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(f) Instruction to Run</w:t>
      </w:r>
    </w:p>
    <w:p>
      <w:r>
        <w:t>Step 1: Clone the Repository</w:t>
      </w:r>
    </w:p>
    <w:p>
      <w:r>
        <w:t>git clone https://github.com/cse-kiet/PCSE26-42.git</w:t>
      </w:r>
    </w:p>
    <w:p>
      <w:r>
        <w:t>Step 2: Navigate to Project Directory</w:t>
      </w:r>
    </w:p>
    <w:p>
      <w:r>
        <w:t>cd PCSE26-42</w:t>
      </w:r>
    </w:p>
    <w:p>
      <w:r>
        <w:t>Step 3: Frontend Setup</w:t>
      </w:r>
    </w:p>
    <w:p>
      <w:r>
        <w:t>cd frontend</w:t>
      </w:r>
    </w:p>
    <w:p>
      <w:r>
        <w:t>npm install</w:t>
      </w:r>
    </w:p>
    <w:p>
      <w:r>
        <w:t>npm run dev</w:t>
      </w:r>
    </w:p>
    <w:p>
      <w:r>
        <w:t>Frontend runs on: http://localhost:5173</w:t>
      </w:r>
    </w:p>
    <w:p>
      <w:r>
        <w:t>Step 4: Backend Setup</w:t>
      </w:r>
    </w:p>
    <w:p>
      <w:r>
        <w:t>cd backend</w:t>
      </w:r>
    </w:p>
    <w:p>
      <w:r>
        <w:t>pip install -r requirements.txt</w:t>
      </w:r>
    </w:p>
    <w:p>
      <w:r>
        <w:t>python app.py</w:t>
      </w:r>
    </w:p>
    <w:p>
      <w:r>
        <w:t>Backend runs on: http://localhost:5000</w:t>
      </w:r>
    </w:p>
    <w:p>
      <w:r>
        <w:t>Step 5: Project Execution</w:t>
      </w:r>
    </w:p>
    <w:p>
      <w:r>
        <w:t>Open the frontend URL in browser and provide input for prediction.</w:t>
      </w:r>
    </w:p>
    <w:p>
      <w:r>
        <w:t>Step 6: Result Generation</w:t>
      </w:r>
    </w:p>
    <w:p>
      <w:r>
        <w:t>The system generates emotional analysis, disease prediction, health risk assessment, and recommendations through the dashboard.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