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673" w:rsidRDefault="00440673" w:rsidP="00896AC1">
      <w:pPr>
        <w:pStyle w:val="Title"/>
        <w:ind w:left="0"/>
        <w:rPr>
          <w:rFonts w:ascii="Tahoma" w:hAnsi="Tahoma" w:cs="Tahoma"/>
          <w:sz w:val="32"/>
          <w:u w:val="none"/>
        </w:rPr>
      </w:pPr>
      <w:r>
        <w:rPr>
          <w:rFonts w:ascii="Tahoma" w:hAnsi="Tahoma" w:cs="Tahoma"/>
          <w:sz w:val="32"/>
          <w:u w:val="none"/>
        </w:rPr>
        <w:t>St. Thomas’ College of Engineering &amp; Technology</w:t>
      </w:r>
    </w:p>
    <w:p w:rsidR="00440673" w:rsidRPr="001939C3" w:rsidRDefault="00440673" w:rsidP="001939C3">
      <w:pPr>
        <w:jc w:val="center"/>
        <w:rPr>
          <w:rFonts w:ascii="Tahoma" w:hAnsi="Tahoma" w:cs="Tahoma"/>
          <w:b/>
          <w:bCs/>
          <w:sz w:val="20"/>
        </w:rPr>
      </w:pPr>
      <w:proofErr w:type="spellStart"/>
      <w:r w:rsidRPr="001939C3">
        <w:rPr>
          <w:rFonts w:ascii="Tahoma" w:hAnsi="Tahoma" w:cs="Tahoma"/>
          <w:b/>
          <w:bCs/>
          <w:sz w:val="20"/>
        </w:rPr>
        <w:t>B.Tech</w:t>
      </w:r>
      <w:proofErr w:type="spellEnd"/>
      <w:r w:rsidRPr="001939C3">
        <w:rPr>
          <w:rFonts w:ascii="Tahoma" w:hAnsi="Tahoma" w:cs="Tahoma"/>
          <w:b/>
          <w:bCs/>
          <w:sz w:val="20"/>
        </w:rPr>
        <w:t xml:space="preserve">. 6th Semester, 1st </w:t>
      </w:r>
      <w:r w:rsidR="001939C3">
        <w:rPr>
          <w:rFonts w:ascii="Tahoma" w:hAnsi="Tahoma" w:cs="Tahoma"/>
          <w:b/>
          <w:bCs/>
          <w:sz w:val="20"/>
        </w:rPr>
        <w:t>Assignment</w:t>
      </w:r>
      <w:r w:rsidR="001939C3">
        <w:rPr>
          <w:rFonts w:ascii="Tahoma" w:hAnsi="Tahoma" w:cs="Tahoma"/>
          <w:b/>
          <w:bCs/>
          <w:sz w:val="20"/>
        </w:rPr>
        <w:t xml:space="preserve"> </w:t>
      </w:r>
      <w:r w:rsidRPr="001939C3">
        <w:rPr>
          <w:rFonts w:ascii="Tahoma" w:hAnsi="Tahoma" w:cs="Tahoma"/>
          <w:b/>
          <w:bCs/>
          <w:sz w:val="20"/>
        </w:rPr>
        <w:t xml:space="preserve">Examination, </w:t>
      </w:r>
      <w:r w:rsidR="00E12704" w:rsidRPr="001939C3">
        <w:rPr>
          <w:rFonts w:ascii="Tahoma" w:hAnsi="Tahoma" w:cs="Tahoma"/>
          <w:b/>
          <w:bCs/>
          <w:sz w:val="20"/>
        </w:rPr>
        <w:t>March 2018</w:t>
      </w:r>
    </w:p>
    <w:p w:rsidR="00440673" w:rsidRDefault="00F2416C" w:rsidP="00896AC1">
      <w:pPr>
        <w:jc w:val="center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Operating System</w:t>
      </w:r>
      <w:r w:rsidR="00440673">
        <w:rPr>
          <w:rFonts w:ascii="Tahoma" w:hAnsi="Tahoma" w:cs="Tahoma"/>
          <w:b/>
          <w:bCs/>
          <w:sz w:val="20"/>
        </w:rPr>
        <w:t xml:space="preserve"> </w:t>
      </w:r>
      <w:r w:rsidR="005921E3">
        <w:rPr>
          <w:rFonts w:ascii="Tahoma" w:hAnsi="Tahoma" w:cs="Tahoma"/>
          <w:b/>
          <w:bCs/>
          <w:sz w:val="20"/>
        </w:rPr>
        <w:t>[</w:t>
      </w:r>
      <w:r w:rsidR="00440673">
        <w:rPr>
          <w:rFonts w:ascii="Tahoma" w:hAnsi="Tahoma" w:cs="Tahoma"/>
          <w:b/>
          <w:bCs/>
          <w:sz w:val="20"/>
        </w:rPr>
        <w:t>CS</w:t>
      </w:r>
      <w:r w:rsidR="007E052F">
        <w:rPr>
          <w:rFonts w:ascii="Tahoma" w:hAnsi="Tahoma" w:cs="Tahoma"/>
          <w:b/>
          <w:bCs/>
          <w:sz w:val="20"/>
        </w:rPr>
        <w:t xml:space="preserve"> </w:t>
      </w:r>
      <w:r w:rsidR="005921E3">
        <w:rPr>
          <w:rFonts w:ascii="Tahoma" w:hAnsi="Tahoma" w:cs="Tahoma"/>
          <w:b/>
          <w:bCs/>
          <w:sz w:val="20"/>
        </w:rPr>
        <w:t>-</w:t>
      </w:r>
      <w:r w:rsidR="007E052F">
        <w:rPr>
          <w:rFonts w:ascii="Tahoma" w:hAnsi="Tahoma" w:cs="Tahoma"/>
          <w:b/>
          <w:bCs/>
          <w:sz w:val="20"/>
        </w:rPr>
        <w:t xml:space="preserve"> </w:t>
      </w:r>
      <w:r w:rsidR="00440673">
        <w:rPr>
          <w:rFonts w:ascii="Tahoma" w:hAnsi="Tahoma" w:cs="Tahoma"/>
          <w:b/>
          <w:bCs/>
          <w:sz w:val="20"/>
        </w:rPr>
        <w:t>603</w:t>
      </w:r>
      <w:r w:rsidR="005921E3">
        <w:rPr>
          <w:rFonts w:ascii="Tahoma" w:hAnsi="Tahoma" w:cs="Tahoma"/>
          <w:b/>
          <w:bCs/>
          <w:sz w:val="20"/>
        </w:rPr>
        <w:t>]</w:t>
      </w:r>
    </w:p>
    <w:p w:rsidR="00440673" w:rsidRDefault="00440673" w:rsidP="00896AC1">
      <w:pPr>
        <w:pStyle w:val="Heading2"/>
      </w:pPr>
      <w:r>
        <w:t xml:space="preserve">Full </w:t>
      </w:r>
      <w:proofErr w:type="gramStart"/>
      <w:r>
        <w:t>Marks :</w:t>
      </w:r>
      <w:proofErr w:type="gramEnd"/>
      <w:r>
        <w:t xml:space="preserve"> </w:t>
      </w:r>
      <w:r w:rsidR="001939C3">
        <w:t>4</w:t>
      </w:r>
      <w:r>
        <w:t>0                                                                                                    Time : 1½ Hour.</w:t>
      </w:r>
    </w:p>
    <w:p w:rsidR="00135D3F" w:rsidRDefault="00135D3F" w:rsidP="00133F25">
      <w:pPr>
        <w:pStyle w:val="NormalWeb"/>
        <w:tabs>
          <w:tab w:val="left" w:pos="360"/>
          <w:tab w:val="left" w:pos="720"/>
          <w:tab w:val="left" w:pos="1080"/>
          <w:tab w:val="right" w:pos="9720"/>
        </w:tabs>
        <w:spacing w:before="0" w:beforeAutospacing="0"/>
        <w:ind w:left="720" w:hanging="720"/>
        <w:rPr>
          <w:rFonts w:ascii="Tahoma" w:hAnsi="Tahoma" w:cs="Tahoma"/>
        </w:rPr>
      </w:pPr>
    </w:p>
    <w:p w:rsidR="001939C3" w:rsidRDefault="001939C3" w:rsidP="0011040B">
      <w:pPr>
        <w:pStyle w:val="NormalWeb"/>
        <w:tabs>
          <w:tab w:val="left" w:pos="360"/>
          <w:tab w:val="left" w:pos="720"/>
          <w:tab w:val="left" w:pos="1080"/>
          <w:tab w:val="right" w:pos="9720"/>
        </w:tabs>
        <w:spacing w:before="0" w:beforeAutospacing="0"/>
        <w:ind w:left="720" w:hanging="720"/>
      </w:pPr>
    </w:p>
    <w:p w:rsidR="0011040B" w:rsidRDefault="001939C3" w:rsidP="001939C3">
      <w:pPr>
        <w:pStyle w:val="NormalWeb"/>
        <w:spacing w:before="0" w:beforeAutospacing="0"/>
      </w:pPr>
      <w:r>
        <w:t xml:space="preserve">1. </w:t>
      </w:r>
      <w:r w:rsidR="00B87B17" w:rsidRPr="0011040B">
        <w:t xml:space="preserve">A shared variable x, initialized to zero, is operated by four processes W, X, Y, Z. Process W and Z increment x by one while process X and Y decrement x by two. Each process before </w:t>
      </w:r>
    </w:p>
    <w:p w:rsidR="0011040B" w:rsidRDefault="00B87B17" w:rsidP="001939C3">
      <w:pPr>
        <w:pStyle w:val="NormalWeb"/>
        <w:tabs>
          <w:tab w:val="left" w:pos="360"/>
          <w:tab w:val="left" w:pos="720"/>
          <w:tab w:val="left" w:pos="1080"/>
          <w:tab w:val="right" w:pos="9720"/>
        </w:tabs>
        <w:spacing w:before="0" w:beforeAutospacing="0"/>
        <w:ind w:left="720" w:hanging="720"/>
      </w:pPr>
      <w:proofErr w:type="gramStart"/>
      <w:r w:rsidRPr="0011040B">
        <w:t>reading</w:t>
      </w:r>
      <w:proofErr w:type="gramEnd"/>
      <w:r w:rsidRPr="0011040B">
        <w:t xml:space="preserve"> perform ‘wait()’ on a semaphore</w:t>
      </w:r>
      <w:r w:rsidR="00A859B3" w:rsidRPr="0011040B">
        <w:t xml:space="preserve"> ‘S’ and ‘signal()’ on S after store, if Semaphore ‘S’ </w:t>
      </w:r>
    </w:p>
    <w:p w:rsidR="0011040B" w:rsidRDefault="00A859B3" w:rsidP="001939C3">
      <w:pPr>
        <w:pStyle w:val="NormalWeb"/>
        <w:tabs>
          <w:tab w:val="left" w:pos="360"/>
          <w:tab w:val="left" w:pos="720"/>
          <w:tab w:val="left" w:pos="1080"/>
          <w:tab w:val="right" w:pos="9720"/>
        </w:tabs>
        <w:spacing w:before="0" w:beforeAutospacing="0"/>
        <w:ind w:left="720" w:hanging="720"/>
      </w:pPr>
      <w:proofErr w:type="gramStart"/>
      <w:r w:rsidRPr="0011040B">
        <w:t>is</w:t>
      </w:r>
      <w:proofErr w:type="gramEnd"/>
      <w:r w:rsidRPr="0011040B">
        <w:t xml:space="preserve"> initialized to two. Find what </w:t>
      </w:r>
      <w:r w:rsidR="0011040B" w:rsidRPr="0011040B">
        <w:t>the maximum possible value of x is</w:t>
      </w:r>
      <w:r w:rsidRPr="0011040B">
        <w:t xml:space="preserve"> after all processes </w:t>
      </w:r>
    </w:p>
    <w:p w:rsidR="00B87B17" w:rsidRDefault="00A859B3" w:rsidP="001939C3">
      <w:pPr>
        <w:pStyle w:val="NormalWeb"/>
        <w:tabs>
          <w:tab w:val="left" w:pos="360"/>
          <w:tab w:val="left" w:pos="720"/>
          <w:tab w:val="left" w:pos="1080"/>
          <w:tab w:val="right" w:pos="9720"/>
        </w:tabs>
        <w:spacing w:before="0" w:beforeAutospacing="0"/>
        <w:ind w:left="720" w:hanging="720"/>
      </w:pPr>
      <w:proofErr w:type="gramStart"/>
      <w:r w:rsidRPr="0011040B">
        <w:t>complete</w:t>
      </w:r>
      <w:proofErr w:type="gramEnd"/>
      <w:r w:rsidRPr="0011040B">
        <w:t xml:space="preserve"> execution.</w:t>
      </w:r>
    </w:p>
    <w:p w:rsidR="0011040B" w:rsidRDefault="0011040B" w:rsidP="001939C3">
      <w:pPr>
        <w:pStyle w:val="NormalWeb"/>
        <w:tabs>
          <w:tab w:val="left" w:pos="360"/>
          <w:tab w:val="left" w:pos="720"/>
          <w:tab w:val="left" w:pos="1080"/>
          <w:tab w:val="right" w:pos="9720"/>
        </w:tabs>
        <w:spacing w:before="0" w:beforeAutospacing="0"/>
        <w:ind w:left="720" w:hanging="720"/>
      </w:pPr>
    </w:p>
    <w:p w:rsidR="0011040B" w:rsidRDefault="001939C3" w:rsidP="001939C3">
      <w:pPr>
        <w:pStyle w:val="NormalWeb"/>
        <w:tabs>
          <w:tab w:val="left" w:pos="360"/>
          <w:tab w:val="left" w:pos="720"/>
          <w:tab w:val="left" w:pos="1080"/>
          <w:tab w:val="right" w:pos="9720"/>
        </w:tabs>
        <w:spacing w:before="0" w:beforeAutospacing="0"/>
        <w:ind w:left="720" w:hanging="720"/>
      </w:pPr>
      <w:r>
        <w:t xml:space="preserve">2. </w:t>
      </w:r>
      <w:proofErr w:type="gramStart"/>
      <w:r w:rsidR="0011040B">
        <w:t>On</w:t>
      </w:r>
      <w:proofErr w:type="gramEnd"/>
      <w:r w:rsidR="0011040B">
        <w:t xml:space="preserve"> a system using Round Robin Scheduling, let s represent the time required to perform a </w:t>
      </w:r>
    </w:p>
    <w:p w:rsidR="0011040B" w:rsidRDefault="0011040B" w:rsidP="001939C3">
      <w:pPr>
        <w:pStyle w:val="NormalWeb"/>
        <w:tabs>
          <w:tab w:val="left" w:pos="360"/>
          <w:tab w:val="left" w:pos="720"/>
          <w:tab w:val="left" w:pos="1080"/>
          <w:tab w:val="right" w:pos="9720"/>
        </w:tabs>
        <w:spacing w:before="0" w:beforeAutospacing="0"/>
        <w:ind w:left="720" w:hanging="720"/>
      </w:pPr>
      <w:proofErr w:type="gramStart"/>
      <w:r>
        <w:t>process</w:t>
      </w:r>
      <w:proofErr w:type="gramEnd"/>
      <w:r>
        <w:t xml:space="preserve"> switch, q represent the RR time Quantum and r represent the average time a process </w:t>
      </w:r>
    </w:p>
    <w:p w:rsidR="0011040B" w:rsidRDefault="0011040B" w:rsidP="001939C3">
      <w:pPr>
        <w:pStyle w:val="NormalWeb"/>
        <w:tabs>
          <w:tab w:val="left" w:pos="360"/>
          <w:tab w:val="left" w:pos="720"/>
          <w:tab w:val="left" w:pos="1080"/>
          <w:tab w:val="right" w:pos="9720"/>
        </w:tabs>
        <w:spacing w:before="0" w:beforeAutospacing="0"/>
        <w:ind w:left="720" w:hanging="720"/>
      </w:pPr>
      <w:proofErr w:type="gramStart"/>
      <w:r>
        <w:t>runs</w:t>
      </w:r>
      <w:proofErr w:type="gramEnd"/>
      <w:r>
        <w:t xml:space="preserve"> before blocking on I/O. Give a formula for CPU efficiency given the following :</w:t>
      </w:r>
    </w:p>
    <w:p w:rsidR="0011040B" w:rsidRDefault="0011040B" w:rsidP="001939C3">
      <w:pPr>
        <w:pStyle w:val="NormalWeb"/>
        <w:numPr>
          <w:ilvl w:val="0"/>
          <w:numId w:val="29"/>
        </w:numPr>
        <w:tabs>
          <w:tab w:val="left" w:pos="360"/>
          <w:tab w:val="left" w:pos="720"/>
          <w:tab w:val="left" w:pos="1080"/>
          <w:tab w:val="right" w:pos="9720"/>
        </w:tabs>
        <w:spacing w:before="0" w:beforeAutospacing="0"/>
      </w:pPr>
      <w:r>
        <w:t>q = ∞    ii)  q&gt;r   iii)   s&lt;q&lt;r   iv) s=q&lt;r     v) q nearly 0</w:t>
      </w:r>
    </w:p>
    <w:p w:rsidR="0011040B" w:rsidRDefault="0011040B" w:rsidP="001939C3">
      <w:pPr>
        <w:pStyle w:val="NormalWeb"/>
        <w:tabs>
          <w:tab w:val="left" w:pos="360"/>
          <w:tab w:val="left" w:pos="720"/>
          <w:tab w:val="left" w:pos="1080"/>
          <w:tab w:val="right" w:pos="9720"/>
        </w:tabs>
        <w:spacing w:before="0" w:beforeAutospacing="0"/>
      </w:pPr>
    </w:p>
    <w:p w:rsidR="0011040B" w:rsidRDefault="001939C3" w:rsidP="001939C3">
      <w:pPr>
        <w:pStyle w:val="NormalWeb"/>
        <w:tabs>
          <w:tab w:val="left" w:pos="360"/>
          <w:tab w:val="left" w:pos="720"/>
          <w:tab w:val="left" w:pos="1080"/>
          <w:tab w:val="right" w:pos="9720"/>
        </w:tabs>
        <w:spacing w:before="0" w:beforeAutospacing="0"/>
      </w:pPr>
      <w:r>
        <w:t xml:space="preserve">3. </w:t>
      </w:r>
      <w:r w:rsidR="0011040B">
        <w:t xml:space="preserve">A system uses the following Preemptive Scheduling </w:t>
      </w:r>
      <w:r>
        <w:t xml:space="preserve">(process with higher priority number has higher priority). Processes enter the system with priority 0. While waiting in the ready queue the priority changes at the rate </w:t>
      </w:r>
      <m:oMath>
        <m:r>
          <w:rPr>
            <w:rFonts w:ascii="Cambria Math" w:hAnsi="Cambria Math"/>
          </w:rPr>
          <m:t>α</m:t>
        </m:r>
      </m:oMath>
      <w:r>
        <w:t xml:space="preserve"> (alpha) and while running its rate changes at β (beta).</w:t>
      </w:r>
    </w:p>
    <w:p w:rsidR="001939C3" w:rsidRDefault="001939C3" w:rsidP="001939C3">
      <w:pPr>
        <w:pStyle w:val="NormalWeb"/>
        <w:numPr>
          <w:ilvl w:val="0"/>
          <w:numId w:val="30"/>
        </w:numPr>
        <w:tabs>
          <w:tab w:val="left" w:pos="360"/>
          <w:tab w:val="left" w:pos="720"/>
          <w:tab w:val="left" w:pos="1080"/>
          <w:tab w:val="right" w:pos="9720"/>
        </w:tabs>
        <w:spacing w:before="0" w:beforeAutospacing="0"/>
      </w:pPr>
      <w:r>
        <w:t>What is the algorithm that results from α&lt;β&lt;0</w:t>
      </w:r>
    </w:p>
    <w:p w:rsidR="001939C3" w:rsidRDefault="001939C3" w:rsidP="001939C3">
      <w:pPr>
        <w:pStyle w:val="NormalWeb"/>
        <w:numPr>
          <w:ilvl w:val="0"/>
          <w:numId w:val="30"/>
        </w:numPr>
        <w:tabs>
          <w:tab w:val="left" w:pos="360"/>
          <w:tab w:val="left" w:pos="720"/>
          <w:tab w:val="left" w:pos="1080"/>
          <w:tab w:val="right" w:pos="9720"/>
        </w:tabs>
        <w:spacing w:before="0" w:beforeAutospacing="0"/>
      </w:pPr>
      <w:r>
        <w:t>What is the algorithm that results from α&gt;β&gt;0</w:t>
      </w:r>
    </w:p>
    <w:p w:rsidR="001939C3" w:rsidRDefault="001939C3" w:rsidP="001939C3">
      <w:pPr>
        <w:pStyle w:val="NormalWeb"/>
        <w:tabs>
          <w:tab w:val="left" w:pos="360"/>
          <w:tab w:val="left" w:pos="720"/>
          <w:tab w:val="left" w:pos="1080"/>
          <w:tab w:val="right" w:pos="9720"/>
        </w:tabs>
        <w:spacing w:before="0" w:beforeAutospacing="0"/>
      </w:pPr>
    </w:p>
    <w:p w:rsidR="001939C3" w:rsidRDefault="001939C3" w:rsidP="001939C3">
      <w:pPr>
        <w:pStyle w:val="NormalWeb"/>
        <w:tabs>
          <w:tab w:val="left" w:pos="360"/>
          <w:tab w:val="left" w:pos="720"/>
          <w:tab w:val="left" w:pos="1080"/>
          <w:tab w:val="right" w:pos="9720"/>
        </w:tabs>
        <w:spacing w:before="0" w:beforeAutospacing="0"/>
      </w:pPr>
      <w:r>
        <w:t xml:space="preserve">4. What is the content of Process Control </w:t>
      </w:r>
      <w:bookmarkStart w:id="0" w:name="_GoBack"/>
      <w:bookmarkEnd w:id="0"/>
      <w:r>
        <w:t>Block?</w:t>
      </w:r>
    </w:p>
    <w:p w:rsidR="0011040B" w:rsidRPr="0011040B" w:rsidRDefault="0011040B" w:rsidP="0011040B">
      <w:pPr>
        <w:pStyle w:val="NormalWeb"/>
        <w:tabs>
          <w:tab w:val="left" w:pos="360"/>
          <w:tab w:val="left" w:pos="720"/>
          <w:tab w:val="left" w:pos="1080"/>
          <w:tab w:val="right" w:pos="9720"/>
        </w:tabs>
        <w:spacing w:before="0" w:beforeAutospacing="0"/>
        <w:ind w:left="360"/>
        <w:jc w:val="left"/>
      </w:pPr>
    </w:p>
    <w:sectPr w:rsidR="0011040B" w:rsidRPr="0011040B" w:rsidSect="002260AD">
      <w:headerReference w:type="default" r:id="rId8"/>
      <w:pgSz w:w="11907" w:h="16839" w:code="9"/>
      <w:pgMar w:top="720" w:right="1440" w:bottom="72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58D" w:rsidRDefault="0024158D">
      <w:r>
        <w:separator/>
      </w:r>
    </w:p>
  </w:endnote>
  <w:endnote w:type="continuationSeparator" w:id="0">
    <w:p w:rsidR="0024158D" w:rsidRDefault="0024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58D" w:rsidRDefault="0024158D">
      <w:r>
        <w:separator/>
      </w:r>
    </w:p>
  </w:footnote>
  <w:footnote w:type="continuationSeparator" w:id="0">
    <w:p w:rsidR="0024158D" w:rsidRDefault="002415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9B3" w:rsidRDefault="00A859B3">
    <w:pPr>
      <w:pStyle w:val="Header"/>
      <w:tabs>
        <w:tab w:val="clear" w:pos="4320"/>
        <w:tab w:val="clear" w:pos="8640"/>
      </w:tabs>
      <w:jc w:val="right"/>
    </w:pPr>
    <w:r>
      <w:t>6/CS/74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244E"/>
    <w:multiLevelType w:val="hybridMultilevel"/>
    <w:tmpl w:val="C9BA7C20"/>
    <w:lvl w:ilvl="0" w:tplc="E34C794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E55C76"/>
    <w:multiLevelType w:val="hybridMultilevel"/>
    <w:tmpl w:val="0A14F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A36AC"/>
    <w:multiLevelType w:val="multilevel"/>
    <w:tmpl w:val="45E4B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D27E4D"/>
    <w:multiLevelType w:val="hybridMultilevel"/>
    <w:tmpl w:val="8E0621C0"/>
    <w:lvl w:ilvl="0" w:tplc="DB585A2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">
    <w:nsid w:val="2CA02E33"/>
    <w:multiLevelType w:val="hybridMultilevel"/>
    <w:tmpl w:val="88302948"/>
    <w:lvl w:ilvl="0" w:tplc="3E8CD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230769"/>
    <w:multiLevelType w:val="hybridMultilevel"/>
    <w:tmpl w:val="BC742A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054256"/>
    <w:multiLevelType w:val="multilevel"/>
    <w:tmpl w:val="481A62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465D69"/>
    <w:multiLevelType w:val="hybridMultilevel"/>
    <w:tmpl w:val="739CA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92398F"/>
    <w:multiLevelType w:val="hybridMultilevel"/>
    <w:tmpl w:val="56404DA2"/>
    <w:lvl w:ilvl="0" w:tplc="504E57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7A2654"/>
    <w:multiLevelType w:val="multilevel"/>
    <w:tmpl w:val="3E1C3C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EE2E7C"/>
    <w:multiLevelType w:val="hybridMultilevel"/>
    <w:tmpl w:val="1FD6B1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AE3DC9"/>
    <w:multiLevelType w:val="hybridMultilevel"/>
    <w:tmpl w:val="9D02DD26"/>
    <w:lvl w:ilvl="0" w:tplc="E616912C">
      <w:start w:val="1"/>
      <w:numFmt w:val="lowerLetter"/>
      <w:lvlText w:val="%1)"/>
      <w:lvlJc w:val="left"/>
      <w:pPr>
        <w:tabs>
          <w:tab w:val="num" w:pos="915"/>
        </w:tabs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12">
    <w:nsid w:val="544223FC"/>
    <w:multiLevelType w:val="hybridMultilevel"/>
    <w:tmpl w:val="0BD4FFD2"/>
    <w:lvl w:ilvl="0" w:tplc="DA00C410">
      <w:start w:val="3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3">
    <w:nsid w:val="5C8B0ADE"/>
    <w:multiLevelType w:val="multilevel"/>
    <w:tmpl w:val="22A203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6C73D5"/>
    <w:multiLevelType w:val="hybridMultilevel"/>
    <w:tmpl w:val="9966652A"/>
    <w:lvl w:ilvl="0" w:tplc="EB863AAE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>
    <w:nsid w:val="68B1270E"/>
    <w:multiLevelType w:val="hybridMultilevel"/>
    <w:tmpl w:val="8F8C88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9E1D73"/>
    <w:multiLevelType w:val="multilevel"/>
    <w:tmpl w:val="1682CC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A8C4B62"/>
    <w:multiLevelType w:val="hybridMultilevel"/>
    <w:tmpl w:val="759C74AE"/>
    <w:lvl w:ilvl="0" w:tplc="3F54F8D4">
      <w:start w:val="1"/>
      <w:numFmt w:val="lowerRoman"/>
      <w:lvlText w:val="(%1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8">
    <w:nsid w:val="6A9F326D"/>
    <w:multiLevelType w:val="hybridMultilevel"/>
    <w:tmpl w:val="ABD0DEE6"/>
    <w:lvl w:ilvl="0" w:tplc="08286240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9">
    <w:nsid w:val="6B892BD5"/>
    <w:multiLevelType w:val="multilevel"/>
    <w:tmpl w:val="79342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9C5DCB"/>
    <w:multiLevelType w:val="hybridMultilevel"/>
    <w:tmpl w:val="E77058C4"/>
    <w:lvl w:ilvl="0" w:tplc="04090013">
      <w:start w:val="1"/>
      <w:numFmt w:val="upperRoman"/>
      <w:lvlText w:val="%1."/>
      <w:lvlJc w:val="right"/>
      <w:pPr>
        <w:tabs>
          <w:tab w:val="num" w:pos="1440"/>
        </w:tabs>
        <w:ind w:left="144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6EC0015B"/>
    <w:multiLevelType w:val="hybridMultilevel"/>
    <w:tmpl w:val="122EB806"/>
    <w:lvl w:ilvl="0" w:tplc="9A4A9300">
      <w:start w:val="5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2">
    <w:nsid w:val="6F0309E1"/>
    <w:multiLevelType w:val="hybridMultilevel"/>
    <w:tmpl w:val="3F6C9B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31F344B"/>
    <w:multiLevelType w:val="hybridMultilevel"/>
    <w:tmpl w:val="3984F77A"/>
    <w:lvl w:ilvl="0" w:tplc="25323A6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4A82744"/>
    <w:multiLevelType w:val="hybridMultilevel"/>
    <w:tmpl w:val="3BCC569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4873AD"/>
    <w:multiLevelType w:val="hybridMultilevel"/>
    <w:tmpl w:val="9118E3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CA18E8"/>
    <w:multiLevelType w:val="hybridMultilevel"/>
    <w:tmpl w:val="DEA4D692"/>
    <w:lvl w:ilvl="0" w:tplc="3AAC5D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4B115E"/>
    <w:multiLevelType w:val="hybridMultilevel"/>
    <w:tmpl w:val="660E8474"/>
    <w:lvl w:ilvl="0" w:tplc="2EDC11AC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7D881740"/>
    <w:multiLevelType w:val="hybridMultilevel"/>
    <w:tmpl w:val="B342A1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C5284E"/>
    <w:multiLevelType w:val="hybridMultilevel"/>
    <w:tmpl w:val="C058A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21"/>
  </w:num>
  <w:num w:numId="4">
    <w:abstractNumId w:val="3"/>
  </w:num>
  <w:num w:numId="5">
    <w:abstractNumId w:val="22"/>
  </w:num>
  <w:num w:numId="6">
    <w:abstractNumId w:val="10"/>
  </w:num>
  <w:num w:numId="7">
    <w:abstractNumId w:val="27"/>
  </w:num>
  <w:num w:numId="8">
    <w:abstractNumId w:val="17"/>
  </w:num>
  <w:num w:numId="9">
    <w:abstractNumId w:val="2"/>
  </w:num>
  <w:num w:numId="10">
    <w:abstractNumId w:val="13"/>
  </w:num>
  <w:num w:numId="11">
    <w:abstractNumId w:val="9"/>
  </w:num>
  <w:num w:numId="12">
    <w:abstractNumId w:val="16"/>
  </w:num>
  <w:num w:numId="13">
    <w:abstractNumId w:val="19"/>
  </w:num>
  <w:num w:numId="14">
    <w:abstractNumId w:val="6"/>
  </w:num>
  <w:num w:numId="15">
    <w:abstractNumId w:val="7"/>
  </w:num>
  <w:num w:numId="16">
    <w:abstractNumId w:val="29"/>
  </w:num>
  <w:num w:numId="17">
    <w:abstractNumId w:val="18"/>
  </w:num>
  <w:num w:numId="18">
    <w:abstractNumId w:val="1"/>
  </w:num>
  <w:num w:numId="19">
    <w:abstractNumId w:val="0"/>
  </w:num>
  <w:num w:numId="20">
    <w:abstractNumId w:val="23"/>
  </w:num>
  <w:num w:numId="21">
    <w:abstractNumId w:val="4"/>
  </w:num>
  <w:num w:numId="22">
    <w:abstractNumId w:val="11"/>
  </w:num>
  <w:num w:numId="23">
    <w:abstractNumId w:val="14"/>
  </w:num>
  <w:num w:numId="24">
    <w:abstractNumId w:val="15"/>
  </w:num>
  <w:num w:numId="25">
    <w:abstractNumId w:val="24"/>
  </w:num>
  <w:num w:numId="26">
    <w:abstractNumId w:val="5"/>
  </w:num>
  <w:num w:numId="27">
    <w:abstractNumId w:val="25"/>
  </w:num>
  <w:num w:numId="28">
    <w:abstractNumId w:val="28"/>
  </w:num>
  <w:num w:numId="29">
    <w:abstractNumId w:val="26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802"/>
    <w:rsid w:val="000248D6"/>
    <w:rsid w:val="000356B2"/>
    <w:rsid w:val="00042F35"/>
    <w:rsid w:val="00067FA4"/>
    <w:rsid w:val="0008658F"/>
    <w:rsid w:val="000C79EA"/>
    <w:rsid w:val="000E38BD"/>
    <w:rsid w:val="00107291"/>
    <w:rsid w:val="0011040B"/>
    <w:rsid w:val="0012535C"/>
    <w:rsid w:val="00133F25"/>
    <w:rsid w:val="00135D3F"/>
    <w:rsid w:val="001939C3"/>
    <w:rsid w:val="001A30AA"/>
    <w:rsid w:val="001F600A"/>
    <w:rsid w:val="002260AD"/>
    <w:rsid w:val="0024158D"/>
    <w:rsid w:val="0025450C"/>
    <w:rsid w:val="00263A98"/>
    <w:rsid w:val="002B04D2"/>
    <w:rsid w:val="00324397"/>
    <w:rsid w:val="0032795C"/>
    <w:rsid w:val="003368CD"/>
    <w:rsid w:val="00341388"/>
    <w:rsid w:val="00352745"/>
    <w:rsid w:val="00353304"/>
    <w:rsid w:val="00355AE9"/>
    <w:rsid w:val="0039428C"/>
    <w:rsid w:val="003D6155"/>
    <w:rsid w:val="003E0D64"/>
    <w:rsid w:val="00440673"/>
    <w:rsid w:val="00455E52"/>
    <w:rsid w:val="004D406A"/>
    <w:rsid w:val="004E6F12"/>
    <w:rsid w:val="00575A02"/>
    <w:rsid w:val="00586C70"/>
    <w:rsid w:val="005921E3"/>
    <w:rsid w:val="005F4E84"/>
    <w:rsid w:val="00603002"/>
    <w:rsid w:val="0063673B"/>
    <w:rsid w:val="00651632"/>
    <w:rsid w:val="00660F72"/>
    <w:rsid w:val="006B48B0"/>
    <w:rsid w:val="006C1A4F"/>
    <w:rsid w:val="006D03DE"/>
    <w:rsid w:val="006D5ECB"/>
    <w:rsid w:val="00731CF7"/>
    <w:rsid w:val="00747DC6"/>
    <w:rsid w:val="0076097B"/>
    <w:rsid w:val="00770219"/>
    <w:rsid w:val="00771AAE"/>
    <w:rsid w:val="00793EBF"/>
    <w:rsid w:val="007C5592"/>
    <w:rsid w:val="007D4CE3"/>
    <w:rsid w:val="007E052F"/>
    <w:rsid w:val="00802511"/>
    <w:rsid w:val="00827C82"/>
    <w:rsid w:val="00896AC1"/>
    <w:rsid w:val="008D49C4"/>
    <w:rsid w:val="009855A1"/>
    <w:rsid w:val="00990107"/>
    <w:rsid w:val="00A77D3C"/>
    <w:rsid w:val="00A859B3"/>
    <w:rsid w:val="00AB1296"/>
    <w:rsid w:val="00AC0BCC"/>
    <w:rsid w:val="00B46C71"/>
    <w:rsid w:val="00B76282"/>
    <w:rsid w:val="00B80109"/>
    <w:rsid w:val="00B87B17"/>
    <w:rsid w:val="00B9269C"/>
    <w:rsid w:val="00B9549C"/>
    <w:rsid w:val="00C418D2"/>
    <w:rsid w:val="00C43A5E"/>
    <w:rsid w:val="00C66B82"/>
    <w:rsid w:val="00C71170"/>
    <w:rsid w:val="00C718CB"/>
    <w:rsid w:val="00CC53B9"/>
    <w:rsid w:val="00CF0C37"/>
    <w:rsid w:val="00D235A2"/>
    <w:rsid w:val="00D35439"/>
    <w:rsid w:val="00D3650D"/>
    <w:rsid w:val="00D42AAB"/>
    <w:rsid w:val="00D65427"/>
    <w:rsid w:val="00D739FF"/>
    <w:rsid w:val="00DC0DF8"/>
    <w:rsid w:val="00E12704"/>
    <w:rsid w:val="00E31273"/>
    <w:rsid w:val="00E40340"/>
    <w:rsid w:val="00E91282"/>
    <w:rsid w:val="00EF55F2"/>
    <w:rsid w:val="00F11802"/>
    <w:rsid w:val="00F13374"/>
    <w:rsid w:val="00F2416C"/>
    <w:rsid w:val="00F8436E"/>
    <w:rsid w:val="00FC4DB5"/>
    <w:rsid w:val="00FC4E10"/>
    <w:rsid w:val="00FC6230"/>
    <w:rsid w:val="00FD28A6"/>
    <w:rsid w:val="00FE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C82"/>
    <w:rPr>
      <w:sz w:val="24"/>
      <w:szCs w:val="24"/>
    </w:rPr>
  </w:style>
  <w:style w:type="paragraph" w:styleId="Heading1">
    <w:name w:val="heading 1"/>
    <w:basedOn w:val="Normal"/>
    <w:next w:val="Normal"/>
    <w:qFormat/>
    <w:rsid w:val="00827C82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27C82"/>
    <w:pPr>
      <w:keepNext/>
      <w:jc w:val="center"/>
      <w:outlineLvl w:val="1"/>
    </w:pPr>
    <w:rPr>
      <w:rFonts w:ascii="Tahoma" w:hAnsi="Tahoma" w:cs="Tahoma"/>
      <w:b/>
      <w:bCs/>
      <w:sz w:val="20"/>
    </w:rPr>
  </w:style>
  <w:style w:type="paragraph" w:styleId="Heading3">
    <w:name w:val="heading 3"/>
    <w:basedOn w:val="Normal"/>
    <w:next w:val="Normal"/>
    <w:qFormat/>
    <w:rsid w:val="00827C82"/>
    <w:pPr>
      <w:keepNext/>
      <w:tabs>
        <w:tab w:val="left" w:pos="360"/>
        <w:tab w:val="left" w:pos="720"/>
        <w:tab w:val="left" w:pos="1080"/>
        <w:tab w:val="right" w:pos="9360"/>
      </w:tabs>
      <w:ind w:left="720" w:hanging="720"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827C82"/>
    <w:pPr>
      <w:keepNext/>
      <w:jc w:val="center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27C82"/>
    <w:pPr>
      <w:ind w:left="360"/>
      <w:jc w:val="center"/>
    </w:pPr>
    <w:rPr>
      <w:b/>
      <w:bCs/>
      <w:u w:val="single"/>
    </w:rPr>
  </w:style>
  <w:style w:type="paragraph" w:styleId="Header">
    <w:name w:val="header"/>
    <w:basedOn w:val="Normal"/>
    <w:semiHidden/>
    <w:rsid w:val="00827C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27C8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827C82"/>
    <w:pPr>
      <w:jc w:val="both"/>
    </w:pPr>
  </w:style>
  <w:style w:type="paragraph" w:styleId="BodyTextIndent">
    <w:name w:val="Body Text Indent"/>
    <w:basedOn w:val="Normal"/>
    <w:semiHidden/>
    <w:rsid w:val="00827C82"/>
    <w:pPr>
      <w:ind w:left="1440"/>
    </w:pPr>
    <w:rPr>
      <w:b/>
      <w:bCs/>
    </w:rPr>
  </w:style>
  <w:style w:type="paragraph" w:styleId="BodyTextIndent2">
    <w:name w:val="Body Text Indent 2"/>
    <w:basedOn w:val="Normal"/>
    <w:semiHidden/>
    <w:rsid w:val="00827C82"/>
    <w:pPr>
      <w:tabs>
        <w:tab w:val="left" w:pos="360"/>
        <w:tab w:val="left" w:pos="720"/>
        <w:tab w:val="left" w:pos="1080"/>
        <w:tab w:val="right" w:pos="9360"/>
      </w:tabs>
      <w:ind w:left="720" w:hanging="720"/>
      <w:jc w:val="both"/>
    </w:pPr>
  </w:style>
  <w:style w:type="paragraph" w:styleId="BodyTextIndent3">
    <w:name w:val="Body Text Indent 3"/>
    <w:basedOn w:val="Normal"/>
    <w:semiHidden/>
    <w:rsid w:val="00827C82"/>
    <w:pPr>
      <w:ind w:firstLine="540"/>
    </w:pPr>
  </w:style>
  <w:style w:type="paragraph" w:styleId="NormalWeb">
    <w:name w:val="Normal (Web)"/>
    <w:basedOn w:val="Normal"/>
    <w:uiPriority w:val="99"/>
    <w:unhideWhenUsed/>
    <w:rsid w:val="00770219"/>
    <w:pPr>
      <w:spacing w:before="100" w:beforeAutospacing="1"/>
      <w:jc w:val="both"/>
    </w:pPr>
  </w:style>
  <w:style w:type="paragraph" w:styleId="ListParagraph">
    <w:name w:val="List Paragraph"/>
    <w:basedOn w:val="Normal"/>
    <w:uiPriority w:val="34"/>
    <w:qFormat/>
    <w:rsid w:val="009855A1"/>
    <w:pPr>
      <w:ind w:left="720"/>
      <w:contextualSpacing/>
    </w:pPr>
  </w:style>
  <w:style w:type="table" w:styleId="TableGrid">
    <w:name w:val="Table Grid"/>
    <w:basedOn w:val="TableNormal"/>
    <w:uiPriority w:val="59"/>
    <w:rsid w:val="00D3543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939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9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9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C82"/>
    <w:rPr>
      <w:sz w:val="24"/>
      <w:szCs w:val="24"/>
    </w:rPr>
  </w:style>
  <w:style w:type="paragraph" w:styleId="Heading1">
    <w:name w:val="heading 1"/>
    <w:basedOn w:val="Normal"/>
    <w:next w:val="Normal"/>
    <w:qFormat/>
    <w:rsid w:val="00827C82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27C82"/>
    <w:pPr>
      <w:keepNext/>
      <w:jc w:val="center"/>
      <w:outlineLvl w:val="1"/>
    </w:pPr>
    <w:rPr>
      <w:rFonts w:ascii="Tahoma" w:hAnsi="Tahoma" w:cs="Tahoma"/>
      <w:b/>
      <w:bCs/>
      <w:sz w:val="20"/>
    </w:rPr>
  </w:style>
  <w:style w:type="paragraph" w:styleId="Heading3">
    <w:name w:val="heading 3"/>
    <w:basedOn w:val="Normal"/>
    <w:next w:val="Normal"/>
    <w:qFormat/>
    <w:rsid w:val="00827C82"/>
    <w:pPr>
      <w:keepNext/>
      <w:tabs>
        <w:tab w:val="left" w:pos="360"/>
        <w:tab w:val="left" w:pos="720"/>
        <w:tab w:val="left" w:pos="1080"/>
        <w:tab w:val="right" w:pos="9360"/>
      </w:tabs>
      <w:ind w:left="720" w:hanging="720"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827C82"/>
    <w:pPr>
      <w:keepNext/>
      <w:jc w:val="center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27C82"/>
    <w:pPr>
      <w:ind w:left="360"/>
      <w:jc w:val="center"/>
    </w:pPr>
    <w:rPr>
      <w:b/>
      <w:bCs/>
      <w:u w:val="single"/>
    </w:rPr>
  </w:style>
  <w:style w:type="paragraph" w:styleId="Header">
    <w:name w:val="header"/>
    <w:basedOn w:val="Normal"/>
    <w:semiHidden/>
    <w:rsid w:val="00827C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27C8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827C82"/>
    <w:pPr>
      <w:jc w:val="both"/>
    </w:pPr>
  </w:style>
  <w:style w:type="paragraph" w:styleId="BodyTextIndent">
    <w:name w:val="Body Text Indent"/>
    <w:basedOn w:val="Normal"/>
    <w:semiHidden/>
    <w:rsid w:val="00827C82"/>
    <w:pPr>
      <w:ind w:left="1440"/>
    </w:pPr>
    <w:rPr>
      <w:b/>
      <w:bCs/>
    </w:rPr>
  </w:style>
  <w:style w:type="paragraph" w:styleId="BodyTextIndent2">
    <w:name w:val="Body Text Indent 2"/>
    <w:basedOn w:val="Normal"/>
    <w:semiHidden/>
    <w:rsid w:val="00827C82"/>
    <w:pPr>
      <w:tabs>
        <w:tab w:val="left" w:pos="360"/>
        <w:tab w:val="left" w:pos="720"/>
        <w:tab w:val="left" w:pos="1080"/>
        <w:tab w:val="right" w:pos="9360"/>
      </w:tabs>
      <w:ind w:left="720" w:hanging="720"/>
      <w:jc w:val="both"/>
    </w:pPr>
  </w:style>
  <w:style w:type="paragraph" w:styleId="BodyTextIndent3">
    <w:name w:val="Body Text Indent 3"/>
    <w:basedOn w:val="Normal"/>
    <w:semiHidden/>
    <w:rsid w:val="00827C82"/>
    <w:pPr>
      <w:ind w:firstLine="540"/>
    </w:pPr>
  </w:style>
  <w:style w:type="paragraph" w:styleId="NormalWeb">
    <w:name w:val="Normal (Web)"/>
    <w:basedOn w:val="Normal"/>
    <w:uiPriority w:val="99"/>
    <w:unhideWhenUsed/>
    <w:rsid w:val="00770219"/>
    <w:pPr>
      <w:spacing w:before="100" w:beforeAutospacing="1"/>
      <w:jc w:val="both"/>
    </w:pPr>
  </w:style>
  <w:style w:type="paragraph" w:styleId="ListParagraph">
    <w:name w:val="List Paragraph"/>
    <w:basedOn w:val="Normal"/>
    <w:uiPriority w:val="34"/>
    <w:qFormat/>
    <w:rsid w:val="009855A1"/>
    <w:pPr>
      <w:ind w:left="720"/>
      <w:contextualSpacing/>
    </w:pPr>
  </w:style>
  <w:style w:type="table" w:styleId="TableGrid">
    <w:name w:val="Table Grid"/>
    <w:basedOn w:val="TableNormal"/>
    <w:uiPriority w:val="59"/>
    <w:rsid w:val="00D3543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939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9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9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7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&amp; Analysis of Algorithm</vt:lpstr>
    </vt:vector>
  </TitlesOfParts>
  <Company>stcet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&amp; Analysis of Algorithm</dc:title>
  <dc:creator>comp-1</dc:creator>
  <cp:lastModifiedBy>Biswajita</cp:lastModifiedBy>
  <cp:revision>3</cp:revision>
  <dcterms:created xsi:type="dcterms:W3CDTF">2018-02-20T09:00:00Z</dcterms:created>
  <dcterms:modified xsi:type="dcterms:W3CDTF">2018-02-20T10:02:00Z</dcterms:modified>
</cp:coreProperties>
</file>