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815E" w14:textId="1B9BB48E" w:rsidR="00A502B5" w:rsidRDefault="00ED060A">
      <w:pPr>
        <w:rPr>
          <w:lang w:val="en-GB"/>
        </w:rPr>
      </w:pPr>
      <w:r>
        <w:rPr>
          <w:lang w:val="en-GB"/>
        </w:rPr>
        <w:t>WIREFRAME SCREENSHOT</w:t>
      </w:r>
    </w:p>
    <w:p w14:paraId="32CBF7A2" w14:textId="37517249" w:rsidR="00ED060A" w:rsidRPr="00ED060A" w:rsidRDefault="00ED060A" w:rsidP="00ED060A">
      <w:r w:rsidRPr="00ED060A">
        <w:drawing>
          <wp:inline distT="0" distB="0" distL="0" distR="0" wp14:anchorId="4113E1D8" wp14:editId="2AE32221">
            <wp:extent cx="5943600" cy="3343275"/>
            <wp:effectExtent l="0" t="0" r="0" b="9525"/>
            <wp:docPr id="1087363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B86A" w14:textId="77777777" w:rsidR="00ED060A" w:rsidRPr="00ED060A" w:rsidRDefault="00ED060A">
      <w:pPr>
        <w:rPr>
          <w:lang w:val="en-GB"/>
        </w:rPr>
      </w:pPr>
    </w:p>
    <w:sectPr w:rsidR="00ED060A" w:rsidRPr="00ED0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0A"/>
    <w:rsid w:val="00747967"/>
    <w:rsid w:val="00804E0F"/>
    <w:rsid w:val="00A502B5"/>
    <w:rsid w:val="00CD2A5E"/>
    <w:rsid w:val="00E54CE7"/>
    <w:rsid w:val="00ED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084D"/>
  <w15:chartTrackingRefBased/>
  <w15:docId w15:val="{BAA074D2-F08A-4A57-ACBE-76318754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22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Refilwe Chantel Tshetlho</dc:creator>
  <cp:keywords/>
  <dc:description/>
  <cp:lastModifiedBy>Refilwe Chantel Tshetlho</cp:lastModifiedBy>
  <cp:revision>1</cp:revision>
  <dcterms:created xsi:type="dcterms:W3CDTF">2026-04-10T20:18:00Z</dcterms:created>
  <dcterms:modified xsi:type="dcterms:W3CDTF">2026-04-10T20:20:00Z</dcterms:modified>
</cp:coreProperties>
</file>