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B2A8D" w14:textId="637B9382" w:rsidR="00C81E1A" w:rsidRDefault="00C81E1A">
      <w:pPr>
        <w:rPr>
          <w:b/>
          <w:bCs/>
          <w:sz w:val="52"/>
          <w:szCs w:val="52"/>
        </w:rPr>
      </w:pPr>
      <w:r>
        <w:rPr>
          <w:b/>
          <w:bCs/>
          <w:noProof/>
          <w:sz w:val="52"/>
          <w:szCs w:val="52"/>
        </w:rPr>
        <mc:AlternateContent>
          <mc:Choice Requires="wps">
            <w:drawing>
              <wp:anchor distT="0" distB="0" distL="114300" distR="114300" simplePos="0" relativeHeight="251669504" behindDoc="0" locked="0" layoutInCell="1" allowOverlap="1" wp14:anchorId="4E6C7B72" wp14:editId="450ADCFD">
                <wp:simplePos x="0" y="0"/>
                <wp:positionH relativeFrom="column">
                  <wp:posOffset>2333625</wp:posOffset>
                </wp:positionH>
                <wp:positionV relativeFrom="paragraph">
                  <wp:posOffset>6934200</wp:posOffset>
                </wp:positionV>
                <wp:extent cx="1733550" cy="257175"/>
                <wp:effectExtent l="0" t="0" r="19050" b="28575"/>
                <wp:wrapNone/>
                <wp:docPr id="488750290" name="Text Box 12"/>
                <wp:cNvGraphicFramePr/>
                <a:graphic xmlns:a="http://schemas.openxmlformats.org/drawingml/2006/main">
                  <a:graphicData uri="http://schemas.microsoft.com/office/word/2010/wordprocessingShape">
                    <wps:wsp>
                      <wps:cNvSpPr txBox="1"/>
                      <wps:spPr>
                        <a:xfrm>
                          <a:off x="0" y="0"/>
                          <a:ext cx="1733550" cy="257175"/>
                        </a:xfrm>
                        <a:prstGeom prst="rect">
                          <a:avLst/>
                        </a:prstGeom>
                        <a:solidFill>
                          <a:schemeClr val="lt1"/>
                        </a:solidFill>
                        <a:ln w="6350">
                          <a:solidFill>
                            <a:prstClr val="black"/>
                          </a:solidFill>
                        </a:ln>
                      </wps:spPr>
                      <wps:txbx>
                        <w:txbxContent>
                          <w:p w14:paraId="60833716" w14:textId="06222FB4" w:rsidR="00C81E1A" w:rsidRDefault="00C81E1A">
                            <w:r>
                              <w:t>20/05/26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E6C7B72" id="_x0000_t202" coordsize="21600,21600" o:spt="202" path="m,l,21600r21600,l21600,xe">
                <v:stroke joinstyle="miter"/>
                <v:path gradientshapeok="t" o:connecttype="rect"/>
              </v:shapetype>
              <v:shape id="Text Box 12" o:spid="_x0000_s1026" type="#_x0000_t202" style="position:absolute;margin-left:183.75pt;margin-top:546pt;width:136.5pt;height:20.2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" fillcolor="white [3201]" strokeweight=".5pt">
                <v:textbox>
                  <w:txbxContent>
                    <w:p w14:paraId="60833716" w14:textId="06222FB4" w:rsidR="00C81E1A" w:rsidRDefault="00C81E1A">
                      <w:r>
                        <w:t>20/05/26</w:t>
                      </w:r>
                    </w:p>
                  </w:txbxContent>
                </v:textbox>
              </v:shape>
            </w:pict>
          </mc:Fallback>
        </mc:AlternateContent>
      </w:r>
      <w:r>
        <w:rPr>
          <w:b/>
          <w:bCs/>
          <w:noProof/>
          <w:sz w:val="52"/>
          <w:szCs w:val="52"/>
        </w:rPr>
        <mc:AlternateContent>
          <mc:Choice Requires="wps">
            <w:drawing>
              <wp:anchor distT="0" distB="0" distL="114300" distR="114300" simplePos="0" relativeHeight="251668480" behindDoc="0" locked="0" layoutInCell="1" allowOverlap="1" wp14:anchorId="580FFE4B" wp14:editId="09A45695">
                <wp:simplePos x="0" y="0"/>
                <wp:positionH relativeFrom="column">
                  <wp:posOffset>2867025</wp:posOffset>
                </wp:positionH>
                <wp:positionV relativeFrom="paragraph">
                  <wp:posOffset>6610350</wp:posOffset>
                </wp:positionV>
                <wp:extent cx="1419225" cy="285750"/>
                <wp:effectExtent l="0" t="0" r="28575" b="19050"/>
                <wp:wrapNone/>
                <wp:docPr id="1436310313" name="Text Box 11"/>
                <wp:cNvGraphicFramePr/>
                <a:graphic xmlns:a="http://schemas.openxmlformats.org/drawingml/2006/main">
                  <a:graphicData uri="http://schemas.microsoft.com/office/word/2010/wordprocessingShape">
                    <wps:wsp>
                      <wps:cNvSpPr txBox="1"/>
                      <wps:spPr>
                        <a:xfrm>
                          <a:off x="0" y="0"/>
                          <a:ext cx="1419225" cy="285750"/>
                        </a:xfrm>
                        <a:prstGeom prst="rect">
                          <a:avLst/>
                        </a:prstGeom>
                        <a:solidFill>
                          <a:schemeClr val="lt1"/>
                        </a:solidFill>
                        <a:ln w="6350">
                          <a:solidFill>
                            <a:prstClr val="black"/>
                          </a:solidFill>
                        </a:ln>
                      </wps:spPr>
                      <wps:txbx>
                        <w:txbxContent>
                          <w:p w14:paraId="5B64DDA8" w14:textId="2286C3A5" w:rsidR="00C81E1A" w:rsidRDefault="00C81E1A">
                            <w:r>
                              <w:t>L.Lejage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0FFE4B" id="Text Box 11" o:spid="_x0000_s1027" type="#_x0000_t202" style="position:absolute;margin-left:225.75pt;margin-top:520.5pt;width:111.75pt;height:22.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" fillcolor="white [3201]" strokeweight=".5pt">
                <v:textbox>
                  <w:txbxContent>
                    <w:p w14:paraId="5B64DDA8" w14:textId="2286C3A5" w:rsidR="00C81E1A" w:rsidRDefault="00C81E1A">
                      <w:r>
                        <w:t>L.Lejage</w:t>
                      </w:r>
                    </w:p>
                  </w:txbxContent>
                </v:textbox>
              </v:shape>
            </w:pict>
          </mc:Fallback>
        </mc:AlternateContent>
      </w:r>
      <w:r>
        <w:rPr>
          <w:b/>
          <w:bCs/>
          <w:noProof/>
          <w:sz w:val="52"/>
          <w:szCs w:val="52"/>
        </w:rPr>
        <mc:AlternateContent>
          <mc:Choice Requires="wps">
            <w:drawing>
              <wp:anchor distT="0" distB="0" distL="114300" distR="114300" simplePos="0" relativeHeight="251667456" behindDoc="0" locked="0" layoutInCell="1" allowOverlap="1" wp14:anchorId="066339D8" wp14:editId="11A4740C">
                <wp:simplePos x="0" y="0"/>
                <wp:positionH relativeFrom="column">
                  <wp:posOffset>361950</wp:posOffset>
                </wp:positionH>
                <wp:positionV relativeFrom="paragraph">
                  <wp:posOffset>5229225</wp:posOffset>
                </wp:positionV>
                <wp:extent cx="2457450" cy="371475"/>
                <wp:effectExtent l="0" t="0" r="19050" b="28575"/>
                <wp:wrapNone/>
                <wp:docPr id="1057522027" name="Text Box 10"/>
                <wp:cNvGraphicFramePr/>
                <a:graphic xmlns:a="http://schemas.openxmlformats.org/drawingml/2006/main">
                  <a:graphicData uri="http://schemas.microsoft.com/office/word/2010/wordprocessingShape">
                    <wps:wsp>
                      <wps:cNvSpPr txBox="1"/>
                      <wps:spPr>
                        <a:xfrm>
                          <a:off x="0" y="0"/>
                          <a:ext cx="2457450" cy="371475"/>
                        </a:xfrm>
                        <a:prstGeom prst="rect">
                          <a:avLst/>
                        </a:prstGeom>
                        <a:solidFill>
                          <a:schemeClr val="lt1"/>
                        </a:solidFill>
                        <a:ln w="6350">
                          <a:solidFill>
                            <a:prstClr val="black"/>
                          </a:solidFill>
                        </a:ln>
                      </wps:spPr>
                      <wps:txbx>
                        <w:txbxContent>
                          <w:p w14:paraId="395D3686" w14:textId="32A2DCF0" w:rsidR="00C81E1A" w:rsidRDefault="00C81E1A">
                            <w:r>
                              <w:t>2025/2026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66339D8" id="Text Box 10" o:spid="_x0000_s1028" type="#_x0000_t202" style="position:absolute;margin-left:28.5pt;margin-top:411.75pt;width:193.5pt;height:29.2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" fillcolor="white [3201]" strokeweight=".5pt">
                <v:textbox>
                  <w:txbxContent>
                    <w:p w14:paraId="395D3686" w14:textId="32A2DCF0" w:rsidR="00C81E1A" w:rsidRDefault="00C81E1A">
                      <w:r>
                        <w:t>2025/2026</w:t>
                      </w:r>
                    </w:p>
                  </w:txbxContent>
                </v:textbox>
              </v:shape>
            </w:pict>
          </mc:Fallback>
        </mc:AlternateContent>
      </w:r>
      <w:r>
        <w:rPr>
          <w:b/>
          <w:bCs/>
          <w:noProof/>
          <w:sz w:val="52"/>
          <w:szCs w:val="52"/>
        </w:rPr>
        <mc:AlternateContent>
          <mc:Choice Requires="wps">
            <w:drawing>
              <wp:anchor distT="0" distB="0" distL="114300" distR="114300" simplePos="0" relativeHeight="251666432" behindDoc="0" locked="0" layoutInCell="1" allowOverlap="1" wp14:anchorId="30F5030A" wp14:editId="054C83D9">
                <wp:simplePos x="0" y="0"/>
                <wp:positionH relativeFrom="column">
                  <wp:posOffset>361950</wp:posOffset>
                </wp:positionH>
                <wp:positionV relativeFrom="paragraph">
                  <wp:posOffset>4724400</wp:posOffset>
                </wp:positionV>
                <wp:extent cx="3562350" cy="314325"/>
                <wp:effectExtent l="0" t="0" r="19050" b="28575"/>
                <wp:wrapNone/>
                <wp:docPr id="408878471" name="Text Box 9"/>
                <wp:cNvGraphicFramePr/>
                <a:graphic xmlns:a="http://schemas.openxmlformats.org/drawingml/2006/main">
                  <a:graphicData uri="http://schemas.microsoft.com/office/word/2010/wordprocessingShape">
                    <wps:wsp>
                      <wps:cNvSpPr txBox="1"/>
                      <wps:spPr>
                        <a:xfrm>
                          <a:off x="0" y="0"/>
                          <a:ext cx="3562350" cy="314325"/>
                        </a:xfrm>
                        <a:prstGeom prst="rect">
                          <a:avLst/>
                        </a:prstGeom>
                        <a:solidFill>
                          <a:schemeClr val="lt1"/>
                        </a:solidFill>
                        <a:ln w="6350">
                          <a:solidFill>
                            <a:prstClr val="black"/>
                          </a:solidFill>
                        </a:ln>
                      </wps:spPr>
                      <wps:txbx>
                        <w:txbxContent>
                          <w:p w14:paraId="67ADC25B" w14:textId="17291132" w:rsidR="00C81E1A" w:rsidRDefault="00C81E1A">
                            <w:r>
                              <w:t>Computer Systems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0F5030A" id="Text Box 9" o:spid="_x0000_s1029" type="#_x0000_t202" style="position:absolute;margin-left:28.5pt;margin-top:372pt;width:280.5pt;height:24.7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" fillcolor="white [3201]" strokeweight=".5pt">
                <v:textbox>
                  <w:txbxContent>
                    <w:p w14:paraId="67ADC25B" w14:textId="17291132" w:rsidR="00C81E1A" w:rsidRDefault="00C81E1A">
                      <w:r>
                        <w:t>Computer Systems Engineering</w:t>
                      </w:r>
                    </w:p>
                  </w:txbxContent>
                </v:textbox>
              </v:shape>
            </w:pict>
          </mc:Fallback>
        </mc:AlternateContent>
      </w:r>
      <w:r>
        <w:rPr>
          <w:b/>
          <w:bCs/>
          <w:noProof/>
          <w:sz w:val="52"/>
          <w:szCs w:val="52"/>
        </w:rPr>
        <mc:AlternateContent>
          <mc:Choice Requires="wps">
            <w:drawing>
              <wp:anchor distT="0" distB="0" distL="114300" distR="114300" simplePos="0" relativeHeight="251665408" behindDoc="0" locked="0" layoutInCell="1" allowOverlap="1" wp14:anchorId="6C8FE542" wp14:editId="5E511E17">
                <wp:simplePos x="0" y="0"/>
                <wp:positionH relativeFrom="column">
                  <wp:posOffset>342900</wp:posOffset>
                </wp:positionH>
                <wp:positionV relativeFrom="paragraph">
                  <wp:posOffset>4210050</wp:posOffset>
                </wp:positionV>
                <wp:extent cx="3609975" cy="266700"/>
                <wp:effectExtent l="0" t="0" r="28575" b="19050"/>
                <wp:wrapNone/>
                <wp:docPr id="1268372119" name="Text Box 8"/>
                <wp:cNvGraphicFramePr/>
                <a:graphic xmlns:a="http://schemas.openxmlformats.org/drawingml/2006/main">
                  <a:graphicData uri="http://schemas.microsoft.com/office/word/2010/wordprocessingShape">
                    <wps:wsp>
                      <wps:cNvSpPr txBox="1"/>
                      <wps:spPr>
                        <a:xfrm>
                          <a:off x="0" y="0"/>
                          <a:ext cx="3609975" cy="266700"/>
                        </a:xfrm>
                        <a:prstGeom prst="rect">
                          <a:avLst/>
                        </a:prstGeom>
                        <a:solidFill>
                          <a:schemeClr val="lt1"/>
                        </a:solidFill>
                        <a:ln w="6350">
                          <a:solidFill>
                            <a:prstClr val="black"/>
                          </a:solidFill>
                        </a:ln>
                      </wps:spPr>
                      <wps:txbx>
                        <w:txbxContent>
                          <w:p w14:paraId="53111990" w14:textId="63FCBF62" w:rsidR="00C81E1A" w:rsidRDefault="00C81E1A">
                            <w:r>
                              <w:t>20/05/26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C8FE542" id="Text Box 8" o:spid="_x0000_s1030" type="#_x0000_t202" style="position:absolute;margin-left:27pt;margin-top:331.5pt;width:284.25pt;height:2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" fillcolor="white [3201]" strokeweight=".5pt">
                <v:textbox>
                  <w:txbxContent>
                    <w:p w14:paraId="53111990" w14:textId="63FCBF62" w:rsidR="00C81E1A" w:rsidRDefault="00C81E1A">
                      <w:r>
                        <w:t>20/05/26</w:t>
                      </w:r>
                    </w:p>
                  </w:txbxContent>
                </v:textbox>
              </v:shape>
            </w:pict>
          </mc:Fallback>
        </mc:AlternateContent>
      </w:r>
      <w:r>
        <w:rPr>
          <w:b/>
          <w:bCs/>
          <w:noProof/>
          <w:sz w:val="52"/>
          <w:szCs w:val="52"/>
        </w:rPr>
        <mc:AlternateContent>
          <mc:Choice Requires="wps">
            <w:drawing>
              <wp:anchor distT="0" distB="0" distL="114300" distR="114300" simplePos="0" relativeHeight="251664384" behindDoc="0" locked="0" layoutInCell="1" allowOverlap="1" wp14:anchorId="6B115A21" wp14:editId="1BCBDAD5">
                <wp:simplePos x="0" y="0"/>
                <wp:positionH relativeFrom="column">
                  <wp:posOffset>352425</wp:posOffset>
                </wp:positionH>
                <wp:positionV relativeFrom="paragraph">
                  <wp:posOffset>3695700</wp:posOffset>
                </wp:positionV>
                <wp:extent cx="3600450" cy="323850"/>
                <wp:effectExtent l="0" t="0" r="19050" b="19050"/>
                <wp:wrapNone/>
                <wp:docPr id="1668773328" name="Text Box 7"/>
                <wp:cNvGraphicFramePr/>
                <a:graphic xmlns:a="http://schemas.openxmlformats.org/drawingml/2006/main">
                  <a:graphicData uri="http://schemas.microsoft.com/office/word/2010/wordprocessingShape">
                    <wps:wsp>
                      <wps:cNvSpPr txBox="1"/>
                      <wps:spPr>
                        <a:xfrm>
                          <a:off x="0" y="0"/>
                          <a:ext cx="3600450" cy="323850"/>
                        </a:xfrm>
                        <a:prstGeom prst="rect">
                          <a:avLst/>
                        </a:prstGeom>
                        <a:solidFill>
                          <a:schemeClr val="lt1"/>
                        </a:solidFill>
                        <a:ln w="6350">
                          <a:solidFill>
                            <a:prstClr val="black"/>
                          </a:solidFill>
                        </a:ln>
                      </wps:spPr>
                      <wps:txbx>
                        <w:txbxContent>
                          <w:p w14:paraId="7BF7083E" w14:textId="4F59A2CF" w:rsidR="00C81E1A" w:rsidRDefault="00C81E1A">
                            <w:r>
                              <w:t>Lana’s Food Hub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B115A21" id="Text Box 7" o:spid="_x0000_s1031" type="#_x0000_t202" style="position:absolute;margin-left:27.75pt;margin-top:291pt;width:283.5pt;height:25.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" fillcolor="white [3201]" strokeweight=".5pt">
                <v:textbox>
                  <w:txbxContent>
                    <w:p w14:paraId="7BF7083E" w14:textId="4F59A2CF" w:rsidR="00C81E1A" w:rsidRDefault="00C81E1A">
                      <w:r>
                        <w:t>Lana’s Food Hub</w:t>
                      </w:r>
                    </w:p>
                  </w:txbxContent>
                </v:textbox>
              </v:shape>
            </w:pict>
          </mc:Fallback>
        </mc:AlternateContent>
      </w:r>
      <w:r>
        <w:rPr>
          <w:b/>
          <w:bCs/>
          <w:noProof/>
          <w:sz w:val="52"/>
          <w:szCs w:val="52"/>
        </w:rPr>
        <mc:AlternateContent>
          <mc:Choice Requires="wps">
            <w:drawing>
              <wp:anchor distT="0" distB="0" distL="114300" distR="114300" simplePos="0" relativeHeight="251663360" behindDoc="0" locked="0" layoutInCell="1" allowOverlap="1" wp14:anchorId="73CB81F3" wp14:editId="1F0AC999">
                <wp:simplePos x="0" y="0"/>
                <wp:positionH relativeFrom="column">
                  <wp:posOffset>352425</wp:posOffset>
                </wp:positionH>
                <wp:positionV relativeFrom="paragraph">
                  <wp:posOffset>3162300</wp:posOffset>
                </wp:positionV>
                <wp:extent cx="4591050" cy="352425"/>
                <wp:effectExtent l="0" t="0" r="19050" b="28575"/>
                <wp:wrapNone/>
                <wp:docPr id="1527678629" name="Text Box 6"/>
                <wp:cNvGraphicFramePr/>
                <a:graphic xmlns:a="http://schemas.openxmlformats.org/drawingml/2006/main">
                  <a:graphicData uri="http://schemas.microsoft.com/office/word/2010/wordprocessingShape">
                    <wps:wsp>
                      <wps:cNvSpPr txBox="1"/>
                      <wps:spPr>
                        <a:xfrm>
                          <a:off x="0" y="0"/>
                          <a:ext cx="4591050" cy="352425"/>
                        </a:xfrm>
                        <a:prstGeom prst="rect">
                          <a:avLst/>
                        </a:prstGeom>
                        <a:solidFill>
                          <a:schemeClr val="lt1"/>
                        </a:solidFill>
                        <a:ln w="6350">
                          <a:solidFill>
                            <a:prstClr val="black"/>
                          </a:solidFill>
                        </a:ln>
                      </wps:spPr>
                      <wps:txbx>
                        <w:txbxContent>
                          <w:p w14:paraId="2E387D7E" w14:textId="26B9FCE0" w:rsidR="00C81E1A" w:rsidRDefault="00C81E1A">
                            <w:r>
                              <w:t>Cse1-3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CB81F3" id="Text Box 6" o:spid="_x0000_s1032" type="#_x0000_t202" style="position:absolute;margin-left:27.75pt;margin-top:249pt;width:361.5pt;height:27.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" fillcolor="white [3201]" strokeweight=".5pt">
                <v:textbox>
                  <w:txbxContent>
                    <w:p w14:paraId="2E387D7E" w14:textId="26B9FCE0" w:rsidR="00C81E1A" w:rsidRDefault="00C81E1A">
                      <w:r>
                        <w:t>Cse1-3</w:t>
                      </w:r>
                    </w:p>
                  </w:txbxContent>
                </v:textbox>
              </v:shape>
            </w:pict>
          </mc:Fallback>
        </mc:AlternateContent>
      </w:r>
      <w:r>
        <w:rPr>
          <w:b/>
          <w:bCs/>
          <w:noProof/>
          <w:sz w:val="52"/>
          <w:szCs w:val="52"/>
        </w:rPr>
        <mc:AlternateContent>
          <mc:Choice Requires="wps">
            <w:drawing>
              <wp:anchor distT="0" distB="0" distL="114300" distR="114300" simplePos="0" relativeHeight="251662336" behindDoc="0" locked="0" layoutInCell="1" allowOverlap="1" wp14:anchorId="3BBFBA6F" wp14:editId="37DD22F6">
                <wp:simplePos x="0" y="0"/>
                <wp:positionH relativeFrom="column">
                  <wp:posOffset>361950</wp:posOffset>
                </wp:positionH>
                <wp:positionV relativeFrom="paragraph">
                  <wp:posOffset>2657475</wp:posOffset>
                </wp:positionV>
                <wp:extent cx="3590925" cy="276225"/>
                <wp:effectExtent l="0" t="0" r="28575" b="28575"/>
                <wp:wrapNone/>
                <wp:docPr id="1399672776" name="Text Box 5"/>
                <wp:cNvGraphicFramePr/>
                <a:graphic xmlns:a="http://schemas.openxmlformats.org/drawingml/2006/main">
                  <a:graphicData uri="http://schemas.microsoft.com/office/word/2010/wordprocessingShape">
                    <wps:wsp>
                      <wps:cNvSpPr txBox="1"/>
                      <wps:spPr>
                        <a:xfrm>
                          <a:off x="0" y="0"/>
                          <a:ext cx="3590925" cy="276225"/>
                        </a:xfrm>
                        <a:prstGeom prst="rect">
                          <a:avLst/>
                        </a:prstGeom>
                        <a:solidFill>
                          <a:schemeClr val="lt1"/>
                        </a:solidFill>
                        <a:ln w="6350">
                          <a:solidFill>
                            <a:prstClr val="black"/>
                          </a:solidFill>
                        </a:ln>
                      </wps:spPr>
                      <wps:txbx>
                        <w:txbxContent>
                          <w:p w14:paraId="43E733BB" w14:textId="32502F20" w:rsidR="00C81E1A" w:rsidRDefault="00C81E1A">
                            <w:r>
                              <w:t>cse25-317@thuto.bac.ac.bw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BFBA6F" id="Text Box 5" o:spid="_x0000_s1033" type="#_x0000_t202" style="position:absolute;margin-left:28.5pt;margin-top:209.25pt;width:282.75pt;height:21.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" fillcolor="white [3201]" strokeweight=".5pt">
                <v:textbox>
                  <w:txbxContent>
                    <w:p w14:paraId="43E733BB" w14:textId="32502F20" w:rsidR="00C81E1A" w:rsidRDefault="00C81E1A">
                      <w:r>
                        <w:t>cse25-317@thuto.bac.ac.bw</w:t>
                      </w:r>
                    </w:p>
                  </w:txbxContent>
                </v:textbox>
              </v:shape>
            </w:pict>
          </mc:Fallback>
        </mc:AlternateContent>
      </w:r>
      <w:r>
        <w:rPr>
          <w:b/>
          <w:bCs/>
          <w:noProof/>
          <w:sz w:val="52"/>
          <w:szCs w:val="52"/>
        </w:rPr>
        <mc:AlternateContent>
          <mc:Choice Requires="wps">
            <w:drawing>
              <wp:anchor distT="0" distB="0" distL="114300" distR="114300" simplePos="0" relativeHeight="251661312" behindDoc="0" locked="0" layoutInCell="1" allowOverlap="1" wp14:anchorId="387E53DC" wp14:editId="4A2D0950">
                <wp:simplePos x="0" y="0"/>
                <wp:positionH relativeFrom="column">
                  <wp:posOffset>361950</wp:posOffset>
                </wp:positionH>
                <wp:positionV relativeFrom="paragraph">
                  <wp:posOffset>2143125</wp:posOffset>
                </wp:positionV>
                <wp:extent cx="3590925" cy="323850"/>
                <wp:effectExtent l="0" t="0" r="28575" b="19050"/>
                <wp:wrapNone/>
                <wp:docPr id="1652714731" name="Text Box 4"/>
                <wp:cNvGraphicFramePr/>
                <a:graphic xmlns:a="http://schemas.openxmlformats.org/drawingml/2006/main">
                  <a:graphicData uri="http://schemas.microsoft.com/office/word/2010/wordprocessingShape">
                    <wps:wsp>
                      <wps:cNvSpPr txBox="1"/>
                      <wps:spPr>
                        <a:xfrm>
                          <a:off x="0" y="0"/>
                          <a:ext cx="3590925" cy="323850"/>
                        </a:xfrm>
                        <a:prstGeom prst="rect">
                          <a:avLst/>
                        </a:prstGeom>
                        <a:solidFill>
                          <a:schemeClr val="lt1"/>
                        </a:solidFill>
                        <a:ln w="6350">
                          <a:solidFill>
                            <a:prstClr val="black"/>
                          </a:solidFill>
                        </a:ln>
                      </wps:spPr>
                      <wps:txbx>
                        <w:txbxContent>
                          <w:p w14:paraId="5131F6B7" w14:textId="0D6243DB" w:rsidR="00C81E1A" w:rsidRDefault="00C81E1A">
                            <w:r>
                              <w:t>Oratile Lana Lejage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87E53DC" id="Text Box 4" o:spid="_x0000_s1034" type="#_x0000_t202" style="position:absolute;margin-left:28.5pt;margin-top:168.75pt;width:282.75pt;height:25.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" fillcolor="white [3201]" strokeweight=".5pt">
                <v:textbox>
                  <w:txbxContent>
                    <w:p w14:paraId="5131F6B7" w14:textId="0D6243DB" w:rsidR="00C81E1A" w:rsidRDefault="00C81E1A">
                      <w:r>
                        <w:t>Oratile Lana Lejage</w:t>
                      </w:r>
                    </w:p>
                  </w:txbxContent>
                </v:textbox>
              </v:shape>
            </w:pict>
          </mc:Fallback>
        </mc:AlternateContent>
      </w:r>
      <w:r>
        <w:rPr>
          <w:b/>
          <w:bCs/>
          <w:noProof/>
          <w:sz w:val="52"/>
          <w:szCs w:val="52"/>
        </w:rPr>
        <mc:AlternateContent>
          <mc:Choice Requires="wps">
            <w:drawing>
              <wp:anchor distT="0" distB="0" distL="114300" distR="114300" simplePos="0" relativeHeight="251660288" behindDoc="0" locked="0" layoutInCell="1" allowOverlap="1" wp14:anchorId="56A84A41" wp14:editId="5C6C1D9A">
                <wp:simplePos x="0" y="0"/>
                <wp:positionH relativeFrom="column">
                  <wp:posOffset>342900</wp:posOffset>
                </wp:positionH>
                <wp:positionV relativeFrom="paragraph">
                  <wp:posOffset>1628775</wp:posOffset>
                </wp:positionV>
                <wp:extent cx="3619500" cy="314325"/>
                <wp:effectExtent l="0" t="0" r="19050" b="28575"/>
                <wp:wrapNone/>
                <wp:docPr id="2063402090" name="Text Box 3"/>
                <wp:cNvGraphicFramePr/>
                <a:graphic xmlns:a="http://schemas.openxmlformats.org/drawingml/2006/main">
                  <a:graphicData uri="http://schemas.microsoft.com/office/word/2010/wordprocessingShape">
                    <wps:wsp>
                      <wps:cNvSpPr txBox="1"/>
                      <wps:spPr>
                        <a:xfrm>
                          <a:off x="0" y="0"/>
                          <a:ext cx="3619500" cy="314325"/>
                        </a:xfrm>
                        <a:prstGeom prst="rect">
                          <a:avLst/>
                        </a:prstGeom>
                        <a:solidFill>
                          <a:schemeClr val="lt1"/>
                        </a:solidFill>
                        <a:ln w="6350">
                          <a:solidFill>
                            <a:prstClr val="black"/>
                          </a:solidFill>
                        </a:ln>
                      </wps:spPr>
                      <wps:txbx>
                        <w:txbxContent>
                          <w:p w14:paraId="3A8086FF" w14:textId="1FECCDDF" w:rsidR="00C81E1A" w:rsidRDefault="00C81E1A">
                            <w:r>
                              <w:t>cse25-317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A84A41" id="Text Box 3" o:spid="_x0000_s1035" type="#_x0000_t202" style="position:absolute;margin-left:27pt;margin-top:128.25pt;width:285pt;height:24.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" fillcolor="white [3201]" strokeweight=".5pt">
                <v:textbox>
                  <w:txbxContent>
                    <w:p w14:paraId="3A8086FF" w14:textId="1FECCDDF" w:rsidR="00C81E1A" w:rsidRDefault="00C81E1A">
                      <w:r>
                        <w:t>cse25-317</w:t>
                      </w:r>
                    </w:p>
                  </w:txbxContent>
                </v:textbox>
              </v:shape>
            </w:pict>
          </mc:Fallback>
        </mc:AlternateContent>
      </w:r>
      <w:r>
        <w:rPr>
          <w:b/>
          <w:bCs/>
          <w:noProof/>
          <w:sz w:val="52"/>
          <w:szCs w:val="52"/>
        </w:rPr>
        <mc:AlternateContent>
          <mc:Choice Requires="wps">
            <w:drawing>
              <wp:anchor distT="0" distB="0" distL="114300" distR="114300" simplePos="0" relativeHeight="251659264" behindDoc="0" locked="0" layoutInCell="1" allowOverlap="1" wp14:anchorId="57BA2BCA" wp14:editId="4099FC76">
                <wp:simplePos x="0" y="0"/>
                <wp:positionH relativeFrom="column">
                  <wp:posOffset>352425</wp:posOffset>
                </wp:positionH>
                <wp:positionV relativeFrom="paragraph">
                  <wp:posOffset>1085850</wp:posOffset>
                </wp:positionV>
                <wp:extent cx="3543300" cy="352425"/>
                <wp:effectExtent l="0" t="0" r="19050" b="28575"/>
                <wp:wrapNone/>
                <wp:docPr id="1555190531" name="Rectangle 2"/>
                <wp:cNvGraphicFramePr/>
                <a:graphic xmlns:a="http://schemas.openxmlformats.org/drawingml/2006/main">
                  <a:graphicData uri="http://schemas.microsoft.com/office/word/2010/wordprocessingShape">
                    <wps:wsp>
                      <wps:cNvSpPr/>
                      <wps:spPr>
                        <a:xfrm>
                          <a:off x="0" y="0"/>
                          <a:ext cx="3543300" cy="352425"/>
                        </a:xfrm>
                        <a:prstGeom prst="rect">
                          <a:avLst/>
                        </a:prstGeom>
                      </wps:spPr>
                      <wps:style>
                        <a:lnRef idx="2">
                          <a:schemeClr val="dk1"/>
                        </a:lnRef>
                        <a:fillRef idx="1">
                          <a:schemeClr val="lt1"/>
                        </a:fillRef>
                        <a:effectRef idx="0">
                          <a:schemeClr val="dk1"/>
                        </a:effectRef>
                        <a:fontRef idx="minor">
                          <a:schemeClr val="dk1"/>
                        </a:fontRef>
                      </wps:style>
                      <wps:txbx>
                        <w:txbxContent>
                          <w:p w14:paraId="026D9280" w14:textId="3C2C5C68" w:rsidR="00C81E1A" w:rsidRDefault="00C81E1A" w:rsidP="00C81E1A">
                            <w:pPr>
                              <w:jc w:val="center"/>
                            </w:pPr>
                            <w:r>
                              <w:t>WMD WEB DESIGN ASSIGNMENT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BA2BCA" id="Rectangle 2" o:spid="_x0000_s1036" style="position:absolute;margin-left:27.75pt;margin-top:85.5pt;width:279pt;height:27.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" fillcolor="white [3201]" strokecolor="black [3200]" strokeweight="1.5pt">
                <v:textbox>
                  <w:txbxContent>
                    <w:p w14:paraId="026D9280" w14:textId="3C2C5C68" w:rsidR="00C81E1A" w:rsidRDefault="00C81E1A" w:rsidP="00C81E1A">
                      <w:pPr>
                        <w:jc w:val="center"/>
                      </w:pPr>
                      <w:r>
                        <w:t>WMD WEB DESIGN ASSIGNMENT</w:t>
                      </w:r>
                    </w:p>
                  </w:txbxContent>
                </v:textbox>
              </v:rect>
            </w:pict>
          </mc:Fallback>
        </mc:AlternateContent>
      </w:r>
      <w:r>
        <w:rPr>
          <w:b/>
          <w:bCs/>
          <w:noProof/>
          <w:sz w:val="52"/>
          <w:szCs w:val="52"/>
        </w:rPr>
        <w:drawing>
          <wp:inline distT="0" distB="0" distL="0" distR="0" wp14:anchorId="45EE0671" wp14:editId="424791DF">
            <wp:extent cx="5731510" cy="8286750"/>
            <wp:effectExtent l="0" t="0" r="2540" b="0"/>
            <wp:docPr id="59304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42122" name="Picture 593042122"/>
                    <pic:cNvPicPr/>
                  </pic:nvPicPr>
                  <pic:blipFill>
                    <a:blip r:embed="rId6">
                      <a:extLst>
                        <a:ext uri="{28A0092B-C50C-407E-A947-70E740481C1C}">
                          <a14:useLocalDpi xmlns:a14="http://schemas.microsoft.com/office/drawing/2010/main" val="0"/>
                        </a:ext>
                      </a:extLst>
                    </a:blip>
                    <a:stretch>
                      <a:fillRect/>
                    </a:stretch>
                  </pic:blipFill>
                  <pic:spPr>
                    <a:xfrm>
                      <a:off x="0" y="0"/>
                      <a:ext cx="5731510" cy="8286750"/>
                    </a:xfrm>
                    <a:prstGeom prst="rect">
                      <a:avLst/>
                    </a:prstGeom>
                  </pic:spPr>
                </pic:pic>
              </a:graphicData>
            </a:graphic>
          </wp:inline>
        </w:drawing>
      </w:r>
    </w:p>
    <w:p w14:paraId="0A7C745A" w14:textId="77777777" w:rsidR="00C81E1A" w:rsidRDefault="00C81E1A">
      <w:pPr>
        <w:rPr>
          <w:b/>
          <w:bCs/>
          <w:sz w:val="52"/>
          <w:szCs w:val="52"/>
        </w:rPr>
      </w:pPr>
    </w:p>
    <w:p w14:paraId="1CD3A3F0" w14:textId="41B65234" w:rsidR="00005599" w:rsidRPr="007856F9" w:rsidRDefault="00005599">
      <w:pPr>
        <w:rPr>
          <w:b/>
          <w:bCs/>
          <w:sz w:val="52"/>
          <w:szCs w:val="52"/>
        </w:rPr>
      </w:pPr>
      <w:r>
        <w:rPr>
          <w:b/>
          <w:bCs/>
          <w:sz w:val="52"/>
          <w:szCs w:val="52"/>
        </w:rPr>
        <w:lastRenderedPageBreak/>
        <w:t>FOOD BLOG</w:t>
      </w:r>
    </w:p>
    <w:p w14:paraId="7E44DC7D" w14:textId="77777777" w:rsidR="00005599" w:rsidRPr="007856F9" w:rsidRDefault="00005599">
      <w:pPr>
        <w:rPr>
          <w:b/>
          <w:bCs/>
          <w:i/>
          <w:iCs/>
          <w:sz w:val="44"/>
          <w:szCs w:val="44"/>
        </w:rPr>
      </w:pPr>
      <w:r>
        <w:rPr>
          <w:b/>
          <w:bCs/>
          <w:i/>
          <w:iCs/>
          <w:sz w:val="44"/>
          <w:szCs w:val="44"/>
        </w:rPr>
        <w:t>LANA’S RECIPE HUB</w:t>
      </w:r>
    </w:p>
    <w:p w14:paraId="32CBB15B" w14:textId="77777777" w:rsidR="00005599" w:rsidRPr="007856F9" w:rsidRDefault="00005599">
      <w:pPr>
        <w:rPr>
          <w:sz w:val="32"/>
          <w:szCs w:val="32"/>
          <w:u w:val="single"/>
        </w:rPr>
      </w:pPr>
      <w:r>
        <w:rPr>
          <w:sz w:val="32"/>
          <w:szCs w:val="32"/>
          <w:u w:val="single"/>
        </w:rPr>
        <w:t>OBJECTIVES</w:t>
      </w:r>
    </w:p>
    <w:p w14:paraId="4B5FB2F8" w14:textId="77777777" w:rsidR="00005599" w:rsidRDefault="00005599" w:rsidP="00005599">
      <w:r>
        <w:t>The main objective of Lana’s Recipe Hub is to create an engaging and user-friendly food blog that implements the following:</w:t>
      </w:r>
    </w:p>
    <w:p w14:paraId="3161B5CD" w14:textId="77777777" w:rsidR="00005599" w:rsidRDefault="00005599" w:rsidP="00005599">
      <w:pPr>
        <w:pStyle w:val="ListParagraph"/>
        <w:numPr>
          <w:ilvl w:val="0"/>
          <w:numId w:val="1"/>
        </w:numPr>
      </w:pPr>
      <w:r>
        <w:t>To share different or diverse recipes</w:t>
      </w:r>
    </w:p>
    <w:p w14:paraId="0C884DEC" w14:textId="77777777" w:rsidR="00005599" w:rsidRDefault="00005599" w:rsidP="00005599">
      <w:pPr>
        <w:pStyle w:val="ListParagraph"/>
        <w:numPr>
          <w:ilvl w:val="0"/>
          <w:numId w:val="1"/>
        </w:numPr>
      </w:pPr>
      <w:r>
        <w:t>To promote cultural exchange</w:t>
      </w:r>
    </w:p>
    <w:p w14:paraId="6421FF0B" w14:textId="77777777" w:rsidR="00005599" w:rsidRDefault="00005599" w:rsidP="00005599">
      <w:pPr>
        <w:pStyle w:val="ListParagraph"/>
        <w:numPr>
          <w:ilvl w:val="0"/>
          <w:numId w:val="1"/>
        </w:numPr>
      </w:pPr>
      <w:r>
        <w:t>To build community by allowing readers to engage through comments, reviews and social media</w:t>
      </w:r>
    </w:p>
    <w:p w14:paraId="07423E90" w14:textId="77777777" w:rsidR="00005599" w:rsidRDefault="00005599" w:rsidP="00005599">
      <w:pPr>
        <w:pStyle w:val="ListParagraph"/>
        <w:numPr>
          <w:ilvl w:val="0"/>
          <w:numId w:val="1"/>
        </w:numPr>
      </w:pPr>
      <w:r>
        <w:t>To provide cooking tips and guidance for beginners</w:t>
      </w:r>
    </w:p>
    <w:p w14:paraId="1366CD91" w14:textId="77777777" w:rsidR="00005599" w:rsidRDefault="00005599" w:rsidP="00005599">
      <w:pPr>
        <w:pStyle w:val="ListParagraph"/>
        <w:numPr>
          <w:ilvl w:val="0"/>
          <w:numId w:val="1"/>
        </w:numPr>
      </w:pPr>
      <w:r>
        <w:t>To inspire people to learn how to cook and to enjoy cooking at the comfort of their homes</w:t>
      </w:r>
    </w:p>
    <w:p w14:paraId="69E8F071" w14:textId="77777777" w:rsidR="003D4A56" w:rsidRPr="007856F9" w:rsidRDefault="003D4A56" w:rsidP="003D4A56">
      <w:pPr>
        <w:rPr>
          <w:sz w:val="32"/>
          <w:szCs w:val="32"/>
          <w:u w:val="single"/>
        </w:rPr>
      </w:pPr>
      <w:r>
        <w:rPr>
          <w:sz w:val="32"/>
          <w:szCs w:val="32"/>
          <w:u w:val="single"/>
        </w:rPr>
        <w:t>TARGET AUDIENCE</w:t>
      </w:r>
    </w:p>
    <w:p w14:paraId="285D04CE" w14:textId="77777777" w:rsidR="003D4A56" w:rsidRDefault="003D4A56" w:rsidP="003D4A56">
      <w:pPr>
        <w:pStyle w:val="ListParagraph"/>
        <w:numPr>
          <w:ilvl w:val="0"/>
          <w:numId w:val="3"/>
        </w:numPr>
        <w:jc w:val="both"/>
      </w:pPr>
      <w:r>
        <w:t>The target audience for the food blog includes different people like young teens, students, adults and families who are interested in cooking simple and affordable meals or just dining in a nearby restaurant to get the flavour of different dishes.</w:t>
      </w:r>
    </w:p>
    <w:p w14:paraId="138E1FF1" w14:textId="77777777" w:rsidR="003D4A56" w:rsidRDefault="003D4A56" w:rsidP="003D4A56">
      <w:pPr>
        <w:pStyle w:val="ListParagraph"/>
        <w:numPr>
          <w:ilvl w:val="0"/>
          <w:numId w:val="3"/>
        </w:numPr>
        <w:jc w:val="both"/>
      </w:pPr>
      <w:r>
        <w:t>It is also suitable for individuals who enjoy exploring new recipes, as well as those interested in local Botswana cuisines.</w:t>
      </w:r>
    </w:p>
    <w:p w14:paraId="4E6C1081" w14:textId="77777777" w:rsidR="00005599" w:rsidRPr="00EF6836" w:rsidRDefault="00005599">
      <w:pPr>
        <w:rPr>
          <w:sz w:val="32"/>
          <w:szCs w:val="32"/>
          <w:u w:val="single"/>
        </w:rPr>
      </w:pPr>
      <w:r>
        <w:rPr>
          <w:sz w:val="32"/>
          <w:szCs w:val="32"/>
          <w:u w:val="single"/>
        </w:rPr>
        <w:t>TAXONOMY</w:t>
      </w:r>
    </w:p>
    <w:p w14:paraId="22C2084C" w14:textId="77777777" w:rsidR="00005599" w:rsidRDefault="003D4A56" w:rsidP="007856F9">
      <w:r>
        <w:t>Lana’s Recipe Hub is organised into seven clearly defined sections, each accessible from the persistent navigation bar at the top of every page. This structure ensures intuitive browsing and logical content grouping across the entire site.</w:t>
      </w:r>
    </w:p>
    <w:p w14:paraId="08C50083" w14:textId="5C4C90AA" w:rsidR="003D4A56" w:rsidRDefault="003D4A56" w:rsidP="007856F9">
      <w:pPr>
        <w:pStyle w:val="ListParagraph"/>
        <w:numPr>
          <w:ilvl w:val="0"/>
          <w:numId w:val="4"/>
        </w:numPr>
      </w:pPr>
      <w:r>
        <w:t xml:space="preserve">The </w:t>
      </w:r>
      <w:r>
        <w:rPr>
          <w:b/>
          <w:bCs/>
        </w:rPr>
        <w:t>Home</w:t>
      </w:r>
      <w:r>
        <w:t xml:space="preserve"> page serves as the main entry point.</w:t>
      </w:r>
      <w:r w:rsidR="00F1157C">
        <w:t xml:space="preserve"> It </w:t>
      </w:r>
      <w:r w:rsidR="00F1157C" w:rsidRPr="005E5F9D">
        <w:t>introduces</w:t>
      </w:r>
      <w:r w:rsidR="00F1157C">
        <w:t xml:space="preserve"> users to the blog. </w:t>
      </w:r>
      <w:r>
        <w:t xml:space="preserve"> It features a carousel banner showcasing featured or seasonal dishes, followed by a grid of popular recipe cards. Each card displays the recipe name, preparation time, and difficulty level. The footer provides quick links to newsletter signup, contact info, and social media.</w:t>
      </w:r>
    </w:p>
    <w:p w14:paraId="08B15E36" w14:textId="034B5A02" w:rsidR="003339A6" w:rsidRDefault="00091788" w:rsidP="007856F9">
      <w:pPr>
        <w:pStyle w:val="ListParagraph"/>
        <w:numPr>
          <w:ilvl w:val="0"/>
          <w:numId w:val="4"/>
        </w:numPr>
      </w:pPr>
      <w:r>
        <w:t xml:space="preserve">The </w:t>
      </w:r>
      <w:r>
        <w:rPr>
          <w:b/>
          <w:bCs/>
        </w:rPr>
        <w:t>Recipes</w:t>
      </w:r>
      <w:r>
        <w:t xml:space="preserve"> page provides a dedicated view for individual recipe detail. Each recipe page includes a full-width </w:t>
      </w:r>
      <w:r w:rsidR="00216675">
        <w:t xml:space="preserve">banner </w:t>
      </w:r>
      <w:r>
        <w:t>image, a meta row showing star rating, preparation time, and difficulty, side-by-side Ingredients and Instructions panels, a user star-rating widget, and a comment submission field.</w:t>
      </w:r>
    </w:p>
    <w:p w14:paraId="1777EF13" w14:textId="77777777" w:rsidR="003339A6" w:rsidRDefault="003339A6" w:rsidP="007856F9">
      <w:pPr>
        <w:pStyle w:val="ListParagraph"/>
        <w:numPr>
          <w:ilvl w:val="0"/>
          <w:numId w:val="4"/>
        </w:numPr>
      </w:pPr>
      <w:r>
        <w:t xml:space="preserve">The </w:t>
      </w:r>
      <w:r>
        <w:rPr>
          <w:b/>
          <w:bCs/>
        </w:rPr>
        <w:t>Cuisines</w:t>
      </w:r>
      <w:r>
        <w:t xml:space="preserve"> page groups recipes by cultural origin. It includes an inline search bar for filtering by cuisine name and displays results in a responsive three-column card </w:t>
      </w:r>
      <w:r>
        <w:lastRenderedPageBreak/>
        <w:t>grid. Each cuisine card contains a thumbnail image, a title, a short description, and a “View Recipes” button linking to the filtered recipe listing.</w:t>
      </w:r>
    </w:p>
    <w:p w14:paraId="6F1B5AE1" w14:textId="77777777" w:rsidR="003339A6" w:rsidRDefault="003339A6" w:rsidP="007856F9">
      <w:pPr>
        <w:pStyle w:val="ListParagraph"/>
        <w:numPr>
          <w:ilvl w:val="0"/>
          <w:numId w:val="4"/>
        </w:numPr>
      </w:pPr>
      <w:r>
        <w:t xml:space="preserve">The </w:t>
      </w:r>
      <w:r>
        <w:rPr>
          <w:b/>
          <w:bCs/>
        </w:rPr>
        <w:t>Tips</w:t>
      </w:r>
      <w:r>
        <w:t xml:space="preserve"> section contains short, practical cooking guidance including kitchen hacks, preparation techniques, and ingredient substitution advice. Content is designed to support beginner cooks and keep returning users engaged with fresh, actionable tips.</w:t>
      </w:r>
    </w:p>
    <w:p w14:paraId="077A65AC" w14:textId="77777777" w:rsidR="003339A6" w:rsidRDefault="003339A6" w:rsidP="007856F9">
      <w:pPr>
        <w:pStyle w:val="ListParagraph"/>
        <w:numPr>
          <w:ilvl w:val="0"/>
          <w:numId w:val="4"/>
        </w:numPr>
      </w:pPr>
      <w:r>
        <w:t xml:space="preserve">The </w:t>
      </w:r>
      <w:r>
        <w:rPr>
          <w:b/>
          <w:bCs/>
        </w:rPr>
        <w:t>Reviews</w:t>
      </w:r>
      <w:r>
        <w:t xml:space="preserve"> page displays a sortable grid of community-submitted reviews. Users can sort by Most Recent, Top Rated, or Oldest. Each review card shows the reviewer’s avatar, name, star rating, and a summary excerpt, with a “Read Full Review” button. A “Submit Your Review” call-to-action panel appears at the bottom of the page.</w:t>
      </w:r>
    </w:p>
    <w:p w14:paraId="7D9B3BBE" w14:textId="77777777" w:rsidR="003339A6" w:rsidRDefault="003339A6" w:rsidP="007856F9">
      <w:pPr>
        <w:pStyle w:val="ListParagraph"/>
        <w:numPr>
          <w:ilvl w:val="0"/>
          <w:numId w:val="4"/>
        </w:numPr>
      </w:pPr>
      <w:r>
        <w:t xml:space="preserve">The </w:t>
      </w:r>
      <w:r>
        <w:rPr>
          <w:b/>
          <w:bCs/>
        </w:rPr>
        <w:t>About Us</w:t>
      </w:r>
      <w:r>
        <w:t xml:space="preserve"> page tells the story of Lana’s Recipe Hub, including its founding narrative, mission, and vision. It also features a three-card Meet the Team grid with avatar, name, role, and bio for each team member, and a “Join Our Community” section with Sign Up and Contact Us buttons.</w:t>
      </w:r>
    </w:p>
    <w:p w14:paraId="474FD412" w14:textId="77777777" w:rsidR="003339A6" w:rsidRDefault="003339A6" w:rsidP="007856F9">
      <w:pPr>
        <w:pStyle w:val="ListParagraph"/>
        <w:numPr>
          <w:ilvl w:val="0"/>
          <w:numId w:val="4"/>
        </w:numPr>
      </w:pPr>
      <w:r>
        <w:t xml:space="preserve">The </w:t>
      </w:r>
      <w:r>
        <w:rPr>
          <w:b/>
          <w:bCs/>
        </w:rPr>
        <w:t>Contact Us</w:t>
      </w:r>
      <w:r>
        <w:t xml:space="preserve"> page provides three contact cards (Email Us, Call Us, and Social Handles covering TikTok, Facebook, and Instagram). Below these cards, a two-column layout presents a message submission form on the left and a collapsible FAQ accordion on the right, with a “View All FAQs” button at the bottom.</w:t>
      </w:r>
    </w:p>
    <w:p w14:paraId="5C878DAE" w14:textId="77777777" w:rsidR="00EF6836" w:rsidRDefault="00EF6836"/>
    <w:p w14:paraId="57532F91" w14:textId="77777777" w:rsidR="00EF6836" w:rsidRPr="00EF6836" w:rsidRDefault="00EF6836">
      <w:pPr>
        <w:rPr>
          <w:sz w:val="32"/>
          <w:szCs w:val="32"/>
          <w:u w:val="single"/>
        </w:rPr>
      </w:pPr>
      <w:r>
        <w:rPr>
          <w:sz w:val="32"/>
          <w:szCs w:val="32"/>
          <w:u w:val="single"/>
        </w:rPr>
        <w:t>LAYOUT PLAN</w:t>
      </w:r>
    </w:p>
    <w:p w14:paraId="2D54A1F9" w14:textId="77777777" w:rsidR="007856F9" w:rsidRDefault="00EF6836">
      <w:r>
        <w:t>The layout of Lana’s Recipe Hub follows a consistent single-column container structure across all pages, with a maximum width of 900px centred on a warm cream background (#FFF8F0). Every page shares the same header and navigation, and ends with the same footer, ensuring visual coherence throughout the site.</w:t>
      </w:r>
    </w:p>
    <w:p w14:paraId="22D68E32" w14:textId="77777777" w:rsidR="007856F9" w:rsidRDefault="007856F9" w:rsidP="00C4397A">
      <w:pPr>
        <w:pStyle w:val="ListParagraph"/>
        <w:numPr>
          <w:ilvl w:val="0"/>
          <w:numId w:val="5"/>
        </w:numPr>
        <w:ind w:left="360"/>
      </w:pPr>
      <w:r>
        <w:t xml:space="preserve">The </w:t>
      </w:r>
      <w:r>
        <w:rPr>
          <w:i/>
          <w:iCs/>
        </w:rPr>
        <w:t>HEADER</w:t>
      </w:r>
      <w:r>
        <w:t xml:space="preserve"> sits at the top of every page and contains the site logo (“Lana’s Recipe Hub” in bold brown), a full-width search bar with placeholder text that adapts per page (e.g. “Search recipes, cuisines...”), and a search button styled in amber (#C8923A). On the Recipe and Reviews pages, the header also displays social-link icon placeholders to the right of the search bar.</w:t>
      </w:r>
    </w:p>
    <w:p w14:paraId="12DEB3BF" w14:textId="77777777" w:rsidR="00216675" w:rsidRDefault="00216675" w:rsidP="00216675">
      <w:pPr>
        <w:pStyle w:val="ListParagraph"/>
        <w:ind w:left="360"/>
      </w:pPr>
    </w:p>
    <w:p w14:paraId="1C19EB9C" w14:textId="423A8402" w:rsidR="007856F9" w:rsidRDefault="007856F9" w:rsidP="00C4397A">
      <w:pPr>
        <w:pStyle w:val="ListParagraph"/>
        <w:numPr>
          <w:ilvl w:val="0"/>
          <w:numId w:val="5"/>
        </w:numPr>
        <w:ind w:left="360"/>
      </w:pPr>
      <w:r>
        <w:t xml:space="preserve">The </w:t>
      </w:r>
      <w:r>
        <w:rPr>
          <w:i/>
          <w:iCs/>
        </w:rPr>
        <w:t>NAVIGATION BAR</w:t>
      </w:r>
      <w:r>
        <w:t xml:space="preserve"> is a full-width dark-brown (#6B3A1F) horizontal strip directly beneath the header. It contains seven links</w:t>
      </w:r>
      <w:r w:rsidR="00216675">
        <w:t>:</w:t>
      </w:r>
      <w:r>
        <w:t xml:space="preserve"> Home, Recipes, Cuisines, Tips, Reviews, About, and Contact</w:t>
      </w:r>
      <w:r w:rsidR="00216675">
        <w:t>,</w:t>
      </w:r>
      <w:r>
        <w:t xml:space="preserve"> rendered in a warm cream colour. The currently active page link is highlighted with a bold style and an amber underline (#C8923A) to provide clear wayfinding. On the About and Contact pages the navigation appears without a page-body wrapper, matching a simpler layout.</w:t>
      </w:r>
    </w:p>
    <w:p w14:paraId="53D65255" w14:textId="77777777" w:rsidR="00216675" w:rsidRDefault="00216675" w:rsidP="00216675">
      <w:pPr>
        <w:pStyle w:val="ListParagraph"/>
      </w:pPr>
    </w:p>
    <w:p w14:paraId="6466B90F" w14:textId="77777777" w:rsidR="00216675" w:rsidRDefault="00216675" w:rsidP="00216675">
      <w:pPr>
        <w:pStyle w:val="ListParagraph"/>
        <w:ind w:left="360"/>
      </w:pPr>
    </w:p>
    <w:p w14:paraId="2970722D" w14:textId="77777777" w:rsidR="00033DB5" w:rsidRDefault="00033DB5" w:rsidP="00C4397A">
      <w:pPr>
        <w:pStyle w:val="ListParagraph"/>
        <w:numPr>
          <w:ilvl w:val="0"/>
          <w:numId w:val="5"/>
        </w:numPr>
        <w:ind w:left="360"/>
      </w:pPr>
      <w:r>
        <w:lastRenderedPageBreak/>
        <w:t xml:space="preserve">The </w:t>
      </w:r>
      <w:r w:rsidRPr="00C81E1A">
        <w:rPr>
          <w:b/>
          <w:bCs/>
          <w:i/>
          <w:iCs/>
        </w:rPr>
        <w:t>FEATURED CAROUSEL</w:t>
      </w:r>
      <w:r>
        <w:rPr>
          <w:i/>
          <w:iCs/>
        </w:rPr>
        <w:t xml:space="preserve"> </w:t>
      </w:r>
      <w:r>
        <w:t>appears on the Home page only and is built using the Bootstrap 5 carousel component. It cycles through three image slides with Previous and Next arrow controls and dot indicators. Each slide spans the full container width and is intended to showcase seasonal recipes or editorial highlights.</w:t>
      </w:r>
    </w:p>
    <w:p w14:paraId="38AF0307" w14:textId="77777777" w:rsidR="00216675" w:rsidRPr="00C4397A" w:rsidRDefault="00216675" w:rsidP="00216675">
      <w:pPr>
        <w:pStyle w:val="ListParagraph"/>
        <w:ind w:left="360"/>
      </w:pPr>
    </w:p>
    <w:p w14:paraId="59D8EC28" w14:textId="77777777" w:rsidR="00033DB5" w:rsidRDefault="00033DB5" w:rsidP="00C4397A">
      <w:pPr>
        <w:pStyle w:val="ListParagraph"/>
        <w:numPr>
          <w:ilvl w:val="0"/>
          <w:numId w:val="5"/>
        </w:numPr>
        <w:ind w:left="360"/>
      </w:pPr>
      <w:r>
        <w:t xml:space="preserve">The </w:t>
      </w:r>
      <w:r w:rsidRPr="00C81E1A">
        <w:rPr>
          <w:b/>
          <w:bCs/>
          <w:i/>
          <w:iCs/>
        </w:rPr>
        <w:t>RECIPE CARD GRID</w:t>
      </w:r>
      <w:r w:rsidRPr="00C81E1A">
        <w:rPr>
          <w:b/>
          <w:bCs/>
        </w:rPr>
        <w:t xml:space="preserve"> </w:t>
      </w:r>
      <w:r>
        <w:t>is used on both the Home page (Popular Recipes) and the Cuisines page (View Recipes). Cards are arranged in a three-column responsive grid with 12–14px gaps. Each card has a rounded border, a top image area, and a body with the recipe name (bold, dark brown) and a meta line showing prep time and difficulty (e.g. “30 min · Easy”). Cards have a hover state that deepens the border colour to amber.</w:t>
      </w:r>
    </w:p>
    <w:p w14:paraId="0AFDE6DF" w14:textId="77777777" w:rsidR="00216675" w:rsidRDefault="00216675" w:rsidP="00216675">
      <w:pPr>
        <w:pStyle w:val="ListParagraph"/>
      </w:pPr>
    </w:p>
    <w:p w14:paraId="6F041747" w14:textId="77777777" w:rsidR="00216675" w:rsidRPr="00C4397A" w:rsidRDefault="00216675" w:rsidP="00216675">
      <w:pPr>
        <w:pStyle w:val="ListParagraph"/>
        <w:ind w:left="360"/>
      </w:pPr>
    </w:p>
    <w:p w14:paraId="71E8A321" w14:textId="347E3116" w:rsidR="00033DB5" w:rsidRDefault="00033DB5" w:rsidP="00C4397A">
      <w:pPr>
        <w:pStyle w:val="ListParagraph"/>
        <w:numPr>
          <w:ilvl w:val="0"/>
          <w:numId w:val="5"/>
        </w:numPr>
        <w:ind w:left="360"/>
      </w:pPr>
      <w:r>
        <w:t xml:space="preserve">The </w:t>
      </w:r>
      <w:r w:rsidRPr="00C81E1A">
        <w:rPr>
          <w:b/>
          <w:bCs/>
          <w:i/>
          <w:iCs/>
        </w:rPr>
        <w:t>RECIPE DETAIL LAYOUT</w:t>
      </w:r>
      <w:r>
        <w:t xml:space="preserve"> is specific to individual recipe pages. It begins with the recipe title, followed by a wide </w:t>
      </w:r>
      <w:r w:rsidR="00216675">
        <w:t>banner</w:t>
      </w:r>
      <w:r>
        <w:t xml:space="preserve"> image placeholder (16:7 aspect ratio). Below the image, a horizontal meta row shows star rating, review count, cook time, and difficulty, separated by pipe characters. A two-column grid then presents Ingredients on the left and Instructions on the right, each in a bordered panel. At the bottom, an interactive star-rating widget and a comment input bar with a “Post Comment” button are provided.</w:t>
      </w:r>
    </w:p>
    <w:p w14:paraId="69E0AB78" w14:textId="77777777" w:rsidR="00216675" w:rsidRPr="00C4397A" w:rsidRDefault="00216675" w:rsidP="00216675">
      <w:pPr>
        <w:pStyle w:val="ListParagraph"/>
        <w:ind w:left="360"/>
      </w:pPr>
    </w:p>
    <w:p w14:paraId="04C718B6" w14:textId="77777777" w:rsidR="00033DB5" w:rsidRDefault="00033DB5" w:rsidP="00C4397A">
      <w:pPr>
        <w:pStyle w:val="ListParagraph"/>
        <w:numPr>
          <w:ilvl w:val="0"/>
          <w:numId w:val="5"/>
        </w:numPr>
        <w:ind w:left="360"/>
      </w:pPr>
      <w:r>
        <w:t xml:space="preserve">The </w:t>
      </w:r>
      <w:r w:rsidRPr="00C81E1A">
        <w:rPr>
          <w:b/>
          <w:bCs/>
          <w:i/>
          <w:iCs/>
        </w:rPr>
        <w:t>REVIEWS PAGE LAYOUT</w:t>
      </w:r>
      <w:r>
        <w:rPr>
          <w:i/>
          <w:iCs/>
        </w:rPr>
        <w:t xml:space="preserve"> </w:t>
      </w:r>
      <w:r>
        <w:t>opens with a banner-style page title block, followed by a “Sort By” dropdown (Most Recent, Top Rated, Oldest). Review cards are arranged in a three-column grid, each showing a circular avatar placeholder, reviewer name, gold star rating, a summary text snippet, a divider line, and a “Read Full Review” button. Below the grid, a centred “Submit Your Review” panel with a “Write a Review” button encourages user contributions.</w:t>
      </w:r>
    </w:p>
    <w:p w14:paraId="4D28A93D" w14:textId="77777777" w:rsidR="00216675" w:rsidRDefault="00216675" w:rsidP="00216675">
      <w:pPr>
        <w:pStyle w:val="ListParagraph"/>
      </w:pPr>
    </w:p>
    <w:p w14:paraId="41AAB683" w14:textId="77777777" w:rsidR="00216675" w:rsidRPr="00C4397A" w:rsidRDefault="00216675" w:rsidP="00216675">
      <w:pPr>
        <w:pStyle w:val="ListParagraph"/>
        <w:ind w:left="360"/>
      </w:pPr>
    </w:p>
    <w:p w14:paraId="650BAAFF" w14:textId="77777777" w:rsidR="00033DB5" w:rsidRDefault="00033DB5" w:rsidP="00C4397A">
      <w:pPr>
        <w:pStyle w:val="ListParagraph"/>
        <w:numPr>
          <w:ilvl w:val="0"/>
          <w:numId w:val="5"/>
        </w:numPr>
        <w:ind w:left="360"/>
      </w:pPr>
      <w:r>
        <w:t xml:space="preserve">The </w:t>
      </w:r>
      <w:r w:rsidRPr="00C81E1A">
        <w:rPr>
          <w:b/>
          <w:bCs/>
          <w:i/>
          <w:iCs/>
        </w:rPr>
        <w:t>ABOUT PAGE LAYOUT</w:t>
      </w:r>
      <w:r>
        <w:t xml:space="preserve"> features a horizontally divided story box containing an image placeholder, the founding narrative text, and side-by-side Mission and Vision columns separated by vertical rule dividers. Below the story box, a decorated “MEET THE TEAM” section header introduces a three-column team card grid. Each team card holds an avatar icon, name, role, short bio, and a “View Full Team” button. The page ends with a centred community call-to-action box.</w:t>
      </w:r>
    </w:p>
    <w:p w14:paraId="6BB10CA0" w14:textId="77777777" w:rsidR="00216675" w:rsidRPr="00C4397A" w:rsidRDefault="00216675" w:rsidP="00216675">
      <w:pPr>
        <w:pStyle w:val="ListParagraph"/>
        <w:ind w:left="360"/>
      </w:pPr>
    </w:p>
    <w:p w14:paraId="0BABF146" w14:textId="77777777" w:rsidR="00033DB5" w:rsidRDefault="00033DB5" w:rsidP="00C4397A">
      <w:pPr>
        <w:pStyle w:val="ListParagraph"/>
        <w:numPr>
          <w:ilvl w:val="0"/>
          <w:numId w:val="5"/>
        </w:numPr>
        <w:ind w:left="360"/>
      </w:pPr>
      <w:r>
        <w:t xml:space="preserve">The </w:t>
      </w:r>
      <w:r w:rsidRPr="00C81E1A">
        <w:rPr>
          <w:b/>
          <w:bCs/>
          <w:i/>
          <w:iCs/>
        </w:rPr>
        <w:t>CONTACT PAGE LAYOUT</w:t>
      </w:r>
      <w:r>
        <w:t xml:space="preserve"> presents three equal-width contact cards (Email, Phone, Social Handles) in a top row. The social card lists TikTok, Facebook, and Instagram handles in styled bordered rows with platform icons. Below this, a two-column grid positions the message form on the left and the FAQ accordion on the </w:t>
      </w:r>
      <w:r>
        <w:lastRenderedPageBreak/>
        <w:t>right. All input fields use the site’s cream background (#FFF8F0) with amber focus borders.</w:t>
      </w:r>
    </w:p>
    <w:p w14:paraId="123969A9" w14:textId="77777777" w:rsidR="00216675" w:rsidRDefault="00216675" w:rsidP="00216675">
      <w:pPr>
        <w:pStyle w:val="ListParagraph"/>
      </w:pPr>
    </w:p>
    <w:p w14:paraId="28B711FA" w14:textId="77777777" w:rsidR="00216675" w:rsidRPr="00C4397A" w:rsidRDefault="00216675" w:rsidP="00216675">
      <w:pPr>
        <w:pStyle w:val="ListParagraph"/>
        <w:ind w:left="360"/>
      </w:pPr>
    </w:p>
    <w:p w14:paraId="5E53CED6" w14:textId="77777777" w:rsidR="00033DB5" w:rsidRDefault="00033DB5" w:rsidP="00C4397A">
      <w:pPr>
        <w:pStyle w:val="ListParagraph"/>
        <w:numPr>
          <w:ilvl w:val="0"/>
          <w:numId w:val="5"/>
        </w:numPr>
        <w:ind w:left="360"/>
      </w:pPr>
      <w:r>
        <w:t xml:space="preserve">The </w:t>
      </w:r>
      <w:r>
        <w:rPr>
          <w:i/>
          <w:iCs/>
        </w:rPr>
        <w:t>FOOTER</w:t>
      </w:r>
      <w:r>
        <w:t xml:space="preserve"> is shared across all pages and uses a deep-brown background (#3E2010) with cream-coloured links. It contains three anchor links: Newsletter Signup, Contact Info, Social Links, and a copyright notice (“© Lana’s Recipe Hub”). The footer sits flush at the bottom of the site container with rounded bottom corners matching the outer border.</w:t>
      </w:r>
    </w:p>
    <w:p w14:paraId="2B4224F4" w14:textId="77777777" w:rsidR="00216675" w:rsidRPr="00C4397A" w:rsidRDefault="00216675" w:rsidP="00216675">
      <w:pPr>
        <w:pStyle w:val="ListParagraph"/>
        <w:ind w:left="360"/>
      </w:pPr>
    </w:p>
    <w:p w14:paraId="5032E1BA" w14:textId="77777777" w:rsidR="00033DB5" w:rsidRPr="00C4397A" w:rsidRDefault="00033DB5" w:rsidP="00C4397A">
      <w:pPr>
        <w:pStyle w:val="ListParagraph"/>
        <w:numPr>
          <w:ilvl w:val="0"/>
          <w:numId w:val="5"/>
        </w:numPr>
        <w:ind w:left="360"/>
      </w:pPr>
      <w:r>
        <w:t xml:space="preserve">The </w:t>
      </w:r>
      <w:r>
        <w:rPr>
          <w:i/>
          <w:iCs/>
        </w:rPr>
        <w:t>TIPS PAGE LAYOUT</w:t>
      </w:r>
      <w:r>
        <w:t xml:space="preserve"> uses a compact, fixed-height single-screen design with no vertical scrolling. The page title “Cooking Tips &amp; Tricks” appears left-aligned at the top of the page body. Below it, a five-column grid displays five tip categories side by side: Food Safety, Personal Hygiene, Utensil Safety, Preparation, and Cleanliness. Each column has a bold section heading underlined by an amber rule, followed by four tip items, each with a bold title and a short descriptive sentence. The compact design ensures all tips are visible without scrolling on a standard desktop viewport.</w:t>
      </w:r>
    </w:p>
    <w:p w14:paraId="724B2891" w14:textId="77777777" w:rsidR="003A2741" w:rsidRDefault="003A2741" w:rsidP="00C4397A"/>
    <w:p w14:paraId="48604713" w14:textId="77777777" w:rsidR="007A5FA5" w:rsidRPr="007A5FA5" w:rsidRDefault="007A5FA5" w:rsidP="007A5FA5">
      <w:pPr>
        <w:rPr>
          <w:sz w:val="32"/>
          <w:szCs w:val="32"/>
          <w:u w:val="single"/>
        </w:rPr>
      </w:pPr>
      <w:r>
        <w:rPr>
          <w:sz w:val="32"/>
          <w:szCs w:val="32"/>
          <w:u w:val="single"/>
        </w:rPr>
        <w:t>Technical Brief</w:t>
      </w:r>
    </w:p>
    <w:p w14:paraId="30937C3E" w14:textId="77777777" w:rsidR="007A5FA5" w:rsidRPr="000704D3" w:rsidRDefault="007A5FA5" w:rsidP="000704D3">
      <w:pPr>
        <w:pStyle w:val="ListParagraph"/>
        <w:numPr>
          <w:ilvl w:val="0"/>
          <w:numId w:val="6"/>
        </w:numPr>
      </w:pPr>
      <w:r>
        <w:t xml:space="preserve">The site is built with </w:t>
      </w:r>
      <w:r>
        <w:rPr>
          <w:b/>
          <w:bCs/>
        </w:rPr>
        <w:t>HTML5</w:t>
      </w:r>
      <w:r>
        <w:t xml:space="preserve"> for all page structure and </w:t>
      </w:r>
      <w:r>
        <w:rPr>
          <w:b/>
          <w:bCs/>
        </w:rPr>
        <w:t>CSS3</w:t>
      </w:r>
      <w:r>
        <w:t xml:space="preserve"> for styling and layout. Each page has its own page-specific stylesheet (e.g. home-style.css, recipe-style.css, tips-style.css) that imports a shared base file (main-style.css) containing the site’s colour palette, typography, topbar, navigation bar, footer, and reusable component styles such as buttons, avatar, placeholder lines, and section headers.</w:t>
      </w:r>
    </w:p>
    <w:p w14:paraId="25123649" w14:textId="6962987D" w:rsidR="007A5FA5" w:rsidRPr="000704D3" w:rsidRDefault="007A5FA5" w:rsidP="000704D3">
      <w:pPr>
        <w:pStyle w:val="ListParagraph"/>
        <w:numPr>
          <w:ilvl w:val="0"/>
          <w:numId w:val="6"/>
        </w:numPr>
      </w:pPr>
      <w:r>
        <w:t xml:space="preserve">The </w:t>
      </w:r>
      <w:r>
        <w:rPr>
          <w:b/>
          <w:bCs/>
        </w:rPr>
        <w:t>Bootstrap 5</w:t>
      </w:r>
      <w:r>
        <w:t xml:space="preserve"> framework is used on the Home page to power the featured carousel component. Bootstrap’s JavaScript bundle is also included on that page to enable the carousel’s slide controls. All other pages rely solely on custom CSS without Bootstrap dependencies, keeping page weight low.</w:t>
      </w:r>
    </w:p>
    <w:p w14:paraId="46B9473D" w14:textId="62A5D571" w:rsidR="007A5FA5" w:rsidRPr="000704D3" w:rsidRDefault="007A5FA5" w:rsidP="000704D3">
      <w:pPr>
        <w:pStyle w:val="ListParagraph"/>
        <w:numPr>
          <w:ilvl w:val="0"/>
          <w:numId w:val="6"/>
        </w:numPr>
      </w:pPr>
      <w:r>
        <w:t xml:space="preserve">The site’s colour system uses a warm, food-inspired palette defined in main-style.css: deep brown </w:t>
      </w:r>
      <w:r>
        <w:rPr>
          <w:b/>
          <w:bCs/>
        </w:rPr>
        <w:t>#3E2010</w:t>
      </w:r>
      <w:r>
        <w:t xml:space="preserve"> and </w:t>
      </w:r>
      <w:r>
        <w:rPr>
          <w:b/>
          <w:bCs/>
        </w:rPr>
        <w:t>#6B3A1F</w:t>
      </w:r>
      <w:r>
        <w:t xml:space="preserve"> for headings and navigation, amber </w:t>
      </w:r>
      <w:r>
        <w:rPr>
          <w:b/>
          <w:bCs/>
        </w:rPr>
        <w:t>#C8923A</w:t>
      </w:r>
      <w:r>
        <w:t xml:space="preserve"> for interactive accents and active states, warm cream </w:t>
      </w:r>
      <w:r>
        <w:rPr>
          <w:b/>
          <w:bCs/>
        </w:rPr>
        <w:t>#FFF8F0</w:t>
      </w:r>
      <w:r>
        <w:t xml:space="preserve"> and </w:t>
      </w:r>
      <w:r>
        <w:rPr>
          <w:b/>
          <w:bCs/>
        </w:rPr>
        <w:t>#F0E2C4</w:t>
      </w:r>
      <w:r>
        <w:t xml:space="preserve"> for backgrounds and image placeholders, and soft gold </w:t>
      </w:r>
      <w:r>
        <w:rPr>
          <w:b/>
          <w:bCs/>
        </w:rPr>
        <w:t>#DEC99A</w:t>
      </w:r>
      <w:r>
        <w:t xml:space="preserve"> for borders and dividers. Arial is used as the universal typef</w:t>
      </w:r>
      <w:r w:rsidR="00EB4EE0">
        <w:t>ont</w:t>
      </w:r>
      <w:r>
        <w:t>.</w:t>
      </w:r>
    </w:p>
    <w:p w14:paraId="4CEEDC41" w14:textId="77777777" w:rsidR="007A5FA5" w:rsidRPr="000704D3" w:rsidRDefault="007A5FA5" w:rsidP="000704D3">
      <w:pPr>
        <w:pStyle w:val="ListParagraph"/>
        <w:numPr>
          <w:ilvl w:val="0"/>
          <w:numId w:val="6"/>
        </w:numPr>
      </w:pPr>
      <w:r>
        <w:t xml:space="preserve">Layout is achieved entirely with </w:t>
      </w:r>
      <w:r>
        <w:rPr>
          <w:b/>
          <w:bCs/>
        </w:rPr>
        <w:t>CSS Grid</w:t>
      </w:r>
      <w:r>
        <w:t xml:space="preserve"> and </w:t>
      </w:r>
      <w:r>
        <w:rPr>
          <w:b/>
          <w:bCs/>
        </w:rPr>
        <w:t>Flexbox</w:t>
      </w:r>
      <w:r>
        <w:t>. The topbar and navigation use Flexbox for horizontal alignment. Page-level content areas such as the recipe card grid (3-column), the cuisine card grid (3-column), the review card grid (3-column), the team member grid (3-column), and the tips section grid (5-column) all use CSS Grid with defined column widths and gap spacing. Two-column splits on the Contact and Recipe pages also use CSS Grid.</w:t>
      </w:r>
    </w:p>
    <w:p w14:paraId="6A3556F0" w14:textId="77777777" w:rsidR="00EB4EE0" w:rsidRPr="00EB4EE0" w:rsidRDefault="007A5FA5" w:rsidP="007A5FA5">
      <w:pPr>
        <w:pStyle w:val="ListParagraph"/>
        <w:numPr>
          <w:ilvl w:val="0"/>
          <w:numId w:val="6"/>
        </w:numPr>
        <w:rPr>
          <w:u w:val="single"/>
        </w:rPr>
      </w:pPr>
      <w:r>
        <w:lastRenderedPageBreak/>
        <w:t xml:space="preserve">Development tooling includes </w:t>
      </w:r>
      <w:r w:rsidRPr="00EB4EE0">
        <w:rPr>
          <w:b/>
          <w:bCs/>
        </w:rPr>
        <w:t>Visual Studio Code</w:t>
      </w:r>
      <w:r>
        <w:t xml:space="preserve"> for code editing, </w:t>
      </w:r>
      <w:r w:rsidRPr="00EB4EE0">
        <w:rPr>
          <w:b/>
          <w:bCs/>
        </w:rPr>
        <w:t>Figma</w:t>
      </w:r>
      <w:r>
        <w:t xml:space="preserve"> and </w:t>
      </w:r>
      <w:r w:rsidRPr="00EB4EE0">
        <w:rPr>
          <w:b/>
          <w:bCs/>
        </w:rPr>
        <w:t>Canva</w:t>
      </w:r>
      <w:r>
        <w:t xml:space="preserve"> for wireframe design and graphic assets, and </w:t>
      </w:r>
      <w:r w:rsidRPr="00EB4EE0">
        <w:rPr>
          <w:b/>
          <w:bCs/>
        </w:rPr>
        <w:t>GitHub Pages</w:t>
      </w:r>
      <w:r>
        <w:t xml:space="preserve"> for hosting. The project is version-controlled with Git, with files committed and pushed to a GitHub repository</w:t>
      </w:r>
    </w:p>
    <w:p w14:paraId="2AE33D8F" w14:textId="77777777" w:rsidR="00EB4EE0" w:rsidRPr="00EB4EE0" w:rsidRDefault="00EB4EE0" w:rsidP="00EB4EE0">
      <w:pPr>
        <w:pStyle w:val="ListParagraph"/>
        <w:ind w:left="360"/>
        <w:rPr>
          <w:u w:val="single"/>
        </w:rPr>
      </w:pPr>
    </w:p>
    <w:p w14:paraId="3365ABC6" w14:textId="1B551A6B" w:rsidR="007A5FA5" w:rsidRPr="00EB4EE0" w:rsidRDefault="007A5FA5" w:rsidP="00EB4EE0">
      <w:pPr>
        <w:pStyle w:val="ListParagraph"/>
        <w:ind w:left="360"/>
        <w:rPr>
          <w:u w:val="single"/>
        </w:rPr>
      </w:pPr>
      <w:r w:rsidRPr="00EB4EE0">
        <w:rPr>
          <w:sz w:val="32"/>
          <w:szCs w:val="32"/>
          <w:u w:val="single"/>
        </w:rPr>
        <w:t>Quality</w:t>
      </w:r>
      <w:r w:rsidRPr="00EB4EE0">
        <w:rPr>
          <w:u w:val="single"/>
        </w:rPr>
        <w:t xml:space="preserve"> </w:t>
      </w:r>
      <w:r w:rsidRPr="00EB4EE0">
        <w:rPr>
          <w:sz w:val="32"/>
          <w:szCs w:val="32"/>
          <w:u w:val="single"/>
        </w:rPr>
        <w:t>Assurance</w:t>
      </w:r>
    </w:p>
    <w:p w14:paraId="5E7BACB6" w14:textId="77777777" w:rsidR="007A5FA5" w:rsidRPr="000704D3" w:rsidRDefault="007A5FA5" w:rsidP="000704D3">
      <w:pPr>
        <w:pStyle w:val="ListParagraph"/>
        <w:numPr>
          <w:ilvl w:val="0"/>
          <w:numId w:val="8"/>
        </w:numPr>
      </w:pPr>
      <w:r>
        <w:t>To make sure the website works correctly and provides a good user experience, different tests will be carried out. The website will be tested on popular browsers such as Google Chrome, Mozilla Firefox, and Microsoft Edge to ensure it displays properly on each one.</w:t>
      </w:r>
    </w:p>
    <w:p w14:paraId="499DB488" w14:textId="77777777" w:rsidR="00253CCB" w:rsidRDefault="007A5FA5" w:rsidP="00253CCB">
      <w:pPr>
        <w:pStyle w:val="ListParagraph"/>
        <w:numPr>
          <w:ilvl w:val="0"/>
          <w:numId w:val="8"/>
        </w:numPr>
      </w:pPr>
      <w:r>
        <w:t xml:space="preserve">It will also be tested on different devices, including mobile phones, tablets, and desktop computers, to make sure it is responsive and easy to use. In addition, all features such as links, forms, and interactive elements will be checked to confirm they are working correctly. </w:t>
      </w:r>
    </w:p>
    <w:p w14:paraId="4223AD42" w14:textId="77777777" w:rsidR="00253CCB" w:rsidRDefault="00253CCB" w:rsidP="00253CCB">
      <w:pPr>
        <w:pStyle w:val="ListParagraph"/>
        <w:ind w:left="360"/>
      </w:pPr>
    </w:p>
    <w:p w14:paraId="6DBA8D5F" w14:textId="77777777" w:rsidR="007A5FA5" w:rsidRPr="007A5FA5" w:rsidRDefault="007A5FA5" w:rsidP="00253CCB">
      <w:r>
        <w:rPr>
          <w:sz w:val="32"/>
          <w:szCs w:val="32"/>
          <w:u w:val="single"/>
        </w:rPr>
        <w:t>Publishing and</w:t>
      </w:r>
      <w:r>
        <w:rPr>
          <w:u w:val="single"/>
        </w:rPr>
        <w:t xml:space="preserve"> </w:t>
      </w:r>
      <w:r>
        <w:rPr>
          <w:sz w:val="32"/>
          <w:szCs w:val="32"/>
          <w:u w:val="single"/>
        </w:rPr>
        <w:t>Promotion</w:t>
      </w:r>
    </w:p>
    <w:p w14:paraId="28CE71E5" w14:textId="77777777" w:rsidR="007A5FA5" w:rsidRPr="000704D3" w:rsidRDefault="007A5FA5" w:rsidP="000704D3">
      <w:pPr>
        <w:pStyle w:val="ListParagraph"/>
        <w:numPr>
          <w:ilvl w:val="0"/>
          <w:numId w:val="9"/>
        </w:numPr>
      </w:pPr>
      <w:r>
        <w:t>Lana’s Recipe Hub will be published using GitHub Pages, which will allow the website to be hosted from a GitHub repository. The process will include creating a repository, uploading the website files, and enabling GitHub Pages in the settings. Git commands will be used to add files, save changes, and upload them to the repository.</w:t>
      </w:r>
    </w:p>
    <w:p w14:paraId="12F425C0" w14:textId="77777777" w:rsidR="007A5FA5" w:rsidRPr="000704D3" w:rsidRDefault="007A5FA5" w:rsidP="000704D3">
      <w:pPr>
        <w:pStyle w:val="ListParagraph"/>
        <w:numPr>
          <w:ilvl w:val="0"/>
          <w:numId w:val="9"/>
        </w:numPr>
      </w:pPr>
      <w:r>
        <w:t xml:space="preserve">After publishing, the website will be available through a link such as </w:t>
      </w:r>
      <w:hyperlink r:id="rId7" w:tgtFrame="_blank" w:tooltip="https://username.github.io/lanas-recipe-hub" w:history="1">
        <w:r>
          <w:rPr>
            <w:rStyle w:val="Hyperlink"/>
          </w:rPr>
          <w:t>https://username.github.io/lanas-recipe-hub</w:t>
        </w:r>
      </w:hyperlink>
      <w:r>
        <w:t>/. To promote the website, different methods will be used, such as sharing it on social media, improving its visibility on search engines, and encouraging users to interact with and share content on the platform.</w:t>
      </w:r>
    </w:p>
    <w:p w14:paraId="3B58FC22" w14:textId="77777777" w:rsidR="007A5FA5" w:rsidRPr="007A5FA5" w:rsidRDefault="007A5FA5" w:rsidP="007A5FA5">
      <w:pPr>
        <w:rPr>
          <w:sz w:val="32"/>
          <w:szCs w:val="32"/>
          <w:u w:val="single"/>
        </w:rPr>
      </w:pPr>
      <w:r>
        <w:rPr>
          <w:sz w:val="32"/>
          <w:szCs w:val="32"/>
          <w:u w:val="single"/>
        </w:rPr>
        <w:t>Future Developments and Recommendations</w:t>
      </w:r>
    </w:p>
    <w:p w14:paraId="5FCD85D5" w14:textId="77777777" w:rsidR="007A5FA5" w:rsidRPr="00EA5839" w:rsidRDefault="007A5FA5" w:rsidP="00EA5839">
      <w:pPr>
        <w:pStyle w:val="ListParagraph"/>
        <w:numPr>
          <w:ilvl w:val="0"/>
          <w:numId w:val="10"/>
        </w:numPr>
      </w:pPr>
      <w:r>
        <w:t>Even though Lana’s Recipe Hub will be functional, there will still be ways to improve it in the future. One improvement will be adding user accounts so users can save their favorite recipes and create their own collections. Better search and filtering options will also be added to help users find content more easily.</w:t>
      </w:r>
    </w:p>
    <w:p w14:paraId="6A942247" w14:textId="77777777" w:rsidR="007A5FA5" w:rsidRDefault="007A5FA5" w:rsidP="00EA5839">
      <w:pPr>
        <w:pStyle w:val="ListParagraph"/>
        <w:numPr>
          <w:ilvl w:val="0"/>
          <w:numId w:val="10"/>
        </w:numPr>
      </w:pPr>
      <w:r>
        <w:t>The website will also include video tutorials and possibly live cooking sessions to make it more engaging. E-commerce features may be added in the future to allow the sale of cooking tools or ingredients. Lastly, a mobile app version of the website will be developed to make it more convenient for users to access the platform.</w:t>
      </w:r>
    </w:p>
    <w:p w14:paraId="4FF3FF32" w14:textId="77777777" w:rsidR="00B97C00" w:rsidRDefault="00B97C00" w:rsidP="00B97C00">
      <w:pPr>
        <w:pStyle w:val="ListParagraph"/>
        <w:ind w:left="360"/>
      </w:pPr>
    </w:p>
    <w:p w14:paraId="5E91EF3D" w14:textId="77777777" w:rsidR="00097635" w:rsidRPr="00097635" w:rsidRDefault="00097635" w:rsidP="00B97C00">
      <w:pPr>
        <w:pStyle w:val="ListParagraph"/>
        <w:ind w:left="360"/>
        <w:rPr>
          <w:b/>
          <w:bCs/>
          <w:sz w:val="40"/>
          <w:szCs w:val="40"/>
        </w:rPr>
      </w:pPr>
    </w:p>
    <w:p w14:paraId="1F93DB57" w14:textId="77777777" w:rsidR="00097635" w:rsidRDefault="00097635" w:rsidP="00B97C00">
      <w:pPr>
        <w:pStyle w:val="ListParagraph"/>
        <w:ind w:left="360"/>
        <w:rPr>
          <w:b/>
          <w:bCs/>
          <w:sz w:val="40"/>
          <w:szCs w:val="40"/>
        </w:rPr>
      </w:pPr>
      <w:r>
        <w:rPr>
          <w:b/>
          <w:bCs/>
          <w:sz w:val="40"/>
          <w:szCs w:val="40"/>
        </w:rPr>
        <w:lastRenderedPageBreak/>
        <w:t>WIREFRAMES</w:t>
      </w:r>
    </w:p>
    <w:p w14:paraId="06526CD4" w14:textId="77777777" w:rsidR="00097635" w:rsidRDefault="00097635" w:rsidP="00B97C00">
      <w:pPr>
        <w:pStyle w:val="ListParagraph"/>
        <w:ind w:left="360"/>
        <w:rPr>
          <w:b/>
          <w:bCs/>
          <w:sz w:val="40"/>
          <w:szCs w:val="40"/>
        </w:rPr>
      </w:pPr>
    </w:p>
    <w:p w14:paraId="2325BACA" w14:textId="77777777" w:rsidR="006373E5" w:rsidRDefault="006373E5" w:rsidP="00B97C00">
      <w:pPr>
        <w:pStyle w:val="ListParagraph"/>
        <w:ind w:left="360"/>
        <w:rPr>
          <w:b/>
          <w:bCs/>
          <w:sz w:val="32"/>
          <w:szCs w:val="32"/>
        </w:rPr>
      </w:pPr>
    </w:p>
    <w:p w14:paraId="797B8C94" w14:textId="77777777" w:rsidR="006373E5" w:rsidRDefault="006373E5" w:rsidP="00B97C00">
      <w:pPr>
        <w:pStyle w:val="ListParagraph"/>
        <w:ind w:left="360"/>
        <w:rPr>
          <w:b/>
          <w:bCs/>
          <w:sz w:val="32"/>
          <w:szCs w:val="32"/>
        </w:rPr>
      </w:pPr>
    </w:p>
    <w:p w14:paraId="13CD089F" w14:textId="77777777" w:rsidR="006373E5" w:rsidRDefault="006373E5" w:rsidP="00B97C00">
      <w:pPr>
        <w:pStyle w:val="ListParagraph"/>
        <w:ind w:left="360"/>
        <w:rPr>
          <w:b/>
          <w:bCs/>
          <w:sz w:val="32"/>
          <w:szCs w:val="32"/>
        </w:rPr>
      </w:pPr>
    </w:p>
    <w:p w14:paraId="3BD0832B" w14:textId="77777777" w:rsidR="006373E5" w:rsidRDefault="006373E5" w:rsidP="00B97C00">
      <w:pPr>
        <w:pStyle w:val="ListParagraph"/>
        <w:ind w:left="360"/>
        <w:rPr>
          <w:b/>
          <w:bCs/>
          <w:sz w:val="32"/>
          <w:szCs w:val="32"/>
        </w:rPr>
      </w:pPr>
    </w:p>
    <w:p w14:paraId="4944E66E" w14:textId="77777777" w:rsidR="006373E5" w:rsidRDefault="006373E5" w:rsidP="00B97C00">
      <w:pPr>
        <w:pStyle w:val="ListParagraph"/>
        <w:ind w:left="360"/>
        <w:rPr>
          <w:b/>
          <w:bCs/>
          <w:sz w:val="32"/>
          <w:szCs w:val="32"/>
        </w:rPr>
      </w:pPr>
    </w:p>
    <w:p w14:paraId="7348F3AF" w14:textId="77777777" w:rsidR="006373E5" w:rsidRDefault="006373E5" w:rsidP="00B97C00">
      <w:pPr>
        <w:pStyle w:val="ListParagraph"/>
        <w:ind w:left="360"/>
        <w:rPr>
          <w:b/>
          <w:bCs/>
          <w:sz w:val="32"/>
          <w:szCs w:val="32"/>
        </w:rPr>
      </w:pPr>
    </w:p>
    <w:p w14:paraId="50B965BA" w14:textId="77777777" w:rsidR="006373E5" w:rsidRDefault="006373E5" w:rsidP="00B97C00">
      <w:pPr>
        <w:pStyle w:val="ListParagraph"/>
        <w:ind w:left="360"/>
        <w:rPr>
          <w:b/>
          <w:bCs/>
          <w:sz w:val="32"/>
          <w:szCs w:val="32"/>
        </w:rPr>
      </w:pPr>
    </w:p>
    <w:p w14:paraId="738072CC" w14:textId="77777777" w:rsidR="006373E5" w:rsidRDefault="006373E5" w:rsidP="00B97C00">
      <w:pPr>
        <w:pStyle w:val="ListParagraph"/>
        <w:ind w:left="360"/>
        <w:rPr>
          <w:b/>
          <w:bCs/>
          <w:sz w:val="32"/>
          <w:szCs w:val="32"/>
        </w:rPr>
      </w:pPr>
    </w:p>
    <w:p w14:paraId="21C10156" w14:textId="77777777" w:rsidR="006373E5" w:rsidRDefault="006373E5" w:rsidP="00B97C00">
      <w:pPr>
        <w:pStyle w:val="ListParagraph"/>
        <w:ind w:left="360"/>
        <w:rPr>
          <w:b/>
          <w:bCs/>
          <w:sz w:val="32"/>
          <w:szCs w:val="32"/>
        </w:rPr>
      </w:pPr>
    </w:p>
    <w:p w14:paraId="045CF239" w14:textId="77777777" w:rsidR="006373E5" w:rsidRDefault="006373E5" w:rsidP="00B97C00">
      <w:pPr>
        <w:pStyle w:val="ListParagraph"/>
        <w:ind w:left="360"/>
        <w:rPr>
          <w:b/>
          <w:bCs/>
          <w:sz w:val="32"/>
          <w:szCs w:val="32"/>
        </w:rPr>
      </w:pPr>
    </w:p>
    <w:p w14:paraId="7CC52E19" w14:textId="77777777" w:rsidR="006373E5" w:rsidRDefault="006373E5" w:rsidP="00B97C00">
      <w:pPr>
        <w:pStyle w:val="ListParagraph"/>
        <w:ind w:left="360"/>
        <w:rPr>
          <w:b/>
          <w:bCs/>
          <w:sz w:val="32"/>
          <w:szCs w:val="32"/>
        </w:rPr>
      </w:pPr>
    </w:p>
    <w:p w14:paraId="33867A88" w14:textId="77777777" w:rsidR="006373E5" w:rsidRDefault="006373E5" w:rsidP="00B97C00">
      <w:pPr>
        <w:pStyle w:val="ListParagraph"/>
        <w:ind w:left="360"/>
        <w:rPr>
          <w:b/>
          <w:bCs/>
          <w:sz w:val="32"/>
          <w:szCs w:val="32"/>
        </w:rPr>
      </w:pPr>
    </w:p>
    <w:p w14:paraId="49177A37" w14:textId="77777777" w:rsidR="006373E5" w:rsidRDefault="006373E5" w:rsidP="00B97C00">
      <w:pPr>
        <w:pStyle w:val="ListParagraph"/>
        <w:ind w:left="360"/>
        <w:rPr>
          <w:b/>
          <w:bCs/>
          <w:sz w:val="32"/>
          <w:szCs w:val="32"/>
        </w:rPr>
      </w:pPr>
    </w:p>
    <w:p w14:paraId="24B85C69" w14:textId="77777777" w:rsidR="006373E5" w:rsidRDefault="006373E5" w:rsidP="00B97C00">
      <w:pPr>
        <w:pStyle w:val="ListParagraph"/>
        <w:ind w:left="360"/>
        <w:rPr>
          <w:b/>
          <w:bCs/>
          <w:sz w:val="32"/>
          <w:szCs w:val="32"/>
        </w:rPr>
      </w:pPr>
    </w:p>
    <w:p w14:paraId="4FBDE61C" w14:textId="77777777" w:rsidR="006373E5" w:rsidRDefault="006373E5" w:rsidP="00B97C00">
      <w:pPr>
        <w:pStyle w:val="ListParagraph"/>
        <w:ind w:left="360"/>
        <w:rPr>
          <w:b/>
          <w:bCs/>
          <w:sz w:val="32"/>
          <w:szCs w:val="32"/>
        </w:rPr>
      </w:pPr>
    </w:p>
    <w:p w14:paraId="4331A254" w14:textId="77777777" w:rsidR="006373E5" w:rsidRDefault="006373E5" w:rsidP="00B97C00">
      <w:pPr>
        <w:pStyle w:val="ListParagraph"/>
        <w:ind w:left="360"/>
        <w:rPr>
          <w:b/>
          <w:bCs/>
          <w:sz w:val="32"/>
          <w:szCs w:val="32"/>
        </w:rPr>
      </w:pPr>
    </w:p>
    <w:p w14:paraId="622D4868" w14:textId="77777777" w:rsidR="006373E5" w:rsidRDefault="006373E5" w:rsidP="00B97C00">
      <w:pPr>
        <w:pStyle w:val="ListParagraph"/>
        <w:ind w:left="360"/>
        <w:rPr>
          <w:b/>
          <w:bCs/>
          <w:sz w:val="32"/>
          <w:szCs w:val="32"/>
        </w:rPr>
      </w:pPr>
    </w:p>
    <w:p w14:paraId="7E3F9A17" w14:textId="77777777" w:rsidR="00097635" w:rsidRPr="009B4664" w:rsidRDefault="00097635" w:rsidP="00B97C00">
      <w:pPr>
        <w:pStyle w:val="ListParagraph"/>
        <w:ind w:left="360"/>
        <w:rPr>
          <w:b/>
          <w:bCs/>
          <w:sz w:val="32"/>
          <w:szCs w:val="32"/>
        </w:rPr>
      </w:pPr>
      <w:r>
        <w:rPr>
          <w:b/>
          <w:bCs/>
          <w:sz w:val="32"/>
          <w:szCs w:val="32"/>
        </w:rPr>
        <w:t>HOME PAGE WIREFRAME</w:t>
      </w:r>
    </w:p>
    <w:p w14:paraId="69075C2A" w14:textId="77777777" w:rsidR="00A903F1" w:rsidRPr="00A903F1" w:rsidRDefault="00F52BD9" w:rsidP="00A903F1">
      <w:r>
        <w:rPr>
          <w:noProof/>
        </w:rPr>
        <w:lastRenderedPageBreak/>
        <w:drawing>
          <wp:inline distT="0" distB="0" distL="0" distR="0" wp14:anchorId="28890807" wp14:editId="1311DC6A">
            <wp:extent cx="5731510" cy="5410200"/>
            <wp:effectExtent l="0" t="0" r="2540" b="0"/>
            <wp:docPr id="1833735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35286" name="Picture 1833735286"/>
                    <pic:cNvPicPr/>
                  </pic:nvPicPr>
                  <pic:blipFill>
                    <a:blip r:embed="rId8">
                      <a:extLst>
                        <a:ext uri="{28A0092B-C50C-407E-A947-70E740481C1C}">
                          <a14:useLocalDpi xmlns:a14="http://schemas.microsoft.com/office/drawing/2010/main" val="0"/>
                        </a:ext>
                      </a:extLst>
                    </a:blip>
                    <a:stretch>
                      <a:fillRect/>
                    </a:stretch>
                  </pic:blipFill>
                  <pic:spPr>
                    <a:xfrm>
                      <a:off x="0" y="0"/>
                      <a:ext cx="5731510" cy="5410200"/>
                    </a:xfrm>
                    <a:prstGeom prst="rect">
                      <a:avLst/>
                    </a:prstGeom>
                  </pic:spPr>
                </pic:pic>
              </a:graphicData>
            </a:graphic>
          </wp:inline>
        </w:drawing>
      </w:r>
    </w:p>
    <w:p w14:paraId="5A67A22E" w14:textId="77777777" w:rsidR="007856F9" w:rsidRDefault="007856F9" w:rsidP="00C4397A"/>
    <w:p w14:paraId="54C5A044" w14:textId="77777777" w:rsidR="007856F9" w:rsidRPr="00480197" w:rsidRDefault="007856F9" w:rsidP="00C4397A">
      <w:pPr>
        <w:rPr>
          <w:b/>
          <w:bCs/>
          <w:sz w:val="40"/>
          <w:szCs w:val="40"/>
        </w:rPr>
      </w:pPr>
    </w:p>
    <w:p w14:paraId="3CA23D93" w14:textId="77777777" w:rsidR="006373E5" w:rsidRDefault="006373E5">
      <w:pPr>
        <w:rPr>
          <w:b/>
          <w:bCs/>
          <w:sz w:val="40"/>
          <w:szCs w:val="40"/>
        </w:rPr>
      </w:pPr>
    </w:p>
    <w:p w14:paraId="37210752" w14:textId="77777777" w:rsidR="006373E5" w:rsidRDefault="006373E5">
      <w:pPr>
        <w:rPr>
          <w:b/>
          <w:bCs/>
          <w:sz w:val="40"/>
          <w:szCs w:val="40"/>
        </w:rPr>
      </w:pPr>
    </w:p>
    <w:p w14:paraId="0922A33E" w14:textId="77777777" w:rsidR="006373E5" w:rsidRDefault="006373E5">
      <w:pPr>
        <w:rPr>
          <w:b/>
          <w:bCs/>
          <w:sz w:val="40"/>
          <w:szCs w:val="40"/>
        </w:rPr>
      </w:pPr>
    </w:p>
    <w:p w14:paraId="10DD3BD2" w14:textId="77777777" w:rsidR="007856F9" w:rsidRPr="00480197" w:rsidRDefault="005553C6">
      <w:pPr>
        <w:rPr>
          <w:b/>
          <w:bCs/>
          <w:sz w:val="40"/>
          <w:szCs w:val="40"/>
        </w:rPr>
      </w:pPr>
      <w:r>
        <w:rPr>
          <w:b/>
          <w:bCs/>
          <w:sz w:val="40"/>
          <w:szCs w:val="40"/>
        </w:rPr>
        <w:t>RECIPE WIREFRAME</w:t>
      </w:r>
    </w:p>
    <w:p w14:paraId="124CA6E8" w14:textId="77777777" w:rsidR="00E965C3" w:rsidRDefault="00F52BD9">
      <w:r>
        <w:rPr>
          <w:noProof/>
        </w:rPr>
        <w:lastRenderedPageBreak/>
        <w:drawing>
          <wp:inline distT="0" distB="0" distL="0" distR="0" wp14:anchorId="7CECEE7B" wp14:editId="5AF3D059">
            <wp:extent cx="5731510" cy="6990080"/>
            <wp:effectExtent l="0" t="0" r="2540" b="1270"/>
            <wp:docPr id="1734352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52352" name="Picture 1734352352"/>
                    <pic:cNvPicPr/>
                  </pic:nvPicPr>
                  <pic:blipFill>
                    <a:blip r:embed="rId9">
                      <a:extLst>
                        <a:ext uri="{28A0092B-C50C-407E-A947-70E740481C1C}">
                          <a14:useLocalDpi xmlns:a14="http://schemas.microsoft.com/office/drawing/2010/main" val="0"/>
                        </a:ext>
                      </a:extLst>
                    </a:blip>
                    <a:stretch>
                      <a:fillRect/>
                    </a:stretch>
                  </pic:blipFill>
                  <pic:spPr>
                    <a:xfrm>
                      <a:off x="0" y="0"/>
                      <a:ext cx="5731510" cy="6990080"/>
                    </a:xfrm>
                    <a:prstGeom prst="rect">
                      <a:avLst/>
                    </a:prstGeom>
                  </pic:spPr>
                </pic:pic>
              </a:graphicData>
            </a:graphic>
          </wp:inline>
        </w:drawing>
      </w:r>
    </w:p>
    <w:p w14:paraId="21ABCDED" w14:textId="77777777" w:rsidR="001E1AD3" w:rsidRPr="00480197" w:rsidRDefault="00575C1F">
      <w:pPr>
        <w:rPr>
          <w:b/>
          <w:bCs/>
          <w:sz w:val="40"/>
          <w:szCs w:val="40"/>
        </w:rPr>
      </w:pPr>
      <w:r>
        <w:rPr>
          <w:b/>
          <w:bCs/>
          <w:sz w:val="40"/>
          <w:szCs w:val="40"/>
        </w:rPr>
        <w:t>CUISINE WIREFRAME</w:t>
      </w:r>
    </w:p>
    <w:p w14:paraId="5707C70D" w14:textId="77777777" w:rsidR="00575C1F" w:rsidRDefault="00F52BD9">
      <w:r>
        <w:rPr>
          <w:noProof/>
        </w:rPr>
        <w:lastRenderedPageBreak/>
        <w:drawing>
          <wp:inline distT="0" distB="0" distL="0" distR="0" wp14:anchorId="7B0D148D" wp14:editId="31A81963">
            <wp:extent cx="5731510" cy="5545455"/>
            <wp:effectExtent l="0" t="0" r="2540" b="0"/>
            <wp:docPr id="20332958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95844" name="Picture 2033295844"/>
                    <pic:cNvPicPr/>
                  </pic:nvPicPr>
                  <pic:blipFill>
                    <a:blip r:embed="rId10">
                      <a:extLst>
                        <a:ext uri="{28A0092B-C50C-407E-A947-70E740481C1C}">
                          <a14:useLocalDpi xmlns:a14="http://schemas.microsoft.com/office/drawing/2010/main" val="0"/>
                        </a:ext>
                      </a:extLst>
                    </a:blip>
                    <a:stretch>
                      <a:fillRect/>
                    </a:stretch>
                  </pic:blipFill>
                  <pic:spPr>
                    <a:xfrm>
                      <a:off x="0" y="0"/>
                      <a:ext cx="5731510" cy="5545455"/>
                    </a:xfrm>
                    <a:prstGeom prst="rect">
                      <a:avLst/>
                    </a:prstGeom>
                  </pic:spPr>
                </pic:pic>
              </a:graphicData>
            </a:graphic>
          </wp:inline>
        </w:drawing>
      </w:r>
    </w:p>
    <w:p w14:paraId="606C2246" w14:textId="77777777" w:rsidR="006B5874" w:rsidRPr="00480197" w:rsidRDefault="006B5874">
      <w:pPr>
        <w:rPr>
          <w:b/>
          <w:bCs/>
          <w:sz w:val="40"/>
          <w:szCs w:val="40"/>
        </w:rPr>
      </w:pPr>
      <w:r>
        <w:rPr>
          <w:b/>
          <w:bCs/>
          <w:sz w:val="40"/>
          <w:szCs w:val="40"/>
        </w:rPr>
        <w:t>TIPS WIREFRAME</w:t>
      </w:r>
    </w:p>
    <w:p w14:paraId="2F6BCE7E" w14:textId="77777777" w:rsidR="006B5874" w:rsidRDefault="00F52BD9">
      <w:r>
        <w:rPr>
          <w:noProof/>
        </w:rPr>
        <w:lastRenderedPageBreak/>
        <w:drawing>
          <wp:inline distT="0" distB="0" distL="0" distR="0" wp14:anchorId="6C0F3D1D" wp14:editId="3879E9D7">
            <wp:extent cx="5731510" cy="3001010"/>
            <wp:effectExtent l="0" t="0" r="2540" b="8890"/>
            <wp:docPr id="4255382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538234" name="Picture 425538234"/>
                    <pic:cNvPicPr/>
                  </pic:nvPicPr>
                  <pic:blipFill>
                    <a:blip r:embed="rId11">
                      <a:extLst>
                        <a:ext uri="{28A0092B-C50C-407E-A947-70E740481C1C}">
                          <a14:useLocalDpi xmlns:a14="http://schemas.microsoft.com/office/drawing/2010/main" val="0"/>
                        </a:ext>
                      </a:extLst>
                    </a:blip>
                    <a:stretch>
                      <a:fillRect/>
                    </a:stretch>
                  </pic:blipFill>
                  <pic:spPr>
                    <a:xfrm>
                      <a:off x="0" y="0"/>
                      <a:ext cx="5731510" cy="3001010"/>
                    </a:xfrm>
                    <a:prstGeom prst="rect">
                      <a:avLst/>
                    </a:prstGeom>
                  </pic:spPr>
                </pic:pic>
              </a:graphicData>
            </a:graphic>
          </wp:inline>
        </w:drawing>
      </w:r>
    </w:p>
    <w:p w14:paraId="55DD834D" w14:textId="77777777" w:rsidR="008B4DF3" w:rsidRPr="00480197" w:rsidRDefault="008B4DF3">
      <w:pPr>
        <w:rPr>
          <w:b/>
          <w:bCs/>
          <w:sz w:val="40"/>
          <w:szCs w:val="40"/>
        </w:rPr>
      </w:pPr>
      <w:r>
        <w:rPr>
          <w:b/>
          <w:bCs/>
          <w:sz w:val="40"/>
          <w:szCs w:val="40"/>
        </w:rPr>
        <w:t>REVIEW WIREFRAME</w:t>
      </w:r>
    </w:p>
    <w:p w14:paraId="2E02FE69" w14:textId="77777777" w:rsidR="008B4DF3" w:rsidRDefault="00F52BD9">
      <w:r>
        <w:rPr>
          <w:noProof/>
        </w:rPr>
        <w:drawing>
          <wp:inline distT="0" distB="0" distL="0" distR="0" wp14:anchorId="67B9ACE8" wp14:editId="104E7300">
            <wp:extent cx="5731510" cy="5154930"/>
            <wp:effectExtent l="0" t="0" r="2540" b="7620"/>
            <wp:docPr id="4234443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44318" name="Picture 423444318"/>
                    <pic:cNvPicPr/>
                  </pic:nvPicPr>
                  <pic:blipFill>
                    <a:blip r:embed="rId12">
                      <a:extLst>
                        <a:ext uri="{28A0092B-C50C-407E-A947-70E740481C1C}">
                          <a14:useLocalDpi xmlns:a14="http://schemas.microsoft.com/office/drawing/2010/main" val="0"/>
                        </a:ext>
                      </a:extLst>
                    </a:blip>
                    <a:stretch>
                      <a:fillRect/>
                    </a:stretch>
                  </pic:blipFill>
                  <pic:spPr>
                    <a:xfrm>
                      <a:off x="0" y="0"/>
                      <a:ext cx="5731510" cy="5154930"/>
                    </a:xfrm>
                    <a:prstGeom prst="rect">
                      <a:avLst/>
                    </a:prstGeom>
                  </pic:spPr>
                </pic:pic>
              </a:graphicData>
            </a:graphic>
          </wp:inline>
        </w:drawing>
      </w:r>
    </w:p>
    <w:p w14:paraId="43E6C907" w14:textId="77777777" w:rsidR="00DE399E" w:rsidRDefault="00DE399E"/>
    <w:p w14:paraId="07BAE4F1" w14:textId="77777777" w:rsidR="00271EAD" w:rsidRDefault="00271EAD"/>
    <w:p w14:paraId="27EDAB66" w14:textId="77777777" w:rsidR="00271EAD" w:rsidRDefault="00271EAD"/>
    <w:p w14:paraId="63D52438" w14:textId="77777777" w:rsidR="00271EAD" w:rsidRDefault="00271EAD"/>
    <w:p w14:paraId="02DB7315" w14:textId="77777777" w:rsidR="00271EAD" w:rsidRDefault="00271EAD"/>
    <w:p w14:paraId="37DA8DF9" w14:textId="77777777" w:rsidR="00271EAD" w:rsidRDefault="00271EAD"/>
    <w:p w14:paraId="56855CC7" w14:textId="77777777" w:rsidR="00271EAD" w:rsidRDefault="00271EAD"/>
    <w:p w14:paraId="55452E89" w14:textId="77777777" w:rsidR="00271EAD" w:rsidRDefault="00271EAD"/>
    <w:p w14:paraId="5A171B5B" w14:textId="77777777" w:rsidR="00271EAD" w:rsidRDefault="00271EAD"/>
    <w:p w14:paraId="438146E1" w14:textId="77777777" w:rsidR="00271EAD" w:rsidRDefault="00271EAD"/>
    <w:p w14:paraId="5188F0E4" w14:textId="77777777" w:rsidR="00DE399E" w:rsidRPr="00271EAD" w:rsidRDefault="00F70FF1">
      <w:pPr>
        <w:rPr>
          <w:b/>
          <w:bCs/>
          <w:sz w:val="40"/>
          <w:szCs w:val="40"/>
        </w:rPr>
      </w:pPr>
      <w:r>
        <w:rPr>
          <w:b/>
          <w:bCs/>
          <w:sz w:val="40"/>
          <w:szCs w:val="40"/>
        </w:rPr>
        <w:t>ABOUT US WIREFRAME</w:t>
      </w:r>
    </w:p>
    <w:p w14:paraId="0D8E3BCA" w14:textId="77777777" w:rsidR="00577705" w:rsidRDefault="00F52BD9">
      <w:r>
        <w:rPr>
          <w:noProof/>
        </w:rPr>
        <w:drawing>
          <wp:inline distT="0" distB="0" distL="0" distR="0" wp14:anchorId="27536E70" wp14:editId="0097EBBC">
            <wp:extent cx="5731510" cy="4638040"/>
            <wp:effectExtent l="0" t="0" r="2540" b="0"/>
            <wp:docPr id="9234139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13961" name="Picture 923413961"/>
                    <pic:cNvPicPr/>
                  </pic:nvPicPr>
                  <pic:blipFill>
                    <a:blip r:embed="rId13">
                      <a:extLst>
                        <a:ext uri="{28A0092B-C50C-407E-A947-70E740481C1C}">
                          <a14:useLocalDpi xmlns:a14="http://schemas.microsoft.com/office/drawing/2010/main" val="0"/>
                        </a:ext>
                      </a:extLst>
                    </a:blip>
                    <a:stretch>
                      <a:fillRect/>
                    </a:stretch>
                  </pic:blipFill>
                  <pic:spPr>
                    <a:xfrm>
                      <a:off x="0" y="0"/>
                      <a:ext cx="5731510" cy="4638040"/>
                    </a:xfrm>
                    <a:prstGeom prst="rect">
                      <a:avLst/>
                    </a:prstGeom>
                  </pic:spPr>
                </pic:pic>
              </a:graphicData>
            </a:graphic>
          </wp:inline>
        </w:drawing>
      </w:r>
    </w:p>
    <w:p w14:paraId="24986982" w14:textId="77777777" w:rsidR="00271EAD" w:rsidRDefault="00271EAD"/>
    <w:p w14:paraId="061471C1" w14:textId="77777777" w:rsidR="00271EAD" w:rsidRDefault="00271EAD"/>
    <w:p w14:paraId="595C9E34" w14:textId="77777777" w:rsidR="00271EAD" w:rsidRDefault="00271EAD"/>
    <w:p w14:paraId="512E075B" w14:textId="77777777" w:rsidR="00271EAD" w:rsidRDefault="00271EAD"/>
    <w:p w14:paraId="6DDD1F6C" w14:textId="77777777" w:rsidR="00271EAD" w:rsidRDefault="00271EAD"/>
    <w:p w14:paraId="570B6B9E" w14:textId="77777777" w:rsidR="00271EAD" w:rsidRDefault="00271EAD"/>
    <w:p w14:paraId="6C2C7020" w14:textId="77777777" w:rsidR="00271EAD" w:rsidRDefault="00271EAD"/>
    <w:p w14:paraId="7FD672C2" w14:textId="77777777" w:rsidR="00271EAD" w:rsidRDefault="00271EAD"/>
    <w:p w14:paraId="60FD757C" w14:textId="77777777" w:rsidR="00271EAD" w:rsidRDefault="00271EAD"/>
    <w:p w14:paraId="7690FD5F" w14:textId="77777777" w:rsidR="00271EAD" w:rsidRDefault="00271EAD"/>
    <w:p w14:paraId="335511DC" w14:textId="77777777" w:rsidR="00F70FF1" w:rsidRPr="00271EAD" w:rsidRDefault="00F70FF1">
      <w:pPr>
        <w:rPr>
          <w:b/>
          <w:bCs/>
          <w:sz w:val="40"/>
          <w:szCs w:val="40"/>
        </w:rPr>
      </w:pPr>
      <w:r>
        <w:rPr>
          <w:b/>
          <w:bCs/>
          <w:sz w:val="40"/>
          <w:szCs w:val="40"/>
        </w:rPr>
        <w:t>CONTACT US WIREFRAME</w:t>
      </w:r>
    </w:p>
    <w:p w14:paraId="619AF192" w14:textId="77777777" w:rsidR="001E38D0" w:rsidRDefault="00C23BD9">
      <w:r>
        <w:rPr>
          <w:noProof/>
        </w:rPr>
        <w:lastRenderedPageBreak/>
        <w:drawing>
          <wp:inline distT="0" distB="0" distL="0" distR="0" wp14:anchorId="358ED6CD" wp14:editId="61BF9124">
            <wp:extent cx="5731510" cy="5699125"/>
            <wp:effectExtent l="0" t="0" r="2540" b="0"/>
            <wp:docPr id="7904556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455669" name="Picture 790455669"/>
                    <pic:cNvPicPr/>
                  </pic:nvPicPr>
                  <pic:blipFill>
                    <a:blip r:embed="rId14">
                      <a:extLst>
                        <a:ext uri="{28A0092B-C50C-407E-A947-70E740481C1C}">
                          <a14:useLocalDpi xmlns:a14="http://schemas.microsoft.com/office/drawing/2010/main" val="0"/>
                        </a:ext>
                      </a:extLst>
                    </a:blip>
                    <a:stretch>
                      <a:fillRect/>
                    </a:stretch>
                  </pic:blipFill>
                  <pic:spPr>
                    <a:xfrm>
                      <a:off x="0" y="0"/>
                      <a:ext cx="5731510" cy="5699125"/>
                    </a:xfrm>
                    <a:prstGeom prst="rect">
                      <a:avLst/>
                    </a:prstGeom>
                  </pic:spPr>
                </pic:pic>
              </a:graphicData>
            </a:graphic>
          </wp:inline>
        </w:drawing>
      </w:r>
    </w:p>
    <w:sectPr w:rsidR="001E38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073D"/>
    <w:multiLevelType w:val="hybridMultilevel"/>
    <w:tmpl w:val="9B8E12F6"/>
    <w:lvl w:ilvl="0" w:tplc="2000000B">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 w15:restartNumberingAfterBreak="0">
    <w:nsid w:val="087E04A3"/>
    <w:multiLevelType w:val="hybridMultilevel"/>
    <w:tmpl w:val="2BE42444"/>
    <w:lvl w:ilvl="0" w:tplc="2000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B5D14C8"/>
    <w:multiLevelType w:val="hybridMultilevel"/>
    <w:tmpl w:val="220EDE3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 w15:restartNumberingAfterBreak="0">
    <w:nsid w:val="28C54F16"/>
    <w:multiLevelType w:val="hybridMultilevel"/>
    <w:tmpl w:val="8FC2845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 w15:restartNumberingAfterBreak="0">
    <w:nsid w:val="2CF32883"/>
    <w:multiLevelType w:val="hybridMultilevel"/>
    <w:tmpl w:val="E5E05436"/>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F87058A"/>
    <w:multiLevelType w:val="hybridMultilevel"/>
    <w:tmpl w:val="475CF9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3B14270E"/>
    <w:multiLevelType w:val="hybridMultilevel"/>
    <w:tmpl w:val="FDD2052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4BB811C4"/>
    <w:multiLevelType w:val="hybridMultilevel"/>
    <w:tmpl w:val="7FD0EAF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8" w15:restartNumberingAfterBreak="0">
    <w:nsid w:val="5D432413"/>
    <w:multiLevelType w:val="hybridMultilevel"/>
    <w:tmpl w:val="2D64AF8E"/>
    <w:lvl w:ilvl="0" w:tplc="20000009">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9" w15:restartNumberingAfterBreak="0">
    <w:nsid w:val="6CAF4101"/>
    <w:multiLevelType w:val="hybridMultilevel"/>
    <w:tmpl w:val="49C8CA6E"/>
    <w:lvl w:ilvl="0" w:tplc="2000000D">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16cid:durableId="1648587881">
    <w:abstractNumId w:val="3"/>
  </w:num>
  <w:num w:numId="2" w16cid:durableId="1005521954">
    <w:abstractNumId w:val="5"/>
  </w:num>
  <w:num w:numId="3" w16cid:durableId="134224593">
    <w:abstractNumId w:val="2"/>
  </w:num>
  <w:num w:numId="4" w16cid:durableId="1092700857">
    <w:abstractNumId w:val="9"/>
  </w:num>
  <w:num w:numId="5" w16cid:durableId="1679458157">
    <w:abstractNumId w:val="6"/>
  </w:num>
  <w:num w:numId="6" w16cid:durableId="2016224196">
    <w:abstractNumId w:val="8"/>
  </w:num>
  <w:num w:numId="7" w16cid:durableId="1980257199">
    <w:abstractNumId w:val="4"/>
  </w:num>
  <w:num w:numId="8" w16cid:durableId="442267686">
    <w:abstractNumId w:val="1"/>
  </w:num>
  <w:num w:numId="9" w16cid:durableId="1356467739">
    <w:abstractNumId w:val="7"/>
  </w:num>
  <w:num w:numId="10" w16cid:durableId="1412972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599"/>
    <w:rsid w:val="00005599"/>
    <w:rsid w:val="000146F1"/>
    <w:rsid w:val="00016D5B"/>
    <w:rsid w:val="0003055E"/>
    <w:rsid w:val="00033DB5"/>
    <w:rsid w:val="0003621A"/>
    <w:rsid w:val="00047984"/>
    <w:rsid w:val="000704D3"/>
    <w:rsid w:val="00091788"/>
    <w:rsid w:val="00097635"/>
    <w:rsid w:val="000E04B9"/>
    <w:rsid w:val="000E1240"/>
    <w:rsid w:val="001917AD"/>
    <w:rsid w:val="001C48AC"/>
    <w:rsid w:val="001E1AD3"/>
    <w:rsid w:val="001E38D0"/>
    <w:rsid w:val="001E6254"/>
    <w:rsid w:val="00216675"/>
    <w:rsid w:val="00253CCB"/>
    <w:rsid w:val="00271EAD"/>
    <w:rsid w:val="002D2CCE"/>
    <w:rsid w:val="003339A6"/>
    <w:rsid w:val="003A2741"/>
    <w:rsid w:val="003C3E1E"/>
    <w:rsid w:val="003C546C"/>
    <w:rsid w:val="003D4A56"/>
    <w:rsid w:val="003E2820"/>
    <w:rsid w:val="00480197"/>
    <w:rsid w:val="004D634A"/>
    <w:rsid w:val="004E36CD"/>
    <w:rsid w:val="004F0748"/>
    <w:rsid w:val="005553C6"/>
    <w:rsid w:val="00575C1F"/>
    <w:rsid w:val="00577705"/>
    <w:rsid w:val="0061125A"/>
    <w:rsid w:val="00637072"/>
    <w:rsid w:val="006373E5"/>
    <w:rsid w:val="00683E55"/>
    <w:rsid w:val="006B5874"/>
    <w:rsid w:val="006E16F9"/>
    <w:rsid w:val="006F6B8D"/>
    <w:rsid w:val="007856F9"/>
    <w:rsid w:val="007A2D50"/>
    <w:rsid w:val="007A5FA5"/>
    <w:rsid w:val="007B7F59"/>
    <w:rsid w:val="008A1D4E"/>
    <w:rsid w:val="008B4DF3"/>
    <w:rsid w:val="008B76D0"/>
    <w:rsid w:val="009B4664"/>
    <w:rsid w:val="00A252F4"/>
    <w:rsid w:val="00A903F1"/>
    <w:rsid w:val="00A97483"/>
    <w:rsid w:val="00B97C00"/>
    <w:rsid w:val="00C23BD9"/>
    <w:rsid w:val="00C4397A"/>
    <w:rsid w:val="00C81E1A"/>
    <w:rsid w:val="00D21FB6"/>
    <w:rsid w:val="00DE399E"/>
    <w:rsid w:val="00E5346E"/>
    <w:rsid w:val="00E965C3"/>
    <w:rsid w:val="00EA5839"/>
    <w:rsid w:val="00EB4EE0"/>
    <w:rsid w:val="00EF6836"/>
    <w:rsid w:val="00F1157C"/>
    <w:rsid w:val="00F1742E"/>
    <w:rsid w:val="00F52BD9"/>
    <w:rsid w:val="00F70FF1"/>
  </w:rsids>
  <m:mathPr>
    <m:mathFont m:val="Cambria Math"/>
    <m:brkBin m:val="before"/>
    <m:brkBinSub m:val="--"/>
    <m:smallFrac m:val="0"/>
    <m:dispDef/>
    <m:lMargin m:val="0"/>
    <m:rMargin m:val="0"/>
    <m:defJc m:val="centerGroup"/>
    <m:wrapIndent m:val="1440"/>
    <m:intLim m:val="subSup"/>
    <m:naryLim m:val="undOvr"/>
  </m:mathPr>
  <w:themeFontLang w:val="en-B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AAFF5"/>
  <w15:chartTrackingRefBased/>
  <w15:docId w15:val="{647968B8-2CB9-4EBB-BD20-A7E6CD6C9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55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55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55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55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55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55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5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5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5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5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55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55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55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55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55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5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5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599"/>
    <w:rPr>
      <w:rFonts w:eastAsiaTheme="majorEastAsia" w:cstheme="majorBidi"/>
      <w:color w:val="272727" w:themeColor="text1" w:themeTint="D8"/>
    </w:rPr>
  </w:style>
  <w:style w:type="paragraph" w:styleId="Title">
    <w:name w:val="Title"/>
    <w:basedOn w:val="Normal"/>
    <w:next w:val="Normal"/>
    <w:link w:val="TitleChar"/>
    <w:uiPriority w:val="10"/>
    <w:qFormat/>
    <w:rsid w:val="000055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5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5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5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599"/>
    <w:pPr>
      <w:spacing w:before="160"/>
      <w:jc w:val="center"/>
    </w:pPr>
    <w:rPr>
      <w:i/>
      <w:iCs/>
      <w:color w:val="404040" w:themeColor="text1" w:themeTint="BF"/>
    </w:rPr>
  </w:style>
  <w:style w:type="character" w:customStyle="1" w:styleId="QuoteChar">
    <w:name w:val="Quote Char"/>
    <w:basedOn w:val="DefaultParagraphFont"/>
    <w:link w:val="Quote"/>
    <w:uiPriority w:val="29"/>
    <w:rsid w:val="00005599"/>
    <w:rPr>
      <w:i/>
      <w:iCs/>
      <w:color w:val="404040" w:themeColor="text1" w:themeTint="BF"/>
    </w:rPr>
  </w:style>
  <w:style w:type="paragraph" w:styleId="ListParagraph">
    <w:name w:val="List Paragraph"/>
    <w:basedOn w:val="Normal"/>
    <w:uiPriority w:val="34"/>
    <w:qFormat/>
    <w:rsid w:val="00005599"/>
    <w:pPr>
      <w:ind w:left="720"/>
      <w:contextualSpacing/>
    </w:pPr>
  </w:style>
  <w:style w:type="character" w:styleId="IntenseEmphasis">
    <w:name w:val="Intense Emphasis"/>
    <w:basedOn w:val="DefaultParagraphFont"/>
    <w:uiPriority w:val="21"/>
    <w:qFormat/>
    <w:rsid w:val="00005599"/>
    <w:rPr>
      <w:i/>
      <w:iCs/>
      <w:color w:val="0F4761" w:themeColor="accent1" w:themeShade="BF"/>
    </w:rPr>
  </w:style>
  <w:style w:type="paragraph" w:styleId="IntenseQuote">
    <w:name w:val="Intense Quote"/>
    <w:basedOn w:val="Normal"/>
    <w:next w:val="Normal"/>
    <w:link w:val="IntenseQuoteChar"/>
    <w:uiPriority w:val="30"/>
    <w:qFormat/>
    <w:rsid w:val="000055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5599"/>
    <w:rPr>
      <w:i/>
      <w:iCs/>
      <w:color w:val="0F4761" w:themeColor="accent1" w:themeShade="BF"/>
    </w:rPr>
  </w:style>
  <w:style w:type="character" w:styleId="IntenseReference">
    <w:name w:val="Intense Reference"/>
    <w:basedOn w:val="DefaultParagraphFont"/>
    <w:uiPriority w:val="32"/>
    <w:qFormat/>
    <w:rsid w:val="00005599"/>
    <w:rPr>
      <w:b/>
      <w:bCs/>
      <w:smallCaps/>
      <w:color w:val="0F4761" w:themeColor="accent1" w:themeShade="BF"/>
      <w:spacing w:val="5"/>
    </w:rPr>
  </w:style>
  <w:style w:type="character" w:styleId="Hyperlink">
    <w:name w:val="Hyperlink"/>
    <w:basedOn w:val="DefaultParagraphFont"/>
    <w:uiPriority w:val="99"/>
    <w:unhideWhenUsed/>
    <w:rsid w:val="007A5FA5"/>
    <w:rPr>
      <w:color w:val="467886" w:themeColor="hyperlink"/>
      <w:u w:val="single"/>
    </w:rPr>
  </w:style>
  <w:style w:type="character" w:styleId="UnresolvedMention">
    <w:name w:val="Unresolved Mention"/>
    <w:basedOn w:val="DefaultParagraphFont"/>
    <w:uiPriority w:val="99"/>
    <w:semiHidden/>
    <w:unhideWhenUsed/>
    <w:rsid w:val="007A5F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username.github.io/lanas-recipe-hub" TargetMode="External"/><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8DF8AD-D5B6-4071-86B4-81EA249C5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14</Pages>
  <Words>1789</Words>
  <Characters>10202</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Oratile Lana Lejage</dc:creator>
  <cp:keywords/>
  <dc:description/>
  <cp:lastModifiedBy>Oratile Lana Lejage</cp:lastModifiedBy>
  <cp:revision>3</cp:revision>
  <dcterms:created xsi:type="dcterms:W3CDTF">2026-05-20T13:05:00Z</dcterms:created>
  <dcterms:modified xsi:type="dcterms:W3CDTF">2026-05-20T13:36:00Z</dcterms:modified>
</cp:coreProperties>
</file>