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7E5" w:rsidRDefault="007847E5" w:rsidP="007847E5">
      <w:pPr>
        <w:pStyle w:val="NormalWeb"/>
        <w:shd w:val="clear" w:color="auto" w:fill="FFFFFF"/>
        <w:spacing w:before="0" w:beforeAutospacing="0" w:after="0" w:afterAutospacing="0" w:line="326" w:lineRule="atLeast"/>
        <w:textAlignment w:val="baseline"/>
        <w:rPr>
          <w:rFonts w:ascii="Georgia" w:hAnsi="Georgia"/>
          <w:color w:val="333333"/>
          <w:sz w:val="22"/>
          <w:szCs w:val="22"/>
        </w:rPr>
      </w:pPr>
      <w:r>
        <w:rPr>
          <w:rFonts w:ascii="Georgia" w:hAnsi="Georgia"/>
          <w:color w:val="333333"/>
          <w:sz w:val="22"/>
          <w:szCs w:val="22"/>
        </w:rPr>
        <w:t xml:space="preserve">Carina </w:t>
      </w:r>
      <w:proofErr w:type="spellStart"/>
      <w:r>
        <w:rPr>
          <w:rFonts w:ascii="Georgia" w:hAnsi="Georgia"/>
          <w:color w:val="333333"/>
          <w:sz w:val="22"/>
          <w:szCs w:val="22"/>
        </w:rPr>
        <w:t>Seagrave</w:t>
      </w:r>
      <w:proofErr w:type="spellEnd"/>
      <w:r>
        <w:rPr>
          <w:rFonts w:ascii="Georgia" w:hAnsi="Georgia"/>
          <w:color w:val="333333"/>
          <w:sz w:val="22"/>
          <w:szCs w:val="22"/>
        </w:rPr>
        <w:t xml:space="preserve"> is a first year Master’s degree student in Journalism at the</w:t>
      </w:r>
      <w:r>
        <w:rPr>
          <w:rStyle w:val="apple-converted-space"/>
          <w:rFonts w:ascii="Georgia" w:hAnsi="Georgia"/>
          <w:color w:val="333333"/>
          <w:sz w:val="22"/>
          <w:szCs w:val="22"/>
        </w:rPr>
        <w:t> </w:t>
      </w:r>
      <w:hyperlink r:id="rId4" w:history="1">
        <w:r>
          <w:rPr>
            <w:rStyle w:val="Hyperlink"/>
            <w:rFonts w:ascii="Georgia" w:hAnsi="Georgia"/>
            <w:color w:val="743399"/>
            <w:sz w:val="22"/>
            <w:szCs w:val="22"/>
            <w:bdr w:val="none" w:sz="0" w:space="0" w:color="auto" w:frame="1"/>
          </w:rPr>
          <w:t>University of Florida</w:t>
        </w:r>
      </w:hyperlink>
      <w:r>
        <w:rPr>
          <w:rFonts w:ascii="Georgia" w:hAnsi="Georgia"/>
          <w:color w:val="333333"/>
          <w:sz w:val="22"/>
          <w:szCs w:val="22"/>
        </w:rPr>
        <w:t>.  She obtained her Bachelor’s degrees in English Literature and Religion, in addition to a minor in Education, at</w:t>
      </w:r>
      <w:r>
        <w:rPr>
          <w:rStyle w:val="apple-converted-space"/>
          <w:rFonts w:ascii="Georgia" w:hAnsi="Georgia"/>
          <w:color w:val="333333"/>
          <w:sz w:val="22"/>
          <w:szCs w:val="22"/>
        </w:rPr>
        <w:t> </w:t>
      </w:r>
      <w:hyperlink r:id="rId5" w:history="1">
        <w:r>
          <w:rPr>
            <w:rStyle w:val="Hyperlink"/>
            <w:rFonts w:ascii="Georgia" w:hAnsi="Georgia"/>
            <w:color w:val="743399"/>
            <w:sz w:val="22"/>
            <w:szCs w:val="22"/>
            <w:bdr w:val="none" w:sz="0" w:space="0" w:color="auto" w:frame="1"/>
          </w:rPr>
          <w:t>The Florida State University</w:t>
        </w:r>
      </w:hyperlink>
      <w:r>
        <w:rPr>
          <w:rFonts w:ascii="Georgia" w:hAnsi="Georgia"/>
          <w:color w:val="333333"/>
          <w:sz w:val="22"/>
          <w:szCs w:val="22"/>
        </w:rPr>
        <w:t>.</w:t>
      </w:r>
    </w:p>
    <w:p w:rsidR="009D5DD6" w:rsidRDefault="007847E5" w:rsidP="007847E5">
      <w:pPr>
        <w:pStyle w:val="NormalWeb"/>
        <w:shd w:val="clear" w:color="auto" w:fill="FFFFFF"/>
        <w:spacing w:before="0" w:beforeAutospacing="0" w:after="0" w:afterAutospacing="0" w:line="326" w:lineRule="atLeast"/>
        <w:textAlignment w:val="baseline"/>
        <w:rPr>
          <w:rFonts w:ascii="Georgia" w:hAnsi="Georgia"/>
          <w:color w:val="333333"/>
          <w:sz w:val="22"/>
          <w:szCs w:val="22"/>
        </w:rPr>
      </w:pPr>
      <w:r>
        <w:rPr>
          <w:rFonts w:ascii="Georgia" w:hAnsi="Georgia"/>
          <w:color w:val="333333"/>
          <w:sz w:val="22"/>
          <w:szCs w:val="22"/>
        </w:rPr>
        <w:t xml:space="preserve">Previously, Miss </w:t>
      </w:r>
      <w:proofErr w:type="spellStart"/>
      <w:r>
        <w:rPr>
          <w:rFonts w:ascii="Georgia" w:hAnsi="Georgia"/>
          <w:color w:val="333333"/>
          <w:sz w:val="22"/>
          <w:szCs w:val="22"/>
        </w:rPr>
        <w:t>Seagrave</w:t>
      </w:r>
      <w:proofErr w:type="spellEnd"/>
      <w:r>
        <w:rPr>
          <w:rFonts w:ascii="Georgia" w:hAnsi="Georgia"/>
          <w:color w:val="333333"/>
          <w:sz w:val="22"/>
          <w:szCs w:val="22"/>
        </w:rPr>
        <w:t xml:space="preserve"> coached elementary students for an afterschool fitness program called </w:t>
      </w:r>
      <w:hyperlink r:id="rId6" w:history="1">
        <w:r>
          <w:rPr>
            <w:rStyle w:val="Hyperlink"/>
            <w:rFonts w:ascii="Georgia" w:hAnsi="Georgia"/>
            <w:color w:val="743399"/>
            <w:sz w:val="22"/>
            <w:szCs w:val="22"/>
            <w:bdr w:val="none" w:sz="0" w:space="0" w:color="auto" w:frame="1"/>
          </w:rPr>
          <w:t>Champions</w:t>
        </w:r>
      </w:hyperlink>
      <w:r>
        <w:rPr>
          <w:rStyle w:val="apple-converted-space"/>
          <w:rFonts w:ascii="Georgia" w:hAnsi="Georgia"/>
          <w:color w:val="333333"/>
          <w:sz w:val="22"/>
          <w:szCs w:val="22"/>
        </w:rPr>
        <w:t> </w:t>
      </w:r>
      <w:r>
        <w:rPr>
          <w:rFonts w:ascii="Georgia" w:hAnsi="Georgia"/>
          <w:color w:val="333333"/>
          <w:sz w:val="22"/>
          <w:szCs w:val="22"/>
        </w:rPr>
        <w:t>through the</w:t>
      </w:r>
      <w:r>
        <w:rPr>
          <w:rStyle w:val="apple-converted-space"/>
          <w:rFonts w:ascii="Georgia" w:hAnsi="Georgia"/>
          <w:color w:val="333333"/>
          <w:sz w:val="22"/>
          <w:szCs w:val="22"/>
        </w:rPr>
        <w:t> </w:t>
      </w:r>
      <w:hyperlink r:id="rId7" w:history="1">
        <w:r>
          <w:rPr>
            <w:rStyle w:val="Hyperlink"/>
            <w:rFonts w:ascii="Georgia" w:hAnsi="Georgia"/>
            <w:color w:val="743399"/>
            <w:sz w:val="22"/>
            <w:szCs w:val="22"/>
            <w:bdr w:val="none" w:sz="0" w:space="0" w:color="auto" w:frame="1"/>
          </w:rPr>
          <w:t>Capital Health Plan</w:t>
        </w:r>
      </w:hyperlink>
      <w:r>
        <w:rPr>
          <w:rFonts w:ascii="Georgia" w:hAnsi="Georgia"/>
          <w:color w:val="333333"/>
          <w:sz w:val="22"/>
          <w:szCs w:val="22"/>
        </w:rPr>
        <w:t>.  She has also interned with Scripps Treasure Coast Newspapers where she edited reader’s editorials and wrote police briefs for the Press Journal.</w:t>
      </w:r>
    </w:p>
    <w:p w:rsidR="009D5DD6" w:rsidRPr="009D5DD6" w:rsidRDefault="009D5DD6" w:rsidP="007847E5">
      <w:pPr>
        <w:pStyle w:val="NormalWeb"/>
        <w:shd w:val="clear" w:color="auto" w:fill="FFFFFF"/>
        <w:spacing w:before="0" w:beforeAutospacing="0" w:after="0" w:afterAutospacing="0" w:line="326" w:lineRule="atLeast"/>
        <w:textAlignment w:val="baseline"/>
        <w:rPr>
          <w:rFonts w:ascii="Georgia" w:hAnsi="Georgia"/>
          <w:sz w:val="22"/>
          <w:szCs w:val="22"/>
        </w:rPr>
      </w:pPr>
      <w:r w:rsidRPr="009D5DD6">
        <w:rPr>
          <w:rFonts w:ascii="Georgia" w:hAnsi="Georgia"/>
          <w:sz w:val="22"/>
          <w:szCs w:val="22"/>
        </w:rPr>
        <w:t xml:space="preserve">At the present, she interns with the UF J. </w:t>
      </w:r>
      <w:proofErr w:type="spellStart"/>
      <w:r w:rsidRPr="009D5DD6">
        <w:rPr>
          <w:rFonts w:ascii="Georgia" w:hAnsi="Georgia"/>
          <w:sz w:val="22"/>
          <w:szCs w:val="22"/>
        </w:rPr>
        <w:t>Crayton</w:t>
      </w:r>
      <w:proofErr w:type="spellEnd"/>
      <w:r w:rsidRPr="009D5DD6">
        <w:rPr>
          <w:rFonts w:ascii="Georgia" w:hAnsi="Georgia"/>
          <w:sz w:val="22"/>
          <w:szCs w:val="22"/>
        </w:rPr>
        <w:t xml:space="preserve"> Pruitt Family Department of Biomedical Engineering to help write and edit their alumni newsletter.</w:t>
      </w:r>
    </w:p>
    <w:p w:rsidR="007847E5" w:rsidRDefault="007847E5" w:rsidP="007847E5">
      <w:pPr>
        <w:pStyle w:val="NormalWeb"/>
        <w:shd w:val="clear" w:color="auto" w:fill="FFFFFF"/>
        <w:spacing w:before="0" w:beforeAutospacing="0" w:after="326" w:afterAutospacing="0" w:line="326" w:lineRule="atLeast"/>
        <w:textAlignment w:val="baseline"/>
        <w:rPr>
          <w:rFonts w:ascii="Georgia" w:hAnsi="Georgia"/>
          <w:color w:val="333333"/>
          <w:sz w:val="22"/>
          <w:szCs w:val="22"/>
        </w:rPr>
      </w:pPr>
      <w:r w:rsidRPr="009D5DD6">
        <w:rPr>
          <w:rFonts w:ascii="Georgia" w:hAnsi="Georgia"/>
          <w:sz w:val="22"/>
          <w:szCs w:val="22"/>
        </w:rPr>
        <w:t xml:space="preserve">Miss </w:t>
      </w:r>
      <w:proofErr w:type="spellStart"/>
      <w:r w:rsidRPr="009D5DD6">
        <w:rPr>
          <w:rFonts w:ascii="Georgia" w:hAnsi="Georgia"/>
          <w:sz w:val="22"/>
          <w:szCs w:val="22"/>
        </w:rPr>
        <w:t>Seagrave</w:t>
      </w:r>
      <w:proofErr w:type="spellEnd"/>
      <w:r w:rsidRPr="009D5DD6">
        <w:rPr>
          <w:rFonts w:ascii="Georgia" w:hAnsi="Georgia"/>
          <w:sz w:val="22"/>
          <w:szCs w:val="22"/>
        </w:rPr>
        <w:t xml:space="preserve"> has firsthand experience with mentally disabled</w:t>
      </w:r>
      <w:r>
        <w:rPr>
          <w:rFonts w:ascii="Georgia" w:hAnsi="Georgia"/>
          <w:color w:val="333333"/>
          <w:sz w:val="22"/>
          <w:szCs w:val="22"/>
        </w:rPr>
        <w:t xml:space="preserve"> students through the Challenger Swim program which encourages high school students with Down’s syndrome to engage in extra-curricular swimming.</w:t>
      </w:r>
    </w:p>
    <w:p w:rsidR="00367DCA" w:rsidRDefault="007847E5" w:rsidP="007847E5">
      <w:pPr>
        <w:pStyle w:val="NormalWeb"/>
        <w:shd w:val="clear" w:color="auto" w:fill="FFFFFF"/>
        <w:spacing w:before="0" w:beforeAutospacing="0" w:after="326" w:afterAutospacing="0" w:line="326" w:lineRule="atLeast"/>
        <w:textAlignment w:val="baseline"/>
        <w:rPr>
          <w:rFonts w:ascii="Georgia" w:hAnsi="Georgia"/>
          <w:color w:val="333333"/>
          <w:sz w:val="22"/>
          <w:szCs w:val="22"/>
        </w:rPr>
      </w:pPr>
      <w:r>
        <w:rPr>
          <w:rFonts w:ascii="Georgia" w:hAnsi="Georgia"/>
          <w:color w:val="333333"/>
          <w:sz w:val="22"/>
          <w:szCs w:val="22"/>
        </w:rPr>
        <w:t>Currently, she resides in Gaine</w:t>
      </w:r>
      <w:r w:rsidR="00367DCA">
        <w:rPr>
          <w:rFonts w:ascii="Georgia" w:hAnsi="Georgia"/>
          <w:color w:val="333333"/>
          <w:sz w:val="22"/>
          <w:szCs w:val="22"/>
        </w:rPr>
        <w:t>sville with her beagle, Houston.</w:t>
      </w:r>
    </w:p>
    <w:p w:rsidR="007847E5" w:rsidRDefault="007847E5" w:rsidP="007847E5">
      <w:pPr>
        <w:pStyle w:val="NormalWeb"/>
        <w:shd w:val="clear" w:color="auto" w:fill="FFFFFF"/>
        <w:spacing w:before="0" w:beforeAutospacing="0" w:after="326" w:afterAutospacing="0" w:line="326" w:lineRule="atLeast"/>
        <w:textAlignment w:val="baseline"/>
        <w:rPr>
          <w:rFonts w:ascii="Georgia" w:hAnsi="Georgia"/>
          <w:color w:val="333333"/>
          <w:sz w:val="22"/>
          <w:szCs w:val="22"/>
        </w:rPr>
      </w:pPr>
      <w:r>
        <w:rPr>
          <w:rFonts w:ascii="Georgia" w:hAnsi="Georgia"/>
          <w:color w:val="333333"/>
          <w:sz w:val="22"/>
          <w:szCs w:val="22"/>
        </w:rPr>
        <w:t>Welcome!</w:t>
      </w:r>
    </w:p>
    <w:p w:rsidR="007847E5" w:rsidRDefault="007847E5" w:rsidP="007847E5">
      <w:pPr>
        <w:pStyle w:val="NormalWeb"/>
        <w:shd w:val="clear" w:color="auto" w:fill="FFFFFF"/>
        <w:spacing w:before="0" w:beforeAutospacing="0" w:after="326" w:afterAutospacing="0" w:line="326" w:lineRule="atLeast"/>
        <w:textAlignment w:val="baseline"/>
        <w:rPr>
          <w:rFonts w:ascii="Georgia" w:hAnsi="Georgia"/>
          <w:color w:val="333333"/>
          <w:sz w:val="22"/>
          <w:szCs w:val="22"/>
        </w:rPr>
      </w:pPr>
      <w:r>
        <w:rPr>
          <w:rFonts w:ascii="Georgia" w:hAnsi="Georgia"/>
          <w:color w:val="333333"/>
          <w:sz w:val="22"/>
          <w:szCs w:val="22"/>
        </w:rPr>
        <w:t xml:space="preserve">This is my professional website I have designed myself, highlighting my knowledge of HTML and CSS.  On the tabs above, you will find my resume information as well as links to my published works and personal blog, </w:t>
      </w:r>
      <w:proofErr w:type="spellStart"/>
      <w:r>
        <w:rPr>
          <w:rFonts w:ascii="Georgia" w:hAnsi="Georgia"/>
          <w:color w:val="333333"/>
          <w:sz w:val="22"/>
          <w:szCs w:val="22"/>
        </w:rPr>
        <w:t>WomanWaterWild</w:t>
      </w:r>
      <w:proofErr w:type="spellEnd"/>
      <w:r>
        <w:rPr>
          <w:rFonts w:ascii="Georgia" w:hAnsi="Georgia"/>
          <w:color w:val="333333"/>
          <w:sz w:val="22"/>
          <w:szCs w:val="22"/>
        </w:rPr>
        <w:t xml:space="preserve">.  </w:t>
      </w:r>
    </w:p>
    <w:p w:rsidR="007847E5" w:rsidRDefault="007847E5" w:rsidP="007847E5">
      <w:pPr>
        <w:pStyle w:val="NormalWeb"/>
        <w:shd w:val="clear" w:color="auto" w:fill="FFFFFF"/>
        <w:spacing w:before="0" w:beforeAutospacing="0" w:after="326" w:afterAutospacing="0" w:line="326" w:lineRule="atLeast"/>
        <w:textAlignment w:val="baseline"/>
        <w:rPr>
          <w:rFonts w:ascii="Georgia" w:hAnsi="Georgia"/>
          <w:color w:val="333333"/>
          <w:sz w:val="22"/>
          <w:szCs w:val="22"/>
        </w:rPr>
      </w:pPr>
      <w:r>
        <w:rPr>
          <w:rFonts w:ascii="Georgia" w:hAnsi="Georgia"/>
          <w:color w:val="333333"/>
          <w:sz w:val="22"/>
          <w:szCs w:val="22"/>
          <w:shd w:val="clear" w:color="auto" w:fill="FFFFFF"/>
        </w:rPr>
        <w:t>If you’d like, take a look around.  I hope to update the website as often as possible and in the future, plan to post more links to whatever I find interesting out there in the journalism, marketing and public relations-related world.</w:t>
      </w:r>
    </w:p>
    <w:p w:rsidR="007847E5" w:rsidRDefault="007847E5" w:rsidP="007847E5">
      <w:pPr>
        <w:pStyle w:val="NormalWeb"/>
        <w:shd w:val="clear" w:color="auto" w:fill="FFFFFF"/>
        <w:spacing w:before="0" w:beforeAutospacing="0" w:after="326" w:afterAutospacing="0" w:line="326" w:lineRule="atLeast"/>
        <w:textAlignment w:val="baseline"/>
        <w:rPr>
          <w:rFonts w:ascii="Georgia" w:hAnsi="Georgia"/>
          <w:color w:val="333333"/>
          <w:sz w:val="22"/>
          <w:szCs w:val="22"/>
        </w:rPr>
      </w:pPr>
      <w:r>
        <w:rPr>
          <w:rFonts w:ascii="Georgia" w:hAnsi="Georgia"/>
          <w:color w:val="333333"/>
          <w:sz w:val="22"/>
          <w:szCs w:val="22"/>
        </w:rPr>
        <w:t>I hope you’ll find some matters of interest on my site.  Feel free to contact me regarding anything you find.</w:t>
      </w:r>
    </w:p>
    <w:p w:rsidR="00165B1D" w:rsidRDefault="00165B1D"/>
    <w:sectPr w:rsidR="00165B1D" w:rsidSect="00165B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847E5"/>
    <w:rsid w:val="00165B1D"/>
    <w:rsid w:val="00367DCA"/>
    <w:rsid w:val="00376437"/>
    <w:rsid w:val="007847E5"/>
    <w:rsid w:val="009D5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47E5"/>
  </w:style>
  <w:style w:type="character" w:styleId="Hyperlink">
    <w:name w:val="Hyperlink"/>
    <w:basedOn w:val="DefaultParagraphFont"/>
    <w:uiPriority w:val="99"/>
    <w:semiHidden/>
    <w:unhideWhenUsed/>
    <w:rsid w:val="007847E5"/>
    <w:rPr>
      <w:color w:val="0000FF"/>
      <w:u w:val="single"/>
    </w:rPr>
  </w:style>
</w:styles>
</file>

<file path=word/webSettings.xml><?xml version="1.0" encoding="utf-8"?>
<w:webSettings xmlns:r="http://schemas.openxmlformats.org/officeDocument/2006/relationships" xmlns:w="http://schemas.openxmlformats.org/wordprocessingml/2006/main">
  <w:divs>
    <w:div w:id="1624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apitalhealt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etitusreport.com/champions/2011/08/23/the-champions-program/" TargetMode="External"/><Relationship Id="rId5" Type="http://schemas.openxmlformats.org/officeDocument/2006/relationships/hyperlink" Target="http://http/www.fsu.edu/" TargetMode="External"/><Relationship Id="rId4" Type="http://schemas.openxmlformats.org/officeDocument/2006/relationships/hyperlink" Target="http://http/www.ufl.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cp:lastModifiedBy>
  <cp:revision>4</cp:revision>
  <dcterms:created xsi:type="dcterms:W3CDTF">2013-10-11T19:30:00Z</dcterms:created>
  <dcterms:modified xsi:type="dcterms:W3CDTF">2013-10-11T20:12:00Z</dcterms:modified>
</cp:coreProperties>
</file>