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0B5C9" w14:textId="77777777" w:rsidR="00137028" w:rsidRPr="00966831" w:rsidRDefault="00BD133F">
      <w:pPr>
        <w:spacing w:before="480" w:after="240"/>
        <w:jc w:val="center"/>
        <w:rPr>
          <w:b/>
          <w:sz w:val="22"/>
          <w:szCs w:val="22"/>
          <w:highlight w:val="white"/>
          <w:lang w:val="vi-VN"/>
        </w:rPr>
      </w:pPr>
      <w:r w:rsidRPr="00966831">
        <w:rPr>
          <w:b/>
          <w:sz w:val="26"/>
          <w:szCs w:val="26"/>
          <w:highlight w:val="white"/>
          <w:lang w:val="vi-VN"/>
        </w:rPr>
        <w:t>CÁC MÔ HÌNH CHIA SẺ DỰA TRÊN MÃ HÓA NGƯỠNG ỨNG DỤNG VÀO BÀI TOÁN CHỮ KÝ SỐ</w:t>
      </w:r>
    </w:p>
    <w:p w14:paraId="207A924C" w14:textId="77777777" w:rsidR="00774FFF" w:rsidRPr="00D82414" w:rsidRDefault="00BD133F" w:rsidP="00774FFF">
      <w:pPr>
        <w:spacing w:before="60"/>
        <w:jc w:val="center"/>
        <w:rPr>
          <w:b/>
          <w:sz w:val="22"/>
          <w:szCs w:val="22"/>
          <w:highlight w:val="white"/>
          <w:lang w:val="vi-VN"/>
        </w:rPr>
      </w:pPr>
      <w:r w:rsidRPr="00D82414">
        <w:rPr>
          <w:sz w:val="22"/>
          <w:szCs w:val="22"/>
          <w:highlight w:val="white"/>
          <w:lang w:val="vi-VN"/>
        </w:rPr>
        <w:t xml:space="preserve">TRẦN MINH LONG </w:t>
      </w:r>
      <w:r w:rsidRPr="00D82414">
        <w:rPr>
          <w:sz w:val="22"/>
          <w:szCs w:val="22"/>
          <w:highlight w:val="white"/>
          <w:vertAlign w:val="superscript"/>
          <w:lang w:val="vi-VN"/>
        </w:rPr>
        <w:t xml:space="preserve">1 </w:t>
      </w:r>
      <w:r w:rsidRPr="00D82414">
        <w:rPr>
          <w:sz w:val="22"/>
          <w:szCs w:val="22"/>
          <w:highlight w:val="white"/>
          <w:lang w:val="vi-VN"/>
        </w:rPr>
        <w:t>(*)</w:t>
      </w:r>
      <w:r w:rsidRPr="00D82414">
        <w:rPr>
          <w:sz w:val="22"/>
          <w:szCs w:val="22"/>
          <w:highlight w:val="white"/>
          <w:vertAlign w:val="superscript"/>
          <w:lang w:val="vi-VN"/>
        </w:rPr>
        <w:t xml:space="preserve"> </w:t>
      </w:r>
      <w:r w:rsidRPr="00D82414">
        <w:rPr>
          <w:sz w:val="22"/>
          <w:szCs w:val="22"/>
          <w:highlight w:val="white"/>
          <w:lang w:val="vi-VN"/>
        </w:rPr>
        <w:t>, PHAN TÔN LỘC NGUYÊN</w:t>
      </w:r>
      <w:r w:rsidRPr="00D82414">
        <w:rPr>
          <w:sz w:val="22"/>
          <w:szCs w:val="22"/>
          <w:highlight w:val="white"/>
          <w:vertAlign w:val="superscript"/>
          <w:lang w:val="vi-VN"/>
        </w:rPr>
        <w:t>1</w:t>
      </w:r>
      <w:r w:rsidRPr="00D82414">
        <w:rPr>
          <w:sz w:val="22"/>
          <w:szCs w:val="22"/>
          <w:highlight w:val="white"/>
          <w:lang w:val="vi-VN"/>
        </w:rPr>
        <w:t>, NGUYỄN MINH PHÚC</w:t>
      </w:r>
      <w:r w:rsidRPr="00D82414">
        <w:rPr>
          <w:sz w:val="22"/>
          <w:szCs w:val="22"/>
          <w:highlight w:val="white"/>
          <w:vertAlign w:val="superscript"/>
          <w:lang w:val="vi-VN"/>
        </w:rPr>
        <w:t>1</w:t>
      </w:r>
      <w:r w:rsidRPr="00D82414">
        <w:rPr>
          <w:sz w:val="22"/>
          <w:szCs w:val="22"/>
          <w:highlight w:val="white"/>
          <w:lang w:val="vi-VN"/>
        </w:rPr>
        <w:t>, TRẦN NGỌC HUYỀN</w:t>
      </w:r>
      <w:r w:rsidRPr="00D82414">
        <w:rPr>
          <w:sz w:val="22"/>
          <w:szCs w:val="22"/>
          <w:highlight w:val="white"/>
          <w:vertAlign w:val="superscript"/>
          <w:lang w:val="vi-VN"/>
        </w:rPr>
        <w:t>1</w:t>
      </w:r>
      <w:r w:rsidRPr="00D82414">
        <w:rPr>
          <w:sz w:val="22"/>
          <w:szCs w:val="22"/>
          <w:highlight w:val="white"/>
          <w:lang w:val="vi-VN"/>
        </w:rPr>
        <w:t>, ĐÀO THỊ MỸ LINH</w:t>
      </w:r>
      <w:r w:rsidRPr="00D82414">
        <w:rPr>
          <w:sz w:val="22"/>
          <w:szCs w:val="22"/>
          <w:highlight w:val="white"/>
          <w:vertAlign w:val="superscript"/>
          <w:lang w:val="vi-VN"/>
        </w:rPr>
        <w:t>1</w:t>
      </w:r>
      <w:r w:rsidRPr="00D82414">
        <w:rPr>
          <w:sz w:val="22"/>
          <w:szCs w:val="22"/>
          <w:highlight w:val="white"/>
          <w:lang w:val="vi-VN"/>
        </w:rPr>
        <w:t>, NGUYỄN THỊ TUYẾT LAN</w:t>
      </w:r>
      <w:r w:rsidRPr="00D82414">
        <w:rPr>
          <w:sz w:val="22"/>
          <w:szCs w:val="22"/>
          <w:highlight w:val="white"/>
          <w:vertAlign w:val="superscript"/>
          <w:lang w:val="vi-VN"/>
        </w:rPr>
        <w:t>1</w:t>
      </w:r>
      <w:r w:rsidRPr="00D82414">
        <w:rPr>
          <w:sz w:val="22"/>
          <w:szCs w:val="22"/>
          <w:highlight w:val="white"/>
          <w:lang w:val="vi-VN"/>
        </w:rPr>
        <w:t>, NGUYỄN QUANG HUY</w:t>
      </w:r>
      <w:r w:rsidRPr="00D82414">
        <w:rPr>
          <w:sz w:val="22"/>
          <w:szCs w:val="22"/>
          <w:highlight w:val="white"/>
          <w:vertAlign w:val="superscript"/>
          <w:lang w:val="vi-VN"/>
        </w:rPr>
        <w:t>1</w:t>
      </w:r>
      <w:r w:rsidRPr="00D82414">
        <w:rPr>
          <w:sz w:val="22"/>
          <w:szCs w:val="22"/>
          <w:highlight w:val="white"/>
          <w:lang w:val="vi-VN"/>
        </w:rPr>
        <w:t xml:space="preserve">, </w:t>
      </w:r>
    </w:p>
    <w:p w14:paraId="194B42E1" w14:textId="77777777" w:rsidR="00137028" w:rsidRPr="00D82414" w:rsidRDefault="00BD133F" w:rsidP="00774FFF">
      <w:pPr>
        <w:spacing w:before="60"/>
        <w:jc w:val="center"/>
        <w:rPr>
          <w:b/>
          <w:sz w:val="22"/>
          <w:szCs w:val="22"/>
          <w:highlight w:val="white"/>
          <w:lang w:val="vi-VN"/>
        </w:rPr>
      </w:pPr>
      <w:r w:rsidRPr="00D82414">
        <w:rPr>
          <w:sz w:val="22"/>
          <w:szCs w:val="22"/>
          <w:highlight w:val="white"/>
          <w:lang w:val="vi-VN"/>
        </w:rPr>
        <w:t>DƯƠNG HOÀNG HUY</w:t>
      </w:r>
      <w:r w:rsidRPr="00D82414">
        <w:rPr>
          <w:sz w:val="22"/>
          <w:szCs w:val="22"/>
          <w:highlight w:val="white"/>
          <w:vertAlign w:val="superscript"/>
          <w:lang w:val="vi-VN"/>
        </w:rPr>
        <w:t>1</w:t>
      </w:r>
      <w:r w:rsidRPr="00D82414">
        <w:rPr>
          <w:sz w:val="22"/>
          <w:szCs w:val="22"/>
          <w:highlight w:val="white"/>
          <w:lang w:val="vi-VN"/>
        </w:rPr>
        <w:t>,</w:t>
      </w:r>
      <w:r w:rsidRPr="00D82414">
        <w:rPr>
          <w:sz w:val="22"/>
          <w:szCs w:val="22"/>
          <w:highlight w:val="white"/>
          <w:vertAlign w:val="superscript"/>
          <w:lang w:val="vi-VN"/>
        </w:rPr>
        <w:t xml:space="preserve"> </w:t>
      </w:r>
      <w:r w:rsidRPr="00D82414">
        <w:rPr>
          <w:sz w:val="22"/>
          <w:szCs w:val="22"/>
          <w:highlight w:val="white"/>
          <w:lang w:val="vi-VN"/>
        </w:rPr>
        <w:t>NGUYỄN HUY HOÀNG</w:t>
      </w:r>
      <w:r w:rsidRPr="00D82414">
        <w:rPr>
          <w:sz w:val="22"/>
          <w:szCs w:val="22"/>
          <w:highlight w:val="white"/>
          <w:vertAlign w:val="superscript"/>
          <w:lang w:val="vi-VN"/>
        </w:rPr>
        <w:t>1</w:t>
      </w:r>
      <w:r w:rsidRPr="00D82414">
        <w:rPr>
          <w:sz w:val="22"/>
          <w:szCs w:val="22"/>
          <w:highlight w:val="white"/>
          <w:lang w:val="vi-VN"/>
        </w:rPr>
        <w:t>, LÊ PHÚC LỮ</w:t>
      </w:r>
      <w:r w:rsidRPr="00D82414">
        <w:rPr>
          <w:sz w:val="22"/>
          <w:szCs w:val="22"/>
          <w:highlight w:val="white"/>
          <w:vertAlign w:val="superscript"/>
          <w:lang w:val="vi-VN"/>
        </w:rPr>
        <w:t>1</w:t>
      </w:r>
      <w:r w:rsidRPr="00D82414">
        <w:rPr>
          <w:sz w:val="22"/>
          <w:szCs w:val="22"/>
          <w:highlight w:val="white"/>
          <w:lang w:val="vi-VN"/>
        </w:rPr>
        <w:t>, NGUYỄN HỮU TÌNH</w:t>
      </w:r>
      <w:r w:rsidRPr="00D82414">
        <w:rPr>
          <w:sz w:val="22"/>
          <w:szCs w:val="22"/>
          <w:highlight w:val="white"/>
          <w:vertAlign w:val="superscript"/>
          <w:lang w:val="vi-VN"/>
        </w:rPr>
        <w:t>1</w:t>
      </w:r>
    </w:p>
    <w:p w14:paraId="77518056" w14:textId="77777777" w:rsidR="00137028" w:rsidRPr="00D82414" w:rsidRDefault="00BD133F" w:rsidP="00774FFF">
      <w:pPr>
        <w:spacing w:before="60"/>
        <w:jc w:val="center"/>
        <w:rPr>
          <w:b/>
          <w:i/>
          <w:sz w:val="22"/>
          <w:szCs w:val="22"/>
          <w:highlight w:val="white"/>
          <w:lang w:val="vi-VN"/>
        </w:rPr>
      </w:pPr>
      <w:r w:rsidRPr="00D82414">
        <w:rPr>
          <w:i/>
          <w:sz w:val="22"/>
          <w:szCs w:val="22"/>
          <w:highlight w:val="white"/>
          <w:vertAlign w:val="superscript"/>
          <w:lang w:val="vi-VN"/>
        </w:rPr>
        <w:t>1</w:t>
      </w:r>
      <w:r w:rsidRPr="00D82414">
        <w:rPr>
          <w:i/>
          <w:sz w:val="22"/>
          <w:szCs w:val="22"/>
          <w:highlight w:val="white"/>
          <w:lang w:val="vi-VN"/>
        </w:rPr>
        <w:t>Khoa Công nghệ Thông tin, Đại học Công nghiệp Thành phố Hồ Chí Minh</w:t>
      </w:r>
    </w:p>
    <w:p w14:paraId="0CB551D7" w14:textId="77777777" w:rsidR="00137028" w:rsidRPr="00D82414" w:rsidRDefault="00BD133F" w:rsidP="00774FFF">
      <w:pPr>
        <w:pBdr>
          <w:top w:val="nil"/>
          <w:left w:val="nil"/>
          <w:bottom w:val="nil"/>
          <w:right w:val="nil"/>
          <w:between w:val="nil"/>
        </w:pBdr>
        <w:spacing w:before="0"/>
        <w:jc w:val="center"/>
        <w:rPr>
          <w:b/>
          <w:sz w:val="22"/>
          <w:szCs w:val="22"/>
          <w:highlight w:val="white"/>
          <w:lang w:val="vi-VN"/>
        </w:rPr>
      </w:pPr>
      <w:r w:rsidRPr="00D82414">
        <w:rPr>
          <w:i/>
          <w:sz w:val="22"/>
          <w:szCs w:val="22"/>
          <w:highlight w:val="white"/>
          <w:lang w:val="vi-VN"/>
        </w:rPr>
        <w:t>* minhlong2002@gmail.com</w:t>
      </w:r>
    </w:p>
    <w:p w14:paraId="23115C7B" w14:textId="77777777" w:rsidR="00137028" w:rsidRPr="00D82414" w:rsidRDefault="00BD133F">
      <w:pPr>
        <w:spacing w:before="240" w:after="240"/>
        <w:jc w:val="both"/>
        <w:rPr>
          <w:b/>
          <w:sz w:val="22"/>
          <w:szCs w:val="22"/>
          <w:highlight w:val="white"/>
          <w:lang w:val="vi-VN"/>
        </w:rPr>
      </w:pPr>
      <w:r w:rsidRPr="00966831">
        <w:rPr>
          <w:b/>
          <w:sz w:val="24"/>
          <w:szCs w:val="24"/>
          <w:highlight w:val="white"/>
          <w:lang w:val="vi-VN"/>
        </w:rPr>
        <w:t>Tóm tắt.</w:t>
      </w:r>
      <w:r w:rsidRPr="00D82414">
        <w:rPr>
          <w:sz w:val="22"/>
          <w:szCs w:val="22"/>
          <w:highlight w:val="white"/>
          <w:lang w:val="vi-VN"/>
        </w:rPr>
        <w:t xml:space="preserve"> Mã hóa, bảo mật luôn đóng vai trò quan trọng trong nhiều lĩnh vực của đời sống, đặc biệt là khi một dữ liệu nhạy cảm cần chia sẻ trong một nhóm người. Bài toán đặt ra là sau khi mã hóa sử dụng khóa công khai, để có thể giải mã, cần có sự tham gia của một số lượng đủ lớn của những người trong nhóm (mã hóa ngưỡng). Nhóm đề tài sẽ tìm hiểu ý nghĩa của bài toán, cách thức hoạt động của các mô hình có liên quan như: Secret Shamir Sharing, Blakley, Định lý Số dư Trung Hoa (CRT) và nền tảng Toán khác. Nhóm sẽ tiến hành cài đặt và đánh giá, so sánh giữa các schemes nêu trên, đồng thời kết hợp thêm mã hóa bất đối xứng, từ đó tìm cách ứng dụng vào bài toán chữ ký số.</w:t>
      </w:r>
    </w:p>
    <w:p w14:paraId="6C159713" w14:textId="77777777" w:rsidR="00137028" w:rsidRPr="00D82414" w:rsidRDefault="00BD133F" w:rsidP="00774FFF">
      <w:pPr>
        <w:spacing w:before="240" w:after="240"/>
        <w:jc w:val="both"/>
        <w:rPr>
          <w:sz w:val="22"/>
          <w:szCs w:val="22"/>
          <w:highlight w:val="white"/>
          <w:lang w:val="vi-VN"/>
        </w:rPr>
      </w:pPr>
      <w:r w:rsidRPr="00966831">
        <w:rPr>
          <w:b/>
          <w:sz w:val="22"/>
          <w:szCs w:val="22"/>
          <w:highlight w:val="white"/>
          <w:lang w:val="vi-VN"/>
        </w:rPr>
        <w:t xml:space="preserve"> </w:t>
      </w:r>
      <w:r w:rsidRPr="00966831">
        <w:rPr>
          <w:b/>
          <w:sz w:val="24"/>
          <w:szCs w:val="24"/>
          <w:highlight w:val="white"/>
          <w:lang w:val="vi-VN"/>
        </w:rPr>
        <w:t>Từ khóa</w:t>
      </w:r>
      <w:r w:rsidRPr="00966831">
        <w:rPr>
          <w:b/>
          <w:sz w:val="22"/>
          <w:szCs w:val="22"/>
          <w:highlight w:val="white"/>
          <w:lang w:val="vi-VN"/>
        </w:rPr>
        <w:t>:</w:t>
      </w:r>
      <w:r w:rsidRPr="00D82414">
        <w:rPr>
          <w:sz w:val="22"/>
          <w:szCs w:val="22"/>
          <w:highlight w:val="white"/>
          <w:lang w:val="vi-VN"/>
        </w:rPr>
        <w:t xml:space="preserve"> Mã hóa ngưỡng, Secret Shamir Sharing, Blakley, Định lý Số dư Trung Hoa, chữ ký số.</w:t>
      </w:r>
    </w:p>
    <w:p w14:paraId="13519D2E" w14:textId="77777777" w:rsidR="00137028" w:rsidRPr="00966831" w:rsidRDefault="00BD133F" w:rsidP="00172E4A">
      <w:pPr>
        <w:spacing w:before="240" w:after="120"/>
        <w:jc w:val="center"/>
        <w:rPr>
          <w:b/>
          <w:sz w:val="24"/>
          <w:szCs w:val="24"/>
          <w:highlight w:val="white"/>
          <w:lang w:val="vi-VN"/>
        </w:rPr>
      </w:pPr>
      <w:r w:rsidRPr="00966831">
        <w:rPr>
          <w:b/>
          <w:sz w:val="24"/>
          <w:szCs w:val="24"/>
          <w:highlight w:val="white"/>
          <w:lang w:val="vi-VN"/>
        </w:rPr>
        <w:t>THRESHOLD CRYPTOGRAPHY SYSTEM APPLIED TO</w:t>
      </w:r>
    </w:p>
    <w:p w14:paraId="3D07A921" w14:textId="77777777" w:rsidR="00137028" w:rsidRPr="00966831" w:rsidRDefault="00BD133F">
      <w:pPr>
        <w:pBdr>
          <w:top w:val="nil"/>
          <w:left w:val="nil"/>
          <w:bottom w:val="nil"/>
          <w:right w:val="nil"/>
          <w:between w:val="nil"/>
        </w:pBdr>
        <w:spacing w:before="0"/>
        <w:jc w:val="center"/>
        <w:rPr>
          <w:b/>
          <w:sz w:val="24"/>
          <w:szCs w:val="24"/>
          <w:highlight w:val="white"/>
          <w:lang w:val="vi-VN"/>
        </w:rPr>
      </w:pPr>
      <w:r w:rsidRPr="00966831">
        <w:rPr>
          <w:b/>
          <w:sz w:val="24"/>
          <w:szCs w:val="24"/>
          <w:highlight w:val="white"/>
          <w:lang w:val="vi-VN"/>
        </w:rPr>
        <w:t xml:space="preserve">DIGITAL SIGNATURE PROBLEMS </w:t>
      </w:r>
    </w:p>
    <w:p w14:paraId="69F03266" w14:textId="77777777" w:rsidR="00137028" w:rsidRPr="00D82414" w:rsidRDefault="00BD133F">
      <w:pPr>
        <w:spacing w:before="240" w:after="240"/>
        <w:jc w:val="both"/>
        <w:rPr>
          <w:b/>
          <w:sz w:val="22"/>
          <w:szCs w:val="22"/>
          <w:highlight w:val="white"/>
          <w:lang w:val="vi-VN"/>
        </w:rPr>
      </w:pPr>
      <w:r w:rsidRPr="002940E8">
        <w:rPr>
          <w:b/>
          <w:sz w:val="24"/>
          <w:szCs w:val="24"/>
          <w:highlight w:val="white"/>
          <w:lang w:val="vi-VN"/>
        </w:rPr>
        <w:t>Abstract.</w:t>
      </w:r>
      <w:r w:rsidRPr="00D82414">
        <w:rPr>
          <w:sz w:val="24"/>
          <w:szCs w:val="24"/>
          <w:highlight w:val="white"/>
          <w:lang w:val="vi-VN"/>
        </w:rPr>
        <w:t xml:space="preserve"> </w:t>
      </w:r>
      <w:bookmarkStart w:id="0" w:name="_GoBack"/>
      <w:r w:rsidRPr="00D82414">
        <w:rPr>
          <w:sz w:val="22"/>
          <w:szCs w:val="22"/>
          <w:highlight w:val="white"/>
          <w:lang w:val="vi-VN"/>
        </w:rPr>
        <w:t>Encryption and security always play a crucial role in many areas of life, especially when sensitive data needs to be shared among a group of people. The problem is that after encrypting using public-key encryption, to be able to decrypt, the participation of a large enough amount of people in the group is required (threshold encryption). In this research, we will investigate the definition of the problem, the algorithms such as Secret Shamir Sharing, Blakley, Chinese Remainder Theorem (CRT), and other mathematical approaches. We will implement and evaluate, compare between the above schemes, and combine asymmetric encryption and apply them to the digital signature problem.</w:t>
      </w:r>
    </w:p>
    <w:p w14:paraId="3ECA63F9" w14:textId="77777777" w:rsidR="00137028" w:rsidRPr="00D82414" w:rsidRDefault="00BD133F">
      <w:pPr>
        <w:spacing w:before="240" w:after="240"/>
        <w:jc w:val="both"/>
        <w:rPr>
          <w:sz w:val="22"/>
          <w:szCs w:val="22"/>
          <w:highlight w:val="white"/>
          <w:lang w:val="vi-VN"/>
        </w:rPr>
      </w:pPr>
      <w:r w:rsidRPr="00966831">
        <w:rPr>
          <w:b/>
          <w:sz w:val="24"/>
          <w:szCs w:val="24"/>
          <w:highlight w:val="white"/>
          <w:lang w:val="vi-VN"/>
        </w:rPr>
        <w:t>Keywords.</w:t>
      </w:r>
      <w:r w:rsidRPr="00D82414">
        <w:rPr>
          <w:sz w:val="24"/>
          <w:szCs w:val="24"/>
          <w:highlight w:val="white"/>
          <w:lang w:val="vi-VN"/>
        </w:rPr>
        <w:t xml:space="preserve"> </w:t>
      </w:r>
      <w:r w:rsidRPr="00D82414">
        <w:rPr>
          <w:sz w:val="22"/>
          <w:szCs w:val="22"/>
          <w:highlight w:val="white"/>
          <w:lang w:val="vi-VN"/>
        </w:rPr>
        <w:t xml:space="preserve">Threshold cryptography, Secret Shamir Sharing, Blakley, </w:t>
      </w:r>
      <w:r w:rsidR="00774FFF" w:rsidRPr="00D82414">
        <w:rPr>
          <w:sz w:val="22"/>
          <w:szCs w:val="22"/>
          <w:highlight w:val="white"/>
          <w:lang w:val="vi-VN"/>
        </w:rPr>
        <w:t>CRT</w:t>
      </w:r>
      <w:r w:rsidRPr="00D82414">
        <w:rPr>
          <w:sz w:val="22"/>
          <w:szCs w:val="22"/>
          <w:highlight w:val="white"/>
          <w:lang w:val="vi-VN"/>
        </w:rPr>
        <w:t>, Digital Signature.</w:t>
      </w:r>
    </w:p>
    <w:bookmarkEnd w:id="0"/>
    <w:p w14:paraId="756A1707" w14:textId="77777777" w:rsidR="00137028" w:rsidRPr="00D82414" w:rsidRDefault="00BD133F">
      <w:pPr>
        <w:spacing w:before="240" w:after="240"/>
        <w:jc w:val="both"/>
        <w:rPr>
          <w:b/>
          <w:sz w:val="22"/>
          <w:szCs w:val="22"/>
          <w:highlight w:val="white"/>
          <w:lang w:val="vi-VN"/>
        </w:rPr>
      </w:pPr>
      <w:r w:rsidRPr="00966831">
        <w:rPr>
          <w:b/>
          <w:sz w:val="22"/>
          <w:szCs w:val="22"/>
          <w:highlight w:val="white"/>
          <w:lang w:val="vi-VN"/>
        </w:rPr>
        <w:t>Lĩnh vực:</w:t>
      </w:r>
      <w:r w:rsidRPr="00D82414">
        <w:rPr>
          <w:sz w:val="22"/>
          <w:szCs w:val="22"/>
          <w:highlight w:val="white"/>
          <w:lang w:val="vi-VN"/>
        </w:rPr>
        <w:t xml:space="preserve"> Điện – Điện tử - Công nghệ thông tin.</w:t>
      </w:r>
    </w:p>
    <w:p w14:paraId="02026401" w14:textId="77777777" w:rsidR="00137028" w:rsidRPr="00966831" w:rsidRDefault="00BD133F">
      <w:pPr>
        <w:spacing w:before="240" w:after="80"/>
        <w:rPr>
          <w:b/>
          <w:sz w:val="24"/>
          <w:szCs w:val="24"/>
          <w:highlight w:val="white"/>
        </w:rPr>
      </w:pPr>
      <w:r w:rsidRPr="00966831">
        <w:rPr>
          <w:b/>
          <w:sz w:val="24"/>
          <w:szCs w:val="24"/>
          <w:highlight w:val="white"/>
          <w:lang w:val="vi-VN"/>
        </w:rPr>
        <w:t>1. GIỚI THIỆU</w:t>
      </w:r>
    </w:p>
    <w:p w14:paraId="30C3229A" w14:textId="77777777" w:rsidR="00137028" w:rsidRPr="00966831" w:rsidRDefault="00BD133F">
      <w:pPr>
        <w:spacing w:after="80"/>
        <w:rPr>
          <w:b/>
          <w:sz w:val="22"/>
          <w:szCs w:val="22"/>
          <w:highlight w:val="white"/>
          <w:lang w:val="vi-VN"/>
        </w:rPr>
      </w:pPr>
      <w:r w:rsidRPr="00966831">
        <w:rPr>
          <w:b/>
          <w:sz w:val="22"/>
          <w:szCs w:val="22"/>
          <w:highlight w:val="white"/>
          <w:lang w:val="vi-VN"/>
        </w:rPr>
        <w:t>1.1 Mô hình mã hóa ngưỡng (</w:t>
      </w:r>
      <w:r w:rsidR="003B0E43" w:rsidRPr="00966831">
        <w:rPr>
          <w:b/>
          <w:sz w:val="22"/>
          <w:szCs w:val="22"/>
          <w:highlight w:val="white"/>
          <w:lang w:val="vi-VN"/>
        </w:rPr>
        <w:t>t</w:t>
      </w:r>
      <w:r w:rsidRPr="00966831">
        <w:rPr>
          <w:b/>
          <w:sz w:val="22"/>
          <w:szCs w:val="22"/>
          <w:highlight w:val="white"/>
          <w:lang w:val="vi-VN"/>
        </w:rPr>
        <w:t>hreshold encryption model)</w:t>
      </w:r>
    </w:p>
    <w:p w14:paraId="4913362E" w14:textId="77777777" w:rsidR="00137028" w:rsidRPr="00966831" w:rsidRDefault="00BD133F">
      <w:pPr>
        <w:widowControl w:val="0"/>
        <w:pBdr>
          <w:top w:val="nil"/>
          <w:left w:val="nil"/>
          <w:bottom w:val="nil"/>
          <w:right w:val="nil"/>
          <w:between w:val="nil"/>
        </w:pBdr>
        <w:spacing w:after="80" w:line="252" w:lineRule="auto"/>
        <w:jc w:val="both"/>
        <w:rPr>
          <w:b/>
          <w:sz w:val="22"/>
          <w:szCs w:val="22"/>
          <w:highlight w:val="white"/>
          <w:lang w:val="vi-VN"/>
        </w:rPr>
      </w:pPr>
      <w:r w:rsidRPr="00966831">
        <w:rPr>
          <w:b/>
          <w:sz w:val="22"/>
          <w:szCs w:val="22"/>
          <w:highlight w:val="white"/>
          <w:lang w:val="vi-VN"/>
        </w:rPr>
        <w:t>1.1.1 Định nghĩa</w:t>
      </w:r>
    </w:p>
    <w:p w14:paraId="01125117" w14:textId="77777777" w:rsidR="00137028" w:rsidRPr="00D82414" w:rsidRDefault="00774FFF">
      <w:pPr>
        <w:pBdr>
          <w:top w:val="nil"/>
          <w:left w:val="nil"/>
          <w:bottom w:val="nil"/>
          <w:right w:val="nil"/>
          <w:between w:val="nil"/>
        </w:pBdr>
        <w:spacing w:before="100" w:after="100"/>
        <w:ind w:firstLine="283"/>
        <w:jc w:val="both"/>
        <w:rPr>
          <w:b/>
          <w:sz w:val="22"/>
          <w:szCs w:val="22"/>
          <w:highlight w:val="white"/>
          <w:lang w:val="vi-VN"/>
        </w:rPr>
      </w:pPr>
      <w:r w:rsidRPr="00D82414">
        <w:rPr>
          <w:i/>
          <w:sz w:val="22"/>
          <w:szCs w:val="22"/>
          <w:highlight w:val="white"/>
          <w:lang w:val="vi-VN"/>
        </w:rPr>
        <w:t xml:space="preserve">Mô hình mã hóa ngưỡng </w:t>
      </w:r>
      <w:r w:rsidR="00BD133F" w:rsidRPr="00D82414">
        <w:rPr>
          <w:sz w:val="22"/>
          <w:szCs w:val="22"/>
          <w:highlight w:val="white"/>
          <w:lang w:val="vi-VN"/>
        </w:rPr>
        <w:t>là một trong những mô hình mật mã học mà trong đó thông tin sẽ được mã hóa tạo thành các khóa khác nhau rồi phân phối cho nhiều bên sở hữu. Để giải mã thông tin đã được mã hóa cần sự tham gia của một số bên giữ khóa nhất định (nhiều hơn hoặc bằng ngưỡng định trước) cùng hợp tác.</w:t>
      </w:r>
    </w:p>
    <w:p w14:paraId="36BD92AF" w14:textId="77777777" w:rsidR="00774FFF" w:rsidRPr="00D82414" w:rsidRDefault="00774FFF" w:rsidP="00774FFF">
      <w:pPr>
        <w:pBdr>
          <w:top w:val="nil"/>
          <w:left w:val="nil"/>
          <w:bottom w:val="nil"/>
          <w:right w:val="nil"/>
          <w:between w:val="nil"/>
        </w:pBdr>
        <w:spacing w:before="100" w:after="100"/>
        <w:ind w:firstLine="283"/>
        <w:jc w:val="both"/>
        <w:rPr>
          <w:b/>
          <w:sz w:val="22"/>
          <w:szCs w:val="22"/>
          <w:highlight w:val="white"/>
          <w:lang w:val="vi-VN"/>
        </w:rPr>
      </w:pPr>
      <w:r w:rsidRPr="00D82414">
        <w:rPr>
          <w:sz w:val="22"/>
          <w:szCs w:val="22"/>
          <w:highlight w:val="white"/>
          <w:lang w:val="vi-VN"/>
        </w:rPr>
        <w:t>Một trong những ưu điểm cơ bản của mô hình này là nó có thể ra tạo sự thuận tiện trong quá trình quản lý khóa. Với các hệ thống mật mã truyền thống, nếu người giữ khóa bị thất lạc khóa hoặc bị tấn công, toàn bộ hệ thống có thể cần phải đổi khóa mới để đảm bảo an toàn. Trong mô hình mã hóa ngưỡng, khóa có thể được xây dựng lại bằng cách sử dụng các phần còn lại, cho phép hệ thống hoạt động tiếp, không gián đoạn.</w:t>
      </w:r>
    </w:p>
    <w:p w14:paraId="21B10750" w14:textId="77777777" w:rsidR="004D24FC" w:rsidRPr="00D82414" w:rsidRDefault="004D24FC" w:rsidP="004D24FC">
      <w:pPr>
        <w:widowControl w:val="0"/>
        <w:pBdr>
          <w:top w:val="nil"/>
          <w:left w:val="nil"/>
          <w:bottom w:val="nil"/>
          <w:right w:val="nil"/>
          <w:between w:val="nil"/>
        </w:pBdr>
        <w:spacing w:before="100" w:after="100"/>
        <w:ind w:firstLine="283"/>
        <w:jc w:val="both"/>
        <w:rPr>
          <w:b/>
          <w:sz w:val="22"/>
          <w:szCs w:val="22"/>
          <w:highlight w:val="white"/>
          <w:lang w:val="vi-VN"/>
        </w:rPr>
      </w:pPr>
      <w:r w:rsidRPr="00D82414">
        <w:rPr>
          <w:sz w:val="22"/>
          <w:szCs w:val="22"/>
          <w:highlight w:val="white"/>
          <w:lang w:val="vi-VN"/>
        </w:rPr>
        <w:t>Mô hình mã hóa ngưỡng có thể được ứng dụng trong nhiều lĩnh vực, bao gồm giao tiếp an toàn, kiểm soát truy cập và chữ ký số. Nó cũng là một thành phần quan trọng của tính toán đa bên, cho phép nhiều bên cùng tính toán một chức năng mà không tiết lộ đầu vào riêng tư của họ.</w:t>
      </w:r>
    </w:p>
    <w:p w14:paraId="1F724ECC" w14:textId="77777777" w:rsidR="00137028" w:rsidRPr="00D82414" w:rsidRDefault="00BD133F" w:rsidP="00774FFF">
      <w:pPr>
        <w:widowControl w:val="0"/>
        <w:pBdr>
          <w:top w:val="nil"/>
          <w:left w:val="nil"/>
          <w:bottom w:val="nil"/>
          <w:right w:val="nil"/>
          <w:between w:val="nil"/>
        </w:pBdr>
        <w:spacing w:before="0" w:line="252" w:lineRule="auto"/>
        <w:jc w:val="center"/>
        <w:rPr>
          <w:sz w:val="22"/>
          <w:szCs w:val="22"/>
          <w:highlight w:val="white"/>
          <w:lang w:val="vi-VN"/>
        </w:rPr>
      </w:pPr>
      <w:r w:rsidRPr="00D82414">
        <w:rPr>
          <w:noProof/>
          <w:sz w:val="22"/>
          <w:szCs w:val="22"/>
          <w:highlight w:val="white"/>
          <w:lang w:eastAsia="en-US"/>
        </w:rPr>
        <w:lastRenderedPageBreak/>
        <w:drawing>
          <wp:inline distT="114300" distB="114300" distL="114300" distR="114300" wp14:anchorId="2879B49A" wp14:editId="6012335D">
            <wp:extent cx="3853166" cy="2177647"/>
            <wp:effectExtent l="0" t="0" r="0" b="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3878008" cy="2191687"/>
                    </a:xfrm>
                    <a:prstGeom prst="rect">
                      <a:avLst/>
                    </a:prstGeom>
                    <a:ln/>
                  </pic:spPr>
                </pic:pic>
              </a:graphicData>
            </a:graphic>
          </wp:inline>
        </w:drawing>
      </w:r>
    </w:p>
    <w:p w14:paraId="7F45AD90" w14:textId="77777777" w:rsidR="00137028" w:rsidRPr="00D82414" w:rsidRDefault="00BD133F">
      <w:pPr>
        <w:widowControl w:val="0"/>
        <w:pBdr>
          <w:top w:val="nil"/>
          <w:left w:val="nil"/>
          <w:bottom w:val="nil"/>
          <w:right w:val="nil"/>
          <w:between w:val="nil"/>
        </w:pBdr>
        <w:spacing w:before="100" w:after="100" w:line="252" w:lineRule="auto"/>
        <w:jc w:val="center"/>
        <w:rPr>
          <w:b/>
          <w:i/>
          <w:sz w:val="22"/>
          <w:szCs w:val="22"/>
          <w:highlight w:val="white"/>
          <w:lang w:val="vi-VN"/>
        </w:rPr>
      </w:pPr>
      <w:r w:rsidRPr="00D82414">
        <w:rPr>
          <w:i/>
          <w:sz w:val="22"/>
          <w:szCs w:val="22"/>
          <w:highlight w:val="white"/>
          <w:lang w:val="vi-VN"/>
        </w:rPr>
        <w:t>Hình 1. Ví dụ về mô hình mã hóa ngưỡng (ngưỡng là 3)</w:t>
      </w:r>
    </w:p>
    <w:p w14:paraId="2F207C21" w14:textId="77777777" w:rsidR="00137028" w:rsidRPr="00966831" w:rsidRDefault="00BD133F">
      <w:pPr>
        <w:widowControl w:val="0"/>
        <w:pBdr>
          <w:top w:val="nil"/>
          <w:left w:val="nil"/>
          <w:bottom w:val="nil"/>
          <w:right w:val="nil"/>
          <w:between w:val="nil"/>
        </w:pBdr>
        <w:spacing w:after="80" w:line="252" w:lineRule="auto"/>
        <w:jc w:val="both"/>
        <w:rPr>
          <w:b/>
          <w:sz w:val="22"/>
          <w:szCs w:val="22"/>
          <w:highlight w:val="white"/>
          <w:lang w:val="vi-VN"/>
        </w:rPr>
      </w:pPr>
      <w:r w:rsidRPr="00966831">
        <w:rPr>
          <w:b/>
          <w:sz w:val="22"/>
          <w:szCs w:val="22"/>
          <w:highlight w:val="white"/>
          <w:lang w:val="vi-VN"/>
        </w:rPr>
        <w:t>1.1.2 Tính chất</w:t>
      </w:r>
    </w:p>
    <w:p w14:paraId="0C46B98F" w14:textId="77777777" w:rsidR="00137028" w:rsidRPr="00D82414" w:rsidRDefault="00BD133F">
      <w:pPr>
        <w:widowControl w:val="0"/>
        <w:pBdr>
          <w:top w:val="nil"/>
          <w:left w:val="nil"/>
          <w:bottom w:val="nil"/>
          <w:right w:val="nil"/>
          <w:between w:val="nil"/>
        </w:pBdr>
        <w:spacing w:before="100" w:after="100" w:line="252" w:lineRule="auto"/>
        <w:ind w:firstLine="283"/>
        <w:jc w:val="both"/>
        <w:rPr>
          <w:b/>
          <w:sz w:val="22"/>
          <w:szCs w:val="22"/>
          <w:highlight w:val="white"/>
          <w:lang w:val="vi-VN"/>
        </w:rPr>
      </w:pPr>
      <w:r w:rsidRPr="00D82414">
        <w:rPr>
          <w:i/>
          <w:sz w:val="22"/>
          <w:szCs w:val="22"/>
          <w:highlight w:val="white"/>
          <w:lang w:val="vi-VN"/>
        </w:rPr>
        <w:t>Tính bảo mật</w:t>
      </w:r>
      <w:r w:rsidRPr="00D82414">
        <w:rPr>
          <w:sz w:val="22"/>
          <w:szCs w:val="22"/>
          <w:highlight w:val="white"/>
          <w:lang w:val="vi-VN"/>
        </w:rPr>
        <w:t>: được thiết kế để bảo vệ các thông tin bí mật bằng cách phân chia chúng thành nhiều phần và phân phối chúng đến nhiều người dùng khác nhau. Điều này đảm bảo rằng không có ai có thể khôi phục lại thông tin bí mật nếu không có đủ số lượng người dùng và các phần của thông tin.</w:t>
      </w:r>
    </w:p>
    <w:p w14:paraId="104965F0" w14:textId="77777777" w:rsidR="00137028" w:rsidRPr="00D82414" w:rsidRDefault="00BD133F">
      <w:pPr>
        <w:widowControl w:val="0"/>
        <w:pBdr>
          <w:top w:val="nil"/>
          <w:left w:val="nil"/>
          <w:bottom w:val="nil"/>
          <w:right w:val="nil"/>
          <w:between w:val="nil"/>
        </w:pBdr>
        <w:spacing w:before="100" w:after="100" w:line="252" w:lineRule="auto"/>
        <w:ind w:firstLine="283"/>
        <w:jc w:val="both"/>
        <w:rPr>
          <w:b/>
          <w:sz w:val="22"/>
          <w:szCs w:val="22"/>
          <w:highlight w:val="white"/>
          <w:lang w:val="vi-VN"/>
        </w:rPr>
      </w:pPr>
      <w:r w:rsidRPr="00D82414">
        <w:rPr>
          <w:i/>
          <w:sz w:val="22"/>
          <w:szCs w:val="22"/>
          <w:highlight w:val="white"/>
          <w:lang w:val="vi-VN"/>
        </w:rPr>
        <w:t>Tính tin cậy</w:t>
      </w:r>
      <w:r w:rsidRPr="00D82414">
        <w:rPr>
          <w:sz w:val="22"/>
          <w:szCs w:val="22"/>
          <w:highlight w:val="white"/>
          <w:lang w:val="vi-VN"/>
        </w:rPr>
        <w:t>: phân chia thông tin thành nhiều phần khác nhau sẽ đảm bảo rằng thông tin không bị mất hoặc hư hỏng khi một phần bị mất hoặc bị thay đổi. Các phần thông tin được giữ bởi nhiều người dùng khác nhau, nên nguy cơ mất mát hoặc hư hỏng được giảm thiểu.</w:t>
      </w:r>
    </w:p>
    <w:p w14:paraId="6AD86A7F" w14:textId="77777777" w:rsidR="00137028" w:rsidRPr="00D82414" w:rsidRDefault="00BD133F">
      <w:pPr>
        <w:widowControl w:val="0"/>
        <w:pBdr>
          <w:top w:val="nil"/>
          <w:left w:val="nil"/>
          <w:bottom w:val="nil"/>
          <w:right w:val="nil"/>
          <w:between w:val="nil"/>
        </w:pBdr>
        <w:spacing w:before="100" w:after="100" w:line="252" w:lineRule="auto"/>
        <w:ind w:firstLine="283"/>
        <w:jc w:val="both"/>
        <w:rPr>
          <w:b/>
          <w:sz w:val="22"/>
          <w:szCs w:val="22"/>
          <w:highlight w:val="white"/>
          <w:lang w:val="vi-VN"/>
        </w:rPr>
      </w:pPr>
      <w:r w:rsidRPr="00D82414">
        <w:rPr>
          <w:i/>
          <w:sz w:val="22"/>
          <w:szCs w:val="22"/>
          <w:highlight w:val="white"/>
          <w:lang w:val="vi-VN"/>
        </w:rPr>
        <w:t>Tính linh hoạt</w:t>
      </w:r>
      <w:r w:rsidRPr="00D82414">
        <w:rPr>
          <w:sz w:val="22"/>
          <w:szCs w:val="22"/>
          <w:highlight w:val="white"/>
          <w:lang w:val="vi-VN"/>
        </w:rPr>
        <w:t>: cho phép sử dụng các thông tin bí mật khác nhau với số lượng người được phân chia và ngưỡng khác nhau tùy theo yêu cầu của người dùng. Điều này làm cho mã hóa ngưỡng trở nên linh hoạt và có thể được áp dụng cho nhiều mục đích khác nhau.</w:t>
      </w:r>
    </w:p>
    <w:p w14:paraId="0B7A80D4" w14:textId="77777777" w:rsidR="00137028" w:rsidRPr="00D82414" w:rsidRDefault="00BD133F">
      <w:pPr>
        <w:widowControl w:val="0"/>
        <w:pBdr>
          <w:top w:val="nil"/>
          <w:left w:val="nil"/>
          <w:bottom w:val="nil"/>
          <w:right w:val="nil"/>
          <w:between w:val="nil"/>
        </w:pBdr>
        <w:spacing w:before="100" w:after="100" w:line="252" w:lineRule="auto"/>
        <w:ind w:firstLine="283"/>
        <w:jc w:val="both"/>
        <w:rPr>
          <w:b/>
          <w:sz w:val="22"/>
          <w:szCs w:val="22"/>
          <w:highlight w:val="white"/>
          <w:lang w:val="vi-VN"/>
        </w:rPr>
      </w:pPr>
      <w:r w:rsidRPr="00D82414">
        <w:rPr>
          <w:i/>
          <w:sz w:val="22"/>
          <w:szCs w:val="22"/>
          <w:highlight w:val="white"/>
          <w:lang w:val="vi-VN"/>
        </w:rPr>
        <w:t>Tính hiệu suất</w:t>
      </w:r>
      <w:r w:rsidRPr="00D82414">
        <w:rPr>
          <w:sz w:val="22"/>
          <w:szCs w:val="22"/>
          <w:highlight w:val="white"/>
          <w:lang w:val="vi-VN"/>
        </w:rPr>
        <w:t>: có hiệu suất cao vì nó cho phép nhiều người dùng có thể truy cập vào thông tin bí mật cùng một lúc, giảm thiểu thời gian và tài nguyên cần thiết để quản lý thông tin bí mật.</w:t>
      </w:r>
    </w:p>
    <w:p w14:paraId="75ACEDB3" w14:textId="77777777" w:rsidR="00137028" w:rsidRPr="00D82414" w:rsidRDefault="00BD133F">
      <w:pPr>
        <w:widowControl w:val="0"/>
        <w:pBdr>
          <w:top w:val="nil"/>
          <w:left w:val="nil"/>
          <w:bottom w:val="nil"/>
          <w:right w:val="nil"/>
          <w:between w:val="nil"/>
        </w:pBdr>
        <w:spacing w:before="100" w:after="100" w:line="252" w:lineRule="auto"/>
        <w:ind w:firstLine="283"/>
        <w:jc w:val="both"/>
        <w:rPr>
          <w:b/>
          <w:sz w:val="22"/>
          <w:szCs w:val="22"/>
          <w:highlight w:val="white"/>
          <w:lang w:val="vi-VN"/>
        </w:rPr>
      </w:pPr>
      <w:r w:rsidRPr="00D82414">
        <w:rPr>
          <w:i/>
          <w:sz w:val="22"/>
          <w:szCs w:val="22"/>
          <w:highlight w:val="white"/>
          <w:lang w:val="vi-VN"/>
        </w:rPr>
        <w:t>Tính an toàn</w:t>
      </w:r>
      <w:r w:rsidRPr="00D82414">
        <w:rPr>
          <w:sz w:val="22"/>
          <w:szCs w:val="22"/>
          <w:highlight w:val="white"/>
          <w:lang w:val="vi-VN"/>
        </w:rPr>
        <w:t>: có  mức độ bảo mật cao hơn so với các hệ thống mật mã đơn người dùng truyền thống. Trong mô hình mã hóa ngưỡng, thông tin được chia thành nhiều khóa khác nhau, mỗi khóa chỉ nắm giữ một phần của thông tin. Điều này làm cho việc tấn công để truy cập đến toàn bộ thông tin trở nên khó khăn.</w:t>
      </w:r>
    </w:p>
    <w:p w14:paraId="0627DE12" w14:textId="77777777" w:rsidR="00137028" w:rsidRPr="00966831" w:rsidRDefault="00BD133F">
      <w:pPr>
        <w:widowControl w:val="0"/>
        <w:pBdr>
          <w:top w:val="nil"/>
          <w:left w:val="nil"/>
          <w:bottom w:val="nil"/>
          <w:right w:val="nil"/>
          <w:between w:val="nil"/>
        </w:pBdr>
        <w:spacing w:after="80" w:line="252" w:lineRule="auto"/>
        <w:jc w:val="both"/>
        <w:rPr>
          <w:b/>
          <w:sz w:val="22"/>
          <w:szCs w:val="22"/>
          <w:highlight w:val="white"/>
          <w:lang w:val="vi-VN"/>
        </w:rPr>
      </w:pPr>
      <w:r w:rsidRPr="00966831">
        <w:rPr>
          <w:b/>
          <w:sz w:val="22"/>
          <w:szCs w:val="22"/>
          <w:highlight w:val="white"/>
          <w:lang w:val="vi-VN"/>
        </w:rPr>
        <w:t>1.2 Chữ ký số (</w:t>
      </w:r>
      <w:r w:rsidR="003B0E43" w:rsidRPr="00966831">
        <w:rPr>
          <w:b/>
          <w:sz w:val="22"/>
          <w:szCs w:val="22"/>
          <w:highlight w:val="white"/>
          <w:lang w:val="vi-VN"/>
        </w:rPr>
        <w:t>d</w:t>
      </w:r>
      <w:r w:rsidRPr="00966831">
        <w:rPr>
          <w:b/>
          <w:sz w:val="22"/>
          <w:szCs w:val="22"/>
          <w:highlight w:val="white"/>
          <w:lang w:val="vi-VN"/>
        </w:rPr>
        <w:t>igital signature)</w:t>
      </w:r>
    </w:p>
    <w:p w14:paraId="427F1DB3" w14:textId="77777777" w:rsidR="00137028" w:rsidRPr="00966831" w:rsidRDefault="00BD133F">
      <w:pPr>
        <w:widowControl w:val="0"/>
        <w:pBdr>
          <w:top w:val="nil"/>
          <w:left w:val="nil"/>
          <w:bottom w:val="nil"/>
          <w:right w:val="nil"/>
          <w:between w:val="nil"/>
        </w:pBdr>
        <w:spacing w:after="80" w:line="252" w:lineRule="auto"/>
        <w:jc w:val="both"/>
        <w:rPr>
          <w:b/>
          <w:sz w:val="22"/>
          <w:szCs w:val="22"/>
          <w:highlight w:val="white"/>
          <w:lang w:val="vi-VN"/>
        </w:rPr>
      </w:pPr>
      <w:r w:rsidRPr="00966831">
        <w:rPr>
          <w:b/>
          <w:sz w:val="22"/>
          <w:szCs w:val="22"/>
          <w:highlight w:val="white"/>
          <w:lang w:val="vi-VN"/>
        </w:rPr>
        <w:t>1.2.1 Định nghĩa</w:t>
      </w:r>
    </w:p>
    <w:p w14:paraId="21A3289B" w14:textId="77777777" w:rsidR="00137028" w:rsidRPr="00D82414" w:rsidRDefault="00BD133F">
      <w:pPr>
        <w:widowControl w:val="0"/>
        <w:pBdr>
          <w:top w:val="nil"/>
          <w:left w:val="nil"/>
          <w:bottom w:val="nil"/>
          <w:right w:val="nil"/>
          <w:between w:val="nil"/>
        </w:pBdr>
        <w:spacing w:before="100" w:after="100" w:line="252" w:lineRule="auto"/>
        <w:ind w:firstLine="283"/>
        <w:jc w:val="both"/>
        <w:rPr>
          <w:b/>
          <w:sz w:val="22"/>
          <w:szCs w:val="22"/>
          <w:highlight w:val="white"/>
          <w:lang w:val="vi-VN"/>
        </w:rPr>
      </w:pPr>
      <w:r w:rsidRPr="00D82414">
        <w:rPr>
          <w:i/>
          <w:sz w:val="22"/>
          <w:szCs w:val="22"/>
          <w:highlight w:val="white"/>
          <w:lang w:val="vi-VN"/>
        </w:rPr>
        <w:t>Chữ ký số (Digital signature)</w:t>
      </w:r>
      <w:r w:rsidRPr="00D82414">
        <w:rPr>
          <w:sz w:val="22"/>
          <w:szCs w:val="22"/>
          <w:highlight w:val="white"/>
          <w:lang w:val="vi-VN"/>
        </w:rPr>
        <w:t xml:space="preserve"> là một phần của chữ ký điện tử, đây một dạng dữ liệu văn bản xác thực và thường được đính kèm theo các loại dữ liệu siêu văn bản khác như hình ảnh, âm thanh, video,… Nhằm mục đích xác nhận chủ sở hữu của một vấn đề.</w:t>
      </w:r>
    </w:p>
    <w:p w14:paraId="0B598E37" w14:textId="77777777" w:rsidR="00137028" w:rsidRPr="00D82414" w:rsidRDefault="00BD133F">
      <w:pPr>
        <w:widowControl w:val="0"/>
        <w:pBdr>
          <w:top w:val="nil"/>
          <w:left w:val="nil"/>
          <w:bottom w:val="nil"/>
          <w:right w:val="nil"/>
          <w:between w:val="nil"/>
        </w:pBdr>
        <w:spacing w:before="100" w:after="100" w:line="252" w:lineRule="auto"/>
        <w:ind w:firstLine="283"/>
        <w:jc w:val="both"/>
        <w:rPr>
          <w:b/>
          <w:sz w:val="22"/>
          <w:szCs w:val="22"/>
          <w:highlight w:val="white"/>
          <w:lang w:val="vi-VN"/>
        </w:rPr>
      </w:pPr>
      <w:r w:rsidRPr="00D82414">
        <w:rPr>
          <w:i/>
          <w:sz w:val="22"/>
          <w:szCs w:val="22"/>
          <w:highlight w:val="white"/>
          <w:lang w:val="vi-VN"/>
        </w:rPr>
        <w:t>Chữ ký số khóa công khai</w:t>
      </w:r>
      <w:r w:rsidRPr="00D82414">
        <w:rPr>
          <w:sz w:val="22"/>
          <w:szCs w:val="22"/>
          <w:highlight w:val="white"/>
          <w:lang w:val="vi-VN"/>
        </w:rPr>
        <w:t xml:space="preserve"> (hay </w:t>
      </w:r>
      <w:r w:rsidRPr="00D82414">
        <w:rPr>
          <w:i/>
          <w:sz w:val="22"/>
          <w:szCs w:val="22"/>
          <w:highlight w:val="white"/>
          <w:lang w:val="vi-VN"/>
        </w:rPr>
        <w:t>hạ tầng khóa công khai</w:t>
      </w:r>
      <w:r w:rsidRPr="00D82414">
        <w:rPr>
          <w:sz w:val="22"/>
          <w:szCs w:val="22"/>
          <w:highlight w:val="white"/>
          <w:lang w:val="vi-VN"/>
        </w:rPr>
        <w:t>) là một mô hình ứng dụng mã hóa bất đối xứng (Asymmetric encryption model) vào chữ ký số để tạo sự tin cậy trong việc xác thực độ uy tín của chữ ký thông qua cặp khóa công khai – bí mật. Qua đó, người dùng có thể ký gián tiếp các văn bản điện tử hay trao đổi các thông tin một cách bí mật, uy tín và an toàn.</w:t>
      </w:r>
    </w:p>
    <w:p w14:paraId="05B18789" w14:textId="77777777" w:rsidR="00137028" w:rsidRPr="00966831" w:rsidRDefault="00BD133F">
      <w:pPr>
        <w:widowControl w:val="0"/>
        <w:pBdr>
          <w:top w:val="nil"/>
          <w:left w:val="nil"/>
          <w:bottom w:val="nil"/>
          <w:right w:val="nil"/>
          <w:between w:val="nil"/>
        </w:pBdr>
        <w:spacing w:after="80" w:line="252" w:lineRule="auto"/>
        <w:jc w:val="both"/>
        <w:rPr>
          <w:b/>
          <w:sz w:val="22"/>
          <w:szCs w:val="22"/>
          <w:highlight w:val="white"/>
          <w:lang w:val="vi-VN"/>
        </w:rPr>
      </w:pPr>
      <w:r w:rsidRPr="00966831">
        <w:rPr>
          <w:b/>
          <w:sz w:val="22"/>
          <w:szCs w:val="22"/>
          <w:highlight w:val="white"/>
          <w:lang w:val="vi-VN"/>
        </w:rPr>
        <w:t>1.2.2 Tính chất</w:t>
      </w:r>
    </w:p>
    <w:p w14:paraId="06A9450D" w14:textId="77777777" w:rsidR="00137028" w:rsidRPr="00D82414" w:rsidRDefault="00BD133F">
      <w:pPr>
        <w:widowControl w:val="0"/>
        <w:pBdr>
          <w:top w:val="nil"/>
          <w:left w:val="nil"/>
          <w:bottom w:val="nil"/>
          <w:right w:val="nil"/>
          <w:between w:val="nil"/>
        </w:pBdr>
        <w:spacing w:before="100" w:after="100" w:line="252" w:lineRule="auto"/>
        <w:ind w:firstLine="283"/>
        <w:jc w:val="both"/>
        <w:rPr>
          <w:b/>
          <w:sz w:val="22"/>
          <w:szCs w:val="22"/>
          <w:highlight w:val="white"/>
          <w:lang w:val="vi-VN"/>
        </w:rPr>
      </w:pPr>
      <w:r w:rsidRPr="00D82414">
        <w:rPr>
          <w:i/>
          <w:sz w:val="22"/>
          <w:szCs w:val="22"/>
          <w:highlight w:val="white"/>
          <w:lang w:val="vi-VN"/>
        </w:rPr>
        <w:t>Tính toàn vẹn</w:t>
      </w:r>
      <w:r w:rsidRPr="00D82414">
        <w:rPr>
          <w:sz w:val="22"/>
          <w:szCs w:val="22"/>
          <w:highlight w:val="white"/>
          <w:lang w:val="vi-VN"/>
        </w:rPr>
        <w:t xml:space="preserve">: do được áp dụng </w:t>
      </w:r>
      <w:r w:rsidRPr="00D82414">
        <w:rPr>
          <w:i/>
          <w:sz w:val="22"/>
          <w:szCs w:val="22"/>
          <w:highlight w:val="white"/>
          <w:lang w:val="vi-VN"/>
        </w:rPr>
        <w:t>mô hình mã hóa một chiều (One-way encryption model)</w:t>
      </w:r>
      <w:r w:rsidRPr="00D82414">
        <w:rPr>
          <w:sz w:val="22"/>
          <w:szCs w:val="22"/>
          <w:highlight w:val="white"/>
          <w:lang w:val="vi-VN"/>
        </w:rPr>
        <w:t xml:space="preserve"> nên thừa hưởng tính vẹn toàn từ mô hình này. Nhờ đó, thông tin đảm bảo được toàn vẹn, vì nếu thông tin được sửa chữa trong quá trình gửi đi thì dẫn đến mã băm sẽ thay đổi và không thể xác thực được thông tin.</w:t>
      </w:r>
    </w:p>
    <w:p w14:paraId="26CAB2A1" w14:textId="77777777" w:rsidR="00137028" w:rsidRPr="00D82414" w:rsidRDefault="00BD133F">
      <w:pPr>
        <w:widowControl w:val="0"/>
        <w:pBdr>
          <w:top w:val="nil"/>
          <w:left w:val="nil"/>
          <w:bottom w:val="nil"/>
          <w:right w:val="nil"/>
          <w:between w:val="nil"/>
        </w:pBdr>
        <w:spacing w:before="100" w:after="100" w:line="252" w:lineRule="auto"/>
        <w:ind w:firstLine="283"/>
        <w:jc w:val="both"/>
        <w:rPr>
          <w:b/>
          <w:sz w:val="22"/>
          <w:szCs w:val="22"/>
          <w:highlight w:val="white"/>
          <w:lang w:val="vi-VN"/>
        </w:rPr>
      </w:pPr>
      <w:r w:rsidRPr="00D82414">
        <w:rPr>
          <w:i/>
          <w:sz w:val="22"/>
          <w:szCs w:val="22"/>
          <w:highlight w:val="white"/>
          <w:lang w:val="vi-VN"/>
        </w:rPr>
        <w:t xml:space="preserve">Tính một chiều: </w:t>
      </w:r>
      <w:r w:rsidRPr="00D82414">
        <w:rPr>
          <w:sz w:val="22"/>
          <w:szCs w:val="22"/>
          <w:highlight w:val="white"/>
          <w:lang w:val="vi-VN"/>
        </w:rPr>
        <w:t xml:space="preserve">do được áp dụng </w:t>
      </w:r>
      <w:r w:rsidRPr="00D82414">
        <w:rPr>
          <w:i/>
          <w:sz w:val="22"/>
          <w:szCs w:val="22"/>
          <w:highlight w:val="white"/>
          <w:lang w:val="vi-VN"/>
        </w:rPr>
        <w:t>mô hình mã hóa một chiều (One-way encryption model)</w:t>
      </w:r>
      <w:r w:rsidRPr="00D82414">
        <w:rPr>
          <w:sz w:val="22"/>
          <w:szCs w:val="22"/>
          <w:highlight w:val="white"/>
          <w:lang w:val="vi-VN"/>
        </w:rPr>
        <w:t xml:space="preserve"> nên thừa hưởng tính một chiều từ mô hình này. Nhờ đó, nếu quá trình mã hóa và truyền thông tin bị lộ đoạn mã băm thì các tin tặc vẫn không thể giải mã và tìm được về thông tin quan trọng ban đầu.</w:t>
      </w:r>
    </w:p>
    <w:p w14:paraId="49339916" w14:textId="77777777" w:rsidR="00137028" w:rsidRPr="00D82414" w:rsidRDefault="00BD133F" w:rsidP="00774FFF">
      <w:pPr>
        <w:widowControl w:val="0"/>
        <w:pBdr>
          <w:top w:val="nil"/>
          <w:left w:val="nil"/>
          <w:bottom w:val="nil"/>
          <w:right w:val="nil"/>
          <w:between w:val="nil"/>
        </w:pBdr>
        <w:spacing w:before="100" w:line="252" w:lineRule="auto"/>
        <w:ind w:firstLine="283"/>
        <w:jc w:val="both"/>
        <w:rPr>
          <w:b/>
          <w:sz w:val="22"/>
          <w:szCs w:val="22"/>
          <w:highlight w:val="white"/>
          <w:lang w:val="vi-VN"/>
        </w:rPr>
      </w:pPr>
      <w:r w:rsidRPr="00D82414">
        <w:rPr>
          <w:i/>
          <w:sz w:val="22"/>
          <w:szCs w:val="22"/>
          <w:highlight w:val="white"/>
          <w:lang w:val="vi-VN"/>
        </w:rPr>
        <w:t>Tính xác thực chủ sở hữu, xác định nguồn gốc</w:t>
      </w:r>
      <w:r w:rsidRPr="00D82414">
        <w:rPr>
          <w:sz w:val="22"/>
          <w:szCs w:val="22"/>
          <w:highlight w:val="white"/>
          <w:lang w:val="vi-VN"/>
        </w:rPr>
        <w:t xml:space="preserve">: được áp dụng </w:t>
      </w:r>
      <w:r w:rsidR="004D24FC" w:rsidRPr="00D82414">
        <w:rPr>
          <w:i/>
          <w:sz w:val="22"/>
          <w:szCs w:val="22"/>
          <w:highlight w:val="white"/>
          <w:lang w:val="vi-VN"/>
        </w:rPr>
        <w:t>mô hình mã hóa bất đối xứng.</w:t>
      </w:r>
      <w:r w:rsidRPr="00D82414">
        <w:rPr>
          <w:sz w:val="22"/>
          <w:szCs w:val="22"/>
          <w:highlight w:val="white"/>
          <w:lang w:val="vi-VN"/>
        </w:rPr>
        <w:t xml:space="preserve"> Nhờ đó, bên gửi đi có thể dùng khóa riêng tư của mình để mã hóa đoạn mã băm (hay mã gốc) tạo thành chữ ký số </w:t>
      </w:r>
      <w:r w:rsidRPr="00D82414">
        <w:rPr>
          <w:sz w:val="22"/>
          <w:szCs w:val="22"/>
          <w:highlight w:val="white"/>
          <w:lang w:val="vi-VN"/>
        </w:rPr>
        <w:lastRenderedPageBreak/>
        <w:t>và gửi đi; bên nhận nhận được chữ ký, dùng khóa công khai của bên gửi giải mã để thu được mã gốc (quá trình xác thực chủ sở hữu), sau đó so sánh mã gốc nhận được với mã gốc ban đầu (xác định nguồn gốc).</w:t>
      </w:r>
    </w:p>
    <w:p w14:paraId="5B84CF96" w14:textId="77777777" w:rsidR="00137028" w:rsidRPr="00D82414" w:rsidRDefault="00BD133F" w:rsidP="00774FFF">
      <w:pPr>
        <w:widowControl w:val="0"/>
        <w:pBdr>
          <w:top w:val="nil"/>
          <w:left w:val="nil"/>
          <w:bottom w:val="nil"/>
          <w:right w:val="nil"/>
          <w:between w:val="nil"/>
        </w:pBdr>
        <w:spacing w:before="100" w:line="252" w:lineRule="auto"/>
        <w:ind w:firstLine="283"/>
        <w:jc w:val="both"/>
        <w:rPr>
          <w:b/>
          <w:sz w:val="22"/>
          <w:szCs w:val="22"/>
          <w:highlight w:val="white"/>
          <w:lang w:val="vi-VN"/>
        </w:rPr>
      </w:pPr>
      <w:r w:rsidRPr="00D82414">
        <w:rPr>
          <w:i/>
          <w:sz w:val="22"/>
          <w:szCs w:val="22"/>
          <w:highlight w:val="white"/>
          <w:lang w:val="vi-VN"/>
        </w:rPr>
        <w:t>Tính không thể phủ nhận</w:t>
      </w:r>
      <w:r w:rsidRPr="00D82414">
        <w:rPr>
          <w:sz w:val="22"/>
          <w:szCs w:val="22"/>
          <w:highlight w:val="white"/>
          <w:lang w:val="vi-VN"/>
        </w:rPr>
        <w:t xml:space="preserve">: được áp dụng </w:t>
      </w:r>
      <w:r w:rsidRPr="00D82414">
        <w:rPr>
          <w:i/>
          <w:sz w:val="22"/>
          <w:szCs w:val="22"/>
          <w:highlight w:val="white"/>
          <w:lang w:val="vi-VN"/>
        </w:rPr>
        <w:t>mô hình mã hóa bất đối xứng</w:t>
      </w:r>
      <w:r w:rsidRPr="00D82414">
        <w:rPr>
          <w:sz w:val="22"/>
          <w:szCs w:val="22"/>
          <w:highlight w:val="white"/>
          <w:lang w:val="vi-VN"/>
        </w:rPr>
        <w:t>. Nhờ đó, thông tin được mã hóa và giải mã ngay từ chính cặp khóa công khai – bí mật của người gửi nên người gửi không thể phủ nhận.</w:t>
      </w:r>
    </w:p>
    <w:p w14:paraId="111C8B3B" w14:textId="77777777" w:rsidR="00137028" w:rsidRPr="00966831" w:rsidRDefault="00BD133F" w:rsidP="00774FFF">
      <w:pPr>
        <w:rPr>
          <w:b/>
          <w:sz w:val="22"/>
          <w:szCs w:val="22"/>
          <w:highlight w:val="white"/>
          <w:lang w:val="vi-VN"/>
        </w:rPr>
      </w:pPr>
      <w:r w:rsidRPr="00966831">
        <w:rPr>
          <w:b/>
          <w:sz w:val="24"/>
          <w:szCs w:val="24"/>
          <w:highlight w:val="white"/>
          <w:lang w:val="vi-VN"/>
        </w:rPr>
        <w:t xml:space="preserve">2. CÁC </w:t>
      </w:r>
      <w:r w:rsidR="00774FFF" w:rsidRPr="00966831">
        <w:rPr>
          <w:b/>
          <w:sz w:val="24"/>
          <w:szCs w:val="24"/>
          <w:highlight w:val="white"/>
          <w:lang w:val="vi-VN"/>
        </w:rPr>
        <w:t>LÝ THUYẾT</w:t>
      </w:r>
      <w:r w:rsidRPr="00966831">
        <w:rPr>
          <w:b/>
          <w:sz w:val="24"/>
          <w:szCs w:val="24"/>
          <w:highlight w:val="white"/>
          <w:lang w:val="vi-VN"/>
        </w:rPr>
        <w:t xml:space="preserve"> CƠ SỞ</w:t>
      </w:r>
    </w:p>
    <w:p w14:paraId="0F1612D4" w14:textId="77777777" w:rsidR="00814CB5" w:rsidRPr="00966831" w:rsidRDefault="00172E4A" w:rsidP="00774FFF">
      <w:pPr>
        <w:widowControl w:val="0"/>
        <w:spacing w:after="120" w:line="252" w:lineRule="auto"/>
        <w:jc w:val="both"/>
        <w:rPr>
          <w:b/>
          <w:sz w:val="22"/>
          <w:szCs w:val="22"/>
          <w:highlight w:val="white"/>
          <w:lang w:val="vi-VN"/>
        </w:rPr>
      </w:pPr>
      <w:r w:rsidRPr="00966831">
        <w:rPr>
          <w:b/>
          <w:sz w:val="22"/>
          <w:szCs w:val="22"/>
          <w:highlight w:val="white"/>
          <w:lang w:val="vi-VN"/>
        </w:rPr>
        <w:t>2.1. Tổng hợp các lý thuyết</w:t>
      </w:r>
    </w:p>
    <w:p w14:paraId="5CDD11ED" w14:textId="77777777" w:rsidR="00137028" w:rsidRPr="00D82414" w:rsidRDefault="00BD133F" w:rsidP="00774FFF">
      <w:pPr>
        <w:widowControl w:val="0"/>
        <w:spacing w:after="120" w:line="252" w:lineRule="auto"/>
        <w:jc w:val="both"/>
        <w:rPr>
          <w:b/>
          <w:sz w:val="22"/>
          <w:szCs w:val="22"/>
          <w:highlight w:val="white"/>
          <w:lang w:val="vi-VN"/>
        </w:rPr>
      </w:pPr>
      <w:r w:rsidRPr="00D82414">
        <w:rPr>
          <w:sz w:val="22"/>
          <w:szCs w:val="22"/>
          <w:highlight w:val="white"/>
          <w:lang w:val="vi-VN"/>
        </w:rPr>
        <w:t>Các mô hình chia sẻ bí mật dựa trên Threshold cryptosystem sử dụng nhiều phép toán rời rạc và số học:</w:t>
      </w:r>
    </w:p>
    <w:p w14:paraId="280592CE" w14:textId="77777777" w:rsidR="00137028" w:rsidRPr="00966831" w:rsidRDefault="00BD133F" w:rsidP="00D67585">
      <w:pPr>
        <w:pStyle w:val="ListParagraph"/>
        <w:widowControl w:val="0"/>
        <w:numPr>
          <w:ilvl w:val="0"/>
          <w:numId w:val="31"/>
        </w:numPr>
        <w:spacing w:after="240" w:line="252" w:lineRule="auto"/>
        <w:jc w:val="both"/>
        <w:rPr>
          <w:b/>
          <w:sz w:val="22"/>
          <w:szCs w:val="22"/>
          <w:highlight w:val="white"/>
          <w:lang w:val="vi-VN"/>
        </w:rPr>
      </w:pPr>
      <w:r w:rsidRPr="00966831">
        <w:rPr>
          <w:sz w:val="22"/>
          <w:szCs w:val="22"/>
          <w:highlight w:val="white"/>
          <w:lang w:val="vi-VN"/>
        </w:rPr>
        <w:t xml:space="preserve">Phép toán modular (Modulus): </w:t>
      </w:r>
      <w:r w:rsidR="00774FFF" w:rsidRPr="00966831">
        <w:rPr>
          <w:sz w:val="22"/>
          <w:szCs w:val="22"/>
          <w:highlight w:val="white"/>
          <w:lang w:val="vi-VN"/>
        </w:rPr>
        <w:t>P</w:t>
      </w:r>
      <w:r w:rsidRPr="00966831">
        <w:rPr>
          <w:sz w:val="22"/>
          <w:szCs w:val="22"/>
          <w:highlight w:val="white"/>
          <w:lang w:val="vi-VN"/>
        </w:rPr>
        <w:t>hép toán này được sử dụng để đảm bảo tính bảo mật của thông tin bí mật được chia sẻ. Các phép tính toán trên các phần tử được thực hiện trong không gian modulo để tránh việc thông tin bí mật bị lộ ra bên ngoài.</w:t>
      </w:r>
    </w:p>
    <w:p w14:paraId="78DDBD47" w14:textId="77777777" w:rsidR="00137028" w:rsidRPr="00966831" w:rsidRDefault="00BD133F" w:rsidP="00D67585">
      <w:pPr>
        <w:pStyle w:val="ListParagraph"/>
        <w:widowControl w:val="0"/>
        <w:numPr>
          <w:ilvl w:val="0"/>
          <w:numId w:val="31"/>
        </w:numPr>
        <w:spacing w:before="240" w:after="240" w:line="252" w:lineRule="auto"/>
        <w:jc w:val="both"/>
        <w:rPr>
          <w:b/>
          <w:sz w:val="22"/>
          <w:szCs w:val="22"/>
          <w:highlight w:val="white"/>
          <w:lang w:val="vi-VN"/>
        </w:rPr>
      </w:pPr>
      <w:r w:rsidRPr="00966831">
        <w:rPr>
          <w:sz w:val="22"/>
          <w:szCs w:val="22"/>
          <w:highlight w:val="white"/>
          <w:lang w:val="vi-VN"/>
        </w:rPr>
        <w:t>Phép toán nghịch đảo modular (Modular Inverse): Đây là một phép toán rất quan trọng trong mô hình chia sẻ bí mật. Phép toán này được sử dụng để tính toán các giá trị khóa riêng tư và khóa công khai cho các thành viên trong tập hợp con.</w:t>
      </w:r>
    </w:p>
    <w:p w14:paraId="6DB341D4" w14:textId="77777777" w:rsidR="00137028" w:rsidRPr="00966831" w:rsidRDefault="00BD133F" w:rsidP="00D67585">
      <w:pPr>
        <w:pStyle w:val="ListParagraph"/>
        <w:widowControl w:val="0"/>
        <w:numPr>
          <w:ilvl w:val="0"/>
          <w:numId w:val="31"/>
        </w:numPr>
        <w:spacing w:before="240" w:after="240" w:line="252" w:lineRule="auto"/>
        <w:jc w:val="both"/>
        <w:rPr>
          <w:b/>
          <w:sz w:val="22"/>
          <w:szCs w:val="22"/>
          <w:highlight w:val="white"/>
          <w:lang w:val="vi-VN"/>
        </w:rPr>
      </w:pPr>
      <w:r w:rsidRPr="00966831">
        <w:rPr>
          <w:sz w:val="22"/>
          <w:szCs w:val="22"/>
          <w:highlight w:val="white"/>
          <w:lang w:val="vi-VN"/>
        </w:rPr>
        <w:t>Phép toán XOR (Exclusive OR): Đây là một phép toán rời rạc đơn giản được sử dụng để tạo ra các bộ khóa và chia sẻ bí mật. Ví dụ: a XOR b = c, trong đó c được tính bằng cách so sánh từng bit của a và b. Trong C/C++ XOR là một toán tử logic được  sử dụng để</w:t>
      </w:r>
      <w:r w:rsidR="00774FFF" w:rsidRPr="00966831">
        <w:rPr>
          <w:sz w:val="22"/>
          <w:szCs w:val="22"/>
          <w:highlight w:val="white"/>
          <w:lang w:val="vi-VN"/>
        </w:rPr>
        <w:t xml:space="preserve"> kiểm tra xem một số điều kiện </w:t>
      </w:r>
      <w:r w:rsidRPr="00966831">
        <w:rPr>
          <w:sz w:val="22"/>
          <w:szCs w:val="22"/>
          <w:highlight w:val="white"/>
          <w:lang w:val="vi-VN"/>
        </w:rPr>
        <w:t>có đúng hay không.</w:t>
      </w:r>
    </w:p>
    <w:p w14:paraId="10F157BB" w14:textId="77777777" w:rsidR="00137028" w:rsidRPr="00966831" w:rsidRDefault="00BD133F" w:rsidP="00D67585">
      <w:pPr>
        <w:pStyle w:val="ListParagraph"/>
        <w:widowControl w:val="0"/>
        <w:numPr>
          <w:ilvl w:val="0"/>
          <w:numId w:val="31"/>
        </w:numPr>
        <w:spacing w:before="240" w:after="240" w:line="252" w:lineRule="auto"/>
        <w:jc w:val="both"/>
        <w:rPr>
          <w:b/>
          <w:sz w:val="22"/>
          <w:szCs w:val="22"/>
          <w:highlight w:val="white"/>
          <w:lang w:val="vi-VN"/>
        </w:rPr>
      </w:pPr>
      <w:r w:rsidRPr="00966831">
        <w:rPr>
          <w:sz w:val="22"/>
          <w:szCs w:val="22"/>
          <w:highlight w:val="white"/>
          <w:lang w:val="vi-VN"/>
        </w:rPr>
        <w:t>Phép toán AND (Logical AND): Đây là một phép toán logic được sử dụng để thực hiện các tính toán trên các bit. Ví dụ: a AND b = c, trong đó c là giá trị được tính bằng cách so sánh từng bit của a và b và trả về giá trị 1 nếu cả hai bit đều là 1.</w:t>
      </w:r>
    </w:p>
    <w:p w14:paraId="15BF6233" w14:textId="77777777" w:rsidR="00137028" w:rsidRPr="00966831" w:rsidRDefault="00BD133F" w:rsidP="00D67585">
      <w:pPr>
        <w:pStyle w:val="ListParagraph"/>
        <w:widowControl w:val="0"/>
        <w:numPr>
          <w:ilvl w:val="0"/>
          <w:numId w:val="31"/>
        </w:numPr>
        <w:spacing w:before="240" w:after="240" w:line="252" w:lineRule="auto"/>
        <w:jc w:val="both"/>
        <w:rPr>
          <w:b/>
          <w:sz w:val="22"/>
          <w:szCs w:val="22"/>
          <w:highlight w:val="white"/>
          <w:lang w:val="vi-VN"/>
        </w:rPr>
      </w:pPr>
      <w:r w:rsidRPr="00966831">
        <w:rPr>
          <w:sz w:val="22"/>
          <w:szCs w:val="22"/>
          <w:highlight w:val="white"/>
          <w:lang w:val="vi-VN"/>
        </w:rPr>
        <w:t>Phép toán OR (Logical OR): Đây là một phép toán logic được sử dụng để thực hiện các tính toán trên các bit. Ví dụ: a OR b = c, trong đó c là giá trị được tính bằng cách so sánh từng bit của a và b và trả về giá trị 1 nếu có ít nhất một bit là 1.</w:t>
      </w:r>
    </w:p>
    <w:p w14:paraId="6A26FA05" w14:textId="77777777" w:rsidR="00137028" w:rsidRPr="00966831" w:rsidRDefault="00BD133F" w:rsidP="00D67585">
      <w:pPr>
        <w:pStyle w:val="ListParagraph"/>
        <w:widowControl w:val="0"/>
        <w:numPr>
          <w:ilvl w:val="0"/>
          <w:numId w:val="31"/>
        </w:numPr>
        <w:spacing w:before="240" w:after="240" w:line="252" w:lineRule="auto"/>
        <w:jc w:val="both"/>
        <w:rPr>
          <w:b/>
          <w:sz w:val="22"/>
          <w:szCs w:val="22"/>
          <w:highlight w:val="white"/>
          <w:lang w:val="vi-VN"/>
        </w:rPr>
      </w:pPr>
      <w:r w:rsidRPr="00966831">
        <w:rPr>
          <w:sz w:val="22"/>
          <w:szCs w:val="22"/>
          <w:highlight w:val="white"/>
          <w:lang w:val="vi-VN"/>
        </w:rPr>
        <w:t>Ma trận:</w:t>
      </w:r>
      <w:r w:rsidR="004D24FC" w:rsidRPr="00966831">
        <w:rPr>
          <w:sz w:val="22"/>
          <w:szCs w:val="22"/>
          <w:highlight w:val="white"/>
          <w:lang w:val="vi-VN"/>
        </w:rPr>
        <w:t xml:space="preserve"> </w:t>
      </w:r>
      <w:r w:rsidRPr="00966831">
        <w:rPr>
          <w:sz w:val="22"/>
          <w:szCs w:val="22"/>
          <w:highlight w:val="white"/>
          <w:lang w:val="vi-VN"/>
        </w:rPr>
        <w:t>thực hiện các tính toán đại số tuyến tính và kiểm tra tính đúng đắn của quá trình chia sẻ bí mật. Trong Python tính toán trên ma trận thường được thực hiện bằ</w:t>
      </w:r>
      <w:r w:rsidR="00774FFF" w:rsidRPr="00966831">
        <w:rPr>
          <w:sz w:val="22"/>
          <w:szCs w:val="22"/>
          <w:highlight w:val="white"/>
          <w:lang w:val="vi-VN"/>
        </w:rPr>
        <w:t>ng cách dùng thư viện NumPy.</w:t>
      </w:r>
    </w:p>
    <w:p w14:paraId="74527432" w14:textId="77777777" w:rsidR="00137028" w:rsidRPr="00966831" w:rsidRDefault="00BD133F" w:rsidP="00D67585">
      <w:pPr>
        <w:pStyle w:val="ListParagraph"/>
        <w:widowControl w:val="0"/>
        <w:numPr>
          <w:ilvl w:val="0"/>
          <w:numId w:val="31"/>
        </w:numPr>
        <w:spacing w:before="240" w:after="240" w:line="252" w:lineRule="auto"/>
        <w:jc w:val="both"/>
        <w:rPr>
          <w:b/>
          <w:sz w:val="22"/>
          <w:szCs w:val="22"/>
          <w:highlight w:val="white"/>
          <w:lang w:val="vi-VN"/>
        </w:rPr>
      </w:pPr>
      <w:r w:rsidRPr="00966831">
        <w:rPr>
          <w:sz w:val="22"/>
          <w:szCs w:val="22"/>
          <w:highlight w:val="white"/>
          <w:lang w:val="vi-VN"/>
        </w:rPr>
        <w:t>Phép toán nhân trên các số nguyên rời rạc: Phép toán này được sử dụng để tạo ra các khóa riêng tư và khóa công khai cho các thành viên trong tập hợp con.</w:t>
      </w:r>
    </w:p>
    <w:p w14:paraId="1A408EF6" w14:textId="77777777" w:rsidR="00137028" w:rsidRPr="00966831" w:rsidRDefault="00BD133F" w:rsidP="00D67585">
      <w:pPr>
        <w:pStyle w:val="ListParagraph"/>
        <w:widowControl w:val="0"/>
        <w:numPr>
          <w:ilvl w:val="0"/>
          <w:numId w:val="31"/>
        </w:numPr>
        <w:spacing w:before="240" w:after="240" w:line="252" w:lineRule="auto"/>
        <w:jc w:val="both"/>
        <w:rPr>
          <w:b/>
          <w:sz w:val="22"/>
          <w:szCs w:val="22"/>
          <w:highlight w:val="white"/>
          <w:lang w:val="vi-VN"/>
        </w:rPr>
      </w:pPr>
      <w:r w:rsidRPr="00966831">
        <w:rPr>
          <w:sz w:val="22"/>
          <w:szCs w:val="22"/>
          <w:highlight w:val="white"/>
          <w:lang w:val="vi-VN"/>
        </w:rPr>
        <w:t>Phép toán chia trên các số nguyên rời rạc: Phép toán này được sử dụng để tính toán các ngưỡng được thiết lập trước đó, và chỉ khi số thành viên trong tập hợp con đạt đủ ngưỡng thì mới có thể khôi phục lại thông tin bí mật.</w:t>
      </w:r>
    </w:p>
    <w:p w14:paraId="39B94351" w14:textId="77777777" w:rsidR="00137028" w:rsidRPr="00966831" w:rsidRDefault="00BD133F" w:rsidP="00D67585">
      <w:pPr>
        <w:pStyle w:val="ListParagraph"/>
        <w:widowControl w:val="0"/>
        <w:numPr>
          <w:ilvl w:val="0"/>
          <w:numId w:val="31"/>
        </w:numPr>
        <w:spacing w:before="240" w:after="240" w:line="252" w:lineRule="auto"/>
        <w:jc w:val="both"/>
        <w:rPr>
          <w:b/>
          <w:sz w:val="22"/>
          <w:szCs w:val="22"/>
          <w:highlight w:val="white"/>
          <w:lang w:val="vi-VN"/>
        </w:rPr>
      </w:pPr>
      <w:r w:rsidRPr="00966831">
        <w:rPr>
          <w:sz w:val="22"/>
          <w:szCs w:val="22"/>
          <w:highlight w:val="white"/>
          <w:lang w:val="vi-VN"/>
        </w:rPr>
        <w:t>Phép toán cộng và trừ trên các số nguyên rời rạc: Các phép toán này được sử dụng để tính toán các giá trị đại diện cho thông tin bí mật, và đảm bảo tính toàn vẹn của thông tin khi chia sẻ nó đến các thành viên trong tập hợp con.</w:t>
      </w:r>
    </w:p>
    <w:p w14:paraId="13584D00" w14:textId="77777777" w:rsidR="00137028" w:rsidRPr="00966831" w:rsidRDefault="00BD133F" w:rsidP="00D67585">
      <w:pPr>
        <w:pStyle w:val="ListParagraph"/>
        <w:widowControl w:val="0"/>
        <w:numPr>
          <w:ilvl w:val="0"/>
          <w:numId w:val="31"/>
        </w:numPr>
        <w:spacing w:before="240" w:after="240" w:line="252" w:lineRule="auto"/>
        <w:jc w:val="both"/>
        <w:rPr>
          <w:b/>
          <w:sz w:val="22"/>
          <w:szCs w:val="22"/>
          <w:highlight w:val="white"/>
          <w:lang w:val="vi-VN"/>
        </w:rPr>
      </w:pPr>
      <w:r w:rsidRPr="00966831">
        <w:rPr>
          <w:sz w:val="22"/>
          <w:szCs w:val="22"/>
          <w:highlight w:val="white"/>
          <w:lang w:val="vi-VN"/>
        </w:rPr>
        <w:t>Giải hệ phương trình tuyến tính : Xây dựng dựa vào ma trận. Được sử dụng cho mục đích giải mã bí mật Blakley sử dụng phép toán rời rạc được sử dụng để giải hệ phương trình này và tìm ra vector bí mật ban đầu.</w:t>
      </w:r>
    </w:p>
    <w:p w14:paraId="3D8EB2EC" w14:textId="77777777" w:rsidR="00137028" w:rsidRPr="00966831" w:rsidRDefault="004D24FC" w:rsidP="00D67585">
      <w:pPr>
        <w:pStyle w:val="ListParagraph"/>
        <w:widowControl w:val="0"/>
        <w:numPr>
          <w:ilvl w:val="0"/>
          <w:numId w:val="31"/>
        </w:numPr>
        <w:spacing w:before="240" w:after="240" w:line="252" w:lineRule="auto"/>
        <w:jc w:val="both"/>
        <w:rPr>
          <w:sz w:val="22"/>
          <w:szCs w:val="22"/>
          <w:highlight w:val="white"/>
          <w:lang w:val="vi-VN"/>
        </w:rPr>
      </w:pPr>
      <w:r w:rsidRPr="00966831">
        <w:rPr>
          <w:sz w:val="22"/>
          <w:szCs w:val="22"/>
          <w:highlight w:val="white"/>
          <w:lang w:val="vi-VN"/>
        </w:rPr>
        <w:t>Đ</w:t>
      </w:r>
      <w:r w:rsidR="00BD133F" w:rsidRPr="00966831">
        <w:rPr>
          <w:sz w:val="22"/>
          <w:szCs w:val="22"/>
          <w:highlight w:val="white"/>
          <w:lang w:val="vi-VN"/>
        </w:rPr>
        <w:t>a thức Lagrange: Để khôi phục bí mật từ các phần được chia sẻ, các bên sử dụng đa thức Lagrange. Đa thức này được tính bằng cách sử dụng các giá trị rời rạc và các điểm được chọn để chia sẻ bí mật ban đầu.</w:t>
      </w:r>
    </w:p>
    <w:p w14:paraId="2672CADF" w14:textId="77777777" w:rsidR="003B0E43" w:rsidRPr="00966831" w:rsidRDefault="00814CB5" w:rsidP="003B0E43">
      <w:pPr>
        <w:spacing w:after="80"/>
        <w:rPr>
          <w:b/>
          <w:sz w:val="22"/>
          <w:szCs w:val="22"/>
          <w:highlight w:val="white"/>
          <w:lang w:val="vi-VN"/>
        </w:rPr>
      </w:pPr>
      <w:r w:rsidRPr="00966831">
        <w:rPr>
          <w:b/>
          <w:sz w:val="22"/>
          <w:szCs w:val="22"/>
          <w:highlight w:val="white"/>
          <w:lang w:val="vi-VN"/>
        </w:rPr>
        <w:t>2</w:t>
      </w:r>
      <w:r w:rsidR="003B0E43" w:rsidRPr="00966831">
        <w:rPr>
          <w:b/>
          <w:sz w:val="22"/>
          <w:szCs w:val="22"/>
          <w:highlight w:val="white"/>
          <w:lang w:val="vi-VN"/>
        </w:rPr>
        <w:t>.2 Số học</w:t>
      </w:r>
    </w:p>
    <w:p w14:paraId="1CDD9D43" w14:textId="77777777" w:rsidR="003B0E43" w:rsidRPr="00966831" w:rsidRDefault="00814CB5" w:rsidP="003B0E43">
      <w:pPr>
        <w:spacing w:after="80"/>
        <w:rPr>
          <w:b/>
          <w:sz w:val="22"/>
          <w:szCs w:val="22"/>
          <w:highlight w:val="white"/>
          <w:lang w:val="vi-VN"/>
        </w:rPr>
      </w:pPr>
      <w:r w:rsidRPr="00966831">
        <w:rPr>
          <w:b/>
          <w:sz w:val="22"/>
          <w:szCs w:val="22"/>
          <w:highlight w:val="white"/>
          <w:lang w:val="vi-VN"/>
        </w:rPr>
        <w:t>2</w:t>
      </w:r>
      <w:r w:rsidR="003B0E43" w:rsidRPr="00966831">
        <w:rPr>
          <w:b/>
          <w:sz w:val="22"/>
          <w:szCs w:val="22"/>
          <w:highlight w:val="white"/>
          <w:lang w:val="vi-VN"/>
        </w:rPr>
        <w:t>.2.1 Đồng dư</w:t>
      </w:r>
    </w:p>
    <w:p w14:paraId="7CE6DB6B" w14:textId="77777777" w:rsidR="003B0E43" w:rsidRPr="00D82414" w:rsidRDefault="003B0E43" w:rsidP="007538FC">
      <w:pPr>
        <w:spacing w:after="80"/>
        <w:jc w:val="both"/>
        <w:rPr>
          <w:b/>
          <w:sz w:val="22"/>
          <w:szCs w:val="22"/>
          <w:highlight w:val="white"/>
          <w:lang w:val="vi-VN"/>
        </w:rPr>
      </w:pPr>
      <w:r w:rsidRPr="00D82414">
        <w:rPr>
          <w:sz w:val="22"/>
          <w:szCs w:val="22"/>
          <w:highlight w:val="white"/>
          <w:lang w:val="vi-VN"/>
        </w:rPr>
        <w:t xml:space="preserve">Cho </w:t>
      </w:r>
      <m:oMath>
        <m:r>
          <m:rPr>
            <m:sty m:val="bi"/>
          </m:rPr>
          <w:rPr>
            <w:rFonts w:ascii="Cambria Math" w:hAnsi="Cambria Math"/>
            <w:sz w:val="22"/>
            <w:szCs w:val="22"/>
            <w:highlight w:val="white"/>
            <w:lang w:val="vi-VN"/>
          </w:rPr>
          <m:t>m∈</m:t>
        </m:r>
        <m:sSup>
          <m:sSupPr>
            <m:ctrlPr>
              <w:rPr>
                <w:rFonts w:ascii="Cambria Math" w:hAnsi="Cambria Math"/>
                <w:sz w:val="22"/>
                <w:szCs w:val="22"/>
                <w:highlight w:val="white"/>
                <w:lang w:val="vi-VN"/>
              </w:rPr>
            </m:ctrlPr>
          </m:sSupPr>
          <m:e>
            <m:r>
              <m:rPr>
                <m:sty m:val="bi"/>
              </m:rPr>
              <w:rPr>
                <w:rFonts w:ascii="Cambria Math" w:hAnsi="Cambria Math"/>
                <w:sz w:val="22"/>
                <w:szCs w:val="22"/>
                <w:highlight w:val="white"/>
                <w:lang w:val="vi-VN"/>
              </w:rPr>
              <m:t>N</m:t>
            </m:r>
          </m:e>
          <m:sup>
            <m:r>
              <m:rPr>
                <m:sty m:val="bi"/>
              </m:rPr>
              <w:rPr>
                <w:rFonts w:ascii="Cambria Math" w:hAnsi="Cambria Math"/>
                <w:sz w:val="22"/>
                <w:szCs w:val="22"/>
                <w:highlight w:val="white"/>
                <w:lang w:val="vi-VN"/>
              </w:rPr>
              <m:t>*</m:t>
            </m:r>
          </m:sup>
        </m:sSup>
        <m:r>
          <m:rPr>
            <m:sty m:val="bi"/>
          </m:rPr>
          <w:rPr>
            <w:rFonts w:ascii="Cambria Math" w:hAnsi="Cambria Math"/>
            <w:sz w:val="22"/>
            <w:szCs w:val="22"/>
            <w:highlight w:val="white"/>
            <w:lang w:val="vi-VN"/>
          </w:rPr>
          <m:t>;a,b∈Z</m:t>
        </m:r>
      </m:oMath>
      <w:r w:rsidRPr="00D82414">
        <w:rPr>
          <w:sz w:val="22"/>
          <w:szCs w:val="22"/>
          <w:highlight w:val="white"/>
          <w:lang w:val="vi-VN"/>
        </w:rPr>
        <w:t>. Nếu a và b khi chia cho m có cùng số dư ta nói: a và b đồng dư theo modulo  m.</w:t>
      </w:r>
    </w:p>
    <w:p w14:paraId="3F7C8E09" w14:textId="77777777" w:rsidR="003B0E43" w:rsidRPr="00D82414" w:rsidRDefault="003B0E43" w:rsidP="007538FC">
      <w:pPr>
        <w:spacing w:after="80"/>
        <w:jc w:val="both"/>
        <w:rPr>
          <w:b/>
          <w:sz w:val="22"/>
          <w:szCs w:val="22"/>
          <w:highlight w:val="white"/>
          <w:lang w:val="vi-VN"/>
        </w:rPr>
      </w:pPr>
      <w:r w:rsidRPr="00D82414">
        <w:rPr>
          <w:sz w:val="22"/>
          <w:szCs w:val="22"/>
          <w:highlight w:val="white"/>
          <w:lang w:val="vi-VN"/>
        </w:rPr>
        <w:t xml:space="preserve">Kí hiệu: </w:t>
      </w:r>
      <m:oMath>
        <m:r>
          <m:rPr>
            <m:sty m:val="bi"/>
          </m:rPr>
          <w:rPr>
            <w:rFonts w:ascii="Cambria Math" w:hAnsi="Cambria Math"/>
            <w:sz w:val="22"/>
            <w:szCs w:val="22"/>
            <w:highlight w:val="white"/>
            <w:lang w:val="vi-VN"/>
          </w:rPr>
          <m:t xml:space="preserve">a≡b </m:t>
        </m:r>
        <m:d>
          <m:dPr>
            <m:ctrlPr>
              <w:rPr>
                <w:rFonts w:ascii="Cambria Math" w:hAnsi="Cambria Math"/>
                <w:i/>
                <w:sz w:val="22"/>
                <w:szCs w:val="22"/>
                <w:lang w:val="vi-VN"/>
              </w:rPr>
            </m:ctrlPr>
          </m:dPr>
          <m:e>
            <m:r>
              <m:rPr>
                <m:sty m:val="bi"/>
              </m:rPr>
              <w:rPr>
                <w:rFonts w:ascii="Cambria Math" w:hAnsi="Cambria Math"/>
                <w:sz w:val="22"/>
                <w:szCs w:val="22"/>
                <w:highlight w:val="white"/>
                <w:lang w:val="vi-VN"/>
              </w:rPr>
              <m:t>mod m</m:t>
            </m:r>
          </m:e>
        </m:d>
        <m:r>
          <m:rPr>
            <m:sty m:val="bi"/>
          </m:rPr>
          <w:rPr>
            <w:rFonts w:ascii="Cambria Math" w:hAnsi="Cambria Math"/>
            <w:sz w:val="22"/>
            <w:szCs w:val="22"/>
            <w:highlight w:val="white"/>
            <w:lang w:val="vi-VN"/>
          </w:rPr>
          <m:t xml:space="preserve">. </m:t>
        </m:r>
      </m:oMath>
      <w:r w:rsidRPr="00D82414">
        <w:rPr>
          <w:sz w:val="22"/>
          <w:szCs w:val="22"/>
          <w:highlight w:val="white"/>
          <w:lang w:val="vi-VN"/>
        </w:rPr>
        <w:t xml:space="preserve">Hệ thức: </w:t>
      </w:r>
      <m:oMath>
        <m:r>
          <m:rPr>
            <m:sty m:val="bi"/>
          </m:rPr>
          <w:rPr>
            <w:rFonts w:ascii="Cambria Math" w:hAnsi="Cambria Math"/>
            <w:sz w:val="22"/>
            <w:szCs w:val="22"/>
            <w:highlight w:val="white"/>
            <w:lang w:val="vi-VN"/>
          </w:rPr>
          <m:t>a≡b (mod m)</m:t>
        </m:r>
      </m:oMath>
      <w:r w:rsidRPr="00D82414">
        <w:rPr>
          <w:sz w:val="22"/>
          <w:szCs w:val="22"/>
          <w:highlight w:val="white"/>
          <w:lang w:val="vi-VN"/>
        </w:rPr>
        <w:t xml:space="preserve"> gọi là đồng dư thức.</w:t>
      </w:r>
      <w:r w:rsidR="004D24FC" w:rsidRPr="00D82414">
        <w:rPr>
          <w:sz w:val="22"/>
          <w:szCs w:val="22"/>
          <w:highlight w:val="white"/>
          <w:lang w:val="vi-VN"/>
        </w:rPr>
        <w:t xml:space="preserve"> </w:t>
      </w:r>
      <w:r w:rsidRPr="00D82414">
        <w:rPr>
          <w:sz w:val="22"/>
          <w:szCs w:val="22"/>
          <w:highlight w:val="white"/>
          <w:lang w:val="vi-VN"/>
        </w:rPr>
        <w:t>Các tính chất</w:t>
      </w:r>
    </w:p>
    <w:p w14:paraId="2861B3FB" w14:textId="77777777" w:rsidR="004D24FC" w:rsidRPr="00D82414" w:rsidRDefault="003B0E43" w:rsidP="007538FC">
      <w:pPr>
        <w:numPr>
          <w:ilvl w:val="0"/>
          <w:numId w:val="11"/>
        </w:numPr>
        <w:spacing w:after="80"/>
        <w:jc w:val="both"/>
        <w:rPr>
          <w:b/>
          <w:sz w:val="22"/>
          <w:szCs w:val="22"/>
          <w:highlight w:val="white"/>
          <w:lang w:val="vi-VN"/>
        </w:rPr>
      </w:pPr>
      <m:oMath>
        <m:r>
          <m:rPr>
            <m:sty m:val="bi"/>
          </m:rPr>
          <w:rPr>
            <w:rFonts w:ascii="Cambria Math" w:hAnsi="Cambria Math"/>
            <w:sz w:val="22"/>
            <w:szCs w:val="22"/>
            <w:highlight w:val="white"/>
            <w:lang w:val="vi-VN"/>
          </w:rPr>
          <m:t xml:space="preserve">a≡b </m:t>
        </m:r>
        <m:d>
          <m:dPr>
            <m:ctrlPr>
              <w:rPr>
                <w:rFonts w:ascii="Cambria Math" w:hAnsi="Cambria Math"/>
                <w:i/>
                <w:sz w:val="22"/>
                <w:szCs w:val="22"/>
                <w:lang w:val="vi-VN"/>
              </w:rPr>
            </m:ctrlPr>
          </m:dPr>
          <m:e>
            <m:r>
              <m:rPr>
                <m:sty m:val="bi"/>
              </m:rPr>
              <w:rPr>
                <w:rFonts w:ascii="Cambria Math" w:hAnsi="Cambria Math"/>
                <w:sz w:val="22"/>
                <w:szCs w:val="22"/>
                <w:highlight w:val="white"/>
                <w:lang w:val="vi-VN"/>
              </w:rPr>
              <m:t>mod m</m:t>
            </m:r>
          </m:e>
        </m:d>
        <m:r>
          <m:rPr>
            <m:sty m:val="bi"/>
          </m:rPr>
          <w:rPr>
            <w:rFonts w:ascii="Cambria Math" w:hAnsi="Cambria Math"/>
            <w:sz w:val="22"/>
            <w:szCs w:val="22"/>
            <w:lang w:val="vi-VN"/>
          </w:rPr>
          <m:t xml:space="preserve">⇔ </m:t>
        </m:r>
        <m:r>
          <m:rPr>
            <m:sty m:val="bi"/>
          </m:rPr>
          <w:rPr>
            <w:rFonts w:ascii="Cambria Math" w:hAnsi="Cambria Math"/>
            <w:sz w:val="22"/>
            <w:szCs w:val="22"/>
            <w:highlight w:val="white"/>
            <w:lang w:val="vi-VN"/>
          </w:rPr>
          <m:t xml:space="preserve">a±c≡b±c </m:t>
        </m:r>
        <m:d>
          <m:dPr>
            <m:ctrlPr>
              <w:rPr>
                <w:rFonts w:ascii="Cambria Math" w:hAnsi="Cambria Math"/>
                <w:i/>
                <w:sz w:val="22"/>
                <w:szCs w:val="22"/>
                <w:lang w:val="vi-VN"/>
              </w:rPr>
            </m:ctrlPr>
          </m:dPr>
          <m:e>
            <m:r>
              <m:rPr>
                <m:sty m:val="bi"/>
              </m:rPr>
              <w:rPr>
                <w:rFonts w:ascii="Cambria Math" w:hAnsi="Cambria Math"/>
                <w:sz w:val="22"/>
                <w:szCs w:val="22"/>
                <w:highlight w:val="white"/>
                <w:lang w:val="vi-VN"/>
              </w:rPr>
              <m:t>mod m</m:t>
            </m:r>
          </m:e>
        </m:d>
        <m:r>
          <m:rPr>
            <m:sty m:val="bi"/>
          </m:rPr>
          <w:rPr>
            <w:rFonts w:ascii="Cambria Math" w:hAnsi="Cambria Math"/>
            <w:sz w:val="22"/>
            <w:szCs w:val="22"/>
            <w:lang w:val="vi-VN"/>
          </w:rPr>
          <m:t xml:space="preserve">. </m:t>
        </m:r>
      </m:oMath>
    </w:p>
    <w:p w14:paraId="47426D50" w14:textId="77777777" w:rsidR="003B0E43" w:rsidRPr="00D82414" w:rsidRDefault="003B0E43" w:rsidP="007538FC">
      <w:pPr>
        <w:numPr>
          <w:ilvl w:val="0"/>
          <w:numId w:val="11"/>
        </w:numPr>
        <w:spacing w:after="80"/>
        <w:jc w:val="both"/>
        <w:rPr>
          <w:b/>
          <w:sz w:val="22"/>
          <w:szCs w:val="22"/>
          <w:highlight w:val="white"/>
          <w:lang w:val="vi-VN"/>
        </w:rPr>
      </w:pPr>
      <m:oMath>
        <m:r>
          <m:rPr>
            <m:sty m:val="bi"/>
          </m:rPr>
          <w:rPr>
            <w:rFonts w:ascii="Cambria Math" w:hAnsi="Cambria Math"/>
            <w:sz w:val="22"/>
            <w:szCs w:val="22"/>
            <w:highlight w:val="white"/>
            <w:lang w:val="vi-VN"/>
          </w:rPr>
          <m:t xml:space="preserve">a ≡ b </m:t>
        </m:r>
        <m:d>
          <m:dPr>
            <m:ctrlPr>
              <w:rPr>
                <w:rFonts w:ascii="Cambria Math" w:hAnsi="Cambria Math"/>
                <w:i/>
                <w:sz w:val="22"/>
                <w:szCs w:val="22"/>
                <w:lang w:val="vi-VN"/>
              </w:rPr>
            </m:ctrlPr>
          </m:dPr>
          <m:e>
            <m:r>
              <m:rPr>
                <m:sty m:val="bi"/>
              </m:rPr>
              <w:rPr>
                <w:rFonts w:ascii="Cambria Math" w:hAnsi="Cambria Math"/>
                <w:sz w:val="22"/>
                <w:szCs w:val="22"/>
                <w:highlight w:val="white"/>
                <w:lang w:val="vi-VN"/>
              </w:rPr>
              <m:t>mod m</m:t>
            </m:r>
          </m:e>
        </m:d>
        <m:r>
          <m:rPr>
            <m:sty m:val="bi"/>
          </m:rPr>
          <w:rPr>
            <w:rFonts w:ascii="Cambria Math" w:hAnsi="Cambria Math"/>
            <w:sz w:val="22"/>
            <w:szCs w:val="22"/>
            <w:highlight w:val="white"/>
            <w:lang w:val="vi-VN"/>
          </w:rPr>
          <m:t xml:space="preserve"> ⇒ f(a) ≡ f(b) (mod m)</m:t>
        </m:r>
      </m:oMath>
    </w:p>
    <w:p w14:paraId="5A687AB1" w14:textId="77777777" w:rsidR="003B0E43" w:rsidRPr="00D82414" w:rsidRDefault="003B0E43" w:rsidP="007538FC">
      <w:pPr>
        <w:numPr>
          <w:ilvl w:val="0"/>
          <w:numId w:val="11"/>
        </w:numPr>
        <w:spacing w:after="80"/>
        <w:jc w:val="both"/>
        <w:rPr>
          <w:b/>
          <w:sz w:val="22"/>
          <w:szCs w:val="22"/>
          <w:highlight w:val="white"/>
          <w:lang w:val="vi-VN"/>
        </w:rPr>
      </w:pPr>
      <m:oMath>
        <m:r>
          <m:rPr>
            <m:sty m:val="bi"/>
          </m:rPr>
          <w:rPr>
            <w:rFonts w:ascii="Cambria Math" w:hAnsi="Cambria Math"/>
            <w:sz w:val="22"/>
            <w:szCs w:val="22"/>
            <w:highlight w:val="white"/>
            <w:lang w:val="vi-VN"/>
          </w:rPr>
          <w:lastRenderedPageBreak/>
          <m:t xml:space="preserve">a ≡b </m:t>
        </m:r>
        <m:d>
          <m:dPr>
            <m:ctrlPr>
              <w:rPr>
                <w:rFonts w:ascii="Cambria Math" w:hAnsi="Cambria Math"/>
                <w:i/>
                <w:sz w:val="22"/>
                <w:szCs w:val="22"/>
                <w:lang w:val="vi-VN"/>
              </w:rPr>
            </m:ctrlPr>
          </m:dPr>
          <m:e>
            <m:r>
              <m:rPr>
                <m:sty m:val="bi"/>
              </m:rPr>
              <w:rPr>
                <w:rFonts w:ascii="Cambria Math" w:hAnsi="Cambria Math"/>
                <w:sz w:val="22"/>
                <w:szCs w:val="22"/>
                <w:highlight w:val="white"/>
                <w:lang w:val="vi-VN"/>
              </w:rPr>
              <m:t>mod m</m:t>
            </m:r>
          </m:e>
        </m:d>
        <m:r>
          <m:rPr>
            <m:sty m:val="bi"/>
          </m:rPr>
          <w:rPr>
            <w:rFonts w:ascii="Cambria Math" w:hAnsi="Cambria Math"/>
            <w:sz w:val="22"/>
            <w:szCs w:val="22"/>
            <w:highlight w:val="white"/>
            <w:lang w:val="vi-VN"/>
          </w:rPr>
          <m:t xml:space="preserve">; b ≡ c </m:t>
        </m:r>
        <m:d>
          <m:dPr>
            <m:ctrlPr>
              <w:rPr>
                <w:rFonts w:ascii="Cambria Math" w:hAnsi="Cambria Math"/>
                <w:i/>
                <w:sz w:val="22"/>
                <w:szCs w:val="22"/>
                <w:lang w:val="vi-VN"/>
              </w:rPr>
            </m:ctrlPr>
          </m:dPr>
          <m:e>
            <m:r>
              <m:rPr>
                <m:sty m:val="bi"/>
              </m:rPr>
              <w:rPr>
                <w:rFonts w:ascii="Cambria Math" w:hAnsi="Cambria Math"/>
                <w:sz w:val="22"/>
                <w:szCs w:val="22"/>
                <w:highlight w:val="white"/>
                <w:lang w:val="vi-VN"/>
              </w:rPr>
              <m:t>mod m</m:t>
            </m:r>
          </m:e>
        </m:d>
        <m:r>
          <m:rPr>
            <m:sty m:val="bi"/>
          </m:rPr>
          <w:rPr>
            <w:rFonts w:ascii="Cambria Math" w:hAnsi="Cambria Math"/>
            <w:sz w:val="22"/>
            <w:szCs w:val="22"/>
            <w:highlight w:val="white"/>
            <w:lang w:val="vi-VN"/>
          </w:rPr>
          <m:t>⇒a ≡ c (mod m)</m:t>
        </m:r>
      </m:oMath>
    </w:p>
    <w:p w14:paraId="7537AFF7" w14:textId="77777777" w:rsidR="003B0E43" w:rsidRPr="00966831" w:rsidRDefault="00814CB5" w:rsidP="003B0E43">
      <w:pPr>
        <w:spacing w:after="80"/>
        <w:rPr>
          <w:b/>
          <w:sz w:val="22"/>
          <w:szCs w:val="22"/>
          <w:highlight w:val="white"/>
          <w:lang w:val="vi-VN"/>
        </w:rPr>
      </w:pPr>
      <w:r w:rsidRPr="00966831">
        <w:rPr>
          <w:b/>
          <w:sz w:val="22"/>
          <w:szCs w:val="22"/>
          <w:highlight w:val="white"/>
          <w:lang w:val="vi-VN"/>
        </w:rPr>
        <w:t>2</w:t>
      </w:r>
      <w:r w:rsidR="003B0E43" w:rsidRPr="00966831">
        <w:rPr>
          <w:b/>
          <w:sz w:val="22"/>
          <w:szCs w:val="22"/>
          <w:highlight w:val="white"/>
          <w:lang w:val="vi-VN"/>
        </w:rPr>
        <w:t>.2.2 Định lý số dư Trung Hoa (Chinese Remainder Theorem - CRT)</w:t>
      </w:r>
    </w:p>
    <w:p w14:paraId="7466847F" w14:textId="77777777" w:rsidR="00925C79" w:rsidRPr="00966831" w:rsidRDefault="00925C79" w:rsidP="003B0E43">
      <w:pPr>
        <w:spacing w:after="80"/>
        <w:rPr>
          <w:b/>
          <w:sz w:val="22"/>
          <w:szCs w:val="22"/>
          <w:highlight w:val="white"/>
          <w:lang w:val="vi-VN"/>
        </w:rPr>
      </w:pPr>
      <w:r w:rsidRPr="00966831">
        <w:rPr>
          <w:b/>
          <w:sz w:val="22"/>
          <w:szCs w:val="22"/>
          <w:highlight w:val="white"/>
          <w:lang w:val="vi-VN"/>
        </w:rPr>
        <w:t>2.2.2.1. Nội dung và ứng dụng</w:t>
      </w:r>
    </w:p>
    <w:p w14:paraId="1BF60063" w14:textId="77777777" w:rsidR="003B0E43" w:rsidRPr="00D82414" w:rsidRDefault="003B0E43" w:rsidP="007538FC">
      <w:pPr>
        <w:spacing w:after="80"/>
        <w:ind w:firstLine="720"/>
        <w:jc w:val="both"/>
        <w:rPr>
          <w:b/>
          <w:sz w:val="22"/>
          <w:szCs w:val="22"/>
          <w:highlight w:val="white"/>
          <w:lang w:val="vi-VN"/>
        </w:rPr>
      </w:pPr>
      <w:r w:rsidRPr="00D82414">
        <w:rPr>
          <w:i/>
          <w:sz w:val="22"/>
          <w:szCs w:val="22"/>
          <w:highlight w:val="white"/>
          <w:lang w:val="vi-VN"/>
        </w:rPr>
        <w:t>Định lý số dư Trung Hoa (Chinese Remainder Theorem - CRT)</w:t>
      </w:r>
      <w:r w:rsidRPr="00D82414">
        <w:rPr>
          <w:sz w:val="22"/>
          <w:szCs w:val="22"/>
          <w:highlight w:val="white"/>
          <w:lang w:val="vi-VN"/>
        </w:rPr>
        <w:t xml:space="preserve"> là một định lý toán học liên quan đến số học modulo và được sử dụng rộng rãi trong lý thuyết số, mã hóa thông tin và các lĩnh vực liên quan đến toán học ứng dụng. Định lý</w:t>
      </w:r>
      <w:r w:rsidRPr="00D82414">
        <w:rPr>
          <w:i/>
          <w:sz w:val="22"/>
          <w:szCs w:val="22"/>
          <w:highlight w:val="white"/>
          <w:lang w:val="vi-VN"/>
        </w:rPr>
        <w:t xml:space="preserve"> </w:t>
      </w:r>
      <w:r w:rsidRPr="00D82414">
        <w:rPr>
          <w:sz w:val="22"/>
          <w:szCs w:val="22"/>
          <w:highlight w:val="white"/>
          <w:lang w:val="vi-VN"/>
        </w:rPr>
        <w:t>nói về nghiệm của hệ phương trình đồng dư bậc nhất:</w:t>
      </w:r>
    </w:p>
    <w:p w14:paraId="4779A05E" w14:textId="77777777" w:rsidR="003B0E43" w:rsidRPr="00D82414" w:rsidRDefault="003B0E43" w:rsidP="007538FC">
      <w:pPr>
        <w:spacing w:after="80"/>
        <w:ind w:left="2160" w:firstLine="720"/>
        <w:jc w:val="both"/>
        <w:rPr>
          <w:sz w:val="22"/>
          <w:szCs w:val="22"/>
          <w:highlight w:val="white"/>
          <w:lang w:val="vi-VN"/>
        </w:rPr>
      </w:pPr>
      <w:r w:rsidRPr="00D82414">
        <w:rPr>
          <w:noProof/>
          <w:sz w:val="22"/>
          <w:szCs w:val="22"/>
          <w:highlight w:val="white"/>
          <w:lang w:eastAsia="en-US"/>
        </w:rPr>
        <w:drawing>
          <wp:inline distT="114300" distB="114300" distL="114300" distR="114300" wp14:anchorId="35495233" wp14:editId="58E33914">
            <wp:extent cx="1490525" cy="734691"/>
            <wp:effectExtent l="0" t="0" r="0" b="889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1526169" cy="752260"/>
                    </a:xfrm>
                    <a:prstGeom prst="rect">
                      <a:avLst/>
                    </a:prstGeom>
                    <a:ln/>
                  </pic:spPr>
                </pic:pic>
              </a:graphicData>
            </a:graphic>
          </wp:inline>
        </w:drawing>
      </w:r>
    </w:p>
    <w:p w14:paraId="200A1E27" w14:textId="77777777" w:rsidR="003B0E43" w:rsidRPr="00D82414" w:rsidRDefault="003B0E43" w:rsidP="003B0E43">
      <w:pPr>
        <w:spacing w:after="80"/>
        <w:jc w:val="both"/>
        <w:rPr>
          <w:b/>
          <w:sz w:val="22"/>
          <w:szCs w:val="22"/>
          <w:highlight w:val="white"/>
          <w:lang w:val="vi-VN"/>
        </w:rPr>
      </w:pPr>
      <w:r w:rsidRPr="00D82414">
        <w:rPr>
          <w:i/>
          <w:sz w:val="22"/>
          <w:szCs w:val="22"/>
          <w:highlight w:val="white"/>
          <w:lang w:val="vi-VN"/>
        </w:rPr>
        <w:t>trong đó</w:t>
      </w:r>
      <w:r w:rsidRPr="00D82414">
        <w:rPr>
          <w:sz w:val="22"/>
          <w:szCs w:val="22"/>
          <w:highlight w:val="white"/>
          <w:lang w:val="vi-VN"/>
        </w:rPr>
        <w:t>: m</w:t>
      </w:r>
      <w:r w:rsidRPr="00D82414">
        <w:rPr>
          <w:sz w:val="22"/>
          <w:szCs w:val="22"/>
          <w:highlight w:val="white"/>
          <w:vertAlign w:val="subscript"/>
          <w:lang w:val="vi-VN"/>
        </w:rPr>
        <w:t>1</w:t>
      </w:r>
      <w:r w:rsidRPr="00D82414">
        <w:rPr>
          <w:sz w:val="22"/>
          <w:szCs w:val="22"/>
          <w:highlight w:val="white"/>
          <w:lang w:val="vi-VN"/>
        </w:rPr>
        <w:t>,</w:t>
      </w:r>
      <w:r w:rsidRPr="00D82414">
        <w:rPr>
          <w:sz w:val="22"/>
          <w:szCs w:val="22"/>
          <w:highlight w:val="white"/>
          <w:vertAlign w:val="subscript"/>
          <w:lang w:val="vi-VN"/>
        </w:rPr>
        <w:t xml:space="preserve"> </w:t>
      </w:r>
      <w:r w:rsidRPr="00D82414">
        <w:rPr>
          <w:sz w:val="22"/>
          <w:szCs w:val="22"/>
          <w:highlight w:val="white"/>
          <w:lang w:val="vi-VN"/>
        </w:rPr>
        <w:t>m</w:t>
      </w:r>
      <w:r w:rsidRPr="00D82414">
        <w:rPr>
          <w:sz w:val="22"/>
          <w:szCs w:val="22"/>
          <w:highlight w:val="white"/>
          <w:vertAlign w:val="subscript"/>
          <w:lang w:val="vi-VN"/>
        </w:rPr>
        <w:t>2</w:t>
      </w:r>
      <w:r w:rsidRPr="00D82414">
        <w:rPr>
          <w:sz w:val="22"/>
          <w:szCs w:val="22"/>
          <w:highlight w:val="white"/>
          <w:lang w:val="vi-VN"/>
        </w:rPr>
        <w:t>,…, m</w:t>
      </w:r>
      <w:r w:rsidRPr="00D82414">
        <w:rPr>
          <w:sz w:val="22"/>
          <w:szCs w:val="22"/>
          <w:highlight w:val="white"/>
          <w:vertAlign w:val="subscript"/>
          <w:lang w:val="vi-VN"/>
        </w:rPr>
        <w:t>k</w:t>
      </w:r>
      <w:r w:rsidRPr="00D82414">
        <w:rPr>
          <w:sz w:val="22"/>
          <w:szCs w:val="22"/>
          <w:highlight w:val="white"/>
          <w:lang w:val="vi-VN"/>
        </w:rPr>
        <w:t xml:space="preserve"> đôi một nguyên tố cùng nhau. Cụ thể là: hệ luôn có nghiệm duy nhất theo modulo m</w:t>
      </w:r>
      <w:r w:rsidRPr="00D82414">
        <w:rPr>
          <w:sz w:val="22"/>
          <w:szCs w:val="22"/>
          <w:highlight w:val="white"/>
          <w:vertAlign w:val="subscript"/>
          <w:lang w:val="vi-VN"/>
        </w:rPr>
        <w:t>1</w:t>
      </w:r>
      <w:r w:rsidRPr="00D82414">
        <w:rPr>
          <w:sz w:val="22"/>
          <w:szCs w:val="22"/>
          <w:highlight w:val="white"/>
          <w:lang w:val="vi-VN"/>
        </w:rPr>
        <w:t>.m</w:t>
      </w:r>
      <w:r w:rsidRPr="00D82414">
        <w:rPr>
          <w:sz w:val="22"/>
          <w:szCs w:val="22"/>
          <w:highlight w:val="white"/>
          <w:vertAlign w:val="subscript"/>
          <w:lang w:val="vi-VN"/>
        </w:rPr>
        <w:t>2</w:t>
      </w:r>
      <w:r w:rsidRPr="00D82414">
        <w:rPr>
          <w:sz w:val="22"/>
          <w:szCs w:val="22"/>
          <w:highlight w:val="white"/>
          <w:lang w:val="vi-VN"/>
        </w:rPr>
        <w:t>….m</w:t>
      </w:r>
      <w:r w:rsidRPr="00D82414">
        <w:rPr>
          <w:sz w:val="22"/>
          <w:szCs w:val="22"/>
          <w:highlight w:val="white"/>
          <w:vertAlign w:val="subscript"/>
          <w:lang w:val="vi-VN"/>
        </w:rPr>
        <w:t>k .</w:t>
      </w:r>
      <w:r w:rsidRPr="00D82414">
        <w:rPr>
          <w:sz w:val="22"/>
          <w:szCs w:val="22"/>
          <w:highlight w:val="white"/>
          <w:lang w:val="vi-VN"/>
        </w:rPr>
        <w:t xml:space="preserve"> Phương pháp giải:</w:t>
      </w:r>
    </w:p>
    <w:p w14:paraId="3F337624" w14:textId="77777777" w:rsidR="003B0E43" w:rsidRPr="00D82414" w:rsidRDefault="003B0E43" w:rsidP="003B0E43">
      <w:pPr>
        <w:spacing w:before="240" w:after="240"/>
        <w:jc w:val="both"/>
        <w:rPr>
          <w:b/>
          <w:sz w:val="22"/>
          <w:szCs w:val="22"/>
          <w:highlight w:val="white"/>
          <w:lang w:val="vi-VN"/>
        </w:rPr>
      </w:pPr>
      <w:r w:rsidRPr="00D82414">
        <w:rPr>
          <w:sz w:val="22"/>
          <w:szCs w:val="22"/>
          <w:highlight w:val="white"/>
          <w:lang w:val="vi-VN"/>
        </w:rPr>
        <w:t xml:space="preserve">Bước 1: Đặt </w:t>
      </w:r>
      <m:oMath>
        <m:r>
          <m:rPr>
            <m:sty m:val="bi"/>
          </m:rPr>
          <w:rPr>
            <w:rFonts w:ascii="Cambria Math" w:hAnsi="Cambria Math"/>
            <w:sz w:val="22"/>
            <w:szCs w:val="22"/>
            <w:highlight w:val="white"/>
            <w:lang w:val="vi-VN"/>
          </w:rPr>
          <m:t>m=</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m</m:t>
            </m:r>
          </m:e>
          <m:sub>
            <m:r>
              <m:rPr>
                <m:sty m:val="bi"/>
              </m:rPr>
              <w:rPr>
                <w:rFonts w:ascii="Cambria Math" w:hAnsi="Cambria Math"/>
                <w:sz w:val="22"/>
                <w:szCs w:val="22"/>
                <w:highlight w:val="white"/>
                <w:lang w:val="vi-VN"/>
              </w:rPr>
              <m:t>1</m:t>
            </m:r>
          </m:sub>
        </m:sSub>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m</m:t>
            </m:r>
          </m:e>
          <m:sub>
            <m:r>
              <m:rPr>
                <m:sty m:val="bi"/>
              </m:rPr>
              <w:rPr>
                <w:rFonts w:ascii="Cambria Math" w:hAnsi="Cambria Math"/>
                <w:sz w:val="22"/>
                <w:szCs w:val="22"/>
                <w:highlight w:val="white"/>
                <w:lang w:val="vi-VN"/>
              </w:rPr>
              <m:t>2</m:t>
            </m:r>
          </m:sub>
        </m:sSub>
        <m:r>
          <m:rPr>
            <m:sty m:val="bi"/>
          </m:rPr>
          <w:rPr>
            <w:rFonts w:ascii="Cambria Math" w:hAnsi="Cambria Math"/>
            <w:sz w:val="22"/>
            <w:szCs w:val="22"/>
            <w:highlight w:val="white"/>
            <w:lang w:val="vi-VN"/>
          </w:rPr>
          <m:t xml:space="preserve"> ...</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m</m:t>
            </m:r>
          </m:e>
          <m:sub>
            <m:r>
              <m:rPr>
                <m:sty m:val="bi"/>
              </m:rPr>
              <w:rPr>
                <w:rFonts w:ascii="Cambria Math" w:hAnsi="Cambria Math"/>
                <w:sz w:val="22"/>
                <w:szCs w:val="22"/>
                <w:highlight w:val="white"/>
                <w:lang w:val="vi-VN"/>
              </w:rPr>
              <m:t>k</m:t>
            </m:r>
          </m:sub>
        </m:sSub>
        <m:r>
          <m:rPr>
            <m:sty m:val="bi"/>
          </m:rPr>
          <w:rPr>
            <w:rFonts w:ascii="Cambria Math" w:hAnsi="Cambria Math"/>
            <w:sz w:val="22"/>
            <w:szCs w:val="22"/>
            <w:highlight w:val="white"/>
            <w:lang w:val="vi-VN"/>
          </w:rPr>
          <m:t>=</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N</m:t>
            </m:r>
          </m:e>
          <m:sub>
            <m:r>
              <m:rPr>
                <m:sty m:val="bi"/>
              </m:rPr>
              <w:rPr>
                <w:rFonts w:ascii="Cambria Math" w:hAnsi="Cambria Math"/>
                <w:sz w:val="22"/>
                <w:szCs w:val="22"/>
                <w:highlight w:val="white"/>
                <w:lang w:val="vi-VN"/>
              </w:rPr>
              <m:t>i</m:t>
            </m:r>
          </m:sub>
        </m:sSub>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m</m:t>
            </m:r>
          </m:e>
          <m:sub>
            <m:r>
              <m:rPr>
                <m:sty m:val="bi"/>
              </m:rPr>
              <w:rPr>
                <w:rFonts w:ascii="Cambria Math" w:hAnsi="Cambria Math"/>
                <w:sz w:val="22"/>
                <w:szCs w:val="22"/>
                <w:highlight w:val="white"/>
                <w:lang w:val="vi-VN"/>
              </w:rPr>
              <m:t>i</m:t>
            </m:r>
          </m:sub>
        </m:sSub>
      </m:oMath>
      <w:r w:rsidRPr="00D82414">
        <w:rPr>
          <w:sz w:val="22"/>
          <w:szCs w:val="22"/>
          <w:highlight w:val="white"/>
          <w:lang w:val="vi-VN"/>
        </w:rPr>
        <w:t xml:space="preserve"> với </w:t>
      </w:r>
      <m:oMath>
        <m:r>
          <m:rPr>
            <m:sty m:val="bi"/>
          </m:rPr>
          <w:rPr>
            <w:rFonts w:ascii="Cambria Math" w:hAnsi="Cambria Math"/>
            <w:sz w:val="22"/>
            <w:szCs w:val="22"/>
            <w:highlight w:val="white"/>
            <w:lang w:val="vi-VN"/>
          </w:rPr>
          <m:t>i=1,2,3,...,k</m:t>
        </m:r>
      </m:oMath>
      <w:r w:rsidRPr="00D82414">
        <w:rPr>
          <w:sz w:val="22"/>
          <w:szCs w:val="22"/>
          <w:highlight w:val="white"/>
          <w:lang w:val="vi-VN"/>
        </w:rPr>
        <w:t xml:space="preserve"> .</w:t>
      </w:r>
    </w:p>
    <w:p w14:paraId="344810DB" w14:textId="77777777" w:rsidR="003B0E43" w:rsidRPr="00D82414" w:rsidRDefault="003B0E43" w:rsidP="003B0E43">
      <w:pPr>
        <w:spacing w:before="240" w:after="240"/>
        <w:jc w:val="both"/>
        <w:rPr>
          <w:b/>
          <w:sz w:val="22"/>
          <w:szCs w:val="22"/>
          <w:highlight w:val="white"/>
          <w:lang w:val="vi-VN"/>
        </w:rPr>
      </w:pPr>
      <w:r w:rsidRPr="00D82414">
        <w:rPr>
          <w:sz w:val="22"/>
          <w:szCs w:val="22"/>
          <w:highlight w:val="white"/>
          <w:lang w:val="vi-VN"/>
        </w:rPr>
        <w:t xml:space="preserve">Bước 2: Tìm các nghiệm </w:t>
      </w:r>
      <m:oMath>
        <m:sSubSup>
          <m:sSubSupPr>
            <m:ctrlPr>
              <w:rPr>
                <w:rFonts w:ascii="Cambria Math" w:hAnsi="Cambria Math"/>
                <w:sz w:val="22"/>
                <w:szCs w:val="22"/>
                <w:highlight w:val="white"/>
                <w:lang w:val="vi-VN"/>
              </w:rPr>
            </m:ctrlPr>
          </m:sSubSupPr>
          <m:e>
            <m:r>
              <m:rPr>
                <m:sty m:val="bi"/>
              </m:rPr>
              <w:rPr>
                <w:rFonts w:ascii="Cambria Math" w:hAnsi="Cambria Math"/>
                <w:sz w:val="22"/>
                <w:szCs w:val="22"/>
                <w:highlight w:val="white"/>
                <w:lang w:val="vi-VN"/>
              </w:rPr>
              <m:t>N</m:t>
            </m:r>
          </m:e>
          <m:sub>
            <m:r>
              <m:rPr>
                <m:sty m:val="bi"/>
              </m:rPr>
              <w:rPr>
                <w:rFonts w:ascii="Cambria Math" w:hAnsi="Cambria Math"/>
                <w:sz w:val="22"/>
                <w:szCs w:val="22"/>
                <w:highlight w:val="white"/>
                <w:lang w:val="vi-VN"/>
              </w:rPr>
              <m:t>i</m:t>
            </m:r>
          </m:sub>
          <m:sup>
            <m:r>
              <m:rPr>
                <m:sty m:val="bi"/>
              </m:rPr>
              <w:rPr>
                <w:rFonts w:ascii="Cambria Math" w:hAnsi="Cambria Math"/>
                <w:sz w:val="22"/>
                <w:szCs w:val="22"/>
                <w:highlight w:val="white"/>
                <w:lang w:val="vi-VN"/>
              </w:rPr>
              <m:t>-1</m:t>
            </m:r>
          </m:sup>
        </m:sSubSup>
      </m:oMath>
      <w:r w:rsidRPr="00D82414">
        <w:rPr>
          <w:sz w:val="22"/>
          <w:szCs w:val="22"/>
          <w:highlight w:val="white"/>
          <w:lang w:val="vi-VN"/>
        </w:rPr>
        <w:t xml:space="preserve"> của phương trình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N</m:t>
            </m:r>
          </m:e>
          <m:sub>
            <m:r>
              <m:rPr>
                <m:sty m:val="bi"/>
              </m:rPr>
              <w:rPr>
                <w:rFonts w:ascii="Cambria Math" w:hAnsi="Cambria Math"/>
                <w:sz w:val="22"/>
                <w:szCs w:val="22"/>
                <w:highlight w:val="white"/>
                <w:lang w:val="vi-VN"/>
              </w:rPr>
              <m:t>i</m:t>
            </m:r>
          </m:sub>
        </m:sSub>
        <m:r>
          <m:rPr>
            <m:sty m:val="bi"/>
          </m:rPr>
          <w:rPr>
            <w:rFonts w:ascii="Cambria Math" w:hAnsi="Cambria Math"/>
            <w:sz w:val="22"/>
            <w:szCs w:val="22"/>
            <w:highlight w:val="white"/>
            <w:lang w:val="vi-VN"/>
          </w:rPr>
          <m:t>x≡1 (mod m)</m:t>
        </m:r>
      </m:oMath>
      <w:r w:rsidRPr="00D82414">
        <w:rPr>
          <w:sz w:val="22"/>
          <w:szCs w:val="22"/>
          <w:highlight w:val="white"/>
          <w:lang w:val="vi-VN"/>
        </w:rPr>
        <w:t xml:space="preserve"> (sử dụng thuật toán Euclid mở rộng)</w:t>
      </w:r>
    </w:p>
    <w:p w14:paraId="4BBB69DD" w14:textId="77777777" w:rsidR="003B0E43" w:rsidRPr="00D82414" w:rsidRDefault="003B0E43" w:rsidP="00172E4A">
      <w:pPr>
        <w:spacing w:before="240" w:after="240"/>
        <w:jc w:val="both"/>
        <w:rPr>
          <w:b/>
          <w:sz w:val="22"/>
          <w:szCs w:val="22"/>
          <w:highlight w:val="white"/>
          <w:lang w:val="vi-VN"/>
        </w:rPr>
      </w:pPr>
      <w:r w:rsidRPr="00D82414">
        <w:rPr>
          <w:i/>
          <w:sz w:val="22"/>
          <w:szCs w:val="22"/>
          <w:highlight w:val="white"/>
          <w:lang w:val="vi-VN"/>
        </w:rPr>
        <w:t>Định nghĩa modulo nghịch đảo:</w:t>
      </w:r>
      <w:r w:rsidRPr="00D82414">
        <w:rPr>
          <w:sz w:val="22"/>
          <w:szCs w:val="22"/>
          <w:highlight w:val="white"/>
          <w:lang w:val="vi-VN"/>
        </w:rPr>
        <w:t xml:space="preserve"> Nếu gcd(a,b) = 1 =&gt; a*x (mod b) = 1 thì x là nghịch đảo của a theo mod b. Kí hiệu là: </w:t>
      </w:r>
      <m:oMath>
        <m:sSup>
          <m:sSupPr>
            <m:ctrlPr>
              <w:rPr>
                <w:rFonts w:ascii="Cambria Math" w:hAnsi="Cambria Math"/>
                <w:sz w:val="22"/>
                <w:szCs w:val="22"/>
                <w:highlight w:val="white"/>
                <w:lang w:val="vi-VN"/>
              </w:rPr>
            </m:ctrlPr>
          </m:sSupPr>
          <m:e>
            <m:r>
              <m:rPr>
                <m:sty m:val="bi"/>
              </m:rPr>
              <w:rPr>
                <w:rFonts w:ascii="Cambria Math" w:hAnsi="Cambria Math"/>
                <w:sz w:val="22"/>
                <w:szCs w:val="22"/>
                <w:highlight w:val="white"/>
                <w:lang w:val="vi-VN"/>
              </w:rPr>
              <m:t>a</m:t>
            </m:r>
          </m:e>
          <m:sup>
            <m:r>
              <m:rPr>
                <m:sty m:val="bi"/>
              </m:rPr>
              <w:rPr>
                <w:rFonts w:ascii="Cambria Math" w:hAnsi="Cambria Math"/>
                <w:sz w:val="22"/>
                <w:szCs w:val="22"/>
                <w:highlight w:val="white"/>
                <w:lang w:val="vi-VN"/>
              </w:rPr>
              <m:t>-1</m:t>
            </m:r>
          </m:sup>
        </m:sSup>
        <m:r>
          <m:rPr>
            <m:sty m:val="bi"/>
          </m:rPr>
          <w:rPr>
            <w:rFonts w:ascii="Cambria Math" w:hAnsi="Cambria Math"/>
            <w:sz w:val="22"/>
            <w:szCs w:val="22"/>
            <w:highlight w:val="white"/>
            <w:lang w:val="vi-VN"/>
          </w:rPr>
          <m:t xml:space="preserve"> (mod b)</m:t>
        </m:r>
      </m:oMath>
      <w:r w:rsidR="00172E4A" w:rsidRPr="00D82414">
        <w:rPr>
          <w:sz w:val="22"/>
          <w:szCs w:val="22"/>
          <w:highlight w:val="white"/>
          <w:lang w:val="vi-VN"/>
        </w:rPr>
        <w:t>.</w:t>
      </w:r>
      <w:r w:rsidRPr="00D82414">
        <w:rPr>
          <w:sz w:val="22"/>
          <w:szCs w:val="22"/>
          <w:highlight w:val="white"/>
          <w:lang w:val="vi-VN"/>
        </w:rPr>
        <w:t xml:space="preserve"> Tìm x:   a.x + b.y = 1</w:t>
      </w:r>
    </w:p>
    <w:p w14:paraId="6FD927FC" w14:textId="77777777" w:rsidR="003B0E43" w:rsidRPr="00D82414" w:rsidRDefault="003B0E43" w:rsidP="003B0E43">
      <w:pPr>
        <w:spacing w:before="240" w:after="240"/>
        <w:jc w:val="both"/>
        <w:rPr>
          <w:b/>
          <w:sz w:val="22"/>
          <w:szCs w:val="22"/>
          <w:highlight w:val="white"/>
          <w:lang w:val="vi-VN"/>
        </w:rPr>
      </w:pPr>
      <w:r w:rsidRPr="00D82414">
        <w:rPr>
          <w:sz w:val="22"/>
          <w:szCs w:val="22"/>
          <w:highlight w:val="white"/>
          <w:lang w:val="vi-VN"/>
        </w:rPr>
        <w:t xml:space="preserve">Bước 3: Tìm được một nghiệm của hệ là: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r>
          <m:rPr>
            <m:sty m:val="bi"/>
          </m:rPr>
          <w:rPr>
            <w:rFonts w:ascii="Cambria Math" w:hAnsi="Cambria Math"/>
            <w:sz w:val="22"/>
            <w:szCs w:val="22"/>
            <w:highlight w:val="white"/>
            <w:lang w:val="vi-VN"/>
          </w:rPr>
          <m:t>=</m:t>
        </m:r>
        <m:nary>
          <m:naryPr>
            <m:chr m:val="∑"/>
            <m:supHide m:val="1"/>
            <m:ctrlPr>
              <w:rPr>
                <w:rFonts w:ascii="Cambria Math" w:hAnsi="Cambria Math"/>
                <w:sz w:val="22"/>
                <w:szCs w:val="22"/>
                <w:lang w:val="vi-VN"/>
              </w:rPr>
            </m:ctrlPr>
          </m:naryPr>
          <m:sub>
            <m:r>
              <m:rPr>
                <m:sty m:val="b"/>
              </m:rPr>
              <w:rPr>
                <w:rFonts w:ascii="Cambria Math" w:hAnsi="Cambria Math"/>
                <w:sz w:val="22"/>
                <w:szCs w:val="22"/>
                <w:highlight w:val="white"/>
                <w:lang w:val="vi-VN"/>
              </w:rPr>
              <m:t>i</m:t>
            </m:r>
          </m:sub>
          <m:sup/>
          <m:e>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N</m:t>
                </m:r>
              </m:e>
              <m:sub>
                <m:r>
                  <m:rPr>
                    <m:sty m:val="bi"/>
                  </m:rPr>
                  <w:rPr>
                    <w:rFonts w:ascii="Cambria Math" w:hAnsi="Cambria Math"/>
                    <w:sz w:val="22"/>
                    <w:szCs w:val="22"/>
                    <w:highlight w:val="white"/>
                    <w:lang w:val="vi-VN"/>
                  </w:rPr>
                  <m:t>i</m:t>
                </m:r>
              </m:sub>
            </m:sSub>
            <m:sSubSup>
              <m:sSubSupPr>
                <m:ctrlPr>
                  <w:rPr>
                    <w:rFonts w:ascii="Cambria Math" w:hAnsi="Cambria Math"/>
                    <w:sz w:val="22"/>
                    <w:szCs w:val="22"/>
                    <w:highlight w:val="white"/>
                    <w:lang w:val="vi-VN"/>
                  </w:rPr>
                </m:ctrlPr>
              </m:sSubSupPr>
              <m:e>
                <m:r>
                  <m:rPr>
                    <m:sty m:val="bi"/>
                  </m:rPr>
                  <w:rPr>
                    <w:rFonts w:ascii="Cambria Math" w:hAnsi="Cambria Math"/>
                    <w:sz w:val="22"/>
                    <w:szCs w:val="22"/>
                    <w:highlight w:val="white"/>
                    <w:lang w:val="vi-VN"/>
                  </w:rPr>
                  <m:t>N</m:t>
                </m:r>
              </m:e>
              <m:sub>
                <m:r>
                  <m:rPr>
                    <m:sty m:val="bi"/>
                  </m:rPr>
                  <w:rPr>
                    <w:rFonts w:ascii="Cambria Math" w:hAnsi="Cambria Math"/>
                    <w:sz w:val="22"/>
                    <w:szCs w:val="22"/>
                    <w:highlight w:val="white"/>
                    <w:lang w:val="vi-VN"/>
                  </w:rPr>
                  <m:t>i</m:t>
                </m:r>
              </m:sub>
              <m:sup>
                <m:r>
                  <m:rPr>
                    <m:sty m:val="bi"/>
                  </m:rPr>
                  <w:rPr>
                    <w:rFonts w:ascii="Cambria Math" w:hAnsi="Cambria Math"/>
                    <w:sz w:val="22"/>
                    <w:szCs w:val="22"/>
                    <w:highlight w:val="white"/>
                    <w:lang w:val="vi-VN"/>
                  </w:rPr>
                  <m:t>-1</m:t>
                </m:r>
              </m:sup>
            </m:sSubSup>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m</m:t>
                </m:r>
              </m:e>
              <m:sub>
                <m:r>
                  <m:rPr>
                    <m:sty m:val="bi"/>
                  </m:rPr>
                  <w:rPr>
                    <w:rFonts w:ascii="Cambria Math" w:hAnsi="Cambria Math"/>
                    <w:sz w:val="22"/>
                    <w:szCs w:val="22"/>
                    <w:highlight w:val="white"/>
                    <w:lang w:val="vi-VN"/>
                  </w:rPr>
                  <m:t>i</m:t>
                </m:r>
              </m:sub>
            </m:sSub>
          </m:e>
        </m:nary>
      </m:oMath>
      <w:r w:rsidRPr="00D82414">
        <w:rPr>
          <w:sz w:val="22"/>
          <w:szCs w:val="22"/>
          <w:highlight w:val="white"/>
          <w:lang w:val="vi-VN"/>
        </w:rPr>
        <w:t>.</w:t>
      </w:r>
    </w:p>
    <w:p w14:paraId="78DFF38B" w14:textId="77777777" w:rsidR="003B0E43" w:rsidRPr="00D82414" w:rsidRDefault="003B0E43" w:rsidP="003B0E43">
      <w:pPr>
        <w:spacing w:before="240" w:after="240"/>
        <w:jc w:val="both"/>
        <w:rPr>
          <w:b/>
          <w:sz w:val="22"/>
          <w:szCs w:val="22"/>
          <w:highlight w:val="white"/>
          <w:lang w:val="vi-VN"/>
        </w:rPr>
      </w:pPr>
      <w:r w:rsidRPr="00D82414">
        <w:rPr>
          <w:sz w:val="22"/>
          <w:szCs w:val="22"/>
          <w:highlight w:val="white"/>
          <w:lang w:val="vi-VN"/>
        </w:rPr>
        <w:t xml:space="preserve">Bước 4: Kết luận nghiệm: </w:t>
      </w:r>
      <m:oMath>
        <m:r>
          <m:rPr>
            <m:sty m:val="bi"/>
          </m:rPr>
          <w:rPr>
            <w:rFonts w:ascii="Cambria Math" w:hAnsi="Cambria Math"/>
            <w:sz w:val="22"/>
            <w:szCs w:val="22"/>
            <w:highlight w:val="white"/>
            <w:lang w:val="vi-VN"/>
          </w:rPr>
          <m:t>x≡</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r>
          <m:rPr>
            <m:sty m:val="bi"/>
          </m:rPr>
          <w:rPr>
            <w:rFonts w:ascii="Cambria Math" w:hAnsi="Cambria Math"/>
            <w:sz w:val="22"/>
            <w:szCs w:val="22"/>
            <w:highlight w:val="white"/>
            <w:lang w:val="vi-VN"/>
          </w:rPr>
          <m:t xml:space="preserve"> (mod m)</m:t>
        </m:r>
      </m:oMath>
      <w:r w:rsidRPr="00D82414">
        <w:rPr>
          <w:sz w:val="22"/>
          <w:szCs w:val="22"/>
          <w:highlight w:val="white"/>
          <w:lang w:val="vi-VN"/>
        </w:rPr>
        <w:t>.</w:t>
      </w:r>
    </w:p>
    <w:p w14:paraId="428F0538" w14:textId="77777777" w:rsidR="003B0E43" w:rsidRPr="00D82414" w:rsidRDefault="003B0E43" w:rsidP="003B0E43">
      <w:pPr>
        <w:spacing w:before="240" w:after="240"/>
        <w:jc w:val="both"/>
        <w:rPr>
          <w:b/>
          <w:i/>
          <w:sz w:val="22"/>
          <w:szCs w:val="22"/>
          <w:highlight w:val="white"/>
          <w:lang w:val="vi-VN"/>
        </w:rPr>
      </w:pPr>
      <w:r w:rsidRPr="00D82414">
        <w:rPr>
          <w:i/>
          <w:sz w:val="22"/>
          <w:szCs w:val="22"/>
          <w:highlight w:val="white"/>
          <w:lang w:val="vi-VN"/>
        </w:rPr>
        <w:t xml:space="preserve">Ví dụ: </w:t>
      </w:r>
      <w:r w:rsidRPr="00D82414">
        <w:rPr>
          <w:sz w:val="22"/>
          <w:szCs w:val="22"/>
          <w:highlight w:val="white"/>
          <w:lang w:val="vi-VN"/>
        </w:rPr>
        <w:t>(bài toán Hàn Tín Điểm binh) Hàn Tín là một danh tướng thời Hán Sở, từng được phong tước vương thời Hán Cao Tổ Lưu Bang, ông có khả năng tính chính xác số binh lính bằng cách: Cho binh lính lần lượt xếp thành hàng 3, hàng 5, hàng 7, rồi lấy số binh lính dư ra ở mỗi cách xếp hàng để tính ra được số lính. Cụ thể: binh lính xếp hàng 3 thì dư 2 người, xếp hàng 5 thì dư 3 người, xếp hàng 7 thì dư 5 người.</w:t>
      </w:r>
    </w:p>
    <w:p w14:paraId="03C81A93" w14:textId="77777777" w:rsidR="003B0E43" w:rsidRPr="00D82414" w:rsidRDefault="003B0E43" w:rsidP="003B0E43">
      <w:pPr>
        <w:spacing w:before="240" w:after="240"/>
        <w:jc w:val="both"/>
        <w:rPr>
          <w:b/>
          <w:sz w:val="22"/>
          <w:szCs w:val="22"/>
          <w:highlight w:val="white"/>
          <w:lang w:val="vi-VN"/>
        </w:rPr>
      </w:pPr>
      <w:r w:rsidRPr="00D82414">
        <w:rPr>
          <w:sz w:val="22"/>
          <w:szCs w:val="22"/>
          <w:highlight w:val="white"/>
          <w:lang w:val="vi-VN"/>
        </w:rPr>
        <w:t>Ta được một hệ phương trình đồng dư là: 3, 5, 7 đôi một nguyên tố cùng nhau, có UCLN là 1.</w:t>
      </w:r>
    </w:p>
    <w:p w14:paraId="2EB03C17" w14:textId="77777777" w:rsidR="003B0E43" w:rsidRPr="00D82414" w:rsidRDefault="003B0E43" w:rsidP="004D24FC">
      <w:pPr>
        <w:pStyle w:val="ListParagraph"/>
        <w:numPr>
          <w:ilvl w:val="0"/>
          <w:numId w:val="28"/>
        </w:numPr>
        <w:spacing w:before="240" w:after="240"/>
        <w:jc w:val="both"/>
        <w:rPr>
          <w:b/>
          <w:sz w:val="22"/>
          <w:szCs w:val="22"/>
          <w:highlight w:val="white"/>
          <w:lang w:val="vi-VN"/>
        </w:rPr>
      </w:pPr>
      <w:r w:rsidRPr="00D82414">
        <w:rPr>
          <w:sz w:val="22"/>
          <w:szCs w:val="22"/>
          <w:highlight w:val="white"/>
          <w:lang w:val="vi-VN"/>
        </w:rPr>
        <w:t xml:space="preserve">Bước 1: m = 3.5.7 = 105;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m</m:t>
            </m:r>
          </m:e>
          <m:sub>
            <m:r>
              <m:rPr>
                <m:sty m:val="bi"/>
              </m:rPr>
              <w:rPr>
                <w:rFonts w:ascii="Cambria Math" w:hAnsi="Cambria Math"/>
                <w:sz w:val="22"/>
                <w:szCs w:val="22"/>
                <w:highlight w:val="white"/>
                <w:lang w:val="vi-VN"/>
              </w:rPr>
              <m:t>1</m:t>
            </m:r>
          </m:sub>
        </m:sSub>
      </m:oMath>
      <w:r w:rsidRPr="00D82414">
        <w:rPr>
          <w:sz w:val="22"/>
          <w:szCs w:val="22"/>
          <w:highlight w:val="white"/>
          <w:lang w:val="vi-VN"/>
        </w:rPr>
        <w:t xml:space="preserve"> = 5.7 = 35;         </w:t>
      </w:r>
      <w:r w:rsidRPr="00D82414">
        <w:rPr>
          <w:sz w:val="22"/>
          <w:szCs w:val="22"/>
          <w:highlight w:val="white"/>
          <w:lang w:val="vi-VN"/>
        </w:rPr>
        <w:tab/>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m</m:t>
            </m:r>
          </m:e>
          <m:sub>
            <m:r>
              <m:rPr>
                <m:sty m:val="bi"/>
              </m:rPr>
              <w:rPr>
                <w:rFonts w:ascii="Cambria Math" w:hAnsi="Cambria Math"/>
                <w:sz w:val="22"/>
                <w:szCs w:val="22"/>
                <w:highlight w:val="white"/>
                <w:lang w:val="vi-VN"/>
              </w:rPr>
              <m:t>2</m:t>
            </m:r>
          </m:sub>
        </m:sSub>
      </m:oMath>
      <w:r w:rsidRPr="00D82414">
        <w:rPr>
          <w:sz w:val="22"/>
          <w:szCs w:val="22"/>
          <w:highlight w:val="white"/>
          <w:lang w:val="vi-VN"/>
        </w:rPr>
        <w:t xml:space="preserve"> = 3.7=21;         </w:t>
      </w:r>
      <w:r w:rsidRPr="00D82414">
        <w:rPr>
          <w:sz w:val="22"/>
          <w:szCs w:val="22"/>
          <w:highlight w:val="white"/>
          <w:lang w:val="vi-VN"/>
        </w:rPr>
        <w:tab/>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m</m:t>
            </m:r>
          </m:e>
          <m:sub>
            <m:r>
              <m:rPr>
                <m:sty m:val="bi"/>
              </m:rPr>
              <w:rPr>
                <w:rFonts w:ascii="Cambria Math" w:hAnsi="Cambria Math"/>
                <w:sz w:val="22"/>
                <w:szCs w:val="22"/>
                <w:highlight w:val="white"/>
                <w:lang w:val="vi-VN"/>
              </w:rPr>
              <m:t>3</m:t>
            </m:r>
          </m:sub>
        </m:sSub>
      </m:oMath>
      <w:r w:rsidRPr="00D82414">
        <w:rPr>
          <w:sz w:val="22"/>
          <w:szCs w:val="22"/>
          <w:highlight w:val="white"/>
          <w:lang w:val="vi-VN"/>
        </w:rPr>
        <w:t xml:space="preserve"> = 3.5 = 15</w:t>
      </w:r>
    </w:p>
    <w:p w14:paraId="39FE0B28" w14:textId="77777777" w:rsidR="003B0E43" w:rsidRPr="00D82414" w:rsidRDefault="003B0E43" w:rsidP="004D24FC">
      <w:pPr>
        <w:pStyle w:val="ListParagraph"/>
        <w:numPr>
          <w:ilvl w:val="0"/>
          <w:numId w:val="28"/>
        </w:numPr>
        <w:spacing w:before="240" w:after="240"/>
        <w:jc w:val="both"/>
        <w:rPr>
          <w:b/>
          <w:sz w:val="22"/>
          <w:szCs w:val="22"/>
          <w:highlight w:val="white"/>
          <w:lang w:val="vi-VN"/>
        </w:rPr>
      </w:pPr>
      <w:r w:rsidRPr="00D82414">
        <w:rPr>
          <w:sz w:val="22"/>
          <w:szCs w:val="22"/>
          <w:highlight w:val="white"/>
          <w:lang w:val="vi-VN"/>
        </w:rPr>
        <w:t>Bước 2: Tìm được gcd(35,3) = 1. Tìm modulo nghịch đảo của 35 trong mod 3, được kết quả là 2.</w:t>
      </w:r>
    </w:p>
    <w:p w14:paraId="61FEDE56" w14:textId="77777777" w:rsidR="003B0E43" w:rsidRPr="00D82414" w:rsidRDefault="003B0E43" w:rsidP="004D24FC">
      <w:pPr>
        <w:pStyle w:val="ListParagraph"/>
        <w:numPr>
          <w:ilvl w:val="0"/>
          <w:numId w:val="28"/>
        </w:numPr>
        <w:spacing w:before="240" w:after="240"/>
        <w:jc w:val="both"/>
        <w:rPr>
          <w:b/>
          <w:sz w:val="22"/>
          <w:szCs w:val="22"/>
          <w:highlight w:val="white"/>
          <w:lang w:val="vi-VN"/>
        </w:rPr>
      </w:pPr>
      <w:r w:rsidRPr="00D82414">
        <w:rPr>
          <w:sz w:val="22"/>
          <w:szCs w:val="22"/>
          <w:highlight w:val="white"/>
          <w:lang w:val="vi-VN"/>
        </w:rPr>
        <w:t>Tìm gcd(21,5) = 1. Tìm modulo nghịch đảo của 21 trong 5, được 1.</w:t>
      </w:r>
    </w:p>
    <w:p w14:paraId="09A47D29" w14:textId="77777777" w:rsidR="003B0E43" w:rsidRPr="00D82414" w:rsidRDefault="003B0E43" w:rsidP="004D24FC">
      <w:pPr>
        <w:pStyle w:val="ListParagraph"/>
        <w:numPr>
          <w:ilvl w:val="0"/>
          <w:numId w:val="28"/>
        </w:numPr>
        <w:spacing w:before="240" w:after="240"/>
        <w:jc w:val="both"/>
        <w:rPr>
          <w:b/>
          <w:sz w:val="22"/>
          <w:szCs w:val="22"/>
          <w:highlight w:val="white"/>
          <w:lang w:val="vi-VN"/>
        </w:rPr>
      </w:pPr>
      <w:r w:rsidRPr="00D82414">
        <w:rPr>
          <w:sz w:val="22"/>
          <w:szCs w:val="22"/>
          <w:highlight w:val="white"/>
          <w:lang w:val="vi-VN"/>
        </w:rPr>
        <w:t>Tìm gcd(17,5) = 1. Tìm modulo nghịch đảo của 17 trong 5, được 3.</w:t>
      </w:r>
    </w:p>
    <w:p w14:paraId="0662414D" w14:textId="77777777" w:rsidR="003B0E43" w:rsidRPr="00D82414" w:rsidRDefault="003B0E43" w:rsidP="004D24FC">
      <w:pPr>
        <w:pStyle w:val="ListParagraph"/>
        <w:numPr>
          <w:ilvl w:val="0"/>
          <w:numId w:val="28"/>
        </w:numPr>
        <w:spacing w:before="240" w:after="240"/>
        <w:jc w:val="both"/>
        <w:rPr>
          <w:b/>
          <w:sz w:val="22"/>
          <w:szCs w:val="22"/>
          <w:highlight w:val="white"/>
          <w:lang w:val="vi-VN"/>
        </w:rPr>
      </w:pPr>
      <w:r w:rsidRPr="00D82414">
        <w:rPr>
          <w:sz w:val="22"/>
          <w:szCs w:val="22"/>
          <w:highlight w:val="white"/>
          <w:lang w:val="vi-VN"/>
        </w:rPr>
        <w:t>Bước 3: x</w:t>
      </w:r>
      <w:r w:rsidRPr="00D82414">
        <w:rPr>
          <w:sz w:val="22"/>
          <w:szCs w:val="22"/>
          <w:highlight w:val="white"/>
          <w:vertAlign w:val="subscript"/>
          <w:lang w:val="vi-VN"/>
        </w:rPr>
        <w:t>0</w:t>
      </w:r>
      <w:r w:rsidRPr="00D82414">
        <w:rPr>
          <w:sz w:val="22"/>
          <w:szCs w:val="22"/>
          <w:highlight w:val="white"/>
          <w:lang w:val="vi-VN"/>
        </w:rPr>
        <w:t xml:space="preserve"> = 2.2.35 + 3.1.21 + 5.1.15 = 278</w:t>
      </w:r>
      <w:r w:rsidR="004D24FC" w:rsidRPr="00D82414">
        <w:rPr>
          <w:sz w:val="22"/>
          <w:szCs w:val="22"/>
          <w:highlight w:val="white"/>
          <w:lang w:val="vi-VN"/>
        </w:rPr>
        <w:t>.</w:t>
      </w:r>
    </w:p>
    <w:p w14:paraId="026FCB51" w14:textId="77777777" w:rsidR="003B0E43" w:rsidRPr="00D82414" w:rsidRDefault="003B0E43" w:rsidP="004D24FC">
      <w:pPr>
        <w:pStyle w:val="ListParagraph"/>
        <w:numPr>
          <w:ilvl w:val="0"/>
          <w:numId w:val="28"/>
        </w:numPr>
        <w:spacing w:before="240" w:after="240"/>
        <w:jc w:val="both"/>
        <w:rPr>
          <w:b/>
          <w:sz w:val="22"/>
          <w:szCs w:val="22"/>
          <w:highlight w:val="white"/>
          <w:lang w:val="vi-VN"/>
        </w:rPr>
      </w:pPr>
      <w:r w:rsidRPr="00D82414">
        <w:rPr>
          <w:sz w:val="22"/>
          <w:szCs w:val="22"/>
          <w:highlight w:val="white"/>
          <w:lang w:val="vi-VN"/>
        </w:rPr>
        <w:t xml:space="preserve">Bước 4: </w:t>
      </w:r>
      <m:oMath>
        <m:r>
          <m:rPr>
            <m:sty m:val="bi"/>
          </m:rPr>
          <w:rPr>
            <w:rFonts w:ascii="Cambria Math" w:hAnsi="Cambria Math"/>
            <w:sz w:val="22"/>
            <w:szCs w:val="22"/>
            <w:highlight w:val="white"/>
            <w:lang w:val="vi-VN"/>
          </w:rPr>
          <m:t xml:space="preserve">x≡ 278 </m:t>
        </m:r>
        <m:d>
          <m:dPr>
            <m:ctrlPr>
              <w:rPr>
                <w:rFonts w:ascii="Cambria Math" w:hAnsi="Cambria Math"/>
                <w:i/>
                <w:sz w:val="22"/>
                <w:szCs w:val="22"/>
                <w:lang w:val="vi-VN"/>
              </w:rPr>
            </m:ctrlPr>
          </m:dPr>
          <m:e>
            <m:r>
              <m:rPr>
                <m:sty m:val="bi"/>
              </m:rPr>
              <w:rPr>
                <w:rFonts w:ascii="Cambria Math" w:hAnsi="Cambria Math"/>
                <w:sz w:val="22"/>
                <w:szCs w:val="22"/>
                <w:highlight w:val="white"/>
                <w:lang w:val="vi-VN"/>
              </w:rPr>
              <m:t>mod 105</m:t>
            </m:r>
          </m:e>
        </m:d>
        <m:r>
          <m:rPr>
            <m:sty m:val="bi"/>
          </m:rPr>
          <w:rPr>
            <w:rFonts w:ascii="Cambria Math" w:hAnsi="Cambria Math"/>
            <w:sz w:val="22"/>
            <w:szCs w:val="22"/>
            <w:highlight w:val="white"/>
            <w:lang w:val="vi-VN"/>
          </w:rPr>
          <m:t>,</m:t>
        </m:r>
      </m:oMath>
      <w:r w:rsidRPr="00D82414">
        <w:rPr>
          <w:sz w:val="22"/>
          <w:szCs w:val="22"/>
          <w:highlight w:val="white"/>
          <w:lang w:val="vi-VN"/>
        </w:rPr>
        <w:t xml:space="preserve"> do 278 % 105 = 68 nên</w:t>
      </w:r>
      <w:r w:rsidRPr="00D82414">
        <w:rPr>
          <w:sz w:val="22"/>
          <w:szCs w:val="22"/>
          <w:highlight w:val="white"/>
          <w:lang w:val="vi-VN"/>
        </w:rPr>
        <w:tab/>
      </w:r>
      <m:oMath>
        <m:r>
          <m:rPr>
            <m:sty m:val="bi"/>
          </m:rPr>
          <w:rPr>
            <w:rFonts w:ascii="Cambria Math" w:hAnsi="Cambria Math"/>
            <w:sz w:val="22"/>
            <w:szCs w:val="22"/>
            <w:highlight w:val="white"/>
            <w:lang w:val="vi-VN"/>
          </w:rPr>
          <m:t>x≡68 ( mod 105)</m:t>
        </m:r>
      </m:oMath>
      <w:r w:rsidR="004D24FC" w:rsidRPr="00D82414">
        <w:rPr>
          <w:sz w:val="22"/>
          <w:szCs w:val="22"/>
          <w:highlight w:val="white"/>
          <w:lang w:val="vi-VN"/>
        </w:rPr>
        <w:t>.</w:t>
      </w:r>
    </w:p>
    <w:p w14:paraId="15D79993" w14:textId="77777777" w:rsidR="003B0E43" w:rsidRPr="00966831" w:rsidRDefault="00814CB5" w:rsidP="00925C79">
      <w:pPr>
        <w:spacing w:before="40" w:after="40"/>
        <w:jc w:val="both"/>
        <w:rPr>
          <w:b/>
          <w:sz w:val="22"/>
          <w:szCs w:val="22"/>
          <w:highlight w:val="white"/>
          <w:lang w:val="vi-VN"/>
        </w:rPr>
      </w:pPr>
      <w:r w:rsidRPr="00966831">
        <w:rPr>
          <w:sz w:val="22"/>
          <w:szCs w:val="22"/>
          <w:highlight w:val="white"/>
          <w:lang w:val="vi-VN"/>
        </w:rPr>
        <w:t>Bên dưới là các ứ</w:t>
      </w:r>
      <w:r w:rsidR="003B0E43" w:rsidRPr="00966831">
        <w:rPr>
          <w:sz w:val="22"/>
          <w:szCs w:val="22"/>
          <w:highlight w:val="white"/>
          <w:lang w:val="vi-VN"/>
        </w:rPr>
        <w:t>ng dụng</w:t>
      </w:r>
      <w:r w:rsidRPr="00966831">
        <w:rPr>
          <w:sz w:val="22"/>
          <w:szCs w:val="22"/>
          <w:highlight w:val="white"/>
          <w:lang w:val="vi-VN"/>
        </w:rPr>
        <w:t>:</w:t>
      </w:r>
    </w:p>
    <w:p w14:paraId="0B2B6A42" w14:textId="77777777" w:rsidR="003B0E43" w:rsidRPr="00966831" w:rsidRDefault="003B0E43" w:rsidP="00925C79">
      <w:pPr>
        <w:pStyle w:val="ListParagraph"/>
        <w:numPr>
          <w:ilvl w:val="3"/>
          <w:numId w:val="19"/>
        </w:numPr>
        <w:spacing w:before="40" w:after="40"/>
        <w:ind w:left="567"/>
        <w:jc w:val="both"/>
        <w:rPr>
          <w:b/>
          <w:sz w:val="22"/>
          <w:szCs w:val="22"/>
          <w:highlight w:val="white"/>
          <w:lang w:val="vi-VN"/>
        </w:rPr>
      </w:pPr>
      <w:r w:rsidRPr="00966831">
        <w:rPr>
          <w:sz w:val="22"/>
          <w:szCs w:val="22"/>
          <w:highlight w:val="white"/>
          <w:lang w:val="vi-VN"/>
        </w:rPr>
        <w:t>Để giải quyết những bài toán về sự tồn tại và đếm các số nguyên thỏa mãn một hệ các điều kiện đồng dư, quan hệ chia hết,…</w:t>
      </w:r>
    </w:p>
    <w:p w14:paraId="1B9825E5" w14:textId="77777777" w:rsidR="003B0E43" w:rsidRPr="00966831" w:rsidRDefault="003B0E43" w:rsidP="00925C79">
      <w:pPr>
        <w:pStyle w:val="ListParagraph"/>
        <w:numPr>
          <w:ilvl w:val="3"/>
          <w:numId w:val="19"/>
        </w:numPr>
        <w:spacing w:before="40" w:after="40"/>
        <w:ind w:left="567"/>
        <w:jc w:val="both"/>
        <w:rPr>
          <w:b/>
          <w:sz w:val="22"/>
          <w:szCs w:val="22"/>
          <w:highlight w:val="white"/>
          <w:lang w:val="vi-VN"/>
        </w:rPr>
      </w:pPr>
      <w:r w:rsidRPr="00966831">
        <w:rPr>
          <w:sz w:val="22"/>
          <w:szCs w:val="22"/>
          <w:highlight w:val="white"/>
          <w:lang w:val="vi-VN"/>
        </w:rPr>
        <w:t>Có nhiều ứng dụng trong các bài toán về số nguyên lớn áp dụng vào lí thuyết mật mã, trong đó tiêu biểu là lý thuyết mật mã RSA.</w:t>
      </w:r>
    </w:p>
    <w:p w14:paraId="36F27358" w14:textId="77777777" w:rsidR="003B0E43" w:rsidRPr="00966831" w:rsidRDefault="003B0E43" w:rsidP="00925C79">
      <w:pPr>
        <w:pStyle w:val="ListParagraph"/>
        <w:numPr>
          <w:ilvl w:val="3"/>
          <w:numId w:val="19"/>
        </w:numPr>
        <w:spacing w:before="40" w:after="40"/>
        <w:ind w:left="567"/>
        <w:jc w:val="both"/>
        <w:rPr>
          <w:b/>
          <w:sz w:val="22"/>
          <w:szCs w:val="22"/>
          <w:highlight w:val="white"/>
          <w:lang w:val="vi-VN"/>
        </w:rPr>
      </w:pPr>
      <w:r w:rsidRPr="00966831">
        <w:rPr>
          <w:sz w:val="22"/>
          <w:szCs w:val="22"/>
          <w:highlight w:val="white"/>
          <w:lang w:val="vi-VN"/>
        </w:rPr>
        <w:t>Sử dụng định lý để chứng minh công thức Euler, hay giải bài toán mở rộng của định lý Wilson và đếm số nghiệm của phương trình đồng dư.</w:t>
      </w:r>
    </w:p>
    <w:p w14:paraId="0E3FD6CE" w14:textId="77777777" w:rsidR="003B0E43" w:rsidRPr="00966831" w:rsidRDefault="003B0E43" w:rsidP="00925C79">
      <w:pPr>
        <w:pStyle w:val="ListParagraph"/>
        <w:numPr>
          <w:ilvl w:val="3"/>
          <w:numId w:val="19"/>
        </w:numPr>
        <w:spacing w:before="40" w:after="40"/>
        <w:ind w:left="567"/>
        <w:jc w:val="both"/>
        <w:rPr>
          <w:b/>
          <w:sz w:val="22"/>
          <w:szCs w:val="22"/>
          <w:highlight w:val="white"/>
          <w:lang w:val="vi-VN"/>
        </w:rPr>
      </w:pPr>
      <w:r w:rsidRPr="00966831">
        <w:rPr>
          <w:sz w:val="22"/>
          <w:szCs w:val="22"/>
          <w:highlight w:val="white"/>
          <w:lang w:val="vi-VN"/>
        </w:rPr>
        <w:t>Tùy vào mục đích sử dụng, còn một số ứng dụng khác,....</w:t>
      </w:r>
    </w:p>
    <w:p w14:paraId="42205C86" w14:textId="77777777" w:rsidR="003B0E43" w:rsidRPr="00966831" w:rsidRDefault="00814CB5" w:rsidP="00925C79">
      <w:pPr>
        <w:spacing w:before="40" w:after="40"/>
        <w:jc w:val="both"/>
        <w:rPr>
          <w:b/>
          <w:sz w:val="22"/>
          <w:szCs w:val="22"/>
          <w:highlight w:val="white"/>
          <w:lang w:val="vi-VN"/>
        </w:rPr>
      </w:pPr>
      <w:r w:rsidRPr="00966831">
        <w:rPr>
          <w:sz w:val="22"/>
          <w:szCs w:val="22"/>
          <w:highlight w:val="white"/>
          <w:lang w:val="vi-VN"/>
        </w:rPr>
        <w:t>Ta cũng có thể á</w:t>
      </w:r>
      <w:r w:rsidR="003B0E43" w:rsidRPr="00966831">
        <w:rPr>
          <w:sz w:val="22"/>
          <w:szCs w:val="22"/>
          <w:highlight w:val="white"/>
          <w:lang w:val="vi-VN"/>
        </w:rPr>
        <w:t>p dụng CRT vào mã hóa</w:t>
      </w:r>
      <w:r w:rsidRPr="00966831">
        <w:rPr>
          <w:sz w:val="22"/>
          <w:szCs w:val="22"/>
          <w:highlight w:val="white"/>
          <w:lang w:val="vi-VN"/>
        </w:rPr>
        <w:t>:</w:t>
      </w:r>
    </w:p>
    <w:p w14:paraId="6E8A69A7" w14:textId="77777777" w:rsidR="003B0E43" w:rsidRPr="00966831" w:rsidRDefault="003B0E43" w:rsidP="00925C79">
      <w:pPr>
        <w:pStyle w:val="ListParagraph"/>
        <w:numPr>
          <w:ilvl w:val="3"/>
          <w:numId w:val="18"/>
        </w:numPr>
        <w:spacing w:after="240"/>
        <w:ind w:left="567"/>
        <w:jc w:val="both"/>
        <w:rPr>
          <w:b/>
          <w:sz w:val="22"/>
          <w:szCs w:val="22"/>
          <w:highlight w:val="white"/>
          <w:lang w:val="vi-VN"/>
        </w:rPr>
      </w:pPr>
      <w:r w:rsidRPr="00966831">
        <w:rPr>
          <w:sz w:val="22"/>
          <w:szCs w:val="22"/>
          <w:highlight w:val="white"/>
          <w:lang w:val="vi-VN"/>
        </w:rPr>
        <w:t>CRT được sử dụng để giải mã thông điệp được mã hóa bằng thuật toán RSA, giúp tăng tốc độ xử lý và đảm bảo tính toán chính xác, tối ưu quá trình giải mã và mã hóa.</w:t>
      </w:r>
    </w:p>
    <w:p w14:paraId="4F0417DD" w14:textId="77777777" w:rsidR="003B0E43" w:rsidRPr="00966831" w:rsidRDefault="003B0E43" w:rsidP="003B0E43">
      <w:pPr>
        <w:pStyle w:val="ListParagraph"/>
        <w:numPr>
          <w:ilvl w:val="3"/>
          <w:numId w:val="18"/>
        </w:numPr>
        <w:spacing w:before="240" w:after="240"/>
        <w:ind w:left="567"/>
        <w:jc w:val="both"/>
        <w:rPr>
          <w:b/>
          <w:sz w:val="22"/>
          <w:szCs w:val="22"/>
          <w:highlight w:val="white"/>
          <w:lang w:val="vi-VN"/>
        </w:rPr>
      </w:pPr>
      <w:r w:rsidRPr="00966831">
        <w:rPr>
          <w:sz w:val="22"/>
          <w:szCs w:val="22"/>
          <w:highlight w:val="white"/>
          <w:lang w:val="vi-VN"/>
        </w:rPr>
        <w:t>CRT giúp tăng tốc độ tính toán trong mã hóa, giảm thiểu áp lực tính toán trên các số lớn và không gian lưu trữ yêu cầu cho khối dữ liệu mã hóa.</w:t>
      </w:r>
    </w:p>
    <w:p w14:paraId="6B145E36" w14:textId="77777777" w:rsidR="003B0E43" w:rsidRPr="00966831" w:rsidRDefault="003B0E43" w:rsidP="003B0E43">
      <w:pPr>
        <w:pStyle w:val="ListParagraph"/>
        <w:numPr>
          <w:ilvl w:val="3"/>
          <w:numId w:val="18"/>
        </w:numPr>
        <w:spacing w:before="240" w:after="240"/>
        <w:ind w:left="567"/>
        <w:jc w:val="both"/>
        <w:rPr>
          <w:b/>
          <w:sz w:val="22"/>
          <w:szCs w:val="22"/>
          <w:highlight w:val="white"/>
          <w:lang w:val="vi-VN"/>
        </w:rPr>
      </w:pPr>
      <w:r w:rsidRPr="00966831">
        <w:rPr>
          <w:sz w:val="22"/>
          <w:szCs w:val="22"/>
          <w:highlight w:val="white"/>
          <w:lang w:val="vi-VN"/>
        </w:rPr>
        <w:lastRenderedPageBreak/>
        <w:t xml:space="preserve">CRT là một công cụ toán học được sử dụng rộng rãi trong các hệ thống mã hóa hiện đại, trong đó  quan trọng là mã hóa bất đối xứng, phổ biến nhất là mã hóa RSA. </w:t>
      </w:r>
    </w:p>
    <w:p w14:paraId="076F3129" w14:textId="77777777" w:rsidR="003B0E43" w:rsidRPr="00966831" w:rsidRDefault="00172E4A" w:rsidP="003B0E43">
      <w:pPr>
        <w:spacing w:before="240" w:after="240"/>
        <w:jc w:val="both"/>
        <w:rPr>
          <w:b/>
          <w:sz w:val="22"/>
          <w:szCs w:val="22"/>
          <w:highlight w:val="white"/>
          <w:lang w:val="vi-VN"/>
        </w:rPr>
      </w:pPr>
      <w:r w:rsidRPr="00966831">
        <w:rPr>
          <w:b/>
          <w:sz w:val="22"/>
          <w:szCs w:val="22"/>
          <w:highlight w:val="white"/>
          <w:lang w:val="vi-VN"/>
        </w:rPr>
        <w:t>2</w:t>
      </w:r>
      <w:r w:rsidR="00925C79" w:rsidRPr="00966831">
        <w:rPr>
          <w:b/>
          <w:sz w:val="22"/>
          <w:szCs w:val="22"/>
          <w:highlight w:val="white"/>
          <w:lang w:val="vi-VN"/>
        </w:rPr>
        <w:t>.2.2.2</w:t>
      </w:r>
      <w:r w:rsidR="003B0E43" w:rsidRPr="00966831">
        <w:rPr>
          <w:b/>
          <w:sz w:val="22"/>
          <w:szCs w:val="22"/>
          <w:highlight w:val="white"/>
          <w:lang w:val="vi-VN"/>
        </w:rPr>
        <w:t xml:space="preserve"> Mã nguồn C/C++</w:t>
      </w:r>
    </w:p>
    <w:p w14:paraId="4FBDA8F7" w14:textId="77777777" w:rsidR="004D24FC" w:rsidRPr="00D82414" w:rsidRDefault="003B0E43" w:rsidP="004D24FC">
      <w:pPr>
        <w:rPr>
          <w:b/>
          <w:sz w:val="22"/>
          <w:szCs w:val="22"/>
          <w:highlight w:val="white"/>
          <w:lang w:val="vi-VN"/>
        </w:rPr>
      </w:pPr>
      <w:r w:rsidRPr="00D82414">
        <w:rPr>
          <w:sz w:val="22"/>
          <w:szCs w:val="22"/>
          <w:highlight w:val="white"/>
          <w:lang w:val="vi-VN"/>
        </w:rPr>
        <w:t>Đường dẫn Github:</w:t>
      </w:r>
      <w:r w:rsidR="004D24FC" w:rsidRPr="00D82414">
        <w:rPr>
          <w:sz w:val="22"/>
          <w:szCs w:val="22"/>
          <w:highlight w:val="white"/>
          <w:lang w:val="vi-VN"/>
        </w:rPr>
        <w:t xml:space="preserve"> </w:t>
      </w:r>
      <w:hyperlink r:id="rId11">
        <w:r w:rsidR="004D24FC" w:rsidRPr="00D82414">
          <w:rPr>
            <w:rStyle w:val="Hyperlink"/>
            <w:sz w:val="22"/>
            <w:szCs w:val="22"/>
            <w:highlight w:val="white"/>
            <w:lang w:val="vi-VN"/>
          </w:rPr>
          <w:t>https://github.com/TranNgocHuyen19/YSC-2023</w:t>
        </w:r>
      </w:hyperlink>
      <w:r w:rsidR="004D24FC" w:rsidRPr="00D82414">
        <w:rPr>
          <w:sz w:val="22"/>
          <w:szCs w:val="22"/>
          <w:highlight w:val="white"/>
          <w:lang w:val="vi-VN"/>
        </w:rPr>
        <w:t>.</w:t>
      </w:r>
    </w:p>
    <w:p w14:paraId="3A07F8FA" w14:textId="77777777" w:rsidR="003B0E43" w:rsidRPr="00966831" w:rsidRDefault="00172E4A" w:rsidP="003B0E43">
      <w:pPr>
        <w:spacing w:after="80"/>
        <w:rPr>
          <w:b/>
          <w:sz w:val="22"/>
          <w:szCs w:val="22"/>
          <w:highlight w:val="white"/>
          <w:lang w:val="vi-VN"/>
        </w:rPr>
      </w:pPr>
      <w:r w:rsidRPr="00966831">
        <w:rPr>
          <w:b/>
          <w:sz w:val="22"/>
          <w:szCs w:val="22"/>
          <w:highlight w:val="white"/>
          <w:lang w:val="vi-VN"/>
        </w:rPr>
        <w:t>2</w:t>
      </w:r>
      <w:r w:rsidR="003B0E43" w:rsidRPr="00966831">
        <w:rPr>
          <w:b/>
          <w:sz w:val="22"/>
          <w:szCs w:val="22"/>
          <w:highlight w:val="white"/>
          <w:lang w:val="vi-VN"/>
        </w:rPr>
        <w:t>.</w:t>
      </w:r>
      <w:r w:rsidR="00814CB5" w:rsidRPr="00966831">
        <w:rPr>
          <w:b/>
          <w:sz w:val="22"/>
          <w:szCs w:val="22"/>
          <w:highlight w:val="white"/>
          <w:lang w:val="vi-VN"/>
        </w:rPr>
        <w:t>3 Mô hình mã hóa bất đối xứng (a</w:t>
      </w:r>
      <w:r w:rsidR="003B0E43" w:rsidRPr="00966831">
        <w:rPr>
          <w:b/>
          <w:sz w:val="22"/>
          <w:szCs w:val="22"/>
          <w:highlight w:val="white"/>
          <w:lang w:val="vi-VN"/>
        </w:rPr>
        <w:t>symmetric encryption model)</w:t>
      </w:r>
    </w:p>
    <w:p w14:paraId="5EE76237" w14:textId="77777777" w:rsidR="003B0E43" w:rsidRPr="00966831" w:rsidRDefault="00172E4A" w:rsidP="003B0E43">
      <w:pPr>
        <w:spacing w:after="80"/>
        <w:rPr>
          <w:b/>
          <w:sz w:val="22"/>
          <w:szCs w:val="22"/>
          <w:highlight w:val="white"/>
          <w:lang w:val="vi-VN"/>
        </w:rPr>
      </w:pPr>
      <w:r w:rsidRPr="00966831">
        <w:rPr>
          <w:b/>
          <w:sz w:val="22"/>
          <w:szCs w:val="22"/>
          <w:highlight w:val="white"/>
          <w:lang w:val="vi-VN"/>
        </w:rPr>
        <w:t>2</w:t>
      </w:r>
      <w:r w:rsidR="00814CB5" w:rsidRPr="00966831">
        <w:rPr>
          <w:b/>
          <w:sz w:val="22"/>
          <w:szCs w:val="22"/>
          <w:highlight w:val="white"/>
          <w:lang w:val="vi-VN"/>
        </w:rPr>
        <w:t>.3</w:t>
      </w:r>
      <w:r w:rsidR="003B0E43" w:rsidRPr="00966831">
        <w:rPr>
          <w:b/>
          <w:sz w:val="22"/>
          <w:szCs w:val="22"/>
          <w:highlight w:val="white"/>
          <w:lang w:val="vi-VN"/>
        </w:rPr>
        <w:t>.1 Định nghĩa</w:t>
      </w:r>
    </w:p>
    <w:p w14:paraId="6DAFB830" w14:textId="77777777" w:rsidR="003B0E43" w:rsidRPr="00D82414" w:rsidRDefault="003B0E43" w:rsidP="003B0E43">
      <w:pPr>
        <w:spacing w:before="100" w:after="100"/>
        <w:ind w:firstLine="283"/>
        <w:jc w:val="both"/>
        <w:rPr>
          <w:b/>
          <w:sz w:val="22"/>
          <w:szCs w:val="22"/>
          <w:highlight w:val="white"/>
          <w:lang w:val="vi-VN"/>
        </w:rPr>
      </w:pPr>
      <w:r w:rsidRPr="00D82414">
        <w:rPr>
          <w:i/>
          <w:sz w:val="22"/>
          <w:szCs w:val="22"/>
          <w:highlight w:val="white"/>
          <w:lang w:val="vi-VN"/>
        </w:rPr>
        <w:t>Mô hình mã hóa bất đối xứng (Asymmetric encryption model)</w:t>
      </w:r>
      <w:r w:rsidRPr="00D82414">
        <w:rPr>
          <w:sz w:val="22"/>
          <w:szCs w:val="22"/>
          <w:highlight w:val="white"/>
          <w:lang w:val="vi-VN"/>
        </w:rPr>
        <w:t xml:space="preserve"> là một trong những mô hình mật mã học mà trong đó thông tin sẽ được mã hóa thông qua một cặp khóa gồm </w:t>
      </w:r>
      <w:r w:rsidRPr="00D82414">
        <w:rPr>
          <w:i/>
          <w:sz w:val="22"/>
          <w:szCs w:val="22"/>
          <w:highlight w:val="white"/>
          <w:lang w:val="vi-VN"/>
        </w:rPr>
        <w:t>khóa công khai (Public key)</w:t>
      </w:r>
      <w:r w:rsidRPr="00D82414">
        <w:rPr>
          <w:sz w:val="22"/>
          <w:szCs w:val="22"/>
          <w:highlight w:val="white"/>
          <w:lang w:val="vi-VN"/>
        </w:rPr>
        <w:t xml:space="preserve"> và </w:t>
      </w:r>
      <w:r w:rsidRPr="00D82414">
        <w:rPr>
          <w:i/>
          <w:sz w:val="22"/>
          <w:szCs w:val="22"/>
          <w:highlight w:val="white"/>
          <w:lang w:val="vi-VN"/>
        </w:rPr>
        <w:t>khóa bí mật (Private key)</w:t>
      </w:r>
      <w:r w:rsidRPr="00D82414">
        <w:rPr>
          <w:sz w:val="22"/>
          <w:szCs w:val="22"/>
          <w:highlight w:val="white"/>
          <w:lang w:val="vi-VN"/>
        </w:rPr>
        <w:t>. Khóa công khai có thể được chia sẻ rộng rãi và được sử dụng để mã hóa thông tin, trong khi khóa bí mật chỉ có thể được sở hữu bởi chủ sở hữu của nó và được sử dụng để giải mã thông tin.</w:t>
      </w:r>
    </w:p>
    <w:p w14:paraId="0939EBF9" w14:textId="77777777" w:rsidR="003B0E43" w:rsidRPr="00D82414" w:rsidRDefault="003B0E43" w:rsidP="003B0E43">
      <w:pPr>
        <w:spacing w:before="100" w:after="100"/>
        <w:ind w:firstLine="283"/>
        <w:jc w:val="both"/>
        <w:rPr>
          <w:b/>
          <w:sz w:val="22"/>
          <w:szCs w:val="22"/>
          <w:highlight w:val="white"/>
          <w:lang w:val="vi-VN"/>
        </w:rPr>
      </w:pPr>
      <w:r w:rsidRPr="00D82414">
        <w:rPr>
          <w:sz w:val="22"/>
          <w:szCs w:val="22"/>
          <w:highlight w:val="white"/>
          <w:lang w:val="vi-VN"/>
        </w:rPr>
        <w:t>Phương pháp mã hóa bất đối xứng thường được sử dụng để tăng tính bảo mật và độ an toàn cho các thông tin quan trọng trong giao thức truyền tin qua mạng Internet. Với mã hóa bất đối xứng, người gửi thông tin mã hóa dữ liệu của họ bằng khóa công khai của người nhận, và chỉ người nhận có thể giải mã thông tin đó bằng khóa bí mật của mình.</w:t>
      </w:r>
    </w:p>
    <w:p w14:paraId="0E1E5D8B" w14:textId="77777777" w:rsidR="003B0E43" w:rsidRPr="00966831" w:rsidRDefault="00172E4A" w:rsidP="003B0E43">
      <w:pPr>
        <w:spacing w:after="80"/>
        <w:jc w:val="both"/>
        <w:rPr>
          <w:b/>
          <w:sz w:val="22"/>
          <w:szCs w:val="22"/>
          <w:highlight w:val="white"/>
          <w:lang w:val="vi-VN"/>
        </w:rPr>
      </w:pPr>
      <w:r w:rsidRPr="00966831">
        <w:rPr>
          <w:b/>
          <w:sz w:val="22"/>
          <w:szCs w:val="22"/>
          <w:highlight w:val="white"/>
          <w:lang w:val="vi-VN"/>
        </w:rPr>
        <w:t>2</w:t>
      </w:r>
      <w:r w:rsidR="00814CB5" w:rsidRPr="00966831">
        <w:rPr>
          <w:b/>
          <w:sz w:val="22"/>
          <w:szCs w:val="22"/>
          <w:highlight w:val="white"/>
          <w:lang w:val="vi-VN"/>
        </w:rPr>
        <w:t>.3.2.</w:t>
      </w:r>
      <w:r w:rsidR="003B0E43" w:rsidRPr="00966831">
        <w:rPr>
          <w:b/>
          <w:sz w:val="22"/>
          <w:szCs w:val="22"/>
          <w:highlight w:val="white"/>
          <w:lang w:val="vi-VN"/>
        </w:rPr>
        <w:t xml:space="preserve"> Ưu điểm</w:t>
      </w:r>
    </w:p>
    <w:p w14:paraId="3DF745CF" w14:textId="77777777" w:rsidR="003B0E43" w:rsidRPr="00966831" w:rsidRDefault="003B0E43" w:rsidP="00D817E2">
      <w:pPr>
        <w:pStyle w:val="ListParagraph"/>
        <w:numPr>
          <w:ilvl w:val="0"/>
          <w:numId w:val="34"/>
        </w:numPr>
        <w:spacing w:before="100" w:after="100"/>
        <w:jc w:val="both"/>
        <w:rPr>
          <w:b/>
          <w:sz w:val="22"/>
          <w:szCs w:val="22"/>
          <w:highlight w:val="white"/>
          <w:lang w:val="vi-VN"/>
        </w:rPr>
      </w:pPr>
      <w:r w:rsidRPr="00966831">
        <w:rPr>
          <w:i/>
          <w:sz w:val="22"/>
          <w:szCs w:val="22"/>
          <w:highlight w:val="white"/>
          <w:lang w:val="vi-VN"/>
        </w:rPr>
        <w:t>Bảo mật cao:</w:t>
      </w:r>
      <w:r w:rsidRPr="00966831">
        <w:rPr>
          <w:sz w:val="22"/>
          <w:szCs w:val="22"/>
          <w:highlight w:val="white"/>
          <w:lang w:val="vi-VN"/>
        </w:rPr>
        <w:t xml:space="preserve"> Mã hóa bất đối xứng sử dụng một cặp khóa gồm khóa công khai và khóa bí mật. Với việc sử dụng khóa công khai để mã hóa và khóa riêng tư để giải mã, thông tin được bảo vệ tốt hơn so với mã hóa đối xứng.</w:t>
      </w:r>
    </w:p>
    <w:p w14:paraId="523DE566" w14:textId="77777777" w:rsidR="003B0E43" w:rsidRPr="00966831" w:rsidRDefault="003B0E43" w:rsidP="00D817E2">
      <w:pPr>
        <w:pStyle w:val="ListParagraph"/>
        <w:numPr>
          <w:ilvl w:val="0"/>
          <w:numId w:val="34"/>
        </w:numPr>
        <w:spacing w:before="100" w:after="100"/>
        <w:jc w:val="both"/>
        <w:rPr>
          <w:b/>
          <w:sz w:val="22"/>
          <w:szCs w:val="22"/>
          <w:highlight w:val="white"/>
          <w:lang w:val="vi-VN"/>
        </w:rPr>
      </w:pPr>
      <w:r w:rsidRPr="00966831">
        <w:rPr>
          <w:i/>
          <w:sz w:val="22"/>
          <w:szCs w:val="22"/>
          <w:highlight w:val="white"/>
          <w:lang w:val="vi-VN"/>
        </w:rPr>
        <w:t>Dễ dàng chia sẻ khóa công khai:</w:t>
      </w:r>
      <w:r w:rsidRPr="00966831">
        <w:rPr>
          <w:sz w:val="22"/>
          <w:szCs w:val="22"/>
          <w:highlight w:val="white"/>
          <w:lang w:val="vi-VN"/>
        </w:rPr>
        <w:t xml:space="preserve"> Khóa công khai có thể được chia sẻ rộng rãi mà không ảnh hưởng đến tính bảo mật của thông tin được mã hóa.</w:t>
      </w:r>
    </w:p>
    <w:p w14:paraId="2B9653AC" w14:textId="77777777" w:rsidR="003B0E43" w:rsidRPr="00966831" w:rsidRDefault="003B0E43" w:rsidP="00D817E2">
      <w:pPr>
        <w:pStyle w:val="ListParagraph"/>
        <w:numPr>
          <w:ilvl w:val="0"/>
          <w:numId w:val="34"/>
        </w:numPr>
        <w:spacing w:before="100" w:after="100"/>
        <w:jc w:val="both"/>
        <w:rPr>
          <w:b/>
          <w:sz w:val="22"/>
          <w:szCs w:val="22"/>
          <w:highlight w:val="white"/>
          <w:lang w:val="vi-VN"/>
        </w:rPr>
      </w:pPr>
      <w:r w:rsidRPr="00966831">
        <w:rPr>
          <w:i/>
          <w:sz w:val="22"/>
          <w:szCs w:val="22"/>
          <w:highlight w:val="white"/>
          <w:lang w:val="vi-VN"/>
        </w:rPr>
        <w:t>An toàn trong truyền thông:</w:t>
      </w:r>
      <w:r w:rsidRPr="00966831">
        <w:rPr>
          <w:sz w:val="22"/>
          <w:szCs w:val="22"/>
          <w:highlight w:val="white"/>
          <w:lang w:val="vi-VN"/>
        </w:rPr>
        <w:t xml:space="preserve"> Mã hóa bất đối xứng được sử dụng rộng rãi trong truyền thông an toàn qua mạng, xác thực người dùng, chữ ký số,…</w:t>
      </w:r>
    </w:p>
    <w:p w14:paraId="4114AA40" w14:textId="77777777" w:rsidR="003B0E43" w:rsidRPr="00966831" w:rsidRDefault="00172E4A" w:rsidP="003B0E43">
      <w:pPr>
        <w:spacing w:after="80"/>
        <w:rPr>
          <w:b/>
          <w:sz w:val="22"/>
          <w:szCs w:val="22"/>
          <w:highlight w:val="white"/>
          <w:lang w:val="vi-VN"/>
        </w:rPr>
      </w:pPr>
      <w:r w:rsidRPr="00966831">
        <w:rPr>
          <w:b/>
          <w:sz w:val="22"/>
          <w:szCs w:val="22"/>
          <w:highlight w:val="white"/>
          <w:lang w:val="vi-VN"/>
        </w:rPr>
        <w:t>2</w:t>
      </w:r>
      <w:r w:rsidR="00814CB5" w:rsidRPr="00966831">
        <w:rPr>
          <w:b/>
          <w:sz w:val="22"/>
          <w:szCs w:val="22"/>
          <w:highlight w:val="white"/>
          <w:lang w:val="vi-VN"/>
        </w:rPr>
        <w:t>.3.3</w:t>
      </w:r>
      <w:r w:rsidR="003B0E43" w:rsidRPr="00966831">
        <w:rPr>
          <w:b/>
          <w:sz w:val="22"/>
          <w:szCs w:val="22"/>
          <w:highlight w:val="white"/>
          <w:lang w:val="vi-VN"/>
        </w:rPr>
        <w:t xml:space="preserve"> Nhược điểm</w:t>
      </w:r>
    </w:p>
    <w:p w14:paraId="50D43F00" w14:textId="77777777" w:rsidR="003B0E43" w:rsidRPr="00966831" w:rsidRDefault="003B0E43" w:rsidP="00D817E2">
      <w:pPr>
        <w:pStyle w:val="ListParagraph"/>
        <w:numPr>
          <w:ilvl w:val="0"/>
          <w:numId w:val="35"/>
        </w:numPr>
        <w:spacing w:before="100" w:after="100"/>
        <w:jc w:val="both"/>
        <w:rPr>
          <w:sz w:val="22"/>
          <w:szCs w:val="22"/>
          <w:highlight w:val="white"/>
          <w:lang w:val="vi-VN"/>
        </w:rPr>
      </w:pPr>
      <w:r w:rsidRPr="00966831">
        <w:rPr>
          <w:i/>
          <w:sz w:val="22"/>
          <w:szCs w:val="22"/>
          <w:highlight w:val="white"/>
          <w:lang w:val="vi-VN"/>
        </w:rPr>
        <w:t>Tốc độ chậm:</w:t>
      </w:r>
      <w:r w:rsidRPr="00966831">
        <w:rPr>
          <w:sz w:val="22"/>
          <w:szCs w:val="22"/>
          <w:highlight w:val="white"/>
          <w:lang w:val="vi-VN"/>
        </w:rPr>
        <w:t xml:space="preserve"> Tốc độ mã hóa bất đối xứng thường chậm hơn so với mã hóa đối xứng.</w:t>
      </w:r>
    </w:p>
    <w:p w14:paraId="7981D676" w14:textId="77777777" w:rsidR="003B0E43" w:rsidRPr="00966831" w:rsidRDefault="003B0E43" w:rsidP="00D817E2">
      <w:pPr>
        <w:pStyle w:val="ListParagraph"/>
        <w:numPr>
          <w:ilvl w:val="0"/>
          <w:numId w:val="35"/>
        </w:numPr>
        <w:spacing w:before="100" w:after="100"/>
        <w:jc w:val="both"/>
        <w:rPr>
          <w:sz w:val="22"/>
          <w:szCs w:val="22"/>
          <w:highlight w:val="white"/>
          <w:lang w:val="vi-VN"/>
        </w:rPr>
      </w:pPr>
      <w:r w:rsidRPr="00966831">
        <w:rPr>
          <w:i/>
          <w:sz w:val="22"/>
          <w:szCs w:val="22"/>
          <w:highlight w:val="white"/>
          <w:lang w:val="vi-VN"/>
        </w:rPr>
        <w:t>Khóa riêng tư phải được giữ tốt:</w:t>
      </w:r>
      <w:r w:rsidRPr="00966831">
        <w:rPr>
          <w:sz w:val="22"/>
          <w:szCs w:val="22"/>
          <w:highlight w:val="white"/>
          <w:lang w:val="vi-VN"/>
        </w:rPr>
        <w:t xml:space="preserve"> Nếu khóa riêng tư bị rò rỉ, thông tin sẽ dễ dàng bị xâm nhập và đánh cắp. Do đó, việc bảo vệ khóa riêng tư là rất quan trọng trong mã hóa bất đối xứng.</w:t>
      </w:r>
    </w:p>
    <w:p w14:paraId="050D698D" w14:textId="77777777" w:rsidR="003B0E43" w:rsidRPr="00966831" w:rsidRDefault="003B0E43" w:rsidP="00D817E2">
      <w:pPr>
        <w:pStyle w:val="ListParagraph"/>
        <w:numPr>
          <w:ilvl w:val="0"/>
          <w:numId w:val="35"/>
        </w:numPr>
        <w:spacing w:before="100" w:after="100"/>
        <w:jc w:val="both"/>
        <w:rPr>
          <w:sz w:val="22"/>
          <w:szCs w:val="22"/>
          <w:highlight w:val="white"/>
          <w:lang w:val="vi-VN"/>
        </w:rPr>
      </w:pPr>
      <w:r w:rsidRPr="00966831">
        <w:rPr>
          <w:i/>
          <w:sz w:val="22"/>
          <w:szCs w:val="22"/>
          <w:highlight w:val="white"/>
          <w:lang w:val="vi-VN"/>
        </w:rPr>
        <w:t>Khó thực hiện trên các thiết bị có tài nguyên hạn chế:</w:t>
      </w:r>
      <w:r w:rsidRPr="00966831">
        <w:rPr>
          <w:sz w:val="22"/>
          <w:szCs w:val="22"/>
          <w:highlight w:val="white"/>
          <w:lang w:val="vi-VN"/>
        </w:rPr>
        <w:t xml:space="preserve"> Việc thực hiện mã hóa bất đối xứng trên các thiết bị có tài nguyên hạn chế như điện thoại thông minh, máy tính nhúng, IoT,... có thể gặp khó khăn do tính toán phức tạp và tốc độ xử lý chậm.</w:t>
      </w:r>
    </w:p>
    <w:p w14:paraId="6E970349" w14:textId="53A12E66" w:rsidR="003B0E43" w:rsidRPr="00966831" w:rsidRDefault="00172E4A" w:rsidP="003B0E43">
      <w:pPr>
        <w:spacing w:after="80"/>
        <w:rPr>
          <w:b/>
          <w:sz w:val="22"/>
          <w:szCs w:val="22"/>
          <w:highlight w:val="white"/>
          <w:lang w:val="vi-VN"/>
        </w:rPr>
      </w:pPr>
      <w:r w:rsidRPr="00966831">
        <w:rPr>
          <w:b/>
          <w:sz w:val="22"/>
          <w:szCs w:val="22"/>
          <w:highlight w:val="white"/>
          <w:lang w:val="vi-VN"/>
        </w:rPr>
        <w:t>2</w:t>
      </w:r>
      <w:r w:rsidR="00814CB5" w:rsidRPr="00966831">
        <w:rPr>
          <w:b/>
          <w:sz w:val="22"/>
          <w:szCs w:val="22"/>
          <w:highlight w:val="white"/>
          <w:lang w:val="vi-VN"/>
        </w:rPr>
        <w:t>.4</w:t>
      </w:r>
      <w:r w:rsidR="003B0E43" w:rsidRPr="00966831">
        <w:rPr>
          <w:b/>
          <w:sz w:val="22"/>
          <w:szCs w:val="22"/>
          <w:highlight w:val="white"/>
          <w:lang w:val="vi-VN"/>
        </w:rPr>
        <w:t xml:space="preserve"> </w:t>
      </w:r>
      <w:r w:rsidR="006D6F52">
        <w:rPr>
          <w:b/>
          <w:sz w:val="22"/>
          <w:szCs w:val="22"/>
          <w:highlight w:val="white"/>
          <w:lang w:val="vi-VN"/>
        </w:rPr>
        <w:t xml:space="preserve">   </w:t>
      </w:r>
      <w:r w:rsidR="003B0E43" w:rsidRPr="00966831">
        <w:rPr>
          <w:b/>
          <w:sz w:val="22"/>
          <w:szCs w:val="22"/>
          <w:highlight w:val="white"/>
          <w:lang w:val="vi-VN"/>
        </w:rPr>
        <w:t>Phương pháp mã hóa RSA</w:t>
      </w:r>
    </w:p>
    <w:p w14:paraId="32660926" w14:textId="77777777" w:rsidR="003B0E43" w:rsidRPr="00966831" w:rsidRDefault="00172E4A" w:rsidP="003B0E43">
      <w:pPr>
        <w:spacing w:after="80"/>
        <w:rPr>
          <w:b/>
          <w:sz w:val="22"/>
          <w:szCs w:val="22"/>
          <w:highlight w:val="white"/>
          <w:lang w:val="vi-VN"/>
        </w:rPr>
      </w:pPr>
      <w:r w:rsidRPr="00966831">
        <w:rPr>
          <w:b/>
          <w:sz w:val="22"/>
          <w:szCs w:val="22"/>
          <w:highlight w:val="white"/>
          <w:lang w:val="vi-VN"/>
        </w:rPr>
        <w:t>2</w:t>
      </w:r>
      <w:r w:rsidR="00814CB5" w:rsidRPr="00966831">
        <w:rPr>
          <w:b/>
          <w:sz w:val="22"/>
          <w:szCs w:val="22"/>
          <w:highlight w:val="white"/>
          <w:lang w:val="vi-VN"/>
        </w:rPr>
        <w:t>.4.1</w:t>
      </w:r>
      <w:r w:rsidR="00925C79" w:rsidRPr="00966831">
        <w:rPr>
          <w:b/>
          <w:sz w:val="22"/>
          <w:szCs w:val="22"/>
          <w:highlight w:val="white"/>
          <w:lang w:val="vi-VN"/>
        </w:rPr>
        <w:t xml:space="preserve"> Giới thiệu s</w:t>
      </w:r>
      <w:r w:rsidR="003B0E43" w:rsidRPr="00966831">
        <w:rPr>
          <w:b/>
          <w:sz w:val="22"/>
          <w:szCs w:val="22"/>
          <w:highlight w:val="white"/>
          <w:lang w:val="vi-VN"/>
        </w:rPr>
        <w:t>ơ lược</w:t>
      </w:r>
    </w:p>
    <w:p w14:paraId="0F79B393" w14:textId="77777777" w:rsidR="003B0E43" w:rsidRPr="00D82414" w:rsidRDefault="003B0E43" w:rsidP="00814CB5">
      <w:pPr>
        <w:spacing w:before="100" w:after="100"/>
        <w:ind w:firstLine="283"/>
        <w:jc w:val="both"/>
        <w:rPr>
          <w:b/>
          <w:sz w:val="22"/>
          <w:szCs w:val="22"/>
          <w:highlight w:val="white"/>
          <w:lang w:val="vi-VN"/>
        </w:rPr>
      </w:pPr>
      <w:r w:rsidRPr="00D82414">
        <w:rPr>
          <w:i/>
          <w:sz w:val="22"/>
          <w:szCs w:val="22"/>
          <w:highlight w:val="white"/>
          <w:lang w:val="vi-VN"/>
        </w:rPr>
        <w:t>Phương pháp mã hóa RSA</w:t>
      </w:r>
      <w:r w:rsidRPr="00D82414">
        <w:rPr>
          <w:sz w:val="22"/>
          <w:szCs w:val="22"/>
          <w:highlight w:val="white"/>
          <w:lang w:val="vi-VN"/>
        </w:rPr>
        <w:t xml:space="preserve"> là một trong những phương pháp mã hóa bất đối xứng phổ biến nhất được sử dụng hiện nay.</w:t>
      </w:r>
      <w:r w:rsidR="00814CB5" w:rsidRPr="00D82414">
        <w:rPr>
          <w:sz w:val="22"/>
          <w:szCs w:val="22"/>
          <w:highlight w:val="white"/>
          <w:lang w:val="vi-VN"/>
        </w:rPr>
        <w:t xml:space="preserve"> </w:t>
      </w:r>
      <w:r w:rsidRPr="00D82414">
        <w:rPr>
          <w:sz w:val="22"/>
          <w:szCs w:val="22"/>
          <w:highlight w:val="white"/>
          <w:lang w:val="vi-VN"/>
        </w:rPr>
        <w:t>Mã hóa RSA là một trong những phương pháp mã hóa công khai được phát triển bởi Ron Rivest, Adi Shamir và Leonard Adleman vào năm 1977. RSA là viết tắt các chữ cái đầu tiên trong tên của ba nhà khoa học này.</w:t>
      </w:r>
    </w:p>
    <w:p w14:paraId="4AEACDCB" w14:textId="77777777" w:rsidR="003B0E43" w:rsidRPr="00D82414" w:rsidRDefault="003B0E43" w:rsidP="003B0E43">
      <w:pPr>
        <w:spacing w:before="100" w:after="100"/>
        <w:ind w:firstLine="283"/>
        <w:jc w:val="both"/>
        <w:rPr>
          <w:b/>
          <w:sz w:val="22"/>
          <w:szCs w:val="22"/>
          <w:highlight w:val="white"/>
          <w:lang w:val="vi-VN"/>
        </w:rPr>
      </w:pPr>
      <w:r w:rsidRPr="00D82414">
        <w:rPr>
          <w:sz w:val="22"/>
          <w:szCs w:val="22"/>
          <w:highlight w:val="white"/>
          <w:lang w:val="vi-VN"/>
        </w:rPr>
        <w:t>Mã hóa RSA dựa trên nguyên tắc rằng việc phân tích một số nguyên thành các thừa số nguyên tố là rất khó khăn, đặc biệt là khi số đó rất lớn. Do đó, phương pháp mã hóa RSA khai thác sử dụng tính chất này của các số nguyên tố để tạo ra cặp khóa công khai và khóa bí mật.</w:t>
      </w:r>
    </w:p>
    <w:p w14:paraId="2CE5B1D9" w14:textId="77777777" w:rsidR="003B0E43" w:rsidRPr="00966831" w:rsidRDefault="00172E4A" w:rsidP="003B0E43">
      <w:pPr>
        <w:spacing w:after="80"/>
        <w:rPr>
          <w:b/>
          <w:sz w:val="22"/>
          <w:szCs w:val="22"/>
          <w:highlight w:val="white"/>
          <w:lang w:val="vi-VN"/>
        </w:rPr>
      </w:pPr>
      <w:r w:rsidRPr="00966831">
        <w:rPr>
          <w:b/>
          <w:sz w:val="22"/>
          <w:szCs w:val="22"/>
          <w:highlight w:val="white"/>
          <w:lang w:val="vi-VN"/>
        </w:rPr>
        <w:t>2</w:t>
      </w:r>
      <w:r w:rsidR="00814CB5" w:rsidRPr="00966831">
        <w:rPr>
          <w:b/>
          <w:sz w:val="22"/>
          <w:szCs w:val="22"/>
          <w:highlight w:val="white"/>
          <w:lang w:val="vi-VN"/>
        </w:rPr>
        <w:t>.4</w:t>
      </w:r>
      <w:r w:rsidR="003B0E43" w:rsidRPr="00966831">
        <w:rPr>
          <w:b/>
          <w:sz w:val="22"/>
          <w:szCs w:val="22"/>
          <w:highlight w:val="white"/>
          <w:lang w:val="vi-VN"/>
        </w:rPr>
        <w:t>.2 Giải thuật</w:t>
      </w:r>
    </w:p>
    <w:p w14:paraId="02E4A827" w14:textId="77777777" w:rsidR="003B0E43" w:rsidRPr="00D82414" w:rsidRDefault="003B0E43" w:rsidP="003B0E43">
      <w:pPr>
        <w:spacing w:before="100" w:after="100"/>
        <w:ind w:firstLine="283"/>
        <w:jc w:val="both"/>
        <w:rPr>
          <w:b/>
          <w:sz w:val="22"/>
          <w:szCs w:val="22"/>
          <w:highlight w:val="white"/>
          <w:lang w:val="vi-VN"/>
        </w:rPr>
      </w:pPr>
      <w:r w:rsidRPr="00D82414">
        <w:rPr>
          <w:i/>
          <w:sz w:val="22"/>
          <w:szCs w:val="22"/>
          <w:highlight w:val="white"/>
          <w:lang w:val="vi-VN"/>
        </w:rPr>
        <w:t>Thuật toán mã hóa RSA</w:t>
      </w:r>
      <w:r w:rsidRPr="00D82414">
        <w:rPr>
          <w:sz w:val="22"/>
          <w:szCs w:val="22"/>
          <w:highlight w:val="white"/>
          <w:lang w:val="vi-VN"/>
        </w:rPr>
        <w:t xml:space="preserve"> hoạt động dựa trên nguyên tắc về tính khó giải của việc phân tích một số nguyên lớn thành các </w:t>
      </w:r>
      <w:r w:rsidRPr="00D82414">
        <w:rPr>
          <w:i/>
          <w:sz w:val="22"/>
          <w:szCs w:val="22"/>
          <w:highlight w:val="white"/>
          <w:lang w:val="vi-VN"/>
        </w:rPr>
        <w:t>thừa số nguyên tố</w:t>
      </w:r>
      <w:r w:rsidRPr="00D82414">
        <w:rPr>
          <w:sz w:val="22"/>
          <w:szCs w:val="22"/>
          <w:highlight w:val="white"/>
          <w:lang w:val="vi-VN"/>
        </w:rPr>
        <w:t>. Mã hóa RSA bao gồm các quá trình sau:</w:t>
      </w:r>
    </w:p>
    <w:p w14:paraId="19139D3D" w14:textId="77777777" w:rsidR="003B0E43" w:rsidRPr="00D82414" w:rsidRDefault="003B0E43" w:rsidP="003B0E43">
      <w:pPr>
        <w:spacing w:before="160" w:after="160"/>
        <w:rPr>
          <w:sz w:val="22"/>
          <w:szCs w:val="22"/>
          <w:highlight w:val="white"/>
          <w:lang w:val="vi-VN"/>
        </w:rPr>
      </w:pPr>
      <w:r w:rsidRPr="00D82414">
        <w:rPr>
          <w:sz w:val="22"/>
          <w:szCs w:val="22"/>
          <w:highlight w:val="white"/>
          <w:lang w:val="vi-VN"/>
        </w:rPr>
        <w:t>Quá trình tạo khóa:</w:t>
      </w:r>
    </w:p>
    <w:p w14:paraId="2083E210" w14:textId="77777777" w:rsidR="003B0E43" w:rsidRPr="00D82414" w:rsidRDefault="003B0E43" w:rsidP="00814CB5">
      <w:pPr>
        <w:spacing w:before="100" w:after="100"/>
        <w:jc w:val="both"/>
        <w:rPr>
          <w:b/>
          <w:sz w:val="22"/>
          <w:szCs w:val="22"/>
          <w:highlight w:val="white"/>
          <w:lang w:val="vi-VN"/>
        </w:rPr>
      </w:pPr>
      <w:r w:rsidRPr="00D82414">
        <w:rPr>
          <w:i/>
          <w:sz w:val="22"/>
          <w:szCs w:val="22"/>
          <w:highlight w:val="white"/>
          <w:u w:val="single"/>
          <w:lang w:val="vi-VN"/>
        </w:rPr>
        <w:t>Bước 1</w:t>
      </w:r>
      <w:r w:rsidRPr="00D82414">
        <w:rPr>
          <w:sz w:val="22"/>
          <w:szCs w:val="22"/>
          <w:highlight w:val="white"/>
          <w:lang w:val="vi-VN"/>
        </w:rPr>
        <w:t xml:space="preserve">: Chọn hai số nguyên tố lớn </w:t>
      </w:r>
      <w:r w:rsidRPr="00D82414">
        <w:rPr>
          <w:i/>
          <w:sz w:val="22"/>
          <w:szCs w:val="22"/>
          <w:highlight w:val="white"/>
          <w:lang w:val="vi-VN"/>
        </w:rPr>
        <w:t>p</w:t>
      </w:r>
      <w:r w:rsidRPr="00D82414">
        <w:rPr>
          <w:sz w:val="22"/>
          <w:szCs w:val="22"/>
          <w:highlight w:val="white"/>
          <w:lang w:val="vi-VN"/>
        </w:rPr>
        <w:t xml:space="preserve"> và </w:t>
      </w:r>
      <w:r w:rsidRPr="00D82414">
        <w:rPr>
          <w:i/>
          <w:sz w:val="22"/>
          <w:szCs w:val="22"/>
          <w:highlight w:val="white"/>
          <w:lang w:val="vi-VN"/>
        </w:rPr>
        <w:t>q</w:t>
      </w:r>
      <w:r w:rsidRPr="00D82414">
        <w:rPr>
          <w:sz w:val="22"/>
          <w:szCs w:val="22"/>
          <w:highlight w:val="white"/>
          <w:lang w:val="vi-VN"/>
        </w:rPr>
        <w:t xml:space="preserve"> ngẫu nhiên (</w:t>
      </w:r>
      <m:oMath>
        <m:r>
          <m:rPr>
            <m:sty m:val="bi"/>
          </m:rPr>
          <w:rPr>
            <w:rFonts w:ascii="Cambria Math" w:hAnsi="Cambria Math"/>
            <w:sz w:val="22"/>
            <w:szCs w:val="22"/>
            <w:highlight w:val="white"/>
            <w:lang w:val="vi-VN"/>
          </w:rPr>
          <m:t>p≠q</m:t>
        </m:r>
      </m:oMath>
      <w:r w:rsidRPr="00D82414">
        <w:rPr>
          <w:sz w:val="22"/>
          <w:szCs w:val="22"/>
          <w:highlight w:val="white"/>
          <w:lang w:val="vi-VN"/>
        </w:rPr>
        <w:t>).</w:t>
      </w:r>
    </w:p>
    <w:p w14:paraId="7E84536E" w14:textId="77777777" w:rsidR="003B0E43" w:rsidRPr="00D82414" w:rsidRDefault="003B0E43" w:rsidP="00814CB5">
      <w:pPr>
        <w:spacing w:before="100" w:after="100"/>
        <w:jc w:val="both"/>
        <w:rPr>
          <w:b/>
          <w:sz w:val="22"/>
          <w:szCs w:val="22"/>
          <w:highlight w:val="white"/>
          <w:lang w:val="vi-VN"/>
        </w:rPr>
      </w:pPr>
      <w:r w:rsidRPr="00D82414">
        <w:rPr>
          <w:i/>
          <w:sz w:val="22"/>
          <w:szCs w:val="22"/>
          <w:highlight w:val="white"/>
          <w:u w:val="single"/>
          <w:lang w:val="vi-VN"/>
        </w:rPr>
        <w:t>Bước 2</w:t>
      </w:r>
      <w:r w:rsidRPr="00D82414">
        <w:rPr>
          <w:sz w:val="22"/>
          <w:szCs w:val="22"/>
          <w:highlight w:val="white"/>
          <w:lang w:val="vi-VN"/>
        </w:rPr>
        <w:t xml:space="preserve">: Tính </w:t>
      </w:r>
      <m:oMath>
        <m:r>
          <m:rPr>
            <m:sty m:val="bi"/>
          </m:rPr>
          <w:rPr>
            <w:rFonts w:ascii="Cambria Math" w:hAnsi="Cambria Math"/>
            <w:sz w:val="22"/>
            <w:szCs w:val="22"/>
            <w:highlight w:val="white"/>
            <w:lang w:val="vi-VN"/>
          </w:rPr>
          <m:t>n=p⋅q</m:t>
        </m:r>
      </m:oMath>
      <w:r w:rsidRPr="00D82414">
        <w:rPr>
          <w:sz w:val="22"/>
          <w:szCs w:val="22"/>
          <w:highlight w:val="white"/>
          <w:lang w:val="vi-VN"/>
        </w:rPr>
        <w:t>.</w:t>
      </w:r>
    </w:p>
    <w:p w14:paraId="35819813" w14:textId="77777777" w:rsidR="003B0E43" w:rsidRPr="00D82414" w:rsidRDefault="003B0E43" w:rsidP="00814CB5">
      <w:pPr>
        <w:spacing w:before="100" w:after="100"/>
        <w:jc w:val="both"/>
        <w:rPr>
          <w:b/>
          <w:sz w:val="22"/>
          <w:szCs w:val="22"/>
          <w:highlight w:val="white"/>
          <w:lang w:val="vi-VN"/>
        </w:rPr>
      </w:pPr>
      <w:r w:rsidRPr="00D82414">
        <w:rPr>
          <w:i/>
          <w:sz w:val="22"/>
          <w:szCs w:val="22"/>
          <w:highlight w:val="white"/>
          <w:u w:val="single"/>
          <w:lang w:val="vi-VN"/>
        </w:rPr>
        <w:lastRenderedPageBreak/>
        <w:t>Bước 3</w:t>
      </w:r>
      <w:r w:rsidRPr="00D82414">
        <w:rPr>
          <w:sz w:val="22"/>
          <w:szCs w:val="22"/>
          <w:highlight w:val="white"/>
          <w:lang w:val="vi-VN"/>
        </w:rPr>
        <w:t xml:space="preserve">: Tính hàm số mũ số nguyên tố Euler của n: </w:t>
      </w:r>
      <m:oMath>
        <m:r>
          <m:rPr>
            <m:sty m:val="bi"/>
          </m:rPr>
          <w:rPr>
            <w:rFonts w:ascii="Cambria Math" w:hAnsi="Cambria Math"/>
            <w:lang w:val="vi-VN"/>
          </w:rPr>
          <m:t>φ</m:t>
        </m:r>
        <m:r>
          <m:rPr>
            <m:sty m:val="bi"/>
          </m:rPr>
          <w:rPr>
            <w:rFonts w:ascii="Cambria Math" w:hAnsi="Cambria Math"/>
            <w:sz w:val="22"/>
            <w:szCs w:val="22"/>
            <w:highlight w:val="white"/>
            <w:lang w:val="vi-VN"/>
          </w:rPr>
          <m:t>(n)=(p-1)⋅(q-1)</m:t>
        </m:r>
      </m:oMath>
      <w:r w:rsidRPr="00D82414">
        <w:rPr>
          <w:sz w:val="22"/>
          <w:szCs w:val="22"/>
          <w:highlight w:val="white"/>
          <w:lang w:val="vi-VN"/>
        </w:rPr>
        <w:t>.</w:t>
      </w:r>
    </w:p>
    <w:p w14:paraId="47B3E725" w14:textId="77777777" w:rsidR="003B0E43" w:rsidRPr="00D82414" w:rsidRDefault="003B0E43" w:rsidP="00814CB5">
      <w:pPr>
        <w:spacing w:before="100" w:after="100"/>
        <w:jc w:val="both"/>
        <w:rPr>
          <w:b/>
          <w:sz w:val="22"/>
          <w:szCs w:val="22"/>
          <w:highlight w:val="white"/>
          <w:lang w:val="vi-VN"/>
        </w:rPr>
      </w:pPr>
      <w:r w:rsidRPr="00D82414">
        <w:rPr>
          <w:i/>
          <w:sz w:val="22"/>
          <w:szCs w:val="22"/>
          <w:highlight w:val="white"/>
          <w:u w:val="single"/>
          <w:lang w:val="vi-VN"/>
        </w:rPr>
        <w:t>Bước 4</w:t>
      </w:r>
      <w:r w:rsidRPr="00D82414">
        <w:rPr>
          <w:sz w:val="22"/>
          <w:szCs w:val="22"/>
          <w:highlight w:val="white"/>
          <w:lang w:val="vi-VN"/>
        </w:rPr>
        <w:t xml:space="preserve">: Chọn số </w:t>
      </w:r>
      <w:r w:rsidRPr="00D82414">
        <w:rPr>
          <w:i/>
          <w:sz w:val="22"/>
          <w:szCs w:val="22"/>
          <w:highlight w:val="white"/>
          <w:lang w:val="vi-VN"/>
        </w:rPr>
        <w:t>e</w:t>
      </w:r>
      <w:r w:rsidRPr="00D82414">
        <w:rPr>
          <w:sz w:val="22"/>
          <w:szCs w:val="22"/>
          <w:highlight w:val="white"/>
          <w:lang w:val="vi-VN"/>
        </w:rPr>
        <w:t xml:space="preserve"> sao cho </w:t>
      </w:r>
      <m:oMath>
        <m:r>
          <m:rPr>
            <m:sty m:val="bi"/>
          </m:rPr>
          <w:rPr>
            <w:rFonts w:ascii="Cambria Math" w:hAnsi="Cambria Math"/>
            <w:sz w:val="22"/>
            <w:szCs w:val="22"/>
            <w:highlight w:val="white"/>
            <w:lang w:val="vi-VN"/>
          </w:rPr>
          <m:t>1&lt;e&lt;φ(n)</m:t>
        </m:r>
      </m:oMath>
      <w:r w:rsidRPr="00D82414">
        <w:rPr>
          <w:sz w:val="22"/>
          <w:szCs w:val="22"/>
          <w:highlight w:val="white"/>
          <w:lang w:val="vi-VN"/>
        </w:rPr>
        <w:t xml:space="preserve"> và </w:t>
      </w:r>
      <w:r w:rsidRPr="00D82414">
        <w:rPr>
          <w:i/>
          <w:sz w:val="22"/>
          <w:szCs w:val="22"/>
          <w:highlight w:val="white"/>
          <w:lang w:val="vi-VN"/>
        </w:rPr>
        <w:t>e</w:t>
      </w:r>
      <w:r w:rsidRPr="00D82414">
        <w:rPr>
          <w:sz w:val="22"/>
          <w:szCs w:val="22"/>
          <w:highlight w:val="white"/>
          <w:lang w:val="vi-VN"/>
        </w:rPr>
        <w:t xml:space="preserve"> là</w:t>
      </w:r>
      <w:hyperlink r:id="rId12">
        <w:r w:rsidRPr="00D82414">
          <w:rPr>
            <w:sz w:val="22"/>
            <w:szCs w:val="22"/>
            <w:highlight w:val="white"/>
            <w:lang w:val="vi-VN"/>
          </w:rPr>
          <w:t xml:space="preserve"> </w:t>
        </w:r>
      </w:hyperlink>
      <w:hyperlink r:id="rId13">
        <w:r w:rsidRPr="00D82414">
          <w:rPr>
            <w:sz w:val="22"/>
            <w:szCs w:val="22"/>
            <w:highlight w:val="white"/>
            <w:lang w:val="vi-VN"/>
          </w:rPr>
          <w:t>số nguyên tố cùng nhau</w:t>
        </w:r>
      </w:hyperlink>
      <w:r w:rsidRPr="00D82414">
        <w:rPr>
          <w:sz w:val="22"/>
          <w:szCs w:val="22"/>
          <w:highlight w:val="white"/>
          <w:lang w:val="vi-VN"/>
        </w:rPr>
        <w:t xml:space="preserve"> với </w:t>
      </w:r>
      <m:oMath>
        <m:r>
          <m:rPr>
            <m:sty m:val="bi"/>
          </m:rPr>
          <w:rPr>
            <w:rFonts w:ascii="Cambria Math" w:hAnsi="Cambria Math"/>
            <w:lang w:val="vi-VN"/>
          </w:rPr>
          <m:t>φ</m:t>
        </m:r>
        <m:r>
          <m:rPr>
            <m:sty m:val="bi"/>
          </m:rPr>
          <w:rPr>
            <w:rFonts w:ascii="Cambria Math" w:hAnsi="Cambria Math"/>
            <w:sz w:val="22"/>
            <w:szCs w:val="22"/>
            <w:highlight w:val="white"/>
            <w:lang w:val="vi-VN"/>
          </w:rPr>
          <m:t>(n)</m:t>
        </m:r>
      </m:oMath>
      <w:r w:rsidRPr="00D82414">
        <w:rPr>
          <w:sz w:val="22"/>
          <w:szCs w:val="22"/>
          <w:highlight w:val="white"/>
          <w:lang w:val="vi-VN"/>
        </w:rPr>
        <w:t>.</w:t>
      </w:r>
    </w:p>
    <w:p w14:paraId="5BB752E7" w14:textId="77777777" w:rsidR="003B0E43" w:rsidRPr="00D82414" w:rsidRDefault="003B0E43" w:rsidP="00814CB5">
      <w:pPr>
        <w:spacing w:before="100" w:after="100"/>
        <w:jc w:val="both"/>
        <w:rPr>
          <w:b/>
          <w:sz w:val="22"/>
          <w:szCs w:val="22"/>
          <w:highlight w:val="white"/>
          <w:lang w:val="vi-VN"/>
        </w:rPr>
      </w:pPr>
      <w:r w:rsidRPr="00D82414">
        <w:rPr>
          <w:i/>
          <w:sz w:val="22"/>
          <w:szCs w:val="22"/>
          <w:highlight w:val="white"/>
          <w:u w:val="single"/>
          <w:lang w:val="vi-VN"/>
        </w:rPr>
        <w:t>Bước 5</w:t>
      </w:r>
      <w:r w:rsidRPr="00D82414">
        <w:rPr>
          <w:sz w:val="22"/>
          <w:szCs w:val="22"/>
          <w:highlight w:val="white"/>
          <w:lang w:val="vi-VN"/>
        </w:rPr>
        <w:t>: Tính</w:t>
      </w:r>
      <w:hyperlink r:id="rId14">
        <w:r w:rsidRPr="00D82414">
          <w:rPr>
            <w:sz w:val="22"/>
            <w:szCs w:val="22"/>
            <w:highlight w:val="white"/>
            <w:lang w:val="vi-VN"/>
          </w:rPr>
          <w:t xml:space="preserve"> </w:t>
        </w:r>
      </w:hyperlink>
      <w:hyperlink r:id="rId15">
        <w:r w:rsidRPr="00D82414">
          <w:rPr>
            <w:sz w:val="22"/>
            <w:szCs w:val="22"/>
            <w:highlight w:val="white"/>
            <w:lang w:val="vi-VN"/>
          </w:rPr>
          <w:t>số nguyên tố cùng nhau</w:t>
        </w:r>
      </w:hyperlink>
      <w:r w:rsidRPr="00D82414">
        <w:rPr>
          <w:sz w:val="22"/>
          <w:szCs w:val="22"/>
          <w:highlight w:val="white"/>
          <w:lang w:val="vi-VN"/>
        </w:rPr>
        <w:t xml:space="preserve"> với </w:t>
      </w:r>
      <m:oMath>
        <m:r>
          <m:rPr>
            <m:sty m:val="bi"/>
          </m:rPr>
          <w:rPr>
            <w:rFonts w:ascii="Cambria Math" w:hAnsi="Cambria Math"/>
            <w:lang w:val="vi-VN"/>
          </w:rPr>
          <m:t>φ</m:t>
        </m:r>
        <m:r>
          <m:rPr>
            <m:sty m:val="bi"/>
          </m:rPr>
          <w:rPr>
            <w:rFonts w:ascii="Cambria Math" w:hAnsi="Cambria Math"/>
            <w:sz w:val="22"/>
            <w:szCs w:val="22"/>
            <w:highlight w:val="white"/>
            <w:lang w:val="vi-VN"/>
          </w:rPr>
          <m:t>(n)</m:t>
        </m:r>
      </m:oMath>
      <w:r w:rsidRPr="00D82414">
        <w:rPr>
          <w:sz w:val="22"/>
          <w:szCs w:val="22"/>
          <w:highlight w:val="white"/>
          <w:lang w:val="vi-VN"/>
        </w:rPr>
        <w:t xml:space="preserve"> và thỏa mãn </w:t>
      </w:r>
      <m:oMath>
        <m:r>
          <m:rPr>
            <m:sty m:val="bi"/>
          </m:rPr>
          <w:rPr>
            <w:rFonts w:ascii="Cambria Math" w:hAnsi="Cambria Math"/>
            <w:sz w:val="22"/>
            <w:szCs w:val="22"/>
            <w:highlight w:val="white"/>
            <w:lang w:val="vi-VN"/>
          </w:rPr>
          <m:t>e⋅d≡1 (mod φ(n))</m:t>
        </m:r>
      </m:oMath>
      <w:r w:rsidRPr="00D82414">
        <w:rPr>
          <w:sz w:val="22"/>
          <w:szCs w:val="22"/>
          <w:highlight w:val="white"/>
          <w:lang w:val="vi-VN"/>
        </w:rPr>
        <w:t xml:space="preserve">. Số d là </w:t>
      </w:r>
      <w:r w:rsidRPr="00D82414">
        <w:rPr>
          <w:i/>
          <w:sz w:val="22"/>
          <w:szCs w:val="22"/>
          <w:highlight w:val="white"/>
          <w:lang w:val="vi-VN"/>
        </w:rPr>
        <w:t>khóa bí mật</w:t>
      </w:r>
      <w:r w:rsidRPr="00D82414">
        <w:rPr>
          <w:sz w:val="22"/>
          <w:szCs w:val="22"/>
          <w:highlight w:val="white"/>
          <w:lang w:val="vi-VN"/>
        </w:rPr>
        <w:t>.</w:t>
      </w:r>
    </w:p>
    <w:p w14:paraId="22F4474E" w14:textId="77777777" w:rsidR="003B0E43" w:rsidRPr="00D82414" w:rsidRDefault="003B0E43" w:rsidP="004D24FC">
      <w:pPr>
        <w:pStyle w:val="ListParagraph"/>
        <w:numPr>
          <w:ilvl w:val="0"/>
          <w:numId w:val="29"/>
        </w:numPr>
        <w:spacing w:before="100" w:after="100"/>
        <w:jc w:val="both"/>
        <w:rPr>
          <w:b/>
          <w:i/>
          <w:sz w:val="22"/>
          <w:szCs w:val="22"/>
          <w:highlight w:val="white"/>
          <w:lang w:val="vi-VN"/>
        </w:rPr>
      </w:pPr>
      <w:r w:rsidRPr="00D82414">
        <w:rPr>
          <w:i/>
          <w:sz w:val="22"/>
          <w:szCs w:val="22"/>
          <w:highlight w:val="white"/>
          <w:lang w:val="vi-VN"/>
        </w:rPr>
        <w:t>Khóa công khai bao gồm:</w:t>
      </w:r>
    </w:p>
    <w:p w14:paraId="10603795" w14:textId="77777777" w:rsidR="003B0E43" w:rsidRPr="00D82414" w:rsidRDefault="003B0E43" w:rsidP="004D24FC">
      <w:pPr>
        <w:pStyle w:val="ListParagraph"/>
        <w:numPr>
          <w:ilvl w:val="2"/>
          <w:numId w:val="29"/>
        </w:numPr>
        <w:spacing w:before="100" w:after="100"/>
        <w:jc w:val="both"/>
        <w:rPr>
          <w:b/>
          <w:sz w:val="22"/>
          <w:szCs w:val="22"/>
          <w:highlight w:val="white"/>
          <w:lang w:val="vi-VN"/>
        </w:rPr>
      </w:pPr>
      <w:r w:rsidRPr="00D82414">
        <w:rPr>
          <w:i/>
          <w:sz w:val="22"/>
          <w:szCs w:val="22"/>
          <w:highlight w:val="white"/>
          <w:lang w:val="vi-VN"/>
        </w:rPr>
        <w:t>n</w:t>
      </w:r>
      <w:r w:rsidRPr="00D82414">
        <w:rPr>
          <w:sz w:val="22"/>
          <w:szCs w:val="22"/>
          <w:highlight w:val="white"/>
          <w:lang w:val="vi-VN"/>
        </w:rPr>
        <w:t xml:space="preserve"> – môđun.</w:t>
      </w:r>
    </w:p>
    <w:p w14:paraId="5641041A" w14:textId="77777777" w:rsidR="003B0E43" w:rsidRPr="00D82414" w:rsidRDefault="003B0E43" w:rsidP="004D24FC">
      <w:pPr>
        <w:pStyle w:val="ListParagraph"/>
        <w:numPr>
          <w:ilvl w:val="2"/>
          <w:numId w:val="29"/>
        </w:numPr>
        <w:spacing w:before="100" w:after="100"/>
        <w:jc w:val="both"/>
        <w:rPr>
          <w:b/>
          <w:sz w:val="22"/>
          <w:szCs w:val="22"/>
          <w:highlight w:val="white"/>
          <w:lang w:val="vi-VN"/>
        </w:rPr>
      </w:pPr>
      <w:r w:rsidRPr="00D82414">
        <w:rPr>
          <w:i/>
          <w:sz w:val="22"/>
          <w:szCs w:val="22"/>
          <w:highlight w:val="white"/>
          <w:lang w:val="vi-VN"/>
        </w:rPr>
        <w:t>e</w:t>
      </w:r>
      <w:r w:rsidRPr="00D82414">
        <w:rPr>
          <w:sz w:val="22"/>
          <w:szCs w:val="22"/>
          <w:highlight w:val="white"/>
          <w:lang w:val="vi-VN"/>
        </w:rPr>
        <w:t xml:space="preserve"> - số mũ công khai (số mũ mã hóa).</w:t>
      </w:r>
    </w:p>
    <w:p w14:paraId="17474366" w14:textId="77777777" w:rsidR="003B0E43" w:rsidRPr="00D82414" w:rsidRDefault="003B0E43" w:rsidP="004D24FC">
      <w:pPr>
        <w:pStyle w:val="ListParagraph"/>
        <w:numPr>
          <w:ilvl w:val="0"/>
          <w:numId w:val="29"/>
        </w:numPr>
        <w:spacing w:before="100" w:after="100"/>
        <w:jc w:val="both"/>
        <w:rPr>
          <w:b/>
          <w:i/>
          <w:sz w:val="22"/>
          <w:szCs w:val="22"/>
          <w:highlight w:val="white"/>
          <w:lang w:val="vi-VN"/>
        </w:rPr>
      </w:pPr>
      <w:r w:rsidRPr="00D82414">
        <w:rPr>
          <w:i/>
          <w:sz w:val="22"/>
          <w:szCs w:val="22"/>
          <w:highlight w:val="white"/>
          <w:lang w:val="vi-VN"/>
        </w:rPr>
        <w:t>Khóa bí mật bao gồm:</w:t>
      </w:r>
    </w:p>
    <w:p w14:paraId="23F14D63" w14:textId="77777777" w:rsidR="003B0E43" w:rsidRPr="00D82414" w:rsidRDefault="003B0E43" w:rsidP="004D24FC">
      <w:pPr>
        <w:pStyle w:val="ListParagraph"/>
        <w:numPr>
          <w:ilvl w:val="2"/>
          <w:numId w:val="29"/>
        </w:numPr>
        <w:spacing w:before="100" w:after="100"/>
        <w:jc w:val="both"/>
        <w:rPr>
          <w:b/>
          <w:sz w:val="22"/>
          <w:szCs w:val="22"/>
          <w:highlight w:val="white"/>
          <w:lang w:val="vi-VN"/>
        </w:rPr>
      </w:pPr>
      <w:r w:rsidRPr="00D82414">
        <w:rPr>
          <w:i/>
          <w:sz w:val="22"/>
          <w:szCs w:val="22"/>
          <w:highlight w:val="white"/>
          <w:lang w:val="vi-VN"/>
        </w:rPr>
        <w:t>n</w:t>
      </w:r>
      <w:r w:rsidRPr="00D82414">
        <w:rPr>
          <w:sz w:val="22"/>
          <w:szCs w:val="22"/>
          <w:highlight w:val="white"/>
          <w:lang w:val="vi-VN"/>
        </w:rPr>
        <w:t xml:space="preserve"> - môđun, xuất hiện cả trong </w:t>
      </w:r>
      <w:r w:rsidRPr="00D82414">
        <w:rPr>
          <w:i/>
          <w:sz w:val="22"/>
          <w:szCs w:val="22"/>
          <w:highlight w:val="white"/>
          <w:lang w:val="vi-VN"/>
        </w:rPr>
        <w:t>khóa công khai</w:t>
      </w:r>
      <w:r w:rsidRPr="00D82414">
        <w:rPr>
          <w:sz w:val="22"/>
          <w:szCs w:val="22"/>
          <w:highlight w:val="white"/>
          <w:lang w:val="vi-VN"/>
        </w:rPr>
        <w:t xml:space="preserve"> và </w:t>
      </w:r>
      <w:r w:rsidRPr="00D82414">
        <w:rPr>
          <w:i/>
          <w:sz w:val="22"/>
          <w:szCs w:val="22"/>
          <w:highlight w:val="white"/>
          <w:lang w:val="vi-VN"/>
        </w:rPr>
        <w:t>khóa bí mật</w:t>
      </w:r>
      <w:r w:rsidRPr="00D82414">
        <w:rPr>
          <w:sz w:val="22"/>
          <w:szCs w:val="22"/>
          <w:highlight w:val="white"/>
          <w:lang w:val="vi-VN"/>
        </w:rPr>
        <w:t>.</w:t>
      </w:r>
    </w:p>
    <w:p w14:paraId="7B32A4AE" w14:textId="77777777" w:rsidR="003B0E43" w:rsidRPr="00D82414" w:rsidRDefault="003B0E43" w:rsidP="004D24FC">
      <w:pPr>
        <w:pStyle w:val="ListParagraph"/>
        <w:numPr>
          <w:ilvl w:val="2"/>
          <w:numId w:val="29"/>
        </w:numPr>
        <w:spacing w:before="100" w:after="100"/>
        <w:jc w:val="both"/>
        <w:rPr>
          <w:b/>
          <w:sz w:val="22"/>
          <w:szCs w:val="22"/>
          <w:highlight w:val="white"/>
          <w:lang w:val="vi-VN"/>
        </w:rPr>
      </w:pPr>
      <w:r w:rsidRPr="00D82414">
        <w:rPr>
          <w:i/>
          <w:sz w:val="22"/>
          <w:szCs w:val="22"/>
          <w:highlight w:val="white"/>
          <w:lang w:val="vi-VN"/>
        </w:rPr>
        <w:t>d</w:t>
      </w:r>
      <w:r w:rsidRPr="00D82414">
        <w:rPr>
          <w:sz w:val="22"/>
          <w:szCs w:val="22"/>
          <w:highlight w:val="white"/>
          <w:lang w:val="vi-VN"/>
        </w:rPr>
        <w:t xml:space="preserve"> - số mũ bí mật (số mũ giải mã).</w:t>
      </w:r>
    </w:p>
    <w:p w14:paraId="60E49F9E" w14:textId="77777777" w:rsidR="003B0E43" w:rsidRPr="00D82414" w:rsidRDefault="003B0E43" w:rsidP="004D24FC">
      <w:pPr>
        <w:pStyle w:val="ListParagraph"/>
        <w:numPr>
          <w:ilvl w:val="0"/>
          <w:numId w:val="29"/>
        </w:numPr>
        <w:spacing w:before="100" w:after="100"/>
        <w:jc w:val="both"/>
        <w:rPr>
          <w:b/>
          <w:i/>
          <w:sz w:val="22"/>
          <w:szCs w:val="22"/>
          <w:highlight w:val="white"/>
          <w:lang w:val="vi-VN"/>
        </w:rPr>
      </w:pPr>
      <w:r w:rsidRPr="00D82414">
        <w:rPr>
          <w:i/>
          <w:sz w:val="22"/>
          <w:szCs w:val="22"/>
          <w:highlight w:val="white"/>
          <w:lang w:val="vi-VN"/>
        </w:rPr>
        <w:t>Một dạng khác của khóa bí mật bao gồm:</w:t>
      </w:r>
    </w:p>
    <w:p w14:paraId="3DCC6CB4" w14:textId="77777777" w:rsidR="003B0E43" w:rsidRPr="00D82414" w:rsidRDefault="003B0E43" w:rsidP="004D24FC">
      <w:pPr>
        <w:pStyle w:val="ListParagraph"/>
        <w:numPr>
          <w:ilvl w:val="2"/>
          <w:numId w:val="29"/>
        </w:numPr>
        <w:spacing w:before="100" w:after="100"/>
        <w:jc w:val="both"/>
        <w:rPr>
          <w:b/>
          <w:sz w:val="22"/>
          <w:szCs w:val="22"/>
          <w:highlight w:val="white"/>
          <w:lang w:val="vi-VN"/>
        </w:rPr>
      </w:pPr>
      <w:r w:rsidRPr="00D82414">
        <w:rPr>
          <w:i/>
          <w:sz w:val="22"/>
          <w:szCs w:val="22"/>
          <w:highlight w:val="white"/>
          <w:lang w:val="vi-VN"/>
        </w:rPr>
        <w:t>p và q</w:t>
      </w:r>
      <w:r w:rsidRPr="00D82414">
        <w:rPr>
          <w:sz w:val="22"/>
          <w:szCs w:val="22"/>
          <w:highlight w:val="white"/>
          <w:lang w:val="vi-VN"/>
        </w:rPr>
        <w:t xml:space="preserve"> - hai số nguyên tố chọn ban đầu.</w:t>
      </w:r>
    </w:p>
    <w:p w14:paraId="66731C57" w14:textId="77777777" w:rsidR="003B0E43" w:rsidRPr="00D82414" w:rsidRDefault="003B0E43" w:rsidP="004D24FC">
      <w:pPr>
        <w:pStyle w:val="ListParagraph"/>
        <w:numPr>
          <w:ilvl w:val="2"/>
          <w:numId w:val="29"/>
        </w:numPr>
        <w:spacing w:before="100" w:after="100"/>
        <w:jc w:val="both"/>
        <w:rPr>
          <w:b/>
          <w:sz w:val="22"/>
          <w:szCs w:val="22"/>
          <w:highlight w:val="white"/>
          <w:lang w:val="vi-VN"/>
        </w:rPr>
      </w:pPr>
      <w:r w:rsidRPr="00D82414">
        <w:rPr>
          <w:i/>
          <w:sz w:val="22"/>
          <w:szCs w:val="22"/>
          <w:highlight w:val="white"/>
          <w:lang w:val="vi-VN"/>
        </w:rPr>
        <w:t>d mod (p - 1), d mod (q - 1)</w:t>
      </w:r>
      <w:r w:rsidRPr="00D82414">
        <w:rPr>
          <w:sz w:val="22"/>
          <w:szCs w:val="22"/>
          <w:highlight w:val="white"/>
          <w:lang w:val="vi-VN"/>
        </w:rPr>
        <w:t xml:space="preserve"> - thường được gọi là </w:t>
      </w:r>
      <w:r w:rsidRPr="00D82414">
        <w:rPr>
          <w:i/>
          <w:sz w:val="22"/>
          <w:szCs w:val="22"/>
          <w:highlight w:val="white"/>
          <w:lang w:val="vi-VN"/>
        </w:rPr>
        <w:t>dmp1, dmq1</w:t>
      </w:r>
      <w:r w:rsidRPr="00D82414">
        <w:rPr>
          <w:sz w:val="22"/>
          <w:szCs w:val="22"/>
          <w:highlight w:val="white"/>
          <w:lang w:val="vi-VN"/>
        </w:rPr>
        <w:t>.</w:t>
      </w:r>
    </w:p>
    <w:p w14:paraId="69132579" w14:textId="77777777" w:rsidR="003B0E43" w:rsidRPr="00D82414" w:rsidRDefault="003B0E43" w:rsidP="004D24FC">
      <w:pPr>
        <w:pStyle w:val="ListParagraph"/>
        <w:numPr>
          <w:ilvl w:val="2"/>
          <w:numId w:val="29"/>
        </w:numPr>
        <w:spacing w:before="100" w:after="100"/>
        <w:jc w:val="both"/>
        <w:rPr>
          <w:b/>
          <w:sz w:val="22"/>
          <w:szCs w:val="22"/>
          <w:highlight w:val="white"/>
          <w:lang w:val="vi-VN"/>
        </w:rPr>
      </w:pPr>
      <w:r w:rsidRPr="00D82414">
        <w:rPr>
          <w:i/>
          <w:sz w:val="22"/>
          <w:szCs w:val="22"/>
          <w:highlight w:val="white"/>
          <w:lang w:val="vi-VN"/>
        </w:rPr>
        <w:t>mod p</w:t>
      </w:r>
      <w:r w:rsidRPr="00D82414">
        <w:rPr>
          <w:sz w:val="22"/>
          <w:szCs w:val="22"/>
          <w:highlight w:val="white"/>
          <w:lang w:val="vi-VN"/>
        </w:rPr>
        <w:t xml:space="preserve"> - thường được gọi là </w:t>
      </w:r>
      <w:r w:rsidRPr="00D82414">
        <w:rPr>
          <w:i/>
          <w:sz w:val="22"/>
          <w:szCs w:val="22"/>
          <w:highlight w:val="white"/>
          <w:lang w:val="vi-VN"/>
        </w:rPr>
        <w:t>iqmp</w:t>
      </w:r>
      <w:r w:rsidRPr="00D82414">
        <w:rPr>
          <w:sz w:val="22"/>
          <w:szCs w:val="22"/>
          <w:highlight w:val="white"/>
          <w:lang w:val="vi-VN"/>
        </w:rPr>
        <w:t>.</w:t>
      </w:r>
    </w:p>
    <w:p w14:paraId="1E917411" w14:textId="77777777" w:rsidR="003B0E43" w:rsidRPr="00D82414" w:rsidRDefault="003B0E43" w:rsidP="00D11FAE">
      <w:pPr>
        <w:spacing w:before="100" w:after="100"/>
        <w:ind w:firstLine="720"/>
        <w:jc w:val="both"/>
        <w:rPr>
          <w:b/>
          <w:sz w:val="22"/>
          <w:szCs w:val="22"/>
          <w:highlight w:val="white"/>
          <w:lang w:val="vi-VN"/>
        </w:rPr>
      </w:pPr>
      <w:r w:rsidRPr="00D82414">
        <w:rPr>
          <w:sz w:val="22"/>
          <w:szCs w:val="22"/>
          <w:highlight w:val="white"/>
          <w:lang w:val="vi-VN"/>
        </w:rPr>
        <w:t>Dạng này cho phép thực hiện giải mã và</w:t>
      </w:r>
      <w:r w:rsidR="00925C79" w:rsidRPr="00D82414">
        <w:rPr>
          <w:sz w:val="22"/>
          <w:szCs w:val="22"/>
          <w:highlight w:val="white"/>
          <w:lang w:val="vi-VN"/>
        </w:rPr>
        <w:t xml:space="preserve"> ký nhanh hơn với việc sử dụng </w:t>
      </w:r>
      <w:hyperlink r:id="rId16">
        <w:r w:rsidRPr="00D82414">
          <w:rPr>
            <w:sz w:val="22"/>
            <w:szCs w:val="22"/>
            <w:highlight w:val="white"/>
            <w:lang w:val="vi-VN"/>
          </w:rPr>
          <w:t>định lý số dư Trung Quốc</w:t>
        </w:r>
      </w:hyperlink>
      <w:r w:rsidRPr="00D82414">
        <w:rPr>
          <w:sz w:val="22"/>
          <w:szCs w:val="22"/>
          <w:highlight w:val="white"/>
          <w:lang w:val="vi-VN"/>
        </w:rPr>
        <w:t>. Ở dạng này, tất cả thành phần của khóa bí mật phải được giữ bí mật.</w:t>
      </w:r>
      <w:r w:rsidR="00814CB5" w:rsidRPr="00D82414">
        <w:rPr>
          <w:sz w:val="22"/>
          <w:szCs w:val="22"/>
          <w:highlight w:val="white"/>
          <w:lang w:val="vi-VN"/>
        </w:rPr>
        <w:t xml:space="preserve"> </w:t>
      </w:r>
      <w:r w:rsidRPr="00D82414">
        <w:rPr>
          <w:sz w:val="22"/>
          <w:szCs w:val="22"/>
          <w:highlight w:val="white"/>
          <w:lang w:val="vi-VN"/>
        </w:rPr>
        <w:t xml:space="preserve">A gửi khóa công khai cho B, và giữ bí mật khóa bí mật của mình. Ở đây, </w:t>
      </w:r>
      <w:r w:rsidRPr="00D82414">
        <w:rPr>
          <w:i/>
          <w:sz w:val="22"/>
          <w:szCs w:val="22"/>
          <w:highlight w:val="white"/>
          <w:lang w:val="vi-VN"/>
        </w:rPr>
        <w:t>p</w:t>
      </w:r>
      <w:r w:rsidRPr="00D82414">
        <w:rPr>
          <w:sz w:val="22"/>
          <w:szCs w:val="22"/>
          <w:highlight w:val="white"/>
          <w:lang w:val="vi-VN"/>
        </w:rPr>
        <w:t xml:space="preserve"> và </w:t>
      </w:r>
      <w:r w:rsidRPr="00D82414">
        <w:rPr>
          <w:i/>
          <w:sz w:val="22"/>
          <w:szCs w:val="22"/>
          <w:highlight w:val="white"/>
          <w:lang w:val="vi-VN"/>
        </w:rPr>
        <w:t>q</w:t>
      </w:r>
      <w:r w:rsidRPr="00D82414">
        <w:rPr>
          <w:sz w:val="22"/>
          <w:szCs w:val="22"/>
          <w:highlight w:val="white"/>
          <w:lang w:val="vi-VN"/>
        </w:rPr>
        <w:t xml:space="preserve"> giữ vai trò rất quan trọng. Chúng là các phân tố của </w:t>
      </w:r>
      <w:r w:rsidRPr="00D82414">
        <w:rPr>
          <w:i/>
          <w:sz w:val="22"/>
          <w:szCs w:val="22"/>
          <w:highlight w:val="white"/>
          <w:lang w:val="vi-VN"/>
        </w:rPr>
        <w:t>n</w:t>
      </w:r>
      <w:r w:rsidRPr="00D82414">
        <w:rPr>
          <w:sz w:val="22"/>
          <w:szCs w:val="22"/>
          <w:highlight w:val="white"/>
          <w:lang w:val="vi-VN"/>
        </w:rPr>
        <w:t xml:space="preserve"> và cho phép tính </w:t>
      </w:r>
      <w:r w:rsidRPr="00D82414">
        <w:rPr>
          <w:i/>
          <w:sz w:val="22"/>
          <w:szCs w:val="22"/>
          <w:highlight w:val="white"/>
          <w:lang w:val="vi-VN"/>
        </w:rPr>
        <w:t>d</w:t>
      </w:r>
      <w:r w:rsidRPr="00D82414">
        <w:rPr>
          <w:sz w:val="22"/>
          <w:szCs w:val="22"/>
          <w:highlight w:val="white"/>
          <w:lang w:val="vi-VN"/>
        </w:rPr>
        <w:t xml:space="preserve"> khi biết </w:t>
      </w:r>
      <w:r w:rsidRPr="00D82414">
        <w:rPr>
          <w:i/>
          <w:sz w:val="22"/>
          <w:szCs w:val="22"/>
          <w:highlight w:val="white"/>
          <w:lang w:val="vi-VN"/>
        </w:rPr>
        <w:t>e</w:t>
      </w:r>
      <w:r w:rsidRPr="00D82414">
        <w:rPr>
          <w:sz w:val="22"/>
          <w:szCs w:val="22"/>
          <w:highlight w:val="white"/>
          <w:lang w:val="vi-VN"/>
        </w:rPr>
        <w:t xml:space="preserve">. Nếu không sử dụng dạng sau của khóa bí mật (dạng CRT) thì </w:t>
      </w:r>
      <w:r w:rsidRPr="00D82414">
        <w:rPr>
          <w:i/>
          <w:sz w:val="22"/>
          <w:szCs w:val="22"/>
          <w:highlight w:val="white"/>
          <w:lang w:val="vi-VN"/>
        </w:rPr>
        <w:t>p</w:t>
      </w:r>
      <w:r w:rsidRPr="00D82414">
        <w:rPr>
          <w:sz w:val="22"/>
          <w:szCs w:val="22"/>
          <w:highlight w:val="white"/>
          <w:lang w:val="vi-VN"/>
        </w:rPr>
        <w:t xml:space="preserve"> và </w:t>
      </w:r>
      <w:r w:rsidRPr="00D82414">
        <w:rPr>
          <w:i/>
          <w:sz w:val="22"/>
          <w:szCs w:val="22"/>
          <w:highlight w:val="white"/>
          <w:lang w:val="vi-VN"/>
        </w:rPr>
        <w:t>q</w:t>
      </w:r>
      <w:r w:rsidRPr="00D82414">
        <w:rPr>
          <w:sz w:val="22"/>
          <w:szCs w:val="22"/>
          <w:highlight w:val="white"/>
          <w:lang w:val="vi-VN"/>
        </w:rPr>
        <w:t xml:space="preserve"> sẽ được xóa ngay sau khi thực hiện xong quá trình tạo khóa.</w:t>
      </w:r>
    </w:p>
    <w:p w14:paraId="4D1E733C" w14:textId="46CFE672" w:rsidR="003B0E43" w:rsidRPr="00D82414" w:rsidRDefault="003B0E43" w:rsidP="00E01C23">
      <w:pPr>
        <w:spacing w:before="160" w:after="160"/>
        <w:rPr>
          <w:sz w:val="22"/>
          <w:szCs w:val="22"/>
          <w:highlight w:val="white"/>
          <w:lang w:val="vi-VN"/>
        </w:rPr>
      </w:pPr>
      <w:r w:rsidRPr="00D82414">
        <w:rPr>
          <w:sz w:val="22"/>
          <w:szCs w:val="22"/>
          <w:highlight w:val="white"/>
          <w:lang w:val="vi-VN"/>
        </w:rPr>
        <w:t>Quá trình mã hóa:</w:t>
      </w:r>
      <w:r w:rsidR="00E01C23" w:rsidRPr="00D82414">
        <w:rPr>
          <w:sz w:val="22"/>
          <w:szCs w:val="22"/>
          <w:highlight w:val="white"/>
          <w:lang w:val="vi-VN"/>
        </w:rPr>
        <w:t xml:space="preserve"> </w:t>
      </w:r>
      <w:r w:rsidRPr="00D82414">
        <w:rPr>
          <w:sz w:val="22"/>
          <w:szCs w:val="22"/>
          <w:highlight w:val="white"/>
          <w:lang w:val="vi-VN"/>
        </w:rPr>
        <w:t xml:space="preserve">Giả sử A muốn gửi đoạn thông tin </w:t>
      </w:r>
      <w:r w:rsidRPr="00D82414">
        <w:rPr>
          <w:i/>
          <w:sz w:val="22"/>
          <w:szCs w:val="22"/>
          <w:highlight w:val="white"/>
          <w:lang w:val="vi-VN"/>
        </w:rPr>
        <w:t>M</w:t>
      </w:r>
      <w:r w:rsidRPr="00D82414">
        <w:rPr>
          <w:sz w:val="22"/>
          <w:szCs w:val="22"/>
          <w:highlight w:val="white"/>
          <w:lang w:val="vi-VN"/>
        </w:rPr>
        <w:t xml:space="preserve"> cho B. Đầu tiên A chuyển </w:t>
      </w:r>
      <w:r w:rsidRPr="00D82414">
        <w:rPr>
          <w:i/>
          <w:sz w:val="22"/>
          <w:szCs w:val="22"/>
          <w:highlight w:val="white"/>
          <w:lang w:val="vi-VN"/>
        </w:rPr>
        <w:t>M</w:t>
      </w:r>
      <w:r w:rsidRPr="00D82414">
        <w:rPr>
          <w:sz w:val="22"/>
          <w:szCs w:val="22"/>
          <w:highlight w:val="white"/>
          <w:lang w:val="vi-VN"/>
        </w:rPr>
        <w:t xml:space="preserve"> thành số </w:t>
      </w:r>
      <w:r w:rsidRPr="00D82414">
        <w:rPr>
          <w:i/>
          <w:sz w:val="22"/>
          <w:szCs w:val="22"/>
          <w:highlight w:val="white"/>
          <w:lang w:val="vi-VN"/>
        </w:rPr>
        <w:t>m</w:t>
      </w:r>
      <w:r w:rsidRPr="00D82414">
        <w:rPr>
          <w:sz w:val="22"/>
          <w:szCs w:val="22"/>
          <w:highlight w:val="white"/>
          <w:lang w:val="vi-VN"/>
        </w:rPr>
        <w:t xml:space="preserve"> </w:t>
      </w:r>
      <w:r w:rsidRPr="00D82414">
        <w:rPr>
          <w:i/>
          <w:sz w:val="22"/>
          <w:szCs w:val="22"/>
          <w:highlight w:val="white"/>
          <w:lang w:val="vi-VN"/>
        </w:rPr>
        <w:t>(m &lt; n)</w:t>
      </w:r>
      <w:r w:rsidRPr="00D82414">
        <w:rPr>
          <w:sz w:val="22"/>
          <w:szCs w:val="22"/>
          <w:highlight w:val="white"/>
          <w:lang w:val="vi-VN"/>
        </w:rPr>
        <w:t xml:space="preserve"> theo một phương thức được thỏa thuận trước.</w:t>
      </w:r>
      <w:r w:rsidR="00814CB5" w:rsidRPr="00D82414">
        <w:rPr>
          <w:sz w:val="22"/>
          <w:szCs w:val="22"/>
          <w:highlight w:val="white"/>
          <w:lang w:val="vi-VN"/>
        </w:rPr>
        <w:t xml:space="preserve"> </w:t>
      </w:r>
      <w:r w:rsidRPr="00D82414">
        <w:rPr>
          <w:sz w:val="22"/>
          <w:szCs w:val="22"/>
          <w:highlight w:val="white"/>
          <w:lang w:val="vi-VN"/>
        </w:rPr>
        <w:t xml:space="preserve">Lúc này A có </w:t>
      </w:r>
      <w:r w:rsidRPr="00D82414">
        <w:rPr>
          <w:i/>
          <w:sz w:val="22"/>
          <w:szCs w:val="22"/>
          <w:highlight w:val="white"/>
          <w:lang w:val="vi-VN"/>
        </w:rPr>
        <w:t>m</w:t>
      </w:r>
      <w:r w:rsidRPr="00D82414">
        <w:rPr>
          <w:sz w:val="22"/>
          <w:szCs w:val="22"/>
          <w:highlight w:val="white"/>
          <w:lang w:val="vi-VN"/>
        </w:rPr>
        <w:t xml:space="preserve"> và biết </w:t>
      </w:r>
      <w:r w:rsidRPr="00D82414">
        <w:rPr>
          <w:i/>
          <w:sz w:val="22"/>
          <w:szCs w:val="22"/>
          <w:highlight w:val="white"/>
          <w:lang w:val="vi-VN"/>
        </w:rPr>
        <w:t>n</w:t>
      </w:r>
      <w:r w:rsidRPr="00D82414">
        <w:rPr>
          <w:sz w:val="22"/>
          <w:szCs w:val="22"/>
          <w:highlight w:val="white"/>
          <w:lang w:val="vi-VN"/>
        </w:rPr>
        <w:t xml:space="preserve">, </w:t>
      </w:r>
      <w:r w:rsidRPr="00D82414">
        <w:rPr>
          <w:i/>
          <w:sz w:val="22"/>
          <w:szCs w:val="22"/>
          <w:highlight w:val="white"/>
          <w:lang w:val="vi-VN"/>
        </w:rPr>
        <w:t>e</w:t>
      </w:r>
      <w:r w:rsidRPr="00D82414">
        <w:rPr>
          <w:sz w:val="22"/>
          <w:szCs w:val="22"/>
          <w:highlight w:val="white"/>
          <w:lang w:val="vi-VN"/>
        </w:rPr>
        <w:t xml:space="preserve"> do B gửi. Bình sẽ tính </w:t>
      </w:r>
      <w:r w:rsidRPr="00D82414">
        <w:rPr>
          <w:i/>
          <w:sz w:val="22"/>
          <w:szCs w:val="22"/>
          <w:highlight w:val="white"/>
          <w:lang w:val="vi-VN"/>
        </w:rPr>
        <w:t>c</w:t>
      </w:r>
      <w:r w:rsidRPr="00D82414">
        <w:rPr>
          <w:sz w:val="22"/>
          <w:szCs w:val="22"/>
          <w:highlight w:val="white"/>
          <w:lang w:val="vi-VN"/>
        </w:rPr>
        <w:t xml:space="preserve"> là bản đã mã hóa của </w:t>
      </w:r>
      <w:r w:rsidRPr="00D82414">
        <w:rPr>
          <w:i/>
          <w:sz w:val="22"/>
          <w:szCs w:val="22"/>
          <w:highlight w:val="white"/>
          <w:lang w:val="vi-VN"/>
        </w:rPr>
        <w:t>m</w:t>
      </w:r>
      <w:r w:rsidRPr="00D82414">
        <w:rPr>
          <w:sz w:val="22"/>
          <w:szCs w:val="22"/>
          <w:highlight w:val="white"/>
          <w:lang w:val="vi-VN"/>
        </w:rPr>
        <w:t xml:space="preserve"> theo công thức:</w:t>
      </w:r>
    </w:p>
    <w:p w14:paraId="2437B471" w14:textId="77777777" w:rsidR="003B0E43" w:rsidRPr="00D82414" w:rsidRDefault="003B0E43" w:rsidP="003B0E43">
      <w:pPr>
        <w:spacing w:before="100" w:after="100"/>
        <w:ind w:left="283" w:firstLine="285"/>
        <w:jc w:val="center"/>
        <w:rPr>
          <w:b/>
          <w:i/>
          <w:sz w:val="22"/>
          <w:szCs w:val="22"/>
          <w:highlight w:val="white"/>
          <w:lang w:val="vi-VN"/>
        </w:rPr>
      </w:pPr>
      <m:oMathPara>
        <m:oMath>
          <m:r>
            <m:rPr>
              <m:sty m:val="bi"/>
            </m:rPr>
            <w:rPr>
              <w:rFonts w:ascii="Cambria Math" w:hAnsi="Cambria Math"/>
              <w:sz w:val="22"/>
              <w:szCs w:val="22"/>
              <w:highlight w:val="white"/>
              <w:lang w:val="vi-VN"/>
            </w:rPr>
            <m:t>c=</m:t>
          </m:r>
          <m:sSup>
            <m:sSupPr>
              <m:ctrlPr>
                <w:rPr>
                  <w:rFonts w:ascii="Cambria Math" w:hAnsi="Cambria Math"/>
                  <w:i/>
                  <w:sz w:val="22"/>
                  <w:szCs w:val="22"/>
                  <w:highlight w:val="white"/>
                  <w:lang w:val="vi-VN"/>
                </w:rPr>
              </m:ctrlPr>
            </m:sSupPr>
            <m:e>
              <m:r>
                <m:rPr>
                  <m:sty m:val="bi"/>
                </m:rPr>
                <w:rPr>
                  <w:rFonts w:ascii="Cambria Math" w:hAnsi="Cambria Math"/>
                  <w:sz w:val="22"/>
                  <w:szCs w:val="22"/>
                  <w:highlight w:val="white"/>
                  <w:lang w:val="vi-VN"/>
                </w:rPr>
                <m:t>m</m:t>
              </m:r>
            </m:e>
            <m:sup>
              <m:r>
                <m:rPr>
                  <m:sty m:val="bi"/>
                </m:rPr>
                <w:rPr>
                  <w:rFonts w:ascii="Cambria Math" w:hAnsi="Cambria Math"/>
                  <w:sz w:val="22"/>
                  <w:szCs w:val="22"/>
                  <w:highlight w:val="white"/>
                  <w:lang w:val="vi-VN"/>
                </w:rPr>
                <m:t>e</m:t>
              </m:r>
            </m:sup>
          </m:sSup>
          <m:r>
            <m:rPr>
              <m:sty m:val="bi"/>
            </m:rPr>
            <w:rPr>
              <w:rFonts w:ascii="Cambria Math" w:hAnsi="Cambria Math"/>
              <w:sz w:val="22"/>
              <w:szCs w:val="22"/>
              <w:highlight w:val="white"/>
              <w:lang w:val="vi-VN"/>
            </w:rPr>
            <m:t>mod n</m:t>
          </m:r>
        </m:oMath>
      </m:oMathPara>
    </w:p>
    <w:p w14:paraId="08121F42" w14:textId="77777777" w:rsidR="003B0E43" w:rsidRPr="00D82414" w:rsidRDefault="003B0E43" w:rsidP="00E01C23">
      <w:pPr>
        <w:spacing w:before="100" w:after="100"/>
        <w:jc w:val="both"/>
        <w:rPr>
          <w:b/>
          <w:sz w:val="22"/>
          <w:szCs w:val="22"/>
          <w:highlight w:val="white"/>
          <w:lang w:val="vi-VN"/>
        </w:rPr>
      </w:pPr>
      <w:r w:rsidRPr="00D82414">
        <w:rPr>
          <w:sz w:val="22"/>
          <w:szCs w:val="22"/>
          <w:highlight w:val="white"/>
          <w:lang w:val="vi-VN"/>
        </w:rPr>
        <w:t>Hàm trên có thể tính dễ dàng bằng cách sử dụng phương pháp tính</w:t>
      </w:r>
      <w:hyperlink r:id="rId17">
        <w:r w:rsidRPr="00D82414">
          <w:rPr>
            <w:sz w:val="22"/>
            <w:szCs w:val="22"/>
            <w:highlight w:val="white"/>
            <w:lang w:val="vi-VN"/>
          </w:rPr>
          <w:t xml:space="preserve"> </w:t>
        </w:r>
      </w:hyperlink>
      <w:hyperlink r:id="rId18">
        <w:r w:rsidRPr="00D82414">
          <w:rPr>
            <w:sz w:val="22"/>
            <w:szCs w:val="22"/>
            <w:highlight w:val="white"/>
            <w:lang w:val="vi-VN"/>
          </w:rPr>
          <w:t>hàm mũ</w:t>
        </w:r>
      </w:hyperlink>
      <w:r w:rsidRPr="00D82414">
        <w:rPr>
          <w:sz w:val="22"/>
          <w:szCs w:val="22"/>
          <w:highlight w:val="white"/>
          <w:lang w:val="vi-VN"/>
        </w:rPr>
        <w:t xml:space="preserve"> (theo môđun) thông qua</w:t>
      </w:r>
      <w:hyperlink r:id="rId19">
        <w:r w:rsidRPr="00D82414">
          <w:rPr>
            <w:sz w:val="22"/>
            <w:szCs w:val="22"/>
            <w:highlight w:val="white"/>
            <w:lang w:val="vi-VN"/>
          </w:rPr>
          <w:t xml:space="preserve"> </w:t>
        </w:r>
      </w:hyperlink>
      <w:hyperlink r:id="rId20">
        <w:r w:rsidRPr="00D82414">
          <w:rPr>
            <w:sz w:val="22"/>
            <w:szCs w:val="22"/>
            <w:highlight w:val="white"/>
            <w:lang w:val="vi-VN"/>
          </w:rPr>
          <w:t>thuật toán bình phương và nhân</w:t>
        </w:r>
      </w:hyperlink>
      <w:r w:rsidRPr="00D82414">
        <w:rPr>
          <w:sz w:val="22"/>
          <w:szCs w:val="22"/>
          <w:highlight w:val="white"/>
          <w:lang w:val="vi-VN"/>
        </w:rPr>
        <w:t xml:space="preserve">. Cuối cùng A gửi </w:t>
      </w:r>
      <w:r w:rsidRPr="00D82414">
        <w:rPr>
          <w:i/>
          <w:sz w:val="22"/>
          <w:szCs w:val="22"/>
          <w:highlight w:val="white"/>
          <w:lang w:val="vi-VN"/>
        </w:rPr>
        <w:t>c</w:t>
      </w:r>
      <w:r w:rsidRPr="00D82414">
        <w:rPr>
          <w:sz w:val="22"/>
          <w:szCs w:val="22"/>
          <w:highlight w:val="white"/>
          <w:lang w:val="vi-VN"/>
        </w:rPr>
        <w:t xml:space="preserve"> cho B.</w:t>
      </w:r>
    </w:p>
    <w:p w14:paraId="3A45D00A" w14:textId="77777777" w:rsidR="003B0E43" w:rsidRPr="00D82414" w:rsidRDefault="003B0E43" w:rsidP="00E01C23">
      <w:pPr>
        <w:spacing w:before="160" w:after="160"/>
        <w:jc w:val="both"/>
        <w:rPr>
          <w:sz w:val="22"/>
          <w:szCs w:val="22"/>
          <w:highlight w:val="white"/>
          <w:lang w:val="vi-VN"/>
        </w:rPr>
      </w:pPr>
      <w:r w:rsidRPr="00D82414">
        <w:rPr>
          <w:sz w:val="22"/>
          <w:szCs w:val="22"/>
          <w:highlight w:val="white"/>
          <w:lang w:val="vi-VN"/>
        </w:rPr>
        <w:t>Quá trình giải mã:</w:t>
      </w:r>
      <w:r w:rsidR="00E01C23" w:rsidRPr="00D82414">
        <w:rPr>
          <w:sz w:val="22"/>
          <w:szCs w:val="22"/>
          <w:highlight w:val="white"/>
          <w:lang w:val="vi-VN"/>
        </w:rPr>
        <w:t xml:space="preserve"> </w:t>
      </w:r>
      <w:r w:rsidRPr="00D82414">
        <w:rPr>
          <w:sz w:val="22"/>
          <w:szCs w:val="22"/>
          <w:highlight w:val="white"/>
          <w:lang w:val="vi-VN"/>
        </w:rPr>
        <w:t xml:space="preserve">B nhận </w:t>
      </w:r>
      <w:r w:rsidRPr="00D82414">
        <w:rPr>
          <w:i/>
          <w:sz w:val="22"/>
          <w:szCs w:val="22"/>
          <w:highlight w:val="white"/>
          <w:lang w:val="vi-VN"/>
        </w:rPr>
        <w:t>c</w:t>
      </w:r>
      <w:r w:rsidRPr="00D82414">
        <w:rPr>
          <w:sz w:val="22"/>
          <w:szCs w:val="22"/>
          <w:highlight w:val="white"/>
          <w:lang w:val="vi-VN"/>
        </w:rPr>
        <w:t xml:space="preserve"> từ A và biết khóa bí mật </w:t>
      </w:r>
      <w:r w:rsidRPr="00D82414">
        <w:rPr>
          <w:i/>
          <w:sz w:val="22"/>
          <w:szCs w:val="22"/>
          <w:highlight w:val="white"/>
          <w:lang w:val="vi-VN"/>
        </w:rPr>
        <w:t>d</w:t>
      </w:r>
      <w:r w:rsidRPr="00D82414">
        <w:rPr>
          <w:sz w:val="22"/>
          <w:szCs w:val="22"/>
          <w:highlight w:val="white"/>
          <w:lang w:val="vi-VN"/>
        </w:rPr>
        <w:t xml:space="preserve">. B có thể tìm được </w:t>
      </w:r>
      <w:r w:rsidRPr="00D82414">
        <w:rPr>
          <w:i/>
          <w:sz w:val="22"/>
          <w:szCs w:val="22"/>
          <w:highlight w:val="white"/>
          <w:lang w:val="vi-VN"/>
        </w:rPr>
        <w:t>m</w:t>
      </w:r>
      <w:r w:rsidRPr="00D82414">
        <w:rPr>
          <w:sz w:val="22"/>
          <w:szCs w:val="22"/>
          <w:highlight w:val="white"/>
          <w:lang w:val="vi-VN"/>
        </w:rPr>
        <w:t xml:space="preserve"> từ </w:t>
      </w:r>
      <w:r w:rsidRPr="00D82414">
        <w:rPr>
          <w:i/>
          <w:sz w:val="22"/>
          <w:szCs w:val="22"/>
          <w:highlight w:val="white"/>
          <w:lang w:val="vi-VN"/>
        </w:rPr>
        <w:t>c</w:t>
      </w:r>
      <w:r w:rsidRPr="00D82414">
        <w:rPr>
          <w:sz w:val="22"/>
          <w:szCs w:val="22"/>
          <w:highlight w:val="white"/>
          <w:lang w:val="vi-VN"/>
        </w:rPr>
        <w:t xml:space="preserve"> theo công thức sau:</w:t>
      </w:r>
    </w:p>
    <w:p w14:paraId="234AD7CA" w14:textId="77777777" w:rsidR="003B0E43" w:rsidRPr="00D82414" w:rsidRDefault="003B0E43" w:rsidP="003B0E43">
      <w:pPr>
        <w:spacing w:before="100" w:after="100"/>
        <w:ind w:firstLine="283"/>
        <w:jc w:val="center"/>
        <w:rPr>
          <w:b/>
          <w:i/>
          <w:sz w:val="22"/>
          <w:szCs w:val="22"/>
          <w:highlight w:val="white"/>
          <w:lang w:val="vi-VN"/>
        </w:rPr>
      </w:pPr>
      <m:oMathPara>
        <m:oMath>
          <m:r>
            <m:rPr>
              <m:sty m:val="bi"/>
            </m:rPr>
            <w:rPr>
              <w:rFonts w:ascii="Cambria Math" w:hAnsi="Cambria Math"/>
              <w:sz w:val="22"/>
              <w:szCs w:val="22"/>
              <w:highlight w:val="white"/>
              <w:lang w:val="vi-VN"/>
            </w:rPr>
            <m:t>m=</m:t>
          </m:r>
          <m:sSup>
            <m:sSupPr>
              <m:ctrlPr>
                <w:rPr>
                  <w:rFonts w:ascii="Cambria Math" w:hAnsi="Cambria Math"/>
                  <w:i/>
                  <w:sz w:val="22"/>
                  <w:szCs w:val="22"/>
                  <w:highlight w:val="white"/>
                  <w:lang w:val="vi-VN"/>
                </w:rPr>
              </m:ctrlPr>
            </m:sSupPr>
            <m:e>
              <m:r>
                <m:rPr>
                  <m:sty m:val="bi"/>
                </m:rPr>
                <w:rPr>
                  <w:rFonts w:ascii="Cambria Math" w:hAnsi="Cambria Math"/>
                  <w:sz w:val="22"/>
                  <w:szCs w:val="22"/>
                  <w:highlight w:val="white"/>
                  <w:lang w:val="vi-VN"/>
                </w:rPr>
                <m:t>c</m:t>
              </m:r>
            </m:e>
            <m:sup>
              <m:r>
                <m:rPr>
                  <m:sty m:val="bi"/>
                </m:rPr>
                <w:rPr>
                  <w:rFonts w:ascii="Cambria Math" w:hAnsi="Cambria Math"/>
                  <w:sz w:val="22"/>
                  <w:szCs w:val="22"/>
                  <w:highlight w:val="white"/>
                  <w:lang w:val="vi-VN"/>
                </w:rPr>
                <m:t>d</m:t>
              </m:r>
            </m:sup>
          </m:sSup>
          <m:r>
            <m:rPr>
              <m:sty m:val="bi"/>
            </m:rPr>
            <w:rPr>
              <w:rFonts w:ascii="Cambria Math" w:hAnsi="Cambria Math"/>
              <w:sz w:val="22"/>
              <w:szCs w:val="22"/>
              <w:highlight w:val="white"/>
              <w:lang w:val="vi-VN"/>
            </w:rPr>
            <m:t>mod n</m:t>
          </m:r>
        </m:oMath>
      </m:oMathPara>
    </w:p>
    <w:p w14:paraId="09453727" w14:textId="77777777" w:rsidR="003B0E43" w:rsidRPr="00D82414" w:rsidRDefault="003B0E43" w:rsidP="00E01C23">
      <w:pPr>
        <w:spacing w:before="100" w:after="100"/>
        <w:jc w:val="both"/>
        <w:rPr>
          <w:b/>
          <w:sz w:val="22"/>
          <w:szCs w:val="22"/>
          <w:highlight w:val="white"/>
          <w:lang w:val="vi-VN"/>
        </w:rPr>
      </w:pPr>
      <w:r w:rsidRPr="00D82414">
        <w:rPr>
          <w:sz w:val="22"/>
          <w:szCs w:val="22"/>
          <w:highlight w:val="white"/>
          <w:lang w:val="vi-VN"/>
        </w:rPr>
        <w:t xml:space="preserve">Biết </w:t>
      </w:r>
      <w:r w:rsidRPr="00D82414">
        <w:rPr>
          <w:i/>
          <w:sz w:val="22"/>
          <w:szCs w:val="22"/>
          <w:highlight w:val="white"/>
          <w:lang w:val="vi-VN"/>
        </w:rPr>
        <w:t>m</w:t>
      </w:r>
      <w:r w:rsidRPr="00D82414">
        <w:rPr>
          <w:sz w:val="22"/>
          <w:szCs w:val="22"/>
          <w:highlight w:val="white"/>
          <w:lang w:val="vi-VN"/>
        </w:rPr>
        <w:t xml:space="preserve">, B tìm lại </w:t>
      </w:r>
      <w:r w:rsidRPr="00D82414">
        <w:rPr>
          <w:i/>
          <w:sz w:val="22"/>
          <w:szCs w:val="22"/>
          <w:highlight w:val="white"/>
          <w:lang w:val="vi-VN"/>
        </w:rPr>
        <w:t>M</w:t>
      </w:r>
      <w:r w:rsidRPr="00D82414">
        <w:rPr>
          <w:sz w:val="22"/>
          <w:szCs w:val="22"/>
          <w:highlight w:val="white"/>
          <w:lang w:val="vi-VN"/>
        </w:rPr>
        <w:t xml:space="preserve"> theo phương pháp đã thỏa thuận trước đó. Quá trình giải mã hoạt động vì ta có:</w:t>
      </w:r>
    </w:p>
    <w:p w14:paraId="3F6193AE" w14:textId="77777777" w:rsidR="003B0E43" w:rsidRPr="00D82414" w:rsidRDefault="007058F6" w:rsidP="003B0E43">
      <w:pPr>
        <w:shd w:val="clear" w:color="auto" w:fill="FFFFFF"/>
        <w:spacing w:before="100" w:after="100"/>
        <w:ind w:firstLine="283"/>
        <w:jc w:val="center"/>
        <w:rPr>
          <w:b/>
          <w:i/>
          <w:sz w:val="22"/>
          <w:szCs w:val="22"/>
          <w:highlight w:val="white"/>
          <w:lang w:val="vi-VN"/>
        </w:rPr>
      </w:pPr>
      <m:oMathPara>
        <m:oMath>
          <m:sSup>
            <m:sSupPr>
              <m:ctrlPr>
                <w:rPr>
                  <w:rFonts w:ascii="Cambria Math" w:hAnsi="Cambria Math"/>
                  <w:i/>
                  <w:sz w:val="22"/>
                  <w:szCs w:val="22"/>
                  <w:highlight w:val="white"/>
                  <w:lang w:val="vi-VN"/>
                </w:rPr>
              </m:ctrlPr>
            </m:sSupPr>
            <m:e>
              <m:r>
                <m:rPr>
                  <m:sty m:val="bi"/>
                </m:rPr>
                <w:rPr>
                  <w:rFonts w:ascii="Cambria Math" w:hAnsi="Cambria Math"/>
                  <w:sz w:val="22"/>
                  <w:szCs w:val="22"/>
                  <w:highlight w:val="white"/>
                  <w:lang w:val="vi-VN"/>
                </w:rPr>
                <m:t>c</m:t>
              </m:r>
            </m:e>
            <m:sup>
              <m:r>
                <m:rPr>
                  <m:sty m:val="bi"/>
                </m:rPr>
                <w:rPr>
                  <w:rFonts w:ascii="Cambria Math" w:hAnsi="Cambria Math"/>
                  <w:sz w:val="22"/>
                  <w:szCs w:val="22"/>
                  <w:highlight w:val="white"/>
                  <w:lang w:val="vi-VN"/>
                </w:rPr>
                <m:t>d</m:t>
              </m:r>
            </m:sup>
          </m:sSup>
          <m:r>
            <m:rPr>
              <m:sty m:val="bi"/>
            </m:rPr>
            <w:rPr>
              <w:rFonts w:ascii="Cambria Math" w:hAnsi="Cambria Math"/>
              <w:sz w:val="22"/>
              <w:szCs w:val="22"/>
              <w:highlight w:val="white"/>
              <w:lang w:val="vi-VN"/>
            </w:rPr>
            <m:t>≡</m:t>
          </m:r>
          <m:sSup>
            <m:sSupPr>
              <m:ctrlPr>
                <w:rPr>
                  <w:rFonts w:ascii="Cambria Math" w:hAnsi="Cambria Math"/>
                  <w:i/>
                  <w:sz w:val="22"/>
                  <w:szCs w:val="22"/>
                  <w:highlight w:val="white"/>
                  <w:lang w:val="vi-VN"/>
                </w:rPr>
              </m:ctrlPr>
            </m:sSupPr>
            <m:e>
              <m:r>
                <m:rPr>
                  <m:sty m:val="bi"/>
                </m:rPr>
                <w:rPr>
                  <w:rFonts w:ascii="Cambria Math" w:hAnsi="Cambria Math"/>
                  <w:sz w:val="22"/>
                  <w:szCs w:val="22"/>
                  <w:highlight w:val="white"/>
                  <w:lang w:val="vi-VN"/>
                </w:rPr>
                <m:t>(</m:t>
              </m:r>
              <m:sSup>
                <m:sSupPr>
                  <m:ctrlPr>
                    <w:rPr>
                      <w:rFonts w:ascii="Cambria Math" w:hAnsi="Cambria Math"/>
                      <w:i/>
                      <w:sz w:val="22"/>
                      <w:szCs w:val="22"/>
                      <w:highlight w:val="white"/>
                      <w:lang w:val="vi-VN"/>
                    </w:rPr>
                  </m:ctrlPr>
                </m:sSupPr>
                <m:e>
                  <m:r>
                    <m:rPr>
                      <m:sty m:val="bi"/>
                    </m:rPr>
                    <w:rPr>
                      <w:rFonts w:ascii="Cambria Math" w:hAnsi="Cambria Math"/>
                      <w:sz w:val="22"/>
                      <w:szCs w:val="22"/>
                      <w:highlight w:val="white"/>
                      <w:lang w:val="vi-VN"/>
                    </w:rPr>
                    <m:t>m</m:t>
                  </m:r>
                </m:e>
                <m:sup>
                  <m:r>
                    <m:rPr>
                      <m:sty m:val="bi"/>
                    </m:rPr>
                    <w:rPr>
                      <w:rFonts w:ascii="Cambria Math" w:hAnsi="Cambria Math"/>
                      <w:sz w:val="22"/>
                      <w:szCs w:val="22"/>
                      <w:highlight w:val="white"/>
                      <w:lang w:val="vi-VN"/>
                    </w:rPr>
                    <m:t>e</m:t>
                  </m:r>
                </m:sup>
              </m:sSup>
              <m:r>
                <m:rPr>
                  <m:sty m:val="bi"/>
                </m:rPr>
                <w:rPr>
                  <w:rFonts w:ascii="Cambria Math" w:hAnsi="Cambria Math"/>
                  <w:sz w:val="22"/>
                  <w:szCs w:val="22"/>
                  <w:highlight w:val="white"/>
                  <w:lang w:val="vi-VN"/>
                </w:rPr>
                <m:t>)</m:t>
              </m:r>
            </m:e>
            <m:sup>
              <m:r>
                <m:rPr>
                  <m:sty m:val="bi"/>
                </m:rPr>
                <w:rPr>
                  <w:rFonts w:ascii="Cambria Math" w:hAnsi="Cambria Math"/>
                  <w:sz w:val="22"/>
                  <w:szCs w:val="22"/>
                  <w:highlight w:val="white"/>
                  <w:lang w:val="vi-VN"/>
                </w:rPr>
                <m:t>d</m:t>
              </m:r>
            </m:sup>
          </m:sSup>
          <m:r>
            <m:rPr>
              <m:sty m:val="bi"/>
            </m:rPr>
            <w:rPr>
              <w:rFonts w:ascii="Cambria Math" w:hAnsi="Cambria Math"/>
              <w:sz w:val="22"/>
              <w:szCs w:val="22"/>
              <w:highlight w:val="white"/>
              <w:lang w:val="vi-VN"/>
            </w:rPr>
            <m:t>≡</m:t>
          </m:r>
          <m:sSup>
            <m:sSupPr>
              <m:ctrlPr>
                <w:rPr>
                  <w:rFonts w:ascii="Cambria Math" w:hAnsi="Cambria Math"/>
                  <w:i/>
                  <w:sz w:val="22"/>
                  <w:szCs w:val="22"/>
                  <w:highlight w:val="white"/>
                  <w:lang w:val="vi-VN"/>
                </w:rPr>
              </m:ctrlPr>
            </m:sSupPr>
            <m:e>
              <m:r>
                <m:rPr>
                  <m:sty m:val="bi"/>
                </m:rPr>
                <w:rPr>
                  <w:rFonts w:ascii="Cambria Math" w:hAnsi="Cambria Math"/>
                  <w:sz w:val="22"/>
                  <w:szCs w:val="22"/>
                  <w:highlight w:val="white"/>
                  <w:lang w:val="vi-VN"/>
                </w:rPr>
                <m:t>m</m:t>
              </m:r>
            </m:e>
            <m:sup>
              <m:r>
                <m:rPr>
                  <m:sty m:val="bi"/>
                </m:rPr>
                <w:rPr>
                  <w:rFonts w:ascii="Cambria Math" w:hAnsi="Cambria Math"/>
                  <w:sz w:val="22"/>
                  <w:szCs w:val="22"/>
                  <w:highlight w:val="white"/>
                  <w:lang w:val="vi-VN"/>
                </w:rPr>
                <m:t>e⋅d</m:t>
              </m:r>
            </m:sup>
          </m:sSup>
          <m:r>
            <m:rPr>
              <m:sty m:val="bi"/>
            </m:rPr>
            <w:rPr>
              <w:rFonts w:ascii="Cambria Math" w:hAnsi="Cambria Math"/>
              <w:sz w:val="22"/>
              <w:szCs w:val="22"/>
              <w:highlight w:val="white"/>
              <w:lang w:val="vi-VN"/>
            </w:rPr>
            <m:t xml:space="preserve"> </m:t>
          </m:r>
        </m:oMath>
      </m:oMathPara>
    </w:p>
    <w:p w14:paraId="1D6B631D" w14:textId="77777777" w:rsidR="003B0E43" w:rsidRPr="00D82414" w:rsidRDefault="003B0E43" w:rsidP="00E01C23">
      <w:pPr>
        <w:spacing w:before="100" w:after="100"/>
        <w:jc w:val="both"/>
        <w:rPr>
          <w:b/>
          <w:sz w:val="22"/>
          <w:szCs w:val="22"/>
          <w:highlight w:val="white"/>
          <w:lang w:val="vi-VN"/>
        </w:rPr>
      </w:pPr>
      <w:r w:rsidRPr="00D82414">
        <w:rPr>
          <w:sz w:val="22"/>
          <w:szCs w:val="22"/>
          <w:highlight w:val="white"/>
          <w:lang w:val="vi-VN"/>
        </w:rPr>
        <w:t xml:space="preserve">Do </w:t>
      </w:r>
      <w:r w:rsidRPr="00D82414">
        <w:rPr>
          <w:i/>
          <w:sz w:val="22"/>
          <w:szCs w:val="22"/>
          <w:highlight w:val="white"/>
          <w:lang w:val="vi-VN"/>
        </w:rPr>
        <w:t>e * d</w:t>
      </w:r>
      <w:sdt>
        <w:sdtPr>
          <w:rPr>
            <w:lang w:val="vi-VN"/>
          </w:rPr>
          <w:tag w:val="goog_rdk_19"/>
          <w:id w:val="-1807231484"/>
        </w:sdtPr>
        <w:sdtEndPr/>
        <w:sdtContent>
          <w:r w:rsidRPr="00D82414">
            <w:rPr>
              <w:rFonts w:eastAsia="Gungsuh"/>
              <w:sz w:val="22"/>
              <w:szCs w:val="22"/>
              <w:highlight w:val="white"/>
              <w:lang w:val="vi-VN"/>
            </w:rPr>
            <w:t xml:space="preserve"> ≡ 1 (mod </w:t>
          </w:r>
        </w:sdtContent>
      </w:sdt>
      <w:r w:rsidRPr="00D82414">
        <w:rPr>
          <w:i/>
          <w:sz w:val="22"/>
          <w:szCs w:val="22"/>
          <w:highlight w:val="white"/>
          <w:lang w:val="vi-VN"/>
        </w:rPr>
        <w:t xml:space="preserve">p </w:t>
      </w:r>
      <w:r w:rsidRPr="00D82414">
        <w:rPr>
          <w:sz w:val="22"/>
          <w:szCs w:val="22"/>
          <w:highlight w:val="white"/>
          <w:lang w:val="vi-VN"/>
        </w:rPr>
        <w:t xml:space="preserve">- 1) và </w:t>
      </w:r>
      <w:r w:rsidRPr="00D82414">
        <w:rPr>
          <w:i/>
          <w:sz w:val="22"/>
          <w:szCs w:val="22"/>
          <w:highlight w:val="white"/>
          <w:lang w:val="vi-VN"/>
        </w:rPr>
        <w:t>e * d</w:t>
      </w:r>
      <w:sdt>
        <w:sdtPr>
          <w:rPr>
            <w:lang w:val="vi-VN"/>
          </w:rPr>
          <w:tag w:val="goog_rdk_20"/>
          <w:id w:val="-1303374675"/>
        </w:sdtPr>
        <w:sdtEndPr/>
        <w:sdtContent>
          <w:r w:rsidRPr="00D82414">
            <w:rPr>
              <w:rFonts w:eastAsia="Gungsuh"/>
              <w:sz w:val="22"/>
              <w:szCs w:val="22"/>
              <w:highlight w:val="white"/>
              <w:lang w:val="vi-VN"/>
            </w:rPr>
            <w:t xml:space="preserve"> ≡ 1 (mod </w:t>
          </w:r>
        </w:sdtContent>
      </w:sdt>
      <w:r w:rsidRPr="00D82414">
        <w:rPr>
          <w:i/>
          <w:sz w:val="22"/>
          <w:szCs w:val="22"/>
          <w:highlight w:val="white"/>
          <w:lang w:val="vi-VN"/>
        </w:rPr>
        <w:t xml:space="preserve">q </w:t>
      </w:r>
      <w:r w:rsidRPr="00D82414">
        <w:rPr>
          <w:sz w:val="22"/>
          <w:szCs w:val="22"/>
          <w:highlight w:val="white"/>
          <w:lang w:val="vi-VN"/>
        </w:rPr>
        <w:t xml:space="preserve">- 1), (theo </w:t>
      </w:r>
      <w:hyperlink r:id="rId21">
        <w:r w:rsidRPr="00D82414">
          <w:rPr>
            <w:sz w:val="22"/>
            <w:szCs w:val="22"/>
            <w:highlight w:val="white"/>
            <w:lang w:val="vi-VN"/>
          </w:rPr>
          <w:t>Định lý Fermat nhỏ</w:t>
        </w:r>
      </w:hyperlink>
      <w:r w:rsidRPr="00D82414">
        <w:rPr>
          <w:sz w:val="22"/>
          <w:szCs w:val="22"/>
          <w:highlight w:val="white"/>
          <w:lang w:val="vi-VN"/>
        </w:rPr>
        <w:t>) nên:</w:t>
      </w:r>
    </w:p>
    <w:p w14:paraId="3BC60E67" w14:textId="77777777" w:rsidR="003B0E43" w:rsidRPr="00D82414" w:rsidRDefault="003B0E43" w:rsidP="003B0E43">
      <w:pPr>
        <w:shd w:val="clear" w:color="auto" w:fill="FFFFFF"/>
        <w:spacing w:before="100" w:after="100"/>
        <w:ind w:left="560" w:hanging="276"/>
        <w:jc w:val="center"/>
        <w:rPr>
          <w:b/>
          <w:i/>
          <w:sz w:val="22"/>
          <w:szCs w:val="22"/>
          <w:highlight w:val="white"/>
          <w:lang w:val="vi-VN"/>
        </w:rPr>
      </w:pPr>
      <w:r w:rsidRPr="00D82414">
        <w:rPr>
          <w:i/>
          <w:sz w:val="22"/>
          <w:szCs w:val="22"/>
          <w:highlight w:val="white"/>
          <w:lang w:val="vi-VN"/>
        </w:rPr>
        <w:t>m</w:t>
      </w:r>
      <w:r w:rsidRPr="00D82414">
        <w:rPr>
          <w:i/>
          <w:sz w:val="22"/>
          <w:szCs w:val="22"/>
          <w:highlight w:val="white"/>
          <w:vertAlign w:val="superscript"/>
          <w:lang w:val="vi-VN"/>
        </w:rPr>
        <w:t xml:space="preserve">e*d </w:t>
      </w:r>
      <w:r w:rsidRPr="00D82414">
        <w:rPr>
          <w:i/>
          <w:sz w:val="22"/>
          <w:szCs w:val="22"/>
          <w:highlight w:val="white"/>
          <w:lang w:val="vi-VN"/>
        </w:rPr>
        <w:t xml:space="preserve">= m mod p  </w:t>
      </w:r>
      <w:r w:rsidRPr="00D82414">
        <w:rPr>
          <w:sz w:val="22"/>
          <w:szCs w:val="22"/>
          <w:highlight w:val="white"/>
          <w:lang w:val="vi-VN"/>
        </w:rPr>
        <w:t>và</w:t>
      </w:r>
      <w:r w:rsidRPr="00D82414">
        <w:rPr>
          <w:i/>
          <w:sz w:val="22"/>
          <w:szCs w:val="22"/>
          <w:highlight w:val="white"/>
          <w:lang w:val="vi-VN"/>
        </w:rPr>
        <w:t xml:space="preserve"> m</w:t>
      </w:r>
      <w:r w:rsidRPr="00D82414">
        <w:rPr>
          <w:i/>
          <w:sz w:val="22"/>
          <w:szCs w:val="22"/>
          <w:highlight w:val="white"/>
          <w:vertAlign w:val="superscript"/>
          <w:lang w:val="vi-VN"/>
        </w:rPr>
        <w:t xml:space="preserve">e * d </w:t>
      </w:r>
      <w:r w:rsidRPr="00D82414">
        <w:rPr>
          <w:i/>
          <w:sz w:val="22"/>
          <w:szCs w:val="22"/>
          <w:highlight w:val="white"/>
          <w:lang w:val="vi-VN"/>
        </w:rPr>
        <w:t>= m mod q</w:t>
      </w:r>
    </w:p>
    <w:p w14:paraId="3823481B" w14:textId="77777777" w:rsidR="003B0E43" w:rsidRPr="00D82414" w:rsidRDefault="003B0E43" w:rsidP="00E01C23">
      <w:pPr>
        <w:spacing w:before="100" w:after="100"/>
        <w:jc w:val="both"/>
        <w:rPr>
          <w:b/>
          <w:sz w:val="22"/>
          <w:szCs w:val="22"/>
          <w:highlight w:val="white"/>
          <w:lang w:val="vi-VN"/>
        </w:rPr>
      </w:pPr>
      <w:r w:rsidRPr="00D82414">
        <w:rPr>
          <w:sz w:val="22"/>
          <w:szCs w:val="22"/>
          <w:highlight w:val="white"/>
          <w:lang w:val="vi-VN"/>
        </w:rPr>
        <w:t xml:space="preserve">Do </w:t>
      </w:r>
      <w:r w:rsidRPr="00D82414">
        <w:rPr>
          <w:i/>
          <w:sz w:val="22"/>
          <w:szCs w:val="22"/>
          <w:highlight w:val="white"/>
          <w:lang w:val="vi-VN"/>
        </w:rPr>
        <w:t>p</w:t>
      </w:r>
      <w:r w:rsidRPr="00D82414">
        <w:rPr>
          <w:sz w:val="22"/>
          <w:szCs w:val="22"/>
          <w:highlight w:val="white"/>
          <w:lang w:val="vi-VN"/>
        </w:rPr>
        <w:t xml:space="preserve"> và </w:t>
      </w:r>
      <w:r w:rsidRPr="00D82414">
        <w:rPr>
          <w:i/>
          <w:sz w:val="22"/>
          <w:szCs w:val="22"/>
          <w:highlight w:val="white"/>
          <w:lang w:val="vi-VN"/>
        </w:rPr>
        <w:t>q</w:t>
      </w:r>
      <w:r w:rsidRPr="00D82414">
        <w:rPr>
          <w:sz w:val="22"/>
          <w:szCs w:val="22"/>
          <w:highlight w:val="white"/>
          <w:lang w:val="vi-VN"/>
        </w:rPr>
        <w:t xml:space="preserve"> là hai số nguyên tố cùng nhau, áp dụng </w:t>
      </w:r>
      <w:hyperlink r:id="rId22">
        <w:r w:rsidRPr="00D82414">
          <w:rPr>
            <w:sz w:val="22"/>
            <w:szCs w:val="22"/>
            <w:highlight w:val="white"/>
            <w:lang w:val="vi-VN"/>
          </w:rPr>
          <w:t>định lý số dư Trung Quốc</w:t>
        </w:r>
      </w:hyperlink>
      <w:r w:rsidRPr="00D82414">
        <w:rPr>
          <w:sz w:val="22"/>
          <w:szCs w:val="22"/>
          <w:highlight w:val="white"/>
          <w:lang w:val="vi-VN"/>
        </w:rPr>
        <w:t>, ta có:</w:t>
      </w:r>
    </w:p>
    <w:p w14:paraId="3C92009C" w14:textId="77777777" w:rsidR="003B0E43" w:rsidRPr="00D82414" w:rsidRDefault="003B0E43" w:rsidP="003B0E43">
      <w:pPr>
        <w:shd w:val="clear" w:color="auto" w:fill="FFFFFF"/>
        <w:spacing w:before="100" w:after="100"/>
        <w:ind w:left="280" w:firstLine="3"/>
        <w:jc w:val="center"/>
        <w:rPr>
          <w:b/>
          <w:sz w:val="22"/>
          <w:szCs w:val="22"/>
          <w:highlight w:val="white"/>
          <w:lang w:val="vi-VN"/>
        </w:rPr>
      </w:pPr>
      <w:r w:rsidRPr="00D82414">
        <w:rPr>
          <w:i/>
          <w:sz w:val="22"/>
          <w:szCs w:val="22"/>
          <w:highlight w:val="white"/>
          <w:lang w:val="vi-VN"/>
        </w:rPr>
        <w:t>m</w:t>
      </w:r>
      <w:r w:rsidRPr="00D82414">
        <w:rPr>
          <w:i/>
          <w:sz w:val="22"/>
          <w:szCs w:val="22"/>
          <w:highlight w:val="white"/>
          <w:vertAlign w:val="superscript"/>
          <w:lang w:val="vi-VN"/>
        </w:rPr>
        <w:t xml:space="preserve">e * d </w:t>
      </w:r>
      <w:r w:rsidRPr="00D82414">
        <w:rPr>
          <w:i/>
          <w:sz w:val="22"/>
          <w:szCs w:val="22"/>
          <w:highlight w:val="white"/>
          <w:lang w:val="vi-VN"/>
        </w:rPr>
        <w:t xml:space="preserve">= m mod (q * p)  </w:t>
      </w:r>
      <w:r w:rsidRPr="00D82414">
        <w:rPr>
          <w:sz w:val="22"/>
          <w:szCs w:val="22"/>
          <w:highlight w:val="white"/>
          <w:lang w:val="vi-VN"/>
        </w:rPr>
        <w:t xml:space="preserve">hay </w:t>
      </w:r>
      <w:r w:rsidRPr="00D82414">
        <w:rPr>
          <w:i/>
          <w:sz w:val="22"/>
          <w:szCs w:val="22"/>
          <w:highlight w:val="white"/>
          <w:lang w:val="vi-VN"/>
        </w:rPr>
        <w:t>c</w:t>
      </w:r>
      <w:r w:rsidRPr="00D82414">
        <w:rPr>
          <w:i/>
          <w:sz w:val="22"/>
          <w:szCs w:val="22"/>
          <w:highlight w:val="white"/>
          <w:vertAlign w:val="superscript"/>
          <w:lang w:val="vi-VN"/>
        </w:rPr>
        <w:t>d</w:t>
      </w:r>
      <w:r w:rsidRPr="00D82414">
        <w:rPr>
          <w:i/>
          <w:sz w:val="22"/>
          <w:szCs w:val="22"/>
          <w:highlight w:val="white"/>
          <w:lang w:val="vi-VN"/>
        </w:rPr>
        <w:t xml:space="preserve"> = m mod n</w:t>
      </w:r>
    </w:p>
    <w:p w14:paraId="482E417B" w14:textId="77777777" w:rsidR="003B0E43" w:rsidRPr="00966831" w:rsidRDefault="00172E4A" w:rsidP="003B0E43">
      <w:pPr>
        <w:spacing w:after="80"/>
        <w:rPr>
          <w:b/>
          <w:sz w:val="22"/>
          <w:szCs w:val="22"/>
          <w:highlight w:val="white"/>
          <w:lang w:val="vi-VN"/>
        </w:rPr>
      </w:pPr>
      <w:r w:rsidRPr="00966831">
        <w:rPr>
          <w:b/>
          <w:sz w:val="22"/>
          <w:szCs w:val="22"/>
          <w:highlight w:val="white"/>
          <w:lang w:val="vi-VN"/>
        </w:rPr>
        <w:t>2</w:t>
      </w:r>
      <w:r w:rsidR="00814CB5" w:rsidRPr="00966831">
        <w:rPr>
          <w:b/>
          <w:sz w:val="22"/>
          <w:szCs w:val="22"/>
          <w:highlight w:val="white"/>
          <w:lang w:val="vi-VN"/>
        </w:rPr>
        <w:t>.4.3</w:t>
      </w:r>
      <w:r w:rsidR="003B0E43" w:rsidRPr="00966831">
        <w:rPr>
          <w:b/>
          <w:sz w:val="22"/>
          <w:szCs w:val="22"/>
          <w:highlight w:val="white"/>
          <w:lang w:val="vi-VN"/>
        </w:rPr>
        <w:t xml:space="preserve"> Mã C/C++:</w:t>
      </w:r>
    </w:p>
    <w:p w14:paraId="3192D93C" w14:textId="77777777" w:rsidR="003B0E43" w:rsidRPr="00D82414" w:rsidRDefault="003B0E43" w:rsidP="003B0E43">
      <w:pPr>
        <w:spacing w:before="100" w:after="100"/>
        <w:jc w:val="both"/>
        <w:rPr>
          <w:b/>
          <w:sz w:val="22"/>
          <w:szCs w:val="22"/>
          <w:highlight w:val="white"/>
          <w:lang w:val="vi-VN"/>
        </w:rPr>
      </w:pPr>
      <w:r w:rsidRPr="00D82414">
        <w:rPr>
          <w:sz w:val="22"/>
          <w:szCs w:val="22"/>
          <w:highlight w:val="white"/>
          <w:lang w:val="vi-VN"/>
        </w:rPr>
        <w:t xml:space="preserve">Đường dẫn Github: </w:t>
      </w:r>
      <w:hyperlink r:id="rId23">
        <w:r w:rsidRPr="00D82414">
          <w:rPr>
            <w:sz w:val="22"/>
            <w:szCs w:val="22"/>
            <w:highlight w:val="white"/>
            <w:u w:val="single"/>
            <w:lang w:val="vi-VN"/>
          </w:rPr>
          <w:t>https://github.com/phantonlocnguyen/RSA</w:t>
        </w:r>
      </w:hyperlink>
    </w:p>
    <w:p w14:paraId="69A4AC8F" w14:textId="77777777" w:rsidR="003B0E43" w:rsidRPr="00966831" w:rsidRDefault="00172E4A" w:rsidP="003B0E43">
      <w:pPr>
        <w:spacing w:after="80"/>
        <w:rPr>
          <w:b/>
          <w:sz w:val="22"/>
          <w:szCs w:val="22"/>
          <w:highlight w:val="white"/>
          <w:lang w:val="vi-VN"/>
        </w:rPr>
      </w:pPr>
      <w:r w:rsidRPr="00966831">
        <w:rPr>
          <w:b/>
          <w:sz w:val="22"/>
          <w:szCs w:val="22"/>
          <w:highlight w:val="white"/>
          <w:lang w:val="vi-VN"/>
        </w:rPr>
        <w:t>2</w:t>
      </w:r>
      <w:r w:rsidR="00814CB5" w:rsidRPr="00966831">
        <w:rPr>
          <w:b/>
          <w:sz w:val="22"/>
          <w:szCs w:val="22"/>
          <w:highlight w:val="white"/>
          <w:lang w:val="vi-VN"/>
        </w:rPr>
        <w:t>.5.</w:t>
      </w:r>
      <w:r w:rsidR="003B0E43" w:rsidRPr="00966831">
        <w:rPr>
          <w:b/>
          <w:sz w:val="22"/>
          <w:szCs w:val="22"/>
          <w:highlight w:val="white"/>
          <w:lang w:val="vi-VN"/>
        </w:rPr>
        <w:t xml:space="preserve"> Mô hình mã hóa một chiều (One-way encryption model)</w:t>
      </w:r>
    </w:p>
    <w:p w14:paraId="6D7CDB03" w14:textId="77777777" w:rsidR="00814CB5" w:rsidRPr="00966831" w:rsidRDefault="00172E4A" w:rsidP="003B0E43">
      <w:pPr>
        <w:spacing w:after="80"/>
        <w:rPr>
          <w:b/>
          <w:sz w:val="22"/>
          <w:szCs w:val="22"/>
          <w:highlight w:val="white"/>
          <w:lang w:val="vi-VN"/>
        </w:rPr>
      </w:pPr>
      <w:r w:rsidRPr="00966831">
        <w:rPr>
          <w:b/>
          <w:sz w:val="22"/>
          <w:szCs w:val="22"/>
          <w:highlight w:val="white"/>
          <w:lang w:val="vi-VN"/>
        </w:rPr>
        <w:t>2</w:t>
      </w:r>
      <w:r w:rsidR="00814CB5" w:rsidRPr="00966831">
        <w:rPr>
          <w:b/>
          <w:sz w:val="22"/>
          <w:szCs w:val="22"/>
          <w:highlight w:val="white"/>
          <w:lang w:val="vi-VN"/>
        </w:rPr>
        <w:t>.5.1. Giới thiệu.</w:t>
      </w:r>
      <w:r w:rsidRPr="00966831">
        <w:rPr>
          <w:b/>
          <w:sz w:val="22"/>
          <w:szCs w:val="22"/>
          <w:highlight w:val="white"/>
          <w:lang w:val="vi-VN"/>
        </w:rPr>
        <w:t xml:space="preserve"> </w:t>
      </w:r>
    </w:p>
    <w:p w14:paraId="69EB05F6" w14:textId="77777777" w:rsidR="003B0E43" w:rsidRPr="00D82414" w:rsidRDefault="003B0E43" w:rsidP="003B0E43">
      <w:pPr>
        <w:spacing w:before="100" w:after="100"/>
        <w:ind w:firstLine="283"/>
        <w:jc w:val="both"/>
        <w:rPr>
          <w:b/>
          <w:sz w:val="22"/>
          <w:szCs w:val="22"/>
          <w:highlight w:val="white"/>
          <w:lang w:val="vi-VN"/>
        </w:rPr>
      </w:pPr>
      <w:r w:rsidRPr="00D82414">
        <w:rPr>
          <w:i/>
          <w:sz w:val="22"/>
          <w:szCs w:val="22"/>
          <w:highlight w:val="white"/>
          <w:lang w:val="vi-VN"/>
        </w:rPr>
        <w:t>Mô hình mã hóa một chiều (One-way encryption model)</w:t>
      </w:r>
      <w:r w:rsidRPr="00D82414">
        <w:rPr>
          <w:sz w:val="22"/>
          <w:szCs w:val="22"/>
          <w:highlight w:val="white"/>
          <w:lang w:val="vi-VN"/>
        </w:rPr>
        <w:t xml:space="preserve"> là một trong những mô hình mật mã học mà trong đó thông tin sẽ được mã hóa thành một mật mã duy nhất và không thể giải mã tìm lại thông tin đầu.</w:t>
      </w:r>
      <w:r w:rsidR="00814CB5" w:rsidRPr="00D82414">
        <w:rPr>
          <w:sz w:val="22"/>
          <w:szCs w:val="22"/>
          <w:highlight w:val="white"/>
          <w:lang w:val="vi-VN"/>
        </w:rPr>
        <w:t xml:space="preserve"> Nó có các đặc điểm sau đây:</w:t>
      </w:r>
    </w:p>
    <w:p w14:paraId="7850A294" w14:textId="77777777" w:rsidR="003B0E43" w:rsidRPr="00D82414" w:rsidRDefault="003B0E43" w:rsidP="00814CB5">
      <w:pPr>
        <w:pStyle w:val="ListParagraph"/>
        <w:numPr>
          <w:ilvl w:val="0"/>
          <w:numId w:val="25"/>
        </w:numPr>
        <w:spacing w:after="80"/>
        <w:jc w:val="both"/>
        <w:rPr>
          <w:b/>
          <w:sz w:val="22"/>
          <w:szCs w:val="22"/>
          <w:highlight w:val="white"/>
          <w:lang w:val="vi-VN"/>
        </w:rPr>
      </w:pPr>
      <w:r w:rsidRPr="00D82414">
        <w:rPr>
          <w:i/>
          <w:sz w:val="22"/>
          <w:szCs w:val="22"/>
          <w:highlight w:val="white"/>
          <w:lang w:val="vi-VN"/>
        </w:rPr>
        <w:t>Tính toàn vẹn</w:t>
      </w:r>
      <w:r w:rsidRPr="00D82414">
        <w:rPr>
          <w:sz w:val="22"/>
          <w:szCs w:val="22"/>
          <w:highlight w:val="white"/>
          <w:lang w:val="vi-VN"/>
        </w:rPr>
        <w:t>: tạo ra một đoạn giá trị mã hóa cố định duy nhất và không trùng lập cho mỗi thông tin đầu vào khác nhau.</w:t>
      </w:r>
    </w:p>
    <w:p w14:paraId="4879FD67" w14:textId="77777777" w:rsidR="003B0E43" w:rsidRPr="00D82414" w:rsidRDefault="003B0E43" w:rsidP="00814CB5">
      <w:pPr>
        <w:pStyle w:val="ListParagraph"/>
        <w:widowControl w:val="0"/>
        <w:numPr>
          <w:ilvl w:val="0"/>
          <w:numId w:val="25"/>
        </w:numPr>
        <w:spacing w:before="100" w:after="100" w:line="252" w:lineRule="auto"/>
        <w:jc w:val="both"/>
        <w:rPr>
          <w:b/>
          <w:sz w:val="22"/>
          <w:szCs w:val="22"/>
          <w:highlight w:val="white"/>
          <w:lang w:val="vi-VN"/>
        </w:rPr>
      </w:pPr>
      <w:r w:rsidRPr="00D82414">
        <w:rPr>
          <w:i/>
          <w:sz w:val="22"/>
          <w:szCs w:val="22"/>
          <w:highlight w:val="white"/>
          <w:lang w:val="vi-VN"/>
        </w:rPr>
        <w:t xml:space="preserve">Tính một chiều: </w:t>
      </w:r>
      <w:r w:rsidRPr="00D82414">
        <w:rPr>
          <w:sz w:val="22"/>
          <w:szCs w:val="22"/>
          <w:highlight w:val="white"/>
          <w:lang w:val="vi-VN"/>
        </w:rPr>
        <w:t>thông tin sau khi được mã hóa sẽ không thể giải mã tìm lại thông tin ban đầu.</w:t>
      </w:r>
    </w:p>
    <w:p w14:paraId="0AFB3927" w14:textId="77777777" w:rsidR="003B0E43" w:rsidRPr="00D82414" w:rsidRDefault="00814CB5" w:rsidP="00D11FAE">
      <w:pPr>
        <w:spacing w:after="80"/>
        <w:rPr>
          <w:b/>
          <w:sz w:val="22"/>
          <w:szCs w:val="22"/>
          <w:highlight w:val="white"/>
          <w:lang w:val="vi-VN"/>
        </w:rPr>
      </w:pPr>
      <w:r w:rsidRPr="00D82414">
        <w:rPr>
          <w:sz w:val="22"/>
          <w:szCs w:val="22"/>
          <w:highlight w:val="white"/>
          <w:lang w:val="vi-VN"/>
        </w:rPr>
        <w:t xml:space="preserve">Về hàm Hash (hàm băm): </w:t>
      </w:r>
      <w:r w:rsidR="003B0E43" w:rsidRPr="00D82414">
        <w:rPr>
          <w:sz w:val="22"/>
          <w:szCs w:val="22"/>
          <w:highlight w:val="white"/>
          <w:lang w:val="vi-VN"/>
        </w:rPr>
        <w:t xml:space="preserve">là hàm thực hiện quá trình biến một dữ liệu đầu vào có độ dài bất kỳ thành một chuỗi đầu ra đặc trưng có độ dài cố định. Các giá trị được trả về bởi hàm băm được gọi là giá trị băm, mã băm, thông điệp băm, hoặc đơn giản là </w:t>
      </w:r>
      <w:r w:rsidR="003B0E43" w:rsidRPr="00D82414">
        <w:rPr>
          <w:i/>
          <w:sz w:val="22"/>
          <w:szCs w:val="22"/>
          <w:highlight w:val="white"/>
          <w:lang w:val="vi-VN"/>
        </w:rPr>
        <w:t>“Hash”</w:t>
      </w:r>
      <w:r w:rsidR="003B0E43" w:rsidRPr="00D82414">
        <w:rPr>
          <w:sz w:val="22"/>
          <w:szCs w:val="22"/>
          <w:highlight w:val="white"/>
          <w:lang w:val="vi-VN"/>
        </w:rPr>
        <w:t>.</w:t>
      </w:r>
      <w:r w:rsidRPr="00D82414">
        <w:rPr>
          <w:sz w:val="22"/>
          <w:szCs w:val="22"/>
          <w:highlight w:val="white"/>
          <w:lang w:val="vi-VN"/>
        </w:rPr>
        <w:t xml:space="preserve"> Ta mô tả cụ thể như bên dưới:</w:t>
      </w:r>
    </w:p>
    <w:p w14:paraId="62CC53C0" w14:textId="77777777" w:rsidR="003B0E43" w:rsidRPr="00966831" w:rsidRDefault="00172E4A" w:rsidP="003B0E43">
      <w:pPr>
        <w:spacing w:after="80"/>
        <w:rPr>
          <w:b/>
          <w:sz w:val="22"/>
          <w:szCs w:val="22"/>
          <w:highlight w:val="white"/>
          <w:lang w:val="vi-VN"/>
        </w:rPr>
      </w:pPr>
      <w:r w:rsidRPr="00966831">
        <w:rPr>
          <w:b/>
          <w:sz w:val="22"/>
          <w:szCs w:val="22"/>
          <w:highlight w:val="white"/>
          <w:lang w:val="vi-VN"/>
        </w:rPr>
        <w:lastRenderedPageBreak/>
        <w:t>2</w:t>
      </w:r>
      <w:r w:rsidR="00814CB5" w:rsidRPr="00966831">
        <w:rPr>
          <w:b/>
          <w:sz w:val="22"/>
          <w:szCs w:val="22"/>
          <w:highlight w:val="white"/>
          <w:lang w:val="vi-VN"/>
        </w:rPr>
        <w:t xml:space="preserve">.5.2. </w:t>
      </w:r>
      <w:r w:rsidR="003B0E43" w:rsidRPr="00966831">
        <w:rPr>
          <w:b/>
          <w:sz w:val="22"/>
          <w:szCs w:val="22"/>
          <w:highlight w:val="white"/>
          <w:lang w:val="vi-VN"/>
        </w:rPr>
        <w:t>Giải thuật MD5</w:t>
      </w:r>
    </w:p>
    <w:p w14:paraId="1AA1A5B3" w14:textId="54E18933" w:rsidR="00E57254" w:rsidRPr="00966831" w:rsidRDefault="00E57254" w:rsidP="003B0E43">
      <w:pPr>
        <w:spacing w:before="100" w:after="100"/>
        <w:jc w:val="both"/>
        <w:rPr>
          <w:b/>
          <w:sz w:val="22"/>
          <w:szCs w:val="22"/>
          <w:highlight w:val="white"/>
        </w:rPr>
      </w:pPr>
      <w:r w:rsidRPr="00966831">
        <w:rPr>
          <w:sz w:val="22"/>
          <w:szCs w:val="22"/>
          <w:highlight w:val="white"/>
        </w:rPr>
        <w:t>Dưới đây là các bước thực hiện giải thuật MD5:</w:t>
      </w:r>
    </w:p>
    <w:p w14:paraId="53B5CAA2" w14:textId="036DB026" w:rsidR="003B0E43" w:rsidRPr="00966831" w:rsidRDefault="003B0E43" w:rsidP="00E57254">
      <w:pPr>
        <w:spacing w:before="100" w:after="100"/>
        <w:jc w:val="both"/>
        <w:rPr>
          <w:b/>
          <w:sz w:val="22"/>
          <w:szCs w:val="22"/>
          <w:highlight w:val="white"/>
          <w:lang w:val="vi-VN"/>
        </w:rPr>
      </w:pPr>
      <w:r w:rsidRPr="00966831">
        <w:rPr>
          <w:sz w:val="22"/>
          <w:szCs w:val="22"/>
          <w:highlight w:val="white"/>
          <w:lang w:val="vi-VN"/>
        </w:rPr>
        <w:t>Định nghĩa một macro để thực hiện phép xoay trái (rotate left) trên một giá trị 32 - bit.</w:t>
      </w:r>
    </w:p>
    <w:p w14:paraId="23AE4A88" w14:textId="5C2483B1" w:rsidR="003B0E43" w:rsidRPr="00966831" w:rsidRDefault="003B0E43" w:rsidP="00E57254">
      <w:pPr>
        <w:spacing w:before="100" w:after="100"/>
        <w:jc w:val="both"/>
        <w:rPr>
          <w:b/>
          <w:sz w:val="22"/>
          <w:szCs w:val="22"/>
          <w:highlight w:val="white"/>
          <w:lang w:val="vi-VN"/>
        </w:rPr>
      </w:pPr>
      <w:r w:rsidRPr="00966831">
        <w:rPr>
          <w:sz w:val="22"/>
          <w:szCs w:val="22"/>
          <w:highlight w:val="white"/>
          <w:lang w:val="vi-VN"/>
        </w:rPr>
        <w:t xml:space="preserve">Định nghĩa hàm </w:t>
      </w:r>
      <w:r w:rsidRPr="00966831">
        <w:rPr>
          <w:i/>
          <w:sz w:val="22"/>
          <w:szCs w:val="22"/>
          <w:highlight w:val="white"/>
          <w:lang w:val="vi-VN"/>
        </w:rPr>
        <w:t>‘md5_hash’</w:t>
      </w:r>
      <w:r w:rsidRPr="00966831">
        <w:rPr>
          <w:sz w:val="22"/>
          <w:szCs w:val="22"/>
          <w:highlight w:val="white"/>
          <w:lang w:val="vi-VN"/>
        </w:rPr>
        <w:t xml:space="preserve"> nhận các tham số đầu vào: một con trỏ trỏ tới một mảng các byte đầu vào (</w:t>
      </w:r>
      <w:r w:rsidRPr="00966831">
        <w:rPr>
          <w:i/>
          <w:sz w:val="22"/>
          <w:szCs w:val="22"/>
          <w:highlight w:val="white"/>
          <w:lang w:val="vi-VN"/>
        </w:rPr>
        <w:t>‘initial_msg’</w:t>
      </w:r>
      <w:r w:rsidRPr="00966831">
        <w:rPr>
          <w:sz w:val="22"/>
          <w:szCs w:val="22"/>
          <w:highlight w:val="white"/>
          <w:lang w:val="vi-VN"/>
        </w:rPr>
        <w:t>), một kích thước của đầu vào (</w:t>
      </w:r>
      <w:r w:rsidRPr="00966831">
        <w:rPr>
          <w:i/>
          <w:sz w:val="22"/>
          <w:szCs w:val="22"/>
          <w:highlight w:val="white"/>
          <w:lang w:val="vi-VN"/>
        </w:rPr>
        <w:t>‘initial_len’</w:t>
      </w:r>
      <w:r w:rsidRPr="00966831">
        <w:rPr>
          <w:sz w:val="22"/>
          <w:szCs w:val="22"/>
          <w:highlight w:val="white"/>
          <w:lang w:val="vi-VN"/>
        </w:rPr>
        <w:t>), và một con trỏ trỏ tới một mảng các byte để lưu giá trị băm (</w:t>
      </w:r>
      <w:r w:rsidRPr="00966831">
        <w:rPr>
          <w:i/>
          <w:sz w:val="22"/>
          <w:szCs w:val="22"/>
          <w:highlight w:val="white"/>
          <w:lang w:val="vi-VN"/>
        </w:rPr>
        <w:t>‘digest’</w:t>
      </w:r>
      <w:r w:rsidRPr="00966831">
        <w:rPr>
          <w:sz w:val="22"/>
          <w:szCs w:val="22"/>
          <w:highlight w:val="white"/>
          <w:lang w:val="vi-VN"/>
        </w:rPr>
        <w:t>).</w:t>
      </w:r>
    </w:p>
    <w:p w14:paraId="5765ABCA" w14:textId="74ED9348" w:rsidR="00E57254" w:rsidRPr="00966831" w:rsidRDefault="00E57254" w:rsidP="00E57254">
      <w:pPr>
        <w:spacing w:before="100" w:after="100"/>
        <w:jc w:val="center"/>
        <w:rPr>
          <w:b/>
          <w:sz w:val="22"/>
          <w:szCs w:val="22"/>
          <w:highlight w:val="white"/>
        </w:rPr>
      </w:pPr>
      <w:r w:rsidRPr="00966831">
        <w:rPr>
          <w:sz w:val="22"/>
          <w:szCs w:val="22"/>
          <w:highlight w:val="white"/>
        </w:rPr>
        <w:t>void md5_hash(const uint8_t * initital_msg, size_t initial_len, uint8_t *digest)</w:t>
      </w:r>
    </w:p>
    <w:p w14:paraId="46EFAD49" w14:textId="6F8785B2" w:rsidR="003B0E43" w:rsidRPr="00966831" w:rsidRDefault="003B0E43" w:rsidP="00E57254">
      <w:pPr>
        <w:spacing w:before="100" w:after="100"/>
        <w:jc w:val="both"/>
        <w:rPr>
          <w:b/>
          <w:sz w:val="22"/>
          <w:szCs w:val="22"/>
          <w:highlight w:val="white"/>
          <w:lang w:val="vi-VN"/>
        </w:rPr>
      </w:pPr>
      <w:r w:rsidRPr="00966831">
        <w:rPr>
          <w:sz w:val="22"/>
          <w:szCs w:val="22"/>
          <w:highlight w:val="white"/>
          <w:lang w:val="vi-VN"/>
        </w:rPr>
        <w:t>Khởi tạo các giá trị hằng số cho bước khởi tạo của thuật toán MD5.</w:t>
      </w:r>
    </w:p>
    <w:p w14:paraId="3593F036" w14:textId="519DD8EB" w:rsidR="003B0E43" w:rsidRPr="00966831" w:rsidRDefault="003B0E43" w:rsidP="00E57254">
      <w:pPr>
        <w:spacing w:before="100" w:after="100"/>
        <w:rPr>
          <w:b/>
          <w:sz w:val="22"/>
          <w:szCs w:val="22"/>
          <w:highlight w:val="white"/>
          <w:lang w:val="vi-VN"/>
        </w:rPr>
      </w:pPr>
      <w:r w:rsidRPr="00966831">
        <w:rPr>
          <w:sz w:val="22"/>
          <w:szCs w:val="22"/>
          <w:highlight w:val="white"/>
          <w:lang w:val="vi-VN"/>
        </w:rPr>
        <w:t>Tính toán độ dài đầu vào của đơn vị bit.</w:t>
      </w:r>
    </w:p>
    <w:p w14:paraId="65F16185" w14:textId="67A16D25" w:rsidR="003B0E43" w:rsidRPr="00966831" w:rsidRDefault="003B0E43" w:rsidP="00E57254">
      <w:pPr>
        <w:spacing w:before="100" w:after="100"/>
        <w:jc w:val="both"/>
        <w:rPr>
          <w:b/>
          <w:sz w:val="22"/>
          <w:szCs w:val="22"/>
          <w:highlight w:val="white"/>
          <w:lang w:val="vi-VN"/>
        </w:rPr>
      </w:pPr>
      <w:r w:rsidRPr="00966831">
        <w:rPr>
          <w:sz w:val="22"/>
          <w:szCs w:val="22"/>
          <w:highlight w:val="white"/>
          <w:lang w:val="vi-VN"/>
        </w:rPr>
        <w:t xml:space="preserve">Chuẩn bị đầu vào cho thuật toán MD5 bằng cách tạo một mảng </w:t>
      </w:r>
      <w:r w:rsidRPr="00966831">
        <w:rPr>
          <w:i/>
          <w:sz w:val="22"/>
          <w:szCs w:val="22"/>
          <w:highlight w:val="white"/>
          <w:lang w:val="vi-VN"/>
        </w:rPr>
        <w:t>‘msg’</w:t>
      </w:r>
      <w:r w:rsidRPr="00966831">
        <w:rPr>
          <w:sz w:val="22"/>
          <w:szCs w:val="22"/>
          <w:highlight w:val="white"/>
          <w:lang w:val="vi-VN"/>
        </w:rPr>
        <w:t xml:space="preserve"> có độ dài phù hợp với quy tắc của thuật toán. Mảng này chứa đầu vào gốc, bit “1” được thêm vào cuối, và các phần tử còn lại được được điền bằng 0. Độ dài bit cuối cùng của đầu vào được ghi vào cuối mảng.</w:t>
      </w:r>
    </w:p>
    <w:p w14:paraId="75263AA9" w14:textId="77777777" w:rsidR="003B0E43" w:rsidRPr="00966831" w:rsidRDefault="003B0E43" w:rsidP="003B0E43">
      <w:pPr>
        <w:spacing w:before="100" w:after="100"/>
        <w:jc w:val="both"/>
        <w:rPr>
          <w:sz w:val="22"/>
          <w:szCs w:val="22"/>
          <w:highlight w:val="white"/>
          <w:lang w:val="vi-VN"/>
        </w:rPr>
      </w:pPr>
      <w:r w:rsidRPr="00966831">
        <w:rPr>
          <w:sz w:val="22"/>
          <w:szCs w:val="22"/>
          <w:highlight w:val="white"/>
          <w:lang w:val="vi-VN"/>
        </w:rPr>
        <w:t xml:space="preserve">Tạo con trỏ </w:t>
      </w:r>
      <w:r w:rsidRPr="00966831">
        <w:rPr>
          <w:i/>
          <w:sz w:val="22"/>
          <w:szCs w:val="22"/>
          <w:highlight w:val="white"/>
          <w:lang w:val="vi-VN"/>
        </w:rPr>
        <w:t>‘M’</w:t>
      </w:r>
      <w:r w:rsidRPr="00966831">
        <w:rPr>
          <w:sz w:val="22"/>
          <w:szCs w:val="22"/>
          <w:highlight w:val="white"/>
          <w:lang w:val="vi-VN"/>
        </w:rPr>
        <w:t xml:space="preserve"> tới mảng </w:t>
      </w:r>
      <w:r w:rsidRPr="00966831">
        <w:rPr>
          <w:i/>
          <w:sz w:val="22"/>
          <w:szCs w:val="22"/>
          <w:highlight w:val="white"/>
          <w:lang w:val="vi-VN"/>
        </w:rPr>
        <w:t>‘msg’</w:t>
      </w:r>
      <w:r w:rsidRPr="00966831">
        <w:rPr>
          <w:sz w:val="22"/>
          <w:szCs w:val="22"/>
          <w:highlight w:val="white"/>
          <w:lang w:val="vi-VN"/>
        </w:rPr>
        <w:t xml:space="preserve"> với với kiểu dữ liệu là uint32_t.</w:t>
      </w:r>
    </w:p>
    <w:p w14:paraId="2214F1E2" w14:textId="77777777" w:rsidR="003B0E43" w:rsidRPr="00966831" w:rsidRDefault="003B0E43" w:rsidP="003B0E43">
      <w:pPr>
        <w:spacing w:before="100" w:after="100"/>
        <w:jc w:val="both"/>
        <w:rPr>
          <w:b/>
          <w:sz w:val="22"/>
          <w:szCs w:val="22"/>
          <w:highlight w:val="white"/>
          <w:lang w:val="vi-VN"/>
        </w:rPr>
      </w:pPr>
      <w:r w:rsidRPr="00966831">
        <w:rPr>
          <w:sz w:val="22"/>
          <w:szCs w:val="22"/>
          <w:highlight w:val="white"/>
          <w:lang w:val="vi-VN"/>
        </w:rPr>
        <w:t xml:space="preserve">Chia nhỏ phần đầu vào thành các khối 512 - bit (64 - byte). Con trỏ </w:t>
      </w:r>
      <w:r w:rsidRPr="00966831">
        <w:rPr>
          <w:i/>
          <w:sz w:val="22"/>
          <w:szCs w:val="22"/>
          <w:highlight w:val="white"/>
          <w:lang w:val="vi-VN"/>
        </w:rPr>
        <w:t>‘X’</w:t>
      </w:r>
      <w:r w:rsidRPr="00966831">
        <w:rPr>
          <w:sz w:val="22"/>
          <w:szCs w:val="22"/>
          <w:highlight w:val="white"/>
          <w:lang w:val="vi-VN"/>
        </w:rPr>
        <w:t xml:space="preserve"> trỏ tới một khối trong mảng </w:t>
      </w:r>
      <w:r w:rsidRPr="00966831">
        <w:rPr>
          <w:i/>
          <w:sz w:val="22"/>
          <w:szCs w:val="22"/>
          <w:highlight w:val="white"/>
          <w:lang w:val="vi-VN"/>
        </w:rPr>
        <w:t>‘M’</w:t>
      </w:r>
      <w:r w:rsidRPr="00966831">
        <w:rPr>
          <w:sz w:val="22"/>
          <w:szCs w:val="22"/>
          <w:highlight w:val="white"/>
          <w:lang w:val="vi-VN"/>
        </w:rPr>
        <w:t xml:space="preserve">. </w:t>
      </w:r>
    </w:p>
    <w:p w14:paraId="6E95670B" w14:textId="77777777" w:rsidR="003B0E43" w:rsidRPr="00966831" w:rsidRDefault="003B0E43" w:rsidP="00172E4A">
      <w:pPr>
        <w:spacing w:before="100" w:after="100"/>
        <w:jc w:val="both"/>
        <w:rPr>
          <w:b/>
          <w:sz w:val="22"/>
          <w:szCs w:val="22"/>
          <w:highlight w:val="white"/>
          <w:lang w:val="vi-VN"/>
        </w:rPr>
      </w:pPr>
      <w:r w:rsidRPr="00966831">
        <w:rPr>
          <w:sz w:val="22"/>
          <w:szCs w:val="22"/>
          <w:highlight w:val="white"/>
          <w:lang w:val="vi-VN"/>
        </w:rPr>
        <w:t>Khởi tạo các biến đệm ban đầu.</w:t>
      </w:r>
    </w:p>
    <w:p w14:paraId="13EB1425" w14:textId="359EE467" w:rsidR="003B0E43" w:rsidRPr="00966831" w:rsidRDefault="003B0E43" w:rsidP="00172E4A">
      <w:pPr>
        <w:spacing w:before="100" w:after="100"/>
        <w:jc w:val="both"/>
        <w:rPr>
          <w:b/>
          <w:sz w:val="22"/>
          <w:szCs w:val="22"/>
          <w:highlight w:val="white"/>
          <w:lang w:val="vi-VN"/>
        </w:rPr>
      </w:pPr>
      <w:r w:rsidRPr="00966831">
        <w:rPr>
          <w:sz w:val="22"/>
          <w:szCs w:val="22"/>
          <w:highlight w:val="white"/>
          <w:lang w:val="vi-VN"/>
        </w:rPr>
        <w:t>Thực hiện một vòng lặp để tính toán các giá trị mới của biến đệm A, B, C, D dựa trên các ph</w:t>
      </w:r>
      <w:r w:rsidR="00E57254" w:rsidRPr="00966831">
        <w:rPr>
          <w:sz w:val="22"/>
          <w:szCs w:val="22"/>
          <w:highlight w:val="white"/>
          <w:lang w:val="vi-VN"/>
        </w:rPr>
        <w:t>ép toán logic và phép xoay trái:</w:t>
      </w:r>
    </w:p>
    <w:p w14:paraId="43B73EE8" w14:textId="77777777" w:rsidR="003B0E43" w:rsidRPr="00966831" w:rsidRDefault="003B0E43" w:rsidP="00193C28">
      <w:pPr>
        <w:pStyle w:val="ListParagraph"/>
        <w:numPr>
          <w:ilvl w:val="0"/>
          <w:numId w:val="33"/>
        </w:numPr>
        <w:spacing w:before="100" w:after="100"/>
        <w:jc w:val="both"/>
        <w:rPr>
          <w:b/>
          <w:sz w:val="22"/>
          <w:szCs w:val="22"/>
          <w:highlight w:val="white"/>
          <w:lang w:val="vi-VN"/>
        </w:rPr>
      </w:pPr>
      <w:r w:rsidRPr="00966831">
        <w:rPr>
          <w:sz w:val="22"/>
          <w:szCs w:val="22"/>
          <w:highlight w:val="white"/>
          <w:lang w:val="vi-VN"/>
        </w:rPr>
        <w:t>Cập nhật các giá trị của biến đệm với các giá trị mới tính toán.</w:t>
      </w:r>
    </w:p>
    <w:p w14:paraId="252C1992" w14:textId="209B4C73" w:rsidR="003B0E43" w:rsidRPr="00966831" w:rsidRDefault="003B0E43" w:rsidP="00193C28">
      <w:pPr>
        <w:pStyle w:val="ListParagraph"/>
        <w:numPr>
          <w:ilvl w:val="0"/>
          <w:numId w:val="33"/>
        </w:numPr>
        <w:spacing w:before="100" w:after="100"/>
        <w:rPr>
          <w:b/>
          <w:sz w:val="22"/>
          <w:szCs w:val="22"/>
          <w:highlight w:val="white"/>
          <w:lang w:val="vi-VN"/>
        </w:rPr>
      </w:pPr>
      <w:r w:rsidRPr="00966831">
        <w:rPr>
          <w:sz w:val="22"/>
          <w:szCs w:val="22"/>
          <w:highlight w:val="white"/>
          <w:lang w:val="vi-VN"/>
        </w:rPr>
        <w:t xml:space="preserve">Chuyển đổi giá trị của các biến đệm thành dạng byte và lưu vào mảng </w:t>
      </w:r>
      <w:r w:rsidRPr="00966831">
        <w:rPr>
          <w:i/>
          <w:sz w:val="22"/>
          <w:szCs w:val="22"/>
          <w:highlight w:val="white"/>
          <w:lang w:val="vi-VN"/>
        </w:rPr>
        <w:t>‘digest’</w:t>
      </w:r>
      <w:r w:rsidRPr="00966831">
        <w:rPr>
          <w:sz w:val="22"/>
          <w:szCs w:val="22"/>
          <w:highlight w:val="white"/>
          <w:lang w:val="vi-VN"/>
        </w:rPr>
        <w:t xml:space="preserve"> để đưa ra kết quả cuối:</w:t>
      </w:r>
      <w:r w:rsidR="00E57254" w:rsidRPr="00966831">
        <w:rPr>
          <w:sz w:val="22"/>
          <w:szCs w:val="22"/>
          <w:highlight w:val="white"/>
        </w:rPr>
        <w:t xml:space="preserve"> H</w:t>
      </w:r>
      <w:r w:rsidRPr="00966831">
        <w:rPr>
          <w:sz w:val="22"/>
          <w:szCs w:val="22"/>
          <w:highlight w:val="white"/>
          <w:lang w:val="vi-VN"/>
        </w:rPr>
        <w:t xml:space="preserve">àm </w:t>
      </w:r>
      <w:r w:rsidRPr="00966831">
        <w:rPr>
          <w:i/>
          <w:sz w:val="22"/>
          <w:szCs w:val="22"/>
          <w:highlight w:val="white"/>
          <w:lang w:val="vi-VN"/>
        </w:rPr>
        <w:t>‘main()’</w:t>
      </w:r>
      <w:r w:rsidRPr="00966831">
        <w:rPr>
          <w:sz w:val="22"/>
          <w:szCs w:val="22"/>
          <w:highlight w:val="white"/>
          <w:lang w:val="vi-VN"/>
        </w:rPr>
        <w:t xml:space="preserve"> chứa ví dụ sử dụng hàm MD5. Khởi tạo một chuỗi </w:t>
      </w:r>
      <w:r w:rsidRPr="00966831">
        <w:rPr>
          <w:i/>
          <w:sz w:val="22"/>
          <w:szCs w:val="22"/>
          <w:highlight w:val="white"/>
          <w:lang w:val="vi-VN"/>
        </w:rPr>
        <w:t>‘message’</w:t>
      </w:r>
      <w:r w:rsidRPr="00966831">
        <w:rPr>
          <w:sz w:val="22"/>
          <w:szCs w:val="22"/>
          <w:highlight w:val="white"/>
          <w:lang w:val="vi-VN"/>
        </w:rPr>
        <w:t xml:space="preserve"> và một mảng </w:t>
      </w:r>
      <w:r w:rsidRPr="00966831">
        <w:rPr>
          <w:i/>
          <w:sz w:val="22"/>
          <w:szCs w:val="22"/>
          <w:highlight w:val="white"/>
          <w:lang w:val="vi-VN"/>
        </w:rPr>
        <w:t>‘digest’</w:t>
      </w:r>
      <w:r w:rsidRPr="00966831">
        <w:rPr>
          <w:sz w:val="22"/>
          <w:szCs w:val="22"/>
          <w:highlight w:val="white"/>
          <w:lang w:val="vi-VN"/>
        </w:rPr>
        <w:t xml:space="preserve"> để lưu giá trị băm. Sau đó, gọi hàm </w:t>
      </w:r>
      <w:r w:rsidRPr="00966831">
        <w:rPr>
          <w:i/>
          <w:sz w:val="22"/>
          <w:szCs w:val="22"/>
          <w:highlight w:val="white"/>
          <w:lang w:val="vi-VN"/>
        </w:rPr>
        <w:t>‘md5_hash()’</w:t>
      </w:r>
      <w:r w:rsidRPr="00966831">
        <w:rPr>
          <w:sz w:val="22"/>
          <w:szCs w:val="22"/>
          <w:highlight w:val="white"/>
          <w:lang w:val="vi-VN"/>
        </w:rPr>
        <w:t xml:space="preserve"> với đầu vào là chuỗi và lưu kết quả vào mảng </w:t>
      </w:r>
      <w:r w:rsidRPr="00966831">
        <w:rPr>
          <w:i/>
          <w:sz w:val="22"/>
          <w:szCs w:val="22"/>
          <w:highlight w:val="white"/>
          <w:lang w:val="vi-VN"/>
        </w:rPr>
        <w:t>‘digest’</w:t>
      </w:r>
      <w:r w:rsidRPr="00966831">
        <w:rPr>
          <w:sz w:val="22"/>
          <w:szCs w:val="22"/>
          <w:highlight w:val="white"/>
          <w:lang w:val="vi-VN"/>
        </w:rPr>
        <w:t>. Cuối cùng, in ra giá trị MD5 dưới dạng mã hexa.</w:t>
      </w:r>
    </w:p>
    <w:p w14:paraId="27DDC64A" w14:textId="77777777" w:rsidR="003B0E43" w:rsidRPr="00966831" w:rsidRDefault="00172E4A" w:rsidP="003B0E43">
      <w:pPr>
        <w:spacing w:before="100" w:after="100"/>
        <w:rPr>
          <w:b/>
          <w:sz w:val="22"/>
          <w:szCs w:val="22"/>
          <w:highlight w:val="white"/>
          <w:lang w:val="vi-VN"/>
        </w:rPr>
      </w:pPr>
      <w:r w:rsidRPr="00966831">
        <w:rPr>
          <w:b/>
          <w:sz w:val="22"/>
          <w:szCs w:val="22"/>
          <w:highlight w:val="white"/>
          <w:lang w:val="vi-VN"/>
        </w:rPr>
        <w:t>2</w:t>
      </w:r>
      <w:r w:rsidR="00814CB5" w:rsidRPr="00966831">
        <w:rPr>
          <w:b/>
          <w:sz w:val="22"/>
          <w:szCs w:val="22"/>
          <w:highlight w:val="white"/>
          <w:lang w:val="vi-VN"/>
        </w:rPr>
        <w:t>.5.</w:t>
      </w:r>
      <w:r w:rsidR="003B0E43" w:rsidRPr="00966831">
        <w:rPr>
          <w:b/>
          <w:sz w:val="22"/>
          <w:szCs w:val="22"/>
          <w:highlight w:val="white"/>
          <w:lang w:val="vi-VN"/>
        </w:rPr>
        <w:t>3 Mã C/C++</w:t>
      </w:r>
    </w:p>
    <w:p w14:paraId="020CCCF8" w14:textId="77777777" w:rsidR="003B0E43" w:rsidRPr="00D82414" w:rsidRDefault="003B0E43" w:rsidP="003B0E43">
      <w:pPr>
        <w:spacing w:before="100" w:after="100"/>
        <w:jc w:val="both"/>
        <w:rPr>
          <w:b/>
          <w:sz w:val="22"/>
          <w:szCs w:val="22"/>
          <w:highlight w:val="white"/>
          <w:lang w:val="vi-VN"/>
        </w:rPr>
      </w:pPr>
      <w:r w:rsidRPr="00D82414">
        <w:rPr>
          <w:sz w:val="22"/>
          <w:szCs w:val="22"/>
          <w:highlight w:val="white"/>
          <w:lang w:val="vi-VN"/>
        </w:rPr>
        <w:t xml:space="preserve">Đường dẫn Github: </w:t>
      </w:r>
      <w:hyperlink r:id="rId24">
        <w:r w:rsidRPr="00D82414">
          <w:rPr>
            <w:sz w:val="22"/>
            <w:szCs w:val="22"/>
            <w:highlight w:val="white"/>
            <w:u w:val="single"/>
            <w:lang w:val="vi-VN"/>
          </w:rPr>
          <w:t>https://github.com/phantonlocnguyen/HASH_MD5</w:t>
        </w:r>
      </w:hyperlink>
    </w:p>
    <w:p w14:paraId="401FEF88" w14:textId="77777777" w:rsidR="00137028" w:rsidRPr="00966831" w:rsidRDefault="00BD133F">
      <w:pPr>
        <w:spacing w:before="240" w:after="80"/>
        <w:rPr>
          <w:b/>
          <w:sz w:val="24"/>
          <w:szCs w:val="24"/>
          <w:highlight w:val="white"/>
          <w:lang w:val="vi-VN"/>
        </w:rPr>
      </w:pPr>
      <w:r w:rsidRPr="00966831">
        <w:rPr>
          <w:b/>
          <w:sz w:val="24"/>
          <w:szCs w:val="24"/>
          <w:highlight w:val="white"/>
          <w:lang w:val="vi-VN"/>
        </w:rPr>
        <w:t>3. CÁC CÁCH TIẾP CẬN CHO MÃ HÓA NGƯỠNG</w:t>
      </w:r>
    </w:p>
    <w:p w14:paraId="2434F90C" w14:textId="77777777" w:rsidR="00137028" w:rsidRPr="00966831" w:rsidRDefault="00BD133F">
      <w:pPr>
        <w:spacing w:after="80"/>
        <w:rPr>
          <w:b/>
          <w:sz w:val="22"/>
          <w:szCs w:val="22"/>
          <w:highlight w:val="white"/>
          <w:lang w:val="vi-VN"/>
        </w:rPr>
      </w:pPr>
      <w:r w:rsidRPr="00966831">
        <w:rPr>
          <w:b/>
          <w:sz w:val="22"/>
          <w:szCs w:val="22"/>
          <w:highlight w:val="white"/>
          <w:lang w:val="vi-VN"/>
        </w:rPr>
        <w:t xml:space="preserve">3.1 </w:t>
      </w:r>
      <w:r w:rsidR="00774FFF" w:rsidRPr="00966831">
        <w:rPr>
          <w:b/>
          <w:sz w:val="22"/>
          <w:szCs w:val="22"/>
          <w:highlight w:val="white"/>
          <w:lang w:val="vi-VN"/>
        </w:rPr>
        <w:t xml:space="preserve">Mã hóa </w:t>
      </w:r>
      <w:r w:rsidRPr="00966831">
        <w:rPr>
          <w:b/>
          <w:sz w:val="22"/>
          <w:szCs w:val="22"/>
          <w:highlight w:val="white"/>
          <w:lang w:val="vi-VN"/>
        </w:rPr>
        <w:t>Shamir</w:t>
      </w:r>
    </w:p>
    <w:p w14:paraId="1F42F42A" w14:textId="77777777" w:rsidR="00137028" w:rsidRPr="00966831" w:rsidRDefault="00BD133F">
      <w:pPr>
        <w:spacing w:before="0"/>
        <w:jc w:val="both"/>
        <w:rPr>
          <w:b/>
          <w:highlight w:val="white"/>
          <w:lang w:val="vi-VN"/>
        </w:rPr>
      </w:pPr>
      <w:r w:rsidRPr="00966831">
        <w:rPr>
          <w:b/>
          <w:highlight w:val="white"/>
          <w:lang w:val="vi-VN"/>
        </w:rPr>
        <w:t>3.1.1 Định nghĩa</w:t>
      </w:r>
    </w:p>
    <w:p w14:paraId="669DA893" w14:textId="77777777" w:rsidR="00137028" w:rsidRPr="00D82414" w:rsidRDefault="00BD133F" w:rsidP="00774FFF">
      <w:pPr>
        <w:spacing w:before="0"/>
        <w:ind w:firstLine="720"/>
        <w:jc w:val="both"/>
        <w:rPr>
          <w:b/>
          <w:sz w:val="22"/>
          <w:szCs w:val="22"/>
          <w:highlight w:val="white"/>
          <w:lang w:val="vi-VN"/>
        </w:rPr>
      </w:pPr>
      <w:r w:rsidRPr="00D82414">
        <w:rPr>
          <w:sz w:val="22"/>
          <w:szCs w:val="22"/>
          <w:highlight w:val="white"/>
          <w:lang w:val="vi-VN"/>
        </w:rPr>
        <w:t>Mã hóa Shamir (</w:t>
      </w:r>
      <w:r w:rsidRPr="00D82414">
        <w:rPr>
          <w:i/>
          <w:sz w:val="22"/>
          <w:szCs w:val="22"/>
          <w:highlight w:val="white"/>
          <w:lang w:val="vi-VN"/>
        </w:rPr>
        <w:t>Shamir's Secret Sharing Scheme – SSS</w:t>
      </w:r>
      <w:r w:rsidRPr="00D82414">
        <w:rPr>
          <w:sz w:val="22"/>
          <w:szCs w:val="22"/>
          <w:highlight w:val="white"/>
          <w:lang w:val="vi-VN"/>
        </w:rPr>
        <w:t xml:space="preserve">) là một thuật toán được đặt theo tên của nhà mật mã học Adi Shamir người Israel, ông là người đã phát minh ra nó. Thuật toán được sử dụng để phân phối một bí mật thành nhiều phần, được gọi là các chia sẻ bí mật, trong đó mỗi chia sẻ bí mật được phân phối cho một nhóm người tham gia. Mục đích của </w:t>
      </w:r>
      <w:r w:rsidRPr="00D82414">
        <w:rPr>
          <w:i/>
          <w:sz w:val="22"/>
          <w:szCs w:val="22"/>
          <w:highlight w:val="white"/>
          <w:lang w:val="vi-VN"/>
        </w:rPr>
        <w:t>Shamir's Secret Sharing Scheme</w:t>
      </w:r>
      <w:r w:rsidRPr="00D82414">
        <w:rPr>
          <w:sz w:val="22"/>
          <w:szCs w:val="22"/>
          <w:highlight w:val="white"/>
          <w:lang w:val="vi-VN"/>
        </w:rPr>
        <w:t xml:space="preserve"> là bảo vệ tính riêng tư và đảm bảo an toàn trong việc truyền và xác minh thông tin. Các phần của chia sẻ bí mật được tập hợp lại với nhau để xây dựng lại bí mật ban đầu, tổng số các chia sẻ bí mật nhỏ hơn tổng số các chia sẻ bí mật ban đầu được chia sẻ gọi là ngưỡng, là điều bắt buộc để xây dựng lại bí mật. Điều này giúp tránh thất bại trong việc giải mã thông tin được lưu giữ chặt chẽ nếu chỉ một hoặc một vài bên không có mặt. Thuật toán </w:t>
      </w:r>
      <w:r w:rsidRPr="00D82414">
        <w:rPr>
          <w:i/>
          <w:sz w:val="22"/>
          <w:szCs w:val="22"/>
          <w:highlight w:val="white"/>
          <w:lang w:val="vi-VN"/>
        </w:rPr>
        <w:t xml:space="preserve">Shamir's Secret Sharing Scheme – SSS </w:t>
      </w:r>
      <w:r w:rsidRPr="00D82414">
        <w:rPr>
          <w:sz w:val="22"/>
          <w:szCs w:val="22"/>
          <w:highlight w:val="white"/>
          <w:lang w:val="vi-VN"/>
        </w:rPr>
        <w:t xml:space="preserve">dựa trên nguyên tắc đa thức và áp dụng nó vào việc phân phối bí mật. Mỗi chia sẻ được tạo ra bằng cách chọn ngẫu nhiên một điểm trên đường cong của một đa thức với hệ số ngẫu nhiên. Để xây dựng lại bí mật, người dùng cần có đủ số lượng chia sẻ và phải biết đường cong và ngưỡng được sử dụng để tạo ra các chia sẻ. </w:t>
      </w:r>
    </w:p>
    <w:p w14:paraId="49590DE2" w14:textId="77777777" w:rsidR="00137028" w:rsidRPr="00966831" w:rsidRDefault="00BD133F">
      <w:pPr>
        <w:spacing w:before="0"/>
        <w:jc w:val="both"/>
        <w:rPr>
          <w:b/>
          <w:sz w:val="22"/>
          <w:szCs w:val="22"/>
          <w:highlight w:val="white"/>
          <w:lang w:val="vi-VN"/>
        </w:rPr>
      </w:pPr>
      <w:r w:rsidRPr="00966831">
        <w:rPr>
          <w:b/>
          <w:sz w:val="22"/>
          <w:szCs w:val="22"/>
          <w:highlight w:val="white"/>
          <w:lang w:val="vi-VN"/>
        </w:rPr>
        <w:t>3.1.2 Công thức</w:t>
      </w:r>
    </w:p>
    <w:p w14:paraId="787661F4" w14:textId="77777777" w:rsidR="00137028" w:rsidRPr="00966831" w:rsidRDefault="00BD133F">
      <w:pPr>
        <w:spacing w:before="0"/>
        <w:jc w:val="both"/>
        <w:rPr>
          <w:b/>
          <w:sz w:val="22"/>
          <w:szCs w:val="22"/>
          <w:highlight w:val="white"/>
          <w:lang w:val="vi-VN"/>
        </w:rPr>
      </w:pPr>
      <w:r w:rsidRPr="00966831">
        <w:rPr>
          <w:b/>
          <w:sz w:val="22"/>
          <w:szCs w:val="22"/>
          <w:highlight w:val="white"/>
          <w:lang w:val="vi-VN"/>
        </w:rPr>
        <w:t>3.1.2.1 Mã hóa Shamir</w:t>
      </w:r>
    </w:p>
    <w:p w14:paraId="7098B916" w14:textId="4068F4A7" w:rsidR="00137028" w:rsidRPr="00D82414" w:rsidRDefault="00BD133F">
      <w:pPr>
        <w:spacing w:before="0"/>
        <w:jc w:val="both"/>
        <w:rPr>
          <w:b/>
          <w:sz w:val="22"/>
          <w:szCs w:val="22"/>
          <w:highlight w:val="white"/>
          <w:lang w:val="vi-VN"/>
        </w:rPr>
      </w:pPr>
      <w:r w:rsidRPr="00D82414">
        <w:rPr>
          <w:sz w:val="22"/>
          <w:szCs w:val="22"/>
          <w:highlight w:val="white"/>
          <w:lang w:val="vi-VN"/>
        </w:rPr>
        <w:t>Công thức Chia sẻ bí mật Shamir gồm các bước sau:</w:t>
      </w:r>
    </w:p>
    <w:p w14:paraId="2E016D1D" w14:textId="77777777" w:rsidR="00137028" w:rsidRPr="00D82414" w:rsidRDefault="00BD133F">
      <w:pPr>
        <w:numPr>
          <w:ilvl w:val="0"/>
          <w:numId w:val="2"/>
        </w:numPr>
        <w:shd w:val="clear" w:color="auto" w:fill="FFFFFF"/>
        <w:spacing w:before="0"/>
        <w:ind w:left="851" w:hanging="284"/>
        <w:rPr>
          <w:b/>
          <w:sz w:val="22"/>
          <w:szCs w:val="22"/>
          <w:highlight w:val="white"/>
          <w:lang w:val="vi-VN"/>
        </w:rPr>
      </w:pPr>
      <w:r w:rsidRPr="00D82414">
        <w:rPr>
          <w:sz w:val="22"/>
          <w:szCs w:val="22"/>
          <w:highlight w:val="white"/>
          <w:lang w:val="vi-VN"/>
        </w:rPr>
        <w:t xml:space="preserve">Xác định ngưỡng K để tái tạo lại chia sẻ bí mật ban đầu. Sau đó ta lập đa thức độc lập tuyến tính với bậc đa thức là </w:t>
      </w:r>
      <m:oMath>
        <m:r>
          <m:rPr>
            <m:sty m:val="bi"/>
          </m:rPr>
          <w:rPr>
            <w:rFonts w:ascii="Cambria Math" w:hAnsi="Cambria Math"/>
            <w:sz w:val="22"/>
            <w:szCs w:val="22"/>
            <w:highlight w:val="white"/>
            <w:lang w:val="vi-VN"/>
          </w:rPr>
          <m:t>K-1.</m:t>
        </m:r>
      </m:oMath>
    </w:p>
    <w:p w14:paraId="07C3CF93" w14:textId="77777777" w:rsidR="00137028" w:rsidRPr="00D82414" w:rsidRDefault="00BD133F">
      <w:pPr>
        <w:numPr>
          <w:ilvl w:val="0"/>
          <w:numId w:val="2"/>
        </w:numPr>
        <w:spacing w:before="0"/>
        <w:ind w:left="851" w:hanging="284"/>
        <w:jc w:val="both"/>
        <w:rPr>
          <w:b/>
          <w:sz w:val="22"/>
          <w:szCs w:val="22"/>
          <w:highlight w:val="white"/>
          <w:lang w:val="vi-VN"/>
        </w:rPr>
      </w:pPr>
      <w:r w:rsidRPr="00D82414">
        <w:rPr>
          <w:sz w:val="22"/>
          <w:szCs w:val="22"/>
          <w:highlight w:val="white"/>
          <w:lang w:val="vi-VN"/>
        </w:rPr>
        <w:t>Chọn số S (secret) là bí mật cần chia sẻ, số nguyên a</w:t>
      </w:r>
      <w:r w:rsidRPr="00D82414">
        <w:rPr>
          <w:sz w:val="22"/>
          <w:szCs w:val="22"/>
          <w:highlight w:val="white"/>
          <w:vertAlign w:val="subscript"/>
          <w:lang w:val="vi-VN"/>
        </w:rPr>
        <w:t>1</w:t>
      </w:r>
      <w:r w:rsidRPr="00D82414">
        <w:rPr>
          <w:sz w:val="22"/>
          <w:szCs w:val="22"/>
          <w:highlight w:val="white"/>
          <w:lang w:val="vi-VN"/>
        </w:rPr>
        <w:t>, a</w:t>
      </w:r>
      <w:r w:rsidRPr="00D82414">
        <w:rPr>
          <w:sz w:val="22"/>
          <w:szCs w:val="22"/>
          <w:highlight w:val="white"/>
          <w:vertAlign w:val="subscript"/>
          <w:lang w:val="vi-VN"/>
        </w:rPr>
        <w:t>2</w:t>
      </w:r>
      <w:r w:rsidRPr="00D82414">
        <w:rPr>
          <w:sz w:val="22"/>
          <w:szCs w:val="22"/>
          <w:highlight w:val="white"/>
          <w:lang w:val="vi-VN"/>
        </w:rPr>
        <w:t>,... a</w:t>
      </w:r>
      <w:r w:rsidRPr="00D82414">
        <w:rPr>
          <w:sz w:val="22"/>
          <w:szCs w:val="22"/>
          <w:highlight w:val="white"/>
          <w:vertAlign w:val="subscript"/>
          <w:lang w:val="vi-VN"/>
        </w:rPr>
        <w:t xml:space="preserve">m </w:t>
      </w:r>
      <w:r w:rsidRPr="00D82414">
        <w:rPr>
          <w:sz w:val="22"/>
          <w:szCs w:val="22"/>
          <w:highlight w:val="white"/>
          <w:lang w:val="vi-VN"/>
        </w:rPr>
        <w:t>(1 &lt; a</w:t>
      </w:r>
      <w:r w:rsidRPr="00D82414">
        <w:rPr>
          <w:sz w:val="22"/>
          <w:szCs w:val="22"/>
          <w:highlight w:val="white"/>
          <w:vertAlign w:val="subscript"/>
          <w:lang w:val="vi-VN"/>
        </w:rPr>
        <w:t>1</w:t>
      </w:r>
      <w:r w:rsidRPr="00D82414">
        <w:rPr>
          <w:sz w:val="22"/>
          <w:szCs w:val="22"/>
          <w:highlight w:val="white"/>
          <w:lang w:val="vi-VN"/>
        </w:rPr>
        <w:t>, a</w:t>
      </w:r>
      <w:r w:rsidRPr="00D82414">
        <w:rPr>
          <w:sz w:val="22"/>
          <w:szCs w:val="22"/>
          <w:highlight w:val="white"/>
          <w:vertAlign w:val="subscript"/>
          <w:lang w:val="vi-VN"/>
        </w:rPr>
        <w:t>2</w:t>
      </w:r>
      <w:r w:rsidRPr="00D82414">
        <w:rPr>
          <w:sz w:val="22"/>
          <w:szCs w:val="22"/>
          <w:highlight w:val="white"/>
          <w:lang w:val="vi-VN"/>
        </w:rPr>
        <w:t>,...a</w:t>
      </w:r>
      <w:r w:rsidRPr="00D82414">
        <w:rPr>
          <w:sz w:val="22"/>
          <w:szCs w:val="22"/>
          <w:highlight w:val="white"/>
          <w:vertAlign w:val="subscript"/>
          <w:lang w:val="vi-VN"/>
        </w:rPr>
        <w:t xml:space="preserve">m </w:t>
      </w:r>
      <w:r w:rsidRPr="00D82414">
        <w:rPr>
          <w:sz w:val="22"/>
          <w:szCs w:val="22"/>
          <w:highlight w:val="white"/>
          <w:lang w:val="vi-VN"/>
        </w:rPr>
        <w:t>&lt; S).</w:t>
      </w:r>
    </w:p>
    <w:p w14:paraId="7DFEEC4D" w14:textId="77777777" w:rsidR="00137028" w:rsidRPr="00D82414" w:rsidRDefault="00BD133F">
      <w:pPr>
        <w:numPr>
          <w:ilvl w:val="0"/>
          <w:numId w:val="2"/>
        </w:numPr>
        <w:spacing w:before="0"/>
        <w:ind w:left="851" w:hanging="284"/>
        <w:jc w:val="both"/>
        <w:rPr>
          <w:b/>
          <w:sz w:val="22"/>
          <w:szCs w:val="22"/>
          <w:highlight w:val="white"/>
          <w:lang w:val="vi-VN"/>
        </w:rPr>
      </w:pPr>
      <w:r w:rsidRPr="00D82414">
        <w:rPr>
          <w:sz w:val="22"/>
          <w:szCs w:val="22"/>
          <w:highlight w:val="white"/>
          <w:lang w:val="vi-VN"/>
        </w:rPr>
        <w:t xml:space="preserve">Tính toán hàm đa thức </w:t>
      </w:r>
      <m:oMath>
        <m:r>
          <m:rPr>
            <m:sty m:val="bi"/>
          </m:rPr>
          <w:rPr>
            <w:rFonts w:ascii="Cambria Math" w:hAnsi="Cambria Math"/>
            <w:sz w:val="22"/>
            <w:szCs w:val="22"/>
            <w:highlight w:val="white"/>
            <w:lang w:val="vi-VN"/>
          </w:rPr>
          <m:t>f(x)</m:t>
        </m:r>
      </m:oMath>
      <w:r w:rsidRPr="00D82414">
        <w:rPr>
          <w:sz w:val="22"/>
          <w:szCs w:val="22"/>
          <w:highlight w:val="white"/>
          <w:lang w:val="vi-VN"/>
        </w:rPr>
        <w:t xml:space="preserve"> mod S bằng công thức: </w:t>
      </w:r>
    </w:p>
    <w:p w14:paraId="37BC4520" w14:textId="77777777" w:rsidR="00137028" w:rsidRPr="00D82414" w:rsidRDefault="00BD133F">
      <w:pPr>
        <w:spacing w:before="0"/>
        <w:jc w:val="center"/>
        <w:rPr>
          <w:b/>
          <w:sz w:val="22"/>
          <w:szCs w:val="22"/>
          <w:highlight w:val="white"/>
          <w:vertAlign w:val="superscript"/>
          <w:lang w:val="vi-VN"/>
        </w:rPr>
      </w:pPr>
      <m:oMathPara>
        <m:oMath>
          <m:r>
            <m:rPr>
              <m:sty m:val="bi"/>
            </m:rPr>
            <w:rPr>
              <w:rFonts w:ascii="Cambria Math" w:hAnsi="Cambria Math"/>
              <w:sz w:val="22"/>
              <w:szCs w:val="22"/>
              <w:highlight w:val="white"/>
              <w:lang w:val="vi-VN"/>
            </w:rPr>
            <w:lastRenderedPageBreak/>
            <m:t xml:space="preserve">f(x) = secret + </m:t>
          </m:r>
          <m:sSub>
            <m:sSubPr>
              <m:ctrlPr>
                <w:rPr>
                  <w:rFonts w:ascii="Cambria Math" w:hAnsi="Cambria Math"/>
                  <w:sz w:val="22"/>
                  <w:szCs w:val="22"/>
                  <w:highlight w:val="white"/>
                  <w:vertAlign w:val="subscript"/>
                  <w:lang w:val="vi-VN"/>
                </w:rPr>
              </m:ctrlPr>
            </m:sSubPr>
            <m:e>
              <m:r>
                <m:rPr>
                  <m:sty m:val="bi"/>
                </m:rPr>
                <w:rPr>
                  <w:rFonts w:ascii="Cambria Math" w:hAnsi="Cambria Math"/>
                  <w:sz w:val="22"/>
                  <w:szCs w:val="22"/>
                  <w:highlight w:val="white"/>
                  <w:vertAlign w:val="subscript"/>
                  <w:lang w:val="vi-VN"/>
                </w:rPr>
                <m:t>a</m:t>
              </m:r>
            </m:e>
            <m:sub>
              <m:r>
                <m:rPr>
                  <m:sty m:val="bi"/>
                </m:rPr>
                <w:rPr>
                  <w:rFonts w:ascii="Cambria Math" w:hAnsi="Cambria Math"/>
                  <w:sz w:val="22"/>
                  <w:szCs w:val="22"/>
                  <w:highlight w:val="white"/>
                  <w:vertAlign w:val="subscript"/>
                  <w:lang w:val="vi-VN"/>
                </w:rPr>
                <m:t>1</m:t>
              </m:r>
            </m:sub>
          </m:sSub>
          <m:r>
            <m:rPr>
              <m:sty m:val="bi"/>
            </m:rPr>
            <w:rPr>
              <w:rFonts w:ascii="Cambria Math" w:hAnsi="Cambria Math"/>
              <w:sz w:val="22"/>
              <w:szCs w:val="22"/>
              <w:highlight w:val="white"/>
              <w:lang w:val="vi-VN"/>
            </w:rPr>
            <m:t>x +</m:t>
          </m:r>
          <m:sSub>
            <m:sSubPr>
              <m:ctrlPr>
                <w:rPr>
                  <w:rFonts w:ascii="Cambria Math" w:hAnsi="Cambria Math"/>
                  <w:sz w:val="22"/>
                  <w:szCs w:val="22"/>
                  <w:highlight w:val="white"/>
                  <w:vertAlign w:val="subscript"/>
                  <w:lang w:val="vi-VN"/>
                </w:rPr>
              </m:ctrlPr>
            </m:sSubPr>
            <m:e>
              <m:r>
                <m:rPr>
                  <m:sty m:val="bi"/>
                </m:rPr>
                <w:rPr>
                  <w:rFonts w:ascii="Cambria Math" w:hAnsi="Cambria Math"/>
                  <w:sz w:val="22"/>
                  <w:szCs w:val="22"/>
                  <w:highlight w:val="white"/>
                  <w:vertAlign w:val="subscript"/>
                  <w:lang w:val="vi-VN"/>
                </w:rPr>
                <m:t>a</m:t>
              </m:r>
            </m:e>
            <m:sub>
              <m:r>
                <m:rPr>
                  <m:sty m:val="bi"/>
                </m:rPr>
                <w:rPr>
                  <w:rFonts w:ascii="Cambria Math" w:hAnsi="Cambria Math"/>
                  <w:sz w:val="22"/>
                  <w:szCs w:val="22"/>
                  <w:highlight w:val="white"/>
                  <w:vertAlign w:val="subscript"/>
                  <w:lang w:val="vi-VN"/>
                </w:rPr>
                <m:t>2</m:t>
              </m:r>
            </m:sub>
          </m:sSub>
          <m:sSup>
            <m:sSupPr>
              <m:ctrlPr>
                <w:rPr>
                  <w:rFonts w:ascii="Cambria Math" w:hAnsi="Cambria Math"/>
                  <w:sz w:val="22"/>
                  <w:szCs w:val="22"/>
                  <w:highlight w:val="white"/>
                  <w:vertAlign w:val="superscript"/>
                  <w:lang w:val="vi-VN"/>
                </w:rPr>
              </m:ctrlPr>
            </m:sSupPr>
            <m:e>
              <m:r>
                <m:rPr>
                  <m:sty m:val="bi"/>
                </m:rPr>
                <w:rPr>
                  <w:rFonts w:ascii="Cambria Math" w:hAnsi="Cambria Math"/>
                  <w:sz w:val="22"/>
                  <w:szCs w:val="22"/>
                  <w:highlight w:val="white"/>
                  <w:vertAlign w:val="superscript"/>
                  <w:lang w:val="vi-VN"/>
                </w:rPr>
                <m:t>x</m:t>
              </m:r>
            </m:e>
            <m:sup>
              <m:r>
                <m:rPr>
                  <m:sty m:val="bi"/>
                </m:rPr>
                <w:rPr>
                  <w:rFonts w:ascii="Cambria Math" w:hAnsi="Cambria Math"/>
                  <w:sz w:val="22"/>
                  <w:szCs w:val="22"/>
                  <w:highlight w:val="white"/>
                  <w:vertAlign w:val="superscript"/>
                  <w:lang w:val="vi-VN"/>
                </w:rPr>
                <m:t>2</m:t>
              </m:r>
            </m:sup>
          </m:sSup>
          <m:r>
            <m:rPr>
              <m:sty m:val="bi"/>
            </m:rPr>
            <w:rPr>
              <w:rFonts w:ascii="Cambria Math" w:hAnsi="Cambria Math"/>
              <w:sz w:val="22"/>
              <w:szCs w:val="22"/>
              <w:highlight w:val="white"/>
              <w:lang w:val="vi-VN"/>
            </w:rPr>
            <m:t xml:space="preserve"> + ... + </m:t>
          </m:r>
          <m:sSup>
            <m:sSupPr>
              <m:ctrlPr>
                <w:rPr>
                  <w:rFonts w:ascii="Cambria Math" w:hAnsi="Cambria Math"/>
                  <w:sz w:val="22"/>
                  <w:szCs w:val="22"/>
                  <w:highlight w:val="white"/>
                  <w:vertAlign w:val="superscript"/>
                  <w:lang w:val="vi-VN"/>
                </w:rPr>
              </m:ctrlPr>
            </m:sSupPr>
            <m:e>
              <m:sSub>
                <m:sSubPr>
                  <m:ctrlPr>
                    <w:rPr>
                      <w:rFonts w:ascii="Cambria Math" w:hAnsi="Cambria Math"/>
                      <w:sz w:val="22"/>
                      <w:szCs w:val="22"/>
                      <w:highlight w:val="white"/>
                      <w:vertAlign w:val="subscript"/>
                      <w:lang w:val="vi-VN"/>
                    </w:rPr>
                  </m:ctrlPr>
                </m:sSubPr>
                <m:e>
                  <m:r>
                    <m:rPr>
                      <m:sty m:val="bi"/>
                    </m:rPr>
                    <w:rPr>
                      <w:rFonts w:ascii="Cambria Math" w:hAnsi="Cambria Math"/>
                      <w:sz w:val="22"/>
                      <w:szCs w:val="22"/>
                      <w:highlight w:val="white"/>
                      <w:vertAlign w:val="subscript"/>
                      <w:lang w:val="vi-VN"/>
                    </w:rPr>
                    <m:t>a</m:t>
                  </m:r>
                </m:e>
                <m:sub>
                  <m:r>
                    <m:rPr>
                      <m:sty m:val="bi"/>
                    </m:rPr>
                    <w:rPr>
                      <w:rFonts w:ascii="Cambria Math" w:hAnsi="Cambria Math"/>
                      <w:sz w:val="22"/>
                      <w:szCs w:val="22"/>
                      <w:highlight w:val="white"/>
                      <w:vertAlign w:val="subscript"/>
                      <w:lang w:val="vi-VN"/>
                    </w:rPr>
                    <m:t>m</m:t>
                  </m:r>
                </m:sub>
              </m:sSub>
              <m:r>
                <m:rPr>
                  <m:sty m:val="bi"/>
                </m:rPr>
                <w:rPr>
                  <w:rFonts w:ascii="Cambria Math" w:hAnsi="Cambria Math"/>
                  <w:sz w:val="22"/>
                  <w:szCs w:val="22"/>
                  <w:highlight w:val="white"/>
                  <w:vertAlign w:val="subscript"/>
                  <w:lang w:val="vi-VN"/>
                </w:rPr>
                <m:t>.</m:t>
              </m:r>
              <m:r>
                <m:rPr>
                  <m:sty m:val="bi"/>
                </m:rPr>
                <w:rPr>
                  <w:rFonts w:ascii="Cambria Math" w:hAnsi="Cambria Math"/>
                  <w:sz w:val="22"/>
                  <w:szCs w:val="22"/>
                  <w:highlight w:val="white"/>
                  <w:lang w:val="vi-VN"/>
                </w:rPr>
                <m:t>x</m:t>
              </m:r>
            </m:e>
            <m:sup>
              <m:r>
                <m:rPr>
                  <m:sty m:val="bi"/>
                </m:rPr>
                <w:rPr>
                  <w:rFonts w:ascii="Cambria Math" w:hAnsi="Cambria Math"/>
                  <w:sz w:val="22"/>
                  <w:szCs w:val="22"/>
                  <w:highlight w:val="white"/>
                  <w:vertAlign w:val="superscript"/>
                  <w:lang w:val="vi-VN"/>
                </w:rPr>
                <m:t>(K-1)</m:t>
              </m:r>
            </m:sup>
          </m:sSup>
        </m:oMath>
      </m:oMathPara>
    </w:p>
    <w:p w14:paraId="4CB4BFE8" w14:textId="77777777" w:rsidR="00137028" w:rsidRPr="00D82414" w:rsidRDefault="00BD133F">
      <w:pPr>
        <w:spacing w:before="0"/>
        <w:ind w:left="851" w:hanging="284"/>
        <w:jc w:val="both"/>
        <w:rPr>
          <w:b/>
          <w:sz w:val="22"/>
          <w:szCs w:val="22"/>
          <w:highlight w:val="white"/>
          <w:lang w:val="vi-VN"/>
        </w:rPr>
      </w:pPr>
      <w:r w:rsidRPr="00D82414">
        <w:rPr>
          <w:sz w:val="22"/>
          <w:szCs w:val="22"/>
          <w:highlight w:val="white"/>
          <w:lang w:val="vi-VN"/>
        </w:rPr>
        <w:t>trong đó:</w:t>
      </w:r>
    </w:p>
    <w:p w14:paraId="4D32F49B" w14:textId="77777777" w:rsidR="00137028" w:rsidRPr="00D82414" w:rsidRDefault="00BD133F" w:rsidP="00966831">
      <w:pPr>
        <w:numPr>
          <w:ilvl w:val="0"/>
          <w:numId w:val="37"/>
        </w:numPr>
        <w:spacing w:before="0"/>
        <w:jc w:val="both"/>
        <w:rPr>
          <w:b/>
          <w:sz w:val="22"/>
          <w:szCs w:val="22"/>
          <w:highlight w:val="white"/>
          <w:lang w:val="vi-VN"/>
        </w:rPr>
      </w:pPr>
      <w:r w:rsidRPr="00D82414">
        <w:rPr>
          <w:sz w:val="22"/>
          <w:szCs w:val="22"/>
          <w:highlight w:val="white"/>
          <w:lang w:val="vi-VN"/>
        </w:rPr>
        <w:t>m là hằng số ngẫu nhiên (là các hệ số tuyến tính a</w:t>
      </w:r>
      <w:r w:rsidRPr="00D82414">
        <w:rPr>
          <w:sz w:val="22"/>
          <w:szCs w:val="22"/>
          <w:highlight w:val="white"/>
          <w:vertAlign w:val="subscript"/>
          <w:lang w:val="vi-VN"/>
        </w:rPr>
        <w:t>1</w:t>
      </w:r>
      <w:r w:rsidRPr="00D82414">
        <w:rPr>
          <w:sz w:val="22"/>
          <w:szCs w:val="22"/>
          <w:highlight w:val="white"/>
          <w:lang w:val="vi-VN"/>
        </w:rPr>
        <w:t>, a</w:t>
      </w:r>
      <w:r w:rsidRPr="00D82414">
        <w:rPr>
          <w:sz w:val="22"/>
          <w:szCs w:val="22"/>
          <w:highlight w:val="white"/>
          <w:vertAlign w:val="subscript"/>
          <w:lang w:val="vi-VN"/>
        </w:rPr>
        <w:t>2</w:t>
      </w:r>
      <w:r w:rsidRPr="00D82414">
        <w:rPr>
          <w:sz w:val="22"/>
          <w:szCs w:val="22"/>
          <w:highlight w:val="white"/>
          <w:lang w:val="vi-VN"/>
        </w:rPr>
        <w:t>,... a</w:t>
      </w:r>
      <w:r w:rsidRPr="00D82414">
        <w:rPr>
          <w:sz w:val="22"/>
          <w:szCs w:val="22"/>
          <w:highlight w:val="white"/>
          <w:vertAlign w:val="subscript"/>
          <w:lang w:val="vi-VN"/>
        </w:rPr>
        <w:t>m</w:t>
      </w:r>
      <w:r w:rsidRPr="00D82414">
        <w:rPr>
          <w:sz w:val="22"/>
          <w:szCs w:val="22"/>
          <w:highlight w:val="white"/>
          <w:lang w:val="vi-VN"/>
        </w:rPr>
        <w:t>).</w:t>
      </w:r>
    </w:p>
    <w:p w14:paraId="36DEC988" w14:textId="77777777" w:rsidR="00137028" w:rsidRPr="00D82414" w:rsidRDefault="00BD133F" w:rsidP="00966831">
      <w:pPr>
        <w:numPr>
          <w:ilvl w:val="0"/>
          <w:numId w:val="37"/>
        </w:numPr>
        <w:spacing w:before="0"/>
        <w:jc w:val="both"/>
        <w:rPr>
          <w:b/>
          <w:sz w:val="22"/>
          <w:szCs w:val="22"/>
          <w:highlight w:val="white"/>
          <w:lang w:val="vi-VN"/>
        </w:rPr>
      </w:pPr>
      <w:r w:rsidRPr="00D82414">
        <w:rPr>
          <w:sz w:val="22"/>
          <w:szCs w:val="22"/>
          <w:highlight w:val="white"/>
          <w:lang w:val="vi-VN"/>
        </w:rPr>
        <w:t>secret là 1 hằng số bí mật cần được mã hóa.</w:t>
      </w:r>
    </w:p>
    <w:p w14:paraId="1BE63D7A" w14:textId="77777777" w:rsidR="00137028" w:rsidRPr="00D82414" w:rsidRDefault="00BD133F" w:rsidP="00966831">
      <w:pPr>
        <w:numPr>
          <w:ilvl w:val="0"/>
          <w:numId w:val="37"/>
        </w:numPr>
        <w:spacing w:before="0"/>
        <w:jc w:val="both"/>
        <w:rPr>
          <w:b/>
          <w:sz w:val="22"/>
          <w:szCs w:val="22"/>
          <w:highlight w:val="white"/>
          <w:lang w:val="vi-VN"/>
        </w:rPr>
      </w:pPr>
      <w:r w:rsidRPr="00D82414">
        <w:rPr>
          <w:sz w:val="22"/>
          <w:szCs w:val="22"/>
          <w:highlight w:val="white"/>
          <w:lang w:val="vi-VN"/>
        </w:rPr>
        <w:t>K là ngưỡng chia sẻ bí mật.</w:t>
      </w:r>
    </w:p>
    <w:p w14:paraId="6AD12757" w14:textId="77777777" w:rsidR="00137028" w:rsidRPr="00D82414" w:rsidRDefault="00BD133F">
      <w:pPr>
        <w:numPr>
          <w:ilvl w:val="0"/>
          <w:numId w:val="2"/>
        </w:numPr>
        <w:spacing w:before="0"/>
        <w:ind w:left="851" w:hanging="284"/>
        <w:jc w:val="both"/>
        <w:rPr>
          <w:b/>
          <w:sz w:val="22"/>
          <w:szCs w:val="22"/>
          <w:highlight w:val="white"/>
          <w:lang w:val="vi-VN"/>
        </w:rPr>
      </w:pPr>
      <w:r w:rsidRPr="00D82414">
        <w:rPr>
          <w:sz w:val="22"/>
          <w:szCs w:val="22"/>
          <w:highlight w:val="white"/>
          <w:lang w:val="vi-VN"/>
        </w:rPr>
        <w:t xml:space="preserve">Chọn N (là số các chia sẻ bí mật được quy định ban đầu) điểm ngẫu nhiên trên đường cong </w:t>
      </w:r>
      <m:oMath>
        <m:r>
          <m:rPr>
            <m:sty m:val="bi"/>
          </m:rPr>
          <w:rPr>
            <w:rFonts w:ascii="Cambria Math" w:hAnsi="Cambria Math"/>
            <w:sz w:val="22"/>
            <w:szCs w:val="22"/>
            <w:highlight w:val="white"/>
            <w:lang w:val="vi-VN"/>
          </w:rPr>
          <m:t>f(x)</m:t>
        </m:r>
      </m:oMath>
      <w:r w:rsidRPr="00D82414">
        <w:rPr>
          <w:sz w:val="22"/>
          <w:szCs w:val="22"/>
          <w:highlight w:val="white"/>
          <w:lang w:val="vi-VN"/>
        </w:rPr>
        <w:t xml:space="preserve"> bằng cách tính toán các giá trị mà tại đó điểm N phải là nghiệm của hàm </w:t>
      </w:r>
      <m:oMath>
        <m:r>
          <m:rPr>
            <m:sty m:val="bi"/>
          </m:rPr>
          <w:rPr>
            <w:rFonts w:ascii="Cambria Math" w:hAnsi="Cambria Math"/>
            <w:sz w:val="22"/>
            <w:szCs w:val="22"/>
            <w:highlight w:val="white"/>
            <w:lang w:val="vi-VN"/>
          </w:rPr>
          <m:t>f(x)</m:t>
        </m:r>
      </m:oMath>
      <w:r w:rsidRPr="00D82414">
        <w:rPr>
          <w:sz w:val="22"/>
          <w:szCs w:val="22"/>
          <w:highlight w:val="white"/>
          <w:lang w:val="vi-VN"/>
        </w:rPr>
        <w:t xml:space="preserve"> (x là giá trị bất kì, x </w:t>
      </w:r>
      <m:oMath>
        <m:r>
          <m:rPr>
            <m:sty m:val="bi"/>
          </m:rPr>
          <w:rPr>
            <w:rFonts w:ascii="Cambria Math" w:hAnsi="Cambria Math"/>
            <w:lang w:val="vi-VN"/>
          </w:rPr>
          <m:t>→</m:t>
        </m:r>
      </m:oMath>
      <w:r w:rsidRPr="00D82414">
        <w:rPr>
          <w:sz w:val="22"/>
          <w:szCs w:val="22"/>
          <w:highlight w:val="white"/>
          <w:lang w:val="vi-VN"/>
        </w:rPr>
        <w:t xml:space="preserve"> i, đây là điều kiện cần) và điểm này phải có ít nhất tối thiểu N </w:t>
      </w:r>
      <m:oMath>
        <m:r>
          <m:rPr>
            <m:sty m:val="bi"/>
          </m:rPr>
          <w:rPr>
            <w:rFonts w:ascii="Cambria Math" w:hAnsi="Cambria Math"/>
            <w:sz w:val="22"/>
            <w:szCs w:val="22"/>
            <w:highlight w:val="white"/>
            <w:lang w:val="vi-VN"/>
          </w:rPr>
          <m:t>&gt;</m:t>
        </m:r>
      </m:oMath>
      <w:r w:rsidRPr="00D82414">
        <w:rPr>
          <w:sz w:val="22"/>
          <w:szCs w:val="22"/>
          <w:highlight w:val="white"/>
          <w:lang w:val="vi-VN"/>
        </w:rPr>
        <w:t xml:space="preserve"> K (là điều kiện đủ) điểm hình thành các chia sẻ bí mật.</w:t>
      </w:r>
    </w:p>
    <w:p w14:paraId="74DF3362" w14:textId="77777777" w:rsidR="00137028" w:rsidRPr="00D82414" w:rsidRDefault="00BD133F">
      <w:pPr>
        <w:numPr>
          <w:ilvl w:val="0"/>
          <w:numId w:val="2"/>
        </w:numPr>
        <w:spacing w:before="0"/>
        <w:ind w:left="851" w:hanging="284"/>
        <w:jc w:val="both"/>
        <w:rPr>
          <w:b/>
          <w:sz w:val="22"/>
          <w:szCs w:val="22"/>
          <w:highlight w:val="white"/>
          <w:lang w:val="vi-VN"/>
        </w:rPr>
      </w:pPr>
      <w:r w:rsidRPr="00D82414">
        <w:rPr>
          <w:sz w:val="22"/>
          <w:szCs w:val="22"/>
          <w:highlight w:val="white"/>
          <w:lang w:val="vi-VN"/>
        </w:rPr>
        <w:t>Các điểm N này sẽ được chia sẻ cho các bên cần truy cập bí mật.</w:t>
      </w:r>
    </w:p>
    <w:p w14:paraId="31C31D54" w14:textId="77777777" w:rsidR="00137028" w:rsidRPr="00D82414" w:rsidRDefault="00BD133F">
      <w:pPr>
        <w:numPr>
          <w:ilvl w:val="0"/>
          <w:numId w:val="2"/>
        </w:numPr>
        <w:spacing w:before="0"/>
        <w:ind w:left="851" w:hanging="284"/>
        <w:jc w:val="both"/>
        <w:rPr>
          <w:b/>
          <w:sz w:val="22"/>
          <w:szCs w:val="22"/>
          <w:highlight w:val="white"/>
          <w:lang w:val="vi-VN"/>
        </w:rPr>
      </w:pPr>
      <w:r w:rsidRPr="00D82414">
        <w:rPr>
          <w:sz w:val="22"/>
          <w:szCs w:val="22"/>
          <w:highlight w:val="white"/>
          <w:lang w:val="vi-VN"/>
        </w:rPr>
        <w:t>Để tái tạo bí mật, tối thiểu K (như đã quy định ban đầu, K là ngưỡng chia sẻ bí mật) phần chia sẻ bí mật được cung cấp cho các bên, sau đó áp dụng công thức nghịch đảo Lagrange để tính toán giá trị của bí mật gốc.</w:t>
      </w:r>
    </w:p>
    <w:p w14:paraId="2548FA8E" w14:textId="77777777" w:rsidR="00137028" w:rsidRPr="00D82414" w:rsidRDefault="00BD133F">
      <w:pPr>
        <w:spacing w:before="0"/>
        <w:jc w:val="both"/>
        <w:rPr>
          <w:b/>
          <w:i/>
          <w:sz w:val="22"/>
          <w:szCs w:val="22"/>
          <w:highlight w:val="white"/>
          <w:lang w:val="vi-VN"/>
        </w:rPr>
      </w:pPr>
      <w:r w:rsidRPr="00D82414">
        <w:rPr>
          <w:i/>
          <w:sz w:val="22"/>
          <w:szCs w:val="22"/>
          <w:highlight w:val="white"/>
          <w:lang w:val="vi-VN"/>
        </w:rPr>
        <w:t xml:space="preserve">Ví dụ minh họa: </w:t>
      </w:r>
    </w:p>
    <w:p w14:paraId="7BC0E7A8" w14:textId="77777777" w:rsidR="00137028" w:rsidRPr="00D82414" w:rsidRDefault="00BD133F">
      <w:pPr>
        <w:numPr>
          <w:ilvl w:val="0"/>
          <w:numId w:val="3"/>
        </w:numPr>
        <w:shd w:val="clear" w:color="auto" w:fill="FFFFFF"/>
        <w:spacing w:before="0"/>
        <w:ind w:left="851" w:hanging="284"/>
        <w:rPr>
          <w:b/>
          <w:sz w:val="22"/>
          <w:szCs w:val="22"/>
          <w:highlight w:val="white"/>
          <w:lang w:val="vi-VN"/>
        </w:rPr>
      </w:pPr>
      <w:r w:rsidRPr="00D82414">
        <w:rPr>
          <w:sz w:val="22"/>
          <w:szCs w:val="22"/>
          <w:highlight w:val="white"/>
          <w:lang w:val="vi-VN"/>
        </w:rPr>
        <w:t>Ban đầu, để mã hóa mật mã, ta xây dựng đa thức bậc (K - 1).</w:t>
      </w:r>
    </w:p>
    <w:p w14:paraId="32842293" w14:textId="77777777" w:rsidR="00137028" w:rsidRPr="00D82414" w:rsidRDefault="00BD133F">
      <w:pPr>
        <w:numPr>
          <w:ilvl w:val="0"/>
          <w:numId w:val="3"/>
        </w:numPr>
        <w:shd w:val="clear" w:color="auto" w:fill="FFFFFF"/>
        <w:spacing w:before="0"/>
        <w:ind w:left="851" w:hanging="284"/>
        <w:rPr>
          <w:b/>
          <w:sz w:val="22"/>
          <w:szCs w:val="22"/>
          <w:highlight w:val="white"/>
          <w:lang w:val="vi-VN"/>
        </w:rPr>
      </w:pPr>
      <w:r w:rsidRPr="00D82414">
        <w:rPr>
          <w:sz w:val="22"/>
          <w:szCs w:val="22"/>
          <w:highlight w:val="white"/>
          <w:lang w:val="vi-VN"/>
        </w:rPr>
        <w:t>Đặt đa thức là </w:t>
      </w:r>
      <m:oMath>
        <m:r>
          <m:rPr>
            <m:sty m:val="bi"/>
          </m:rPr>
          <w:rPr>
            <w:rFonts w:ascii="Cambria Math" w:hAnsi="Cambria Math"/>
            <w:sz w:val="22"/>
            <w:szCs w:val="22"/>
            <w:highlight w:val="white"/>
            <w:lang w:val="vi-VN"/>
          </w:rPr>
          <m:t>f(x) = a + bx</m:t>
        </m:r>
      </m:oMath>
      <w:r w:rsidRPr="00D82414">
        <w:rPr>
          <w:sz w:val="22"/>
          <w:szCs w:val="22"/>
          <w:highlight w:val="white"/>
          <w:lang w:val="vi-VN"/>
        </w:rPr>
        <w:t>. Ở đây, phần hằng số 'a' = secret là mã bí mật của chúng ta.</w:t>
      </w:r>
    </w:p>
    <w:p w14:paraId="122F35B3" w14:textId="77777777" w:rsidR="00137028" w:rsidRPr="00D82414" w:rsidRDefault="00BD133F">
      <w:pPr>
        <w:numPr>
          <w:ilvl w:val="0"/>
          <w:numId w:val="3"/>
        </w:numPr>
        <w:shd w:val="clear" w:color="auto" w:fill="FFFFFF"/>
        <w:spacing w:before="0"/>
        <w:ind w:left="851" w:hanging="284"/>
        <w:rPr>
          <w:b/>
          <w:sz w:val="22"/>
          <w:szCs w:val="22"/>
          <w:highlight w:val="white"/>
          <w:lang w:val="vi-VN"/>
        </w:rPr>
      </w:pPr>
      <w:r w:rsidRPr="00D82414">
        <w:rPr>
          <w:sz w:val="22"/>
          <w:szCs w:val="22"/>
          <w:highlight w:val="white"/>
          <w:lang w:val="vi-VN"/>
        </w:rPr>
        <w:t>Gọi b là một số bất kỳ, giả sử b = 2.</w:t>
      </w:r>
    </w:p>
    <w:p w14:paraId="382BD4C4" w14:textId="77777777" w:rsidR="00137028" w:rsidRPr="00D82414" w:rsidRDefault="00BD133F">
      <w:pPr>
        <w:numPr>
          <w:ilvl w:val="0"/>
          <w:numId w:val="3"/>
        </w:numPr>
        <w:shd w:val="clear" w:color="auto" w:fill="FFFFFF"/>
        <w:spacing w:before="0"/>
        <w:ind w:left="851" w:hanging="284"/>
        <w:rPr>
          <w:b/>
          <w:sz w:val="22"/>
          <w:szCs w:val="22"/>
          <w:highlight w:val="white"/>
          <w:lang w:val="vi-VN"/>
        </w:rPr>
      </w:pPr>
      <w:r w:rsidRPr="00D82414">
        <w:rPr>
          <w:sz w:val="22"/>
          <w:szCs w:val="22"/>
          <w:highlight w:val="white"/>
          <w:lang w:val="vi-VN"/>
        </w:rPr>
        <w:t>Do đó, đối với đa thức y = 7 + 2x này, ('a' = secret = 7, b = 2) chúng ta tạo ra được N = 4 điểm từ nó.</w:t>
      </w:r>
    </w:p>
    <w:p w14:paraId="048E3AA6" w14:textId="77777777" w:rsidR="00137028" w:rsidRPr="00D82414" w:rsidRDefault="00BD133F">
      <w:pPr>
        <w:numPr>
          <w:ilvl w:val="0"/>
          <w:numId w:val="3"/>
        </w:numPr>
        <w:shd w:val="clear" w:color="auto" w:fill="FFFFFF"/>
        <w:spacing w:before="0"/>
        <w:ind w:left="851" w:hanging="284"/>
        <w:rPr>
          <w:b/>
          <w:sz w:val="22"/>
          <w:szCs w:val="22"/>
          <w:highlight w:val="white"/>
          <w:lang w:val="vi-VN"/>
        </w:rPr>
      </w:pPr>
      <w:r w:rsidRPr="00D82414">
        <w:rPr>
          <w:sz w:val="22"/>
          <w:szCs w:val="22"/>
          <w:highlight w:val="white"/>
          <w:lang w:val="vi-VN"/>
        </w:rPr>
        <w:t>Gọi 4 điểm đó là (1, 9), (2, 11), (3, 13), (4, 15). Rõ ràng, chúng ta có thể tạo đa thức ban đầu từ bất kỳ từ 2 trong số 4 điểm này và trong đa thức kết quả, hằng số 'a' là mã bí mật bắt buộc.</w:t>
      </w:r>
    </w:p>
    <w:p w14:paraId="5F6CA4CE" w14:textId="77777777" w:rsidR="00137028" w:rsidRPr="00966831" w:rsidRDefault="00BD133F">
      <w:pPr>
        <w:spacing w:before="0"/>
        <w:jc w:val="both"/>
        <w:rPr>
          <w:b/>
          <w:sz w:val="22"/>
          <w:szCs w:val="22"/>
          <w:highlight w:val="white"/>
          <w:lang w:val="vi-VN"/>
        </w:rPr>
      </w:pPr>
      <w:r w:rsidRPr="00966831">
        <w:rPr>
          <w:b/>
          <w:sz w:val="22"/>
          <w:szCs w:val="22"/>
          <w:highlight w:val="white"/>
          <w:lang w:val="vi-VN"/>
        </w:rPr>
        <w:t>3.1.2.2 Giải mã Shamir</w:t>
      </w:r>
    </w:p>
    <w:p w14:paraId="65FB5D02" w14:textId="07504A0A" w:rsidR="00137028" w:rsidRPr="00D82414" w:rsidRDefault="00BD133F">
      <w:pPr>
        <w:spacing w:before="0"/>
        <w:jc w:val="both"/>
        <w:rPr>
          <w:b/>
          <w:sz w:val="22"/>
          <w:szCs w:val="22"/>
          <w:highlight w:val="white"/>
          <w:lang w:val="vi-VN"/>
        </w:rPr>
      </w:pPr>
      <w:r w:rsidRPr="00D82414">
        <w:rPr>
          <w:sz w:val="22"/>
          <w:szCs w:val="22"/>
          <w:highlight w:val="white"/>
          <w:lang w:val="vi-VN"/>
        </w:rPr>
        <w:t>Chia sẻ bí mật Shamir gồm các bước sau:</w:t>
      </w:r>
    </w:p>
    <w:p w14:paraId="772BFE53" w14:textId="77777777" w:rsidR="00137028" w:rsidRPr="00D82414" w:rsidRDefault="00BD133F">
      <w:pPr>
        <w:numPr>
          <w:ilvl w:val="0"/>
          <w:numId w:val="4"/>
        </w:numPr>
        <w:spacing w:before="0"/>
        <w:ind w:hanging="294"/>
        <w:jc w:val="both"/>
        <w:rPr>
          <w:b/>
          <w:sz w:val="22"/>
          <w:szCs w:val="22"/>
          <w:highlight w:val="white"/>
          <w:lang w:val="vi-VN"/>
        </w:rPr>
      </w:pPr>
      <w:r w:rsidRPr="00D82414">
        <w:rPr>
          <w:sz w:val="22"/>
          <w:szCs w:val="22"/>
          <w:highlight w:val="white"/>
          <w:lang w:val="vi-VN"/>
        </w:rPr>
        <w:t>Lấy K (là ngưỡng chia sẻ bí mật) phân đoạn đã được chia sẻ, mỗi phân đoạn bao gồm một cặp giá trị (x, y).</w:t>
      </w:r>
    </w:p>
    <w:p w14:paraId="6DC8A5DE" w14:textId="77777777" w:rsidR="00137028" w:rsidRPr="00D82414" w:rsidRDefault="00BD133F">
      <w:pPr>
        <w:numPr>
          <w:ilvl w:val="0"/>
          <w:numId w:val="4"/>
        </w:numPr>
        <w:spacing w:before="0"/>
        <w:ind w:hanging="294"/>
        <w:jc w:val="both"/>
        <w:rPr>
          <w:b/>
          <w:sz w:val="22"/>
          <w:szCs w:val="22"/>
          <w:highlight w:val="white"/>
          <w:lang w:val="vi-VN"/>
        </w:rPr>
      </w:pPr>
      <w:r w:rsidRPr="00D82414">
        <w:rPr>
          <w:sz w:val="22"/>
          <w:szCs w:val="22"/>
          <w:highlight w:val="white"/>
          <w:lang w:val="vi-VN"/>
        </w:rPr>
        <w:t>Để xây dựng lại đa thức đã cho hay tìm lại đa thức ban đầu, chúng ta hình thành các đẳng thức của Lagrange.</w:t>
      </w:r>
    </w:p>
    <w:p w14:paraId="45902F42" w14:textId="77777777" w:rsidR="00137028" w:rsidRPr="00D82414" w:rsidRDefault="00BD133F">
      <w:pPr>
        <w:spacing w:before="0"/>
        <w:ind w:left="720"/>
        <w:jc w:val="both"/>
        <w:rPr>
          <w:b/>
          <w:sz w:val="22"/>
          <w:szCs w:val="22"/>
          <w:highlight w:val="white"/>
          <w:lang w:val="vi-VN"/>
        </w:rPr>
      </w:pPr>
      <w:r w:rsidRPr="00D82414">
        <w:rPr>
          <w:sz w:val="22"/>
          <w:szCs w:val="22"/>
          <w:highlight w:val="white"/>
          <w:lang w:val="vi-VN"/>
        </w:rPr>
        <w:t>Công thức tổng quát của đa thức Lagrange như sau:</w:t>
      </w:r>
    </w:p>
    <w:p w14:paraId="4771C953" w14:textId="77777777" w:rsidR="00137028" w:rsidRPr="00D82414" w:rsidRDefault="00137028">
      <w:pPr>
        <w:spacing w:before="0"/>
        <w:ind w:left="720"/>
        <w:jc w:val="both"/>
        <w:rPr>
          <w:b/>
          <w:sz w:val="22"/>
          <w:szCs w:val="22"/>
          <w:highlight w:val="white"/>
          <w:lang w:val="vi-VN"/>
        </w:rPr>
      </w:pPr>
    </w:p>
    <w:p w14:paraId="73454087" w14:textId="77777777" w:rsidR="00137028" w:rsidRPr="00D82414" w:rsidRDefault="007058F6">
      <w:pPr>
        <w:spacing w:before="0"/>
        <w:jc w:val="center"/>
        <w:rPr>
          <w:b/>
          <w:sz w:val="22"/>
          <w:szCs w:val="22"/>
          <w:highlight w:val="white"/>
          <w:lang w:val="vi-VN"/>
        </w:rPr>
      </w:pPr>
      <m:oMathPara>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l</m:t>
              </m:r>
            </m:e>
            <m:sub>
              <m:r>
                <m:rPr>
                  <m:sty m:val="bi"/>
                </m:rPr>
                <w:rPr>
                  <w:rFonts w:ascii="Cambria Math" w:hAnsi="Cambria Math"/>
                  <w:sz w:val="22"/>
                  <w:szCs w:val="22"/>
                  <w:highlight w:val="white"/>
                  <w:lang w:val="vi-VN"/>
                </w:rPr>
                <m:t xml:space="preserve">i </m:t>
              </m:r>
            </m:sub>
          </m:sSub>
          <m:r>
            <m:rPr>
              <m:sty m:val="bi"/>
            </m:rPr>
            <w:rPr>
              <w:rFonts w:ascii="Cambria Math" w:hAnsi="Cambria Math"/>
              <w:sz w:val="22"/>
              <w:szCs w:val="22"/>
              <w:highlight w:val="white"/>
              <w:lang w:val="vi-VN"/>
            </w:rPr>
            <m:t xml:space="preserve">(x)=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num>
            <m:den>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i</m:t>
                  </m:r>
                </m:sub>
              </m:sSub>
              <m:r>
                <m:rPr>
                  <m:sty m:val="bi"/>
                </m:rPr>
                <w:rPr>
                  <w:rFonts w:ascii="Cambria Math" w:hAnsi="Cambria Math"/>
                  <w:sz w:val="22"/>
                  <w:szCs w:val="22"/>
                  <w:highlight w:val="white"/>
                  <w:lang w:val="vi-VN"/>
                </w:rPr>
                <m:t>-</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den>
          </m:f>
          <m:r>
            <m:rPr>
              <m:sty m:val="bi"/>
            </m:rPr>
            <w:rPr>
              <w:rFonts w:ascii="Cambria Math" w:hAnsi="Cambria Math"/>
              <w:sz w:val="22"/>
              <w:szCs w:val="22"/>
              <w:highlight w:val="white"/>
              <w:lang w:val="vi-VN"/>
            </w:rPr>
            <m:t xml:space="preserve"> ×…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i-1</m:t>
                  </m:r>
                </m:sub>
              </m:sSub>
            </m:num>
            <m:den>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i</m:t>
                  </m:r>
                </m:sub>
              </m:sSub>
              <m:r>
                <m:rPr>
                  <m:sty m:val="bi"/>
                </m:rPr>
                <w:rPr>
                  <w:rFonts w:ascii="Cambria Math" w:hAnsi="Cambria Math"/>
                  <w:sz w:val="22"/>
                  <w:szCs w:val="22"/>
                  <w:highlight w:val="white"/>
                  <w:lang w:val="vi-VN"/>
                </w:rPr>
                <m:t>-</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i-1</m:t>
                  </m:r>
                </m:sub>
              </m:sSub>
            </m:den>
          </m:f>
          <m:r>
            <m:rPr>
              <m:sty m:val="bi"/>
            </m:rPr>
            <w:rPr>
              <w:rFonts w:ascii="Cambria Math" w:hAnsi="Cambria Math"/>
              <w:sz w:val="22"/>
              <w:szCs w:val="22"/>
              <w:highlight w:val="white"/>
              <w:lang w:val="vi-VN"/>
            </w:rPr>
            <m:t xml:space="preserve"> ×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i+1</m:t>
                  </m:r>
                </m:sub>
              </m:sSub>
            </m:num>
            <m:den>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i</m:t>
                  </m:r>
                </m:sub>
              </m:sSub>
              <m:r>
                <m:rPr>
                  <m:sty m:val="bi"/>
                </m:rPr>
                <w:rPr>
                  <w:rFonts w:ascii="Cambria Math" w:hAnsi="Cambria Math"/>
                  <w:sz w:val="22"/>
                  <w:szCs w:val="22"/>
                  <w:highlight w:val="white"/>
                  <w:lang w:val="vi-VN"/>
                </w:rPr>
                <m:t>-</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i+1</m:t>
                  </m:r>
                </m:sub>
              </m:sSub>
            </m:den>
          </m:f>
          <m:r>
            <m:rPr>
              <m:sty m:val="bi"/>
            </m:rPr>
            <w:rPr>
              <w:rFonts w:ascii="Cambria Math" w:hAnsi="Cambria Math"/>
              <w:sz w:val="22"/>
              <w:szCs w:val="22"/>
              <w:highlight w:val="white"/>
              <w:lang w:val="vi-VN"/>
            </w:rPr>
            <m:t xml:space="preserve"> ×…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k-1</m:t>
                  </m:r>
                </m:sub>
              </m:sSub>
            </m:num>
            <m:den>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i</m:t>
                  </m:r>
                </m:sub>
              </m:sSub>
              <m:r>
                <m:rPr>
                  <m:sty m:val="bi"/>
                </m:rPr>
                <w:rPr>
                  <w:rFonts w:ascii="Cambria Math" w:hAnsi="Cambria Math"/>
                  <w:sz w:val="22"/>
                  <w:szCs w:val="22"/>
                  <w:highlight w:val="white"/>
                  <w:lang w:val="vi-VN"/>
                </w:rPr>
                <m:t>-</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k-1</m:t>
                  </m:r>
                </m:sub>
              </m:sSub>
            </m:den>
          </m:f>
        </m:oMath>
      </m:oMathPara>
    </w:p>
    <w:p w14:paraId="42C970E8" w14:textId="77777777" w:rsidR="00137028" w:rsidRPr="00D82414" w:rsidRDefault="00137028">
      <w:pPr>
        <w:spacing w:before="0"/>
        <w:jc w:val="both"/>
        <w:rPr>
          <w:b/>
          <w:sz w:val="22"/>
          <w:szCs w:val="22"/>
          <w:highlight w:val="white"/>
          <w:lang w:val="vi-VN"/>
        </w:rPr>
      </w:pPr>
    </w:p>
    <w:p w14:paraId="44FD437B" w14:textId="77777777" w:rsidR="00137028" w:rsidRPr="00D82414" w:rsidRDefault="00BD133F">
      <w:pPr>
        <w:spacing w:before="0"/>
        <w:jc w:val="center"/>
        <w:rPr>
          <w:b/>
          <w:sz w:val="22"/>
          <w:szCs w:val="22"/>
          <w:highlight w:val="white"/>
          <w:lang w:val="vi-VN"/>
        </w:rPr>
      </w:pPr>
      <m:oMathPara>
        <m:oMath>
          <m:r>
            <m:rPr>
              <m:sty m:val="bi"/>
            </m:rPr>
            <w:rPr>
              <w:rFonts w:ascii="Cambria Math" w:hAnsi="Cambria Math"/>
              <w:sz w:val="22"/>
              <w:szCs w:val="22"/>
              <w:highlight w:val="white"/>
              <w:lang w:val="vi-VN"/>
            </w:rPr>
            <m:t>f</m:t>
          </m:r>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x</m:t>
              </m:r>
            </m:e>
          </m:d>
          <m:r>
            <m:rPr>
              <m:sty m:val="bi"/>
            </m:rPr>
            <w:rPr>
              <w:rFonts w:ascii="Cambria Math" w:hAnsi="Cambria Math"/>
              <w:sz w:val="22"/>
              <w:szCs w:val="22"/>
              <w:highlight w:val="white"/>
              <w:lang w:val="vi-VN"/>
            </w:rPr>
            <m:t>=</m:t>
          </m:r>
          <m:nary>
            <m:naryPr>
              <m:chr m:val="∑"/>
              <m:ctrlPr>
                <w:rPr>
                  <w:rFonts w:ascii="Cambria Math" w:hAnsi="Cambria Math"/>
                  <w:sz w:val="22"/>
                  <w:szCs w:val="22"/>
                  <w:lang w:val="vi-VN"/>
                </w:rPr>
              </m:ctrlPr>
            </m:naryPr>
            <m:sub>
              <m:r>
                <m:rPr>
                  <m:sty m:val="b"/>
                </m:rPr>
                <w:rPr>
                  <w:rFonts w:ascii="Cambria Math" w:hAnsi="Cambria Math"/>
                  <w:sz w:val="22"/>
                  <w:szCs w:val="22"/>
                  <w:lang w:val="vi-VN"/>
                </w:rPr>
                <m:t>i=0</m:t>
              </m:r>
            </m:sub>
            <m:sup>
              <m:r>
                <m:rPr>
                  <m:sty m:val="b"/>
                </m:rPr>
                <w:rPr>
                  <w:rFonts w:ascii="Cambria Math" w:hAnsi="Cambria Math"/>
                  <w:sz w:val="22"/>
                  <w:szCs w:val="22"/>
                  <w:highlight w:val="white"/>
                  <w:lang w:val="vi-VN"/>
                </w:rPr>
                <m:t>n</m:t>
              </m:r>
            </m:sup>
            <m:e>
              <m:sSub>
                <m:sSubPr>
                  <m:ctrlPr>
                    <w:rPr>
                      <w:rFonts w:ascii="Cambria Math" w:hAnsi="Cambria Math"/>
                      <w:i/>
                      <w:sz w:val="22"/>
                      <w:szCs w:val="22"/>
                      <w:lang w:val="vi-VN"/>
                    </w:rPr>
                  </m:ctrlPr>
                </m:sSubPr>
                <m:e>
                  <m:r>
                    <m:rPr>
                      <m:sty m:val="bi"/>
                    </m:rPr>
                    <w:rPr>
                      <w:rFonts w:ascii="Cambria Math" w:hAnsi="Cambria Math"/>
                      <w:sz w:val="22"/>
                      <w:szCs w:val="22"/>
                      <w:highlight w:val="white"/>
                      <w:lang w:val="vi-VN"/>
                    </w:rPr>
                    <m:t>l</m:t>
                  </m:r>
                  <m:ctrlPr>
                    <w:rPr>
                      <w:rFonts w:ascii="Cambria Math" w:hAnsi="Cambria Math"/>
                      <w:i/>
                      <w:sz w:val="22"/>
                      <w:szCs w:val="22"/>
                      <w:highlight w:val="white"/>
                      <w:lang w:val="vi-VN"/>
                    </w:rPr>
                  </m:ctrlPr>
                </m:e>
                <m:sub>
                  <m:r>
                    <m:rPr>
                      <m:sty m:val="bi"/>
                    </m:rPr>
                    <w:rPr>
                      <w:rFonts w:ascii="Cambria Math" w:hAnsi="Cambria Math"/>
                      <w:sz w:val="22"/>
                      <w:szCs w:val="22"/>
                      <w:highlight w:val="white"/>
                      <w:lang w:val="vi-VN"/>
                    </w:rPr>
                    <m:t>i</m:t>
                  </m:r>
                </m:sub>
              </m:sSub>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y</m:t>
                  </m:r>
                </m:e>
                <m:sub>
                  <m:r>
                    <m:rPr>
                      <m:sty m:val="bi"/>
                    </m:rPr>
                    <w:rPr>
                      <w:rFonts w:ascii="Cambria Math" w:hAnsi="Cambria Math"/>
                      <w:sz w:val="22"/>
                      <w:szCs w:val="22"/>
                      <w:highlight w:val="white"/>
                      <w:lang w:val="vi-VN"/>
                    </w:rPr>
                    <m:t>i</m:t>
                  </m:r>
                </m:sub>
              </m:sSub>
              <m:r>
                <m:rPr>
                  <m:sty m:val="bi"/>
                </m:rPr>
                <w:rPr>
                  <w:rFonts w:ascii="Cambria Math" w:hAnsi="Cambria Math"/>
                  <w:sz w:val="22"/>
                  <w:szCs w:val="22"/>
                  <w:highlight w:val="white"/>
                  <w:lang w:val="vi-VN"/>
                </w:rPr>
                <m:t xml:space="preserve"> (x)</m:t>
              </m:r>
            </m:e>
          </m:nary>
        </m:oMath>
      </m:oMathPara>
    </w:p>
    <w:p w14:paraId="43129F4C" w14:textId="77777777" w:rsidR="00137028" w:rsidRPr="00D82414" w:rsidRDefault="00137028">
      <w:pPr>
        <w:spacing w:before="0"/>
        <w:jc w:val="both"/>
        <w:rPr>
          <w:b/>
          <w:sz w:val="22"/>
          <w:szCs w:val="22"/>
          <w:highlight w:val="white"/>
          <w:lang w:val="vi-VN"/>
        </w:rPr>
      </w:pPr>
    </w:p>
    <w:p w14:paraId="3C7609BD" w14:textId="77777777" w:rsidR="00137028" w:rsidRPr="00D82414" w:rsidRDefault="00BD133F">
      <w:pPr>
        <w:numPr>
          <w:ilvl w:val="0"/>
          <w:numId w:val="4"/>
        </w:numPr>
        <w:spacing w:before="0"/>
        <w:ind w:hanging="294"/>
        <w:jc w:val="both"/>
        <w:rPr>
          <w:b/>
          <w:sz w:val="22"/>
          <w:szCs w:val="22"/>
          <w:highlight w:val="white"/>
          <w:lang w:val="vi-VN"/>
        </w:rPr>
      </w:pPr>
      <w:r w:rsidRPr="00D82414">
        <w:rPr>
          <w:sz w:val="22"/>
          <w:szCs w:val="22"/>
          <w:highlight w:val="white"/>
          <w:lang w:val="vi-VN"/>
        </w:rPr>
        <w:t xml:space="preserve">Dựa vào công thức trên, giải các đẳng thức cơ sở của đa thức Lagrange tìm ra phương trình </w:t>
      </w:r>
      <m:oMath>
        <m:r>
          <m:rPr>
            <m:sty m:val="bi"/>
          </m:rPr>
          <w:rPr>
            <w:rFonts w:ascii="Cambria Math" w:hAnsi="Cambria Math"/>
            <w:sz w:val="22"/>
            <w:szCs w:val="22"/>
            <w:highlight w:val="white"/>
            <w:lang w:val="vi-VN"/>
          </w:rPr>
          <m:t>f</m:t>
        </m:r>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x</m:t>
            </m:r>
          </m:e>
        </m:d>
      </m:oMath>
      <w:r w:rsidRPr="00D82414">
        <w:rPr>
          <w:sz w:val="22"/>
          <w:szCs w:val="22"/>
          <w:highlight w:val="white"/>
          <w:lang w:val="vi-VN"/>
        </w:rPr>
        <w:t xml:space="preserve"> từ đó tìm ra bí mật ban đầu.</w:t>
      </w:r>
    </w:p>
    <w:p w14:paraId="17607D6A" w14:textId="77777777" w:rsidR="00137028" w:rsidRPr="00D82414" w:rsidRDefault="00BD133F">
      <w:pPr>
        <w:spacing w:before="0"/>
        <w:jc w:val="both"/>
        <w:rPr>
          <w:b/>
          <w:sz w:val="22"/>
          <w:szCs w:val="22"/>
          <w:highlight w:val="white"/>
          <w:lang w:val="vi-VN"/>
        </w:rPr>
      </w:pPr>
      <w:r w:rsidRPr="00D82414">
        <w:rPr>
          <w:i/>
          <w:sz w:val="22"/>
          <w:szCs w:val="22"/>
          <w:highlight w:val="white"/>
          <w:lang w:val="vi-VN"/>
        </w:rPr>
        <w:t>Ví dụ cụ thể:</w:t>
      </w:r>
      <w:r w:rsidRPr="00D82414">
        <w:rPr>
          <w:sz w:val="22"/>
          <w:szCs w:val="22"/>
          <w:highlight w:val="white"/>
          <w:lang w:val="vi-VN"/>
        </w:rPr>
        <w:t xml:space="preserve"> Trong 1 trò chơi đi tìm kho báu, để có thể mở được kho báu đó </w:t>
      </w:r>
      <w:r w:rsidR="0076462B" w:rsidRPr="00D82414">
        <w:rPr>
          <w:sz w:val="22"/>
          <w:szCs w:val="22"/>
          <w:highlight w:val="white"/>
          <w:lang w:val="vi-VN"/>
        </w:rPr>
        <w:t>cần nhập đúng mã bí mật là 2023</w:t>
      </w:r>
      <w:r w:rsidRPr="00D82414">
        <w:rPr>
          <w:sz w:val="22"/>
          <w:szCs w:val="22"/>
          <w:highlight w:val="white"/>
          <w:lang w:val="vi-VN"/>
        </w:rPr>
        <w:t>. Ban tổ chức đã mã hóa mã bí mật gốc này thành 4 chia sẻ bí mật khác nhau, để mở được chiếc ổ khóa đó cần có ít nhất 3 mã chia sẻ bí mật trong 4 mã chia sẻ bí mật đó. Nhưng có một điều ban tổ chức không biết cách nào để tạo được các chia sẻ bí mật, bạn hãy giúp ban tổ chức mã hóa bí mật đó và xác định chia sẻ bí mật đó là trùng khớp với mã bí mật ban đầu.</w:t>
      </w:r>
    </w:p>
    <w:p w14:paraId="6BB8189B" w14:textId="77777777" w:rsidR="00137028" w:rsidRPr="00D82414" w:rsidRDefault="00774FFF" w:rsidP="00774FFF">
      <w:pPr>
        <w:spacing w:before="0"/>
        <w:jc w:val="both"/>
        <w:rPr>
          <w:i/>
          <w:sz w:val="22"/>
          <w:szCs w:val="22"/>
          <w:highlight w:val="white"/>
          <w:u w:val="single"/>
          <w:lang w:val="vi-VN"/>
        </w:rPr>
      </w:pPr>
      <w:r w:rsidRPr="00D82414">
        <w:rPr>
          <w:i/>
          <w:sz w:val="22"/>
          <w:szCs w:val="22"/>
          <w:highlight w:val="white"/>
          <w:lang w:val="vi-VN"/>
        </w:rPr>
        <w:t>Phân tích.</w:t>
      </w:r>
      <w:r w:rsidRPr="00D82414">
        <w:rPr>
          <w:sz w:val="22"/>
          <w:szCs w:val="22"/>
          <w:highlight w:val="white"/>
          <w:lang w:val="vi-VN"/>
        </w:rPr>
        <w:t xml:space="preserve"> </w:t>
      </w:r>
      <w:r w:rsidR="00BD133F" w:rsidRPr="00D82414">
        <w:rPr>
          <w:sz w:val="22"/>
          <w:szCs w:val="22"/>
          <w:highlight w:val="white"/>
          <w:lang w:val="vi-VN"/>
        </w:rPr>
        <w:t>Theo đề bài ra</w:t>
      </w:r>
      <w:r w:rsidRPr="00D82414">
        <w:rPr>
          <w:sz w:val="22"/>
          <w:szCs w:val="22"/>
          <w:highlight w:val="white"/>
          <w:lang w:val="vi-VN"/>
        </w:rPr>
        <w:t>,</w:t>
      </w:r>
      <w:r w:rsidR="00BD133F" w:rsidRPr="00D82414">
        <w:rPr>
          <w:sz w:val="22"/>
          <w:szCs w:val="22"/>
          <w:highlight w:val="white"/>
          <w:lang w:val="vi-VN"/>
        </w:rPr>
        <w:t xml:space="preserve"> ta có: K = 3, S = 2023, N = 4.</w:t>
      </w:r>
      <w:r w:rsidRPr="00D82414">
        <w:rPr>
          <w:i/>
          <w:sz w:val="22"/>
          <w:szCs w:val="22"/>
          <w:highlight w:val="white"/>
          <w:lang w:val="vi-VN"/>
        </w:rPr>
        <w:t xml:space="preserve"> </w:t>
      </w:r>
      <w:r w:rsidR="00BD133F" w:rsidRPr="00D82414">
        <w:rPr>
          <w:sz w:val="22"/>
          <w:szCs w:val="22"/>
          <w:highlight w:val="white"/>
          <w:lang w:val="vi-VN"/>
        </w:rPr>
        <w:t xml:space="preserve">Áp dụng công thức tổng quát: </w:t>
      </w:r>
      <m:oMath>
        <m:r>
          <m:rPr>
            <m:sty m:val="bi"/>
          </m:rPr>
          <w:rPr>
            <w:rFonts w:ascii="Cambria Math" w:hAnsi="Cambria Math"/>
            <w:sz w:val="22"/>
            <w:szCs w:val="22"/>
            <w:highlight w:val="white"/>
            <w:lang w:val="vi-VN"/>
          </w:rPr>
          <m:t xml:space="preserve">f(x) = secret + </m:t>
        </m:r>
        <m:sSub>
          <m:sSubPr>
            <m:ctrlPr>
              <w:rPr>
                <w:rFonts w:ascii="Cambria Math" w:hAnsi="Cambria Math"/>
                <w:sz w:val="22"/>
                <w:szCs w:val="22"/>
                <w:highlight w:val="white"/>
                <w:vertAlign w:val="subscript"/>
                <w:lang w:val="vi-VN"/>
              </w:rPr>
            </m:ctrlPr>
          </m:sSubPr>
          <m:e>
            <m:r>
              <m:rPr>
                <m:sty m:val="bi"/>
              </m:rPr>
              <w:rPr>
                <w:rFonts w:ascii="Cambria Math" w:hAnsi="Cambria Math"/>
                <w:sz w:val="22"/>
                <w:szCs w:val="22"/>
                <w:highlight w:val="white"/>
                <w:vertAlign w:val="subscript"/>
                <w:lang w:val="vi-VN"/>
              </w:rPr>
              <m:t>a</m:t>
            </m:r>
          </m:e>
          <m:sub>
            <m:r>
              <m:rPr>
                <m:sty m:val="bi"/>
              </m:rPr>
              <w:rPr>
                <w:rFonts w:ascii="Cambria Math" w:hAnsi="Cambria Math"/>
                <w:sz w:val="22"/>
                <w:szCs w:val="22"/>
                <w:highlight w:val="white"/>
                <w:vertAlign w:val="subscript"/>
                <w:lang w:val="vi-VN"/>
              </w:rPr>
              <m:t>1</m:t>
            </m:r>
          </m:sub>
        </m:sSub>
        <m:r>
          <m:rPr>
            <m:sty m:val="bi"/>
          </m:rPr>
          <w:rPr>
            <w:rFonts w:ascii="Cambria Math" w:hAnsi="Cambria Math"/>
            <w:sz w:val="22"/>
            <w:szCs w:val="22"/>
            <w:highlight w:val="white"/>
            <w:lang w:val="vi-VN"/>
          </w:rPr>
          <m:t xml:space="preserve">x + </m:t>
        </m:r>
        <m:sSub>
          <m:sSubPr>
            <m:ctrlPr>
              <w:rPr>
                <w:rFonts w:ascii="Cambria Math" w:hAnsi="Cambria Math"/>
                <w:sz w:val="22"/>
                <w:szCs w:val="22"/>
                <w:highlight w:val="white"/>
                <w:vertAlign w:val="subscript"/>
                <w:lang w:val="vi-VN"/>
              </w:rPr>
            </m:ctrlPr>
          </m:sSubPr>
          <m:e>
            <m:r>
              <m:rPr>
                <m:sty m:val="bi"/>
              </m:rPr>
              <w:rPr>
                <w:rFonts w:ascii="Cambria Math" w:hAnsi="Cambria Math"/>
                <w:sz w:val="22"/>
                <w:szCs w:val="22"/>
                <w:highlight w:val="white"/>
                <w:vertAlign w:val="subscript"/>
                <w:lang w:val="vi-VN"/>
              </w:rPr>
              <m:t>a</m:t>
            </m:r>
          </m:e>
          <m:sub>
            <m:r>
              <m:rPr>
                <m:sty m:val="bi"/>
              </m:rPr>
              <w:rPr>
                <w:rFonts w:ascii="Cambria Math" w:hAnsi="Cambria Math"/>
                <w:sz w:val="22"/>
                <w:szCs w:val="22"/>
                <w:highlight w:val="white"/>
                <w:vertAlign w:val="subscript"/>
                <w:lang w:val="vi-VN"/>
              </w:rPr>
              <m:t>2</m:t>
            </m:r>
          </m:sub>
        </m:sSub>
        <m:sSup>
          <m:sSupPr>
            <m:ctrlPr>
              <w:rPr>
                <w:rFonts w:ascii="Cambria Math" w:hAnsi="Cambria Math"/>
                <w:sz w:val="22"/>
                <w:szCs w:val="22"/>
                <w:highlight w:val="white"/>
                <w:vertAlign w:val="superscript"/>
                <w:lang w:val="vi-VN"/>
              </w:rPr>
            </m:ctrlPr>
          </m:sSupPr>
          <m:e>
            <m:r>
              <m:rPr>
                <m:sty m:val="bi"/>
              </m:rPr>
              <w:rPr>
                <w:rFonts w:ascii="Cambria Math" w:hAnsi="Cambria Math"/>
                <w:sz w:val="22"/>
                <w:szCs w:val="22"/>
                <w:highlight w:val="white"/>
                <w:vertAlign w:val="superscript"/>
                <w:lang w:val="vi-VN"/>
              </w:rPr>
              <m:t>x</m:t>
            </m:r>
          </m:e>
          <m:sup>
            <m:r>
              <m:rPr>
                <m:sty m:val="bi"/>
              </m:rPr>
              <w:rPr>
                <w:rFonts w:ascii="Cambria Math" w:hAnsi="Cambria Math"/>
                <w:sz w:val="22"/>
                <w:szCs w:val="22"/>
                <w:highlight w:val="white"/>
                <w:vertAlign w:val="superscript"/>
                <w:lang w:val="vi-VN"/>
              </w:rPr>
              <m:t>2</m:t>
            </m:r>
          </m:sup>
        </m:sSup>
        <m:r>
          <m:rPr>
            <m:sty m:val="bi"/>
          </m:rPr>
          <w:rPr>
            <w:rFonts w:ascii="Cambria Math" w:hAnsi="Cambria Math"/>
            <w:sz w:val="22"/>
            <w:szCs w:val="22"/>
            <w:highlight w:val="white"/>
            <w:lang w:val="vi-VN"/>
          </w:rPr>
          <m:t xml:space="preserve"> + ... + </m:t>
        </m:r>
        <m:sSup>
          <m:sSupPr>
            <m:ctrlPr>
              <w:rPr>
                <w:rFonts w:ascii="Cambria Math" w:hAnsi="Cambria Math"/>
                <w:sz w:val="22"/>
                <w:szCs w:val="22"/>
                <w:highlight w:val="white"/>
                <w:vertAlign w:val="superscript"/>
                <w:lang w:val="vi-VN"/>
              </w:rPr>
            </m:ctrlPr>
          </m:sSupPr>
          <m:e>
            <m:sSub>
              <m:sSubPr>
                <m:ctrlPr>
                  <w:rPr>
                    <w:rFonts w:ascii="Cambria Math" w:hAnsi="Cambria Math"/>
                    <w:sz w:val="22"/>
                    <w:szCs w:val="22"/>
                    <w:highlight w:val="white"/>
                    <w:vertAlign w:val="subscript"/>
                    <w:lang w:val="vi-VN"/>
                  </w:rPr>
                </m:ctrlPr>
              </m:sSubPr>
              <m:e>
                <m:r>
                  <m:rPr>
                    <m:sty m:val="bi"/>
                  </m:rPr>
                  <w:rPr>
                    <w:rFonts w:ascii="Cambria Math" w:hAnsi="Cambria Math"/>
                    <w:sz w:val="22"/>
                    <w:szCs w:val="22"/>
                    <w:highlight w:val="white"/>
                    <w:vertAlign w:val="subscript"/>
                    <w:lang w:val="vi-VN"/>
                  </w:rPr>
                  <m:t>a</m:t>
                </m:r>
              </m:e>
              <m:sub>
                <m:r>
                  <m:rPr>
                    <m:sty m:val="bi"/>
                  </m:rPr>
                  <w:rPr>
                    <w:rFonts w:ascii="Cambria Math" w:hAnsi="Cambria Math"/>
                    <w:sz w:val="22"/>
                    <w:szCs w:val="22"/>
                    <w:highlight w:val="white"/>
                    <w:vertAlign w:val="subscript"/>
                    <w:lang w:val="vi-VN"/>
                  </w:rPr>
                  <m:t>m</m:t>
                </m:r>
              </m:sub>
            </m:sSub>
            <m:r>
              <m:rPr>
                <m:sty m:val="bi"/>
              </m:rPr>
              <w:rPr>
                <w:rFonts w:ascii="Cambria Math" w:hAnsi="Cambria Math"/>
                <w:sz w:val="22"/>
                <w:szCs w:val="22"/>
                <w:highlight w:val="white"/>
                <w:lang w:val="vi-VN"/>
              </w:rPr>
              <m:t>.x</m:t>
            </m:r>
          </m:e>
          <m:sup>
            <m:r>
              <m:rPr>
                <m:sty m:val="bi"/>
              </m:rPr>
              <w:rPr>
                <w:rFonts w:ascii="Cambria Math" w:hAnsi="Cambria Math"/>
                <w:sz w:val="22"/>
                <w:szCs w:val="22"/>
                <w:highlight w:val="white"/>
                <w:vertAlign w:val="superscript"/>
                <w:lang w:val="vi-VN"/>
              </w:rPr>
              <m:t>(K-1)</m:t>
            </m:r>
          </m:sup>
        </m:sSup>
      </m:oMath>
      <w:r w:rsidR="00BD133F" w:rsidRPr="00D82414">
        <w:rPr>
          <w:sz w:val="22"/>
          <w:szCs w:val="22"/>
          <w:highlight w:val="white"/>
          <w:lang w:val="vi-VN"/>
        </w:rPr>
        <w:t xml:space="preserve"> để tạo chia sẻ bí mật.</w:t>
      </w:r>
      <w:r w:rsidRPr="00D82414">
        <w:rPr>
          <w:sz w:val="22"/>
          <w:szCs w:val="22"/>
          <w:highlight w:val="white"/>
          <w:lang w:val="vi-VN"/>
        </w:rPr>
        <w:t xml:space="preserve"> </w:t>
      </w:r>
      <w:r w:rsidR="00BD133F" w:rsidRPr="00D82414">
        <w:rPr>
          <w:sz w:val="22"/>
          <w:szCs w:val="22"/>
          <w:highlight w:val="white"/>
          <w:lang w:val="vi-VN"/>
        </w:rPr>
        <w:t xml:space="preserve">Ta chọn đa thức </w:t>
      </w:r>
      <m:oMath>
        <m:r>
          <m:rPr>
            <m:sty m:val="bi"/>
          </m:rPr>
          <w:rPr>
            <w:rFonts w:ascii="Cambria Math" w:hAnsi="Cambria Math"/>
            <w:sz w:val="22"/>
            <w:szCs w:val="22"/>
            <w:highlight w:val="white"/>
            <w:lang w:val="vi-VN"/>
          </w:rPr>
          <m:t>f</m:t>
        </m:r>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x</m:t>
            </m:r>
          </m:e>
        </m:d>
        <m:r>
          <m:rPr>
            <m:sty m:val="bi"/>
          </m:rPr>
          <w:rPr>
            <w:rFonts w:ascii="Cambria Math" w:hAnsi="Cambria Math"/>
            <w:sz w:val="22"/>
            <w:szCs w:val="22"/>
            <w:highlight w:val="white"/>
            <w:lang w:val="vi-VN"/>
          </w:rPr>
          <m:t>= 2023 + 2</m:t>
        </m:r>
        <m:r>
          <m:rPr>
            <m:sty m:val="bi"/>
          </m:rPr>
          <w:rPr>
            <w:rFonts w:ascii="Cambria Math" w:hAnsi="Cambria Math"/>
            <w:sz w:val="22"/>
            <w:szCs w:val="22"/>
            <w:highlight w:val="white"/>
            <w:lang w:val="vi-VN"/>
          </w:rPr>
          <m:t xml:space="preserve">x+ </m:t>
        </m:r>
        <m:sSup>
          <m:sSupPr>
            <m:ctrlPr>
              <w:rPr>
                <w:rFonts w:ascii="Cambria Math" w:hAnsi="Cambria Math"/>
                <w:sz w:val="22"/>
                <w:szCs w:val="22"/>
                <w:highlight w:val="white"/>
                <w:lang w:val="vi-VN"/>
              </w:rPr>
            </m:ctrlPr>
          </m:sSupPr>
          <m:e>
            <m:r>
              <m:rPr>
                <m:sty m:val="bi"/>
              </m:rPr>
              <w:rPr>
                <w:rFonts w:ascii="Cambria Math" w:hAnsi="Cambria Math"/>
                <w:sz w:val="22"/>
                <w:szCs w:val="22"/>
                <w:highlight w:val="white"/>
                <w:lang w:val="vi-VN"/>
              </w:rPr>
              <m:t>3</m:t>
            </m:r>
            <m:r>
              <m:rPr>
                <m:sty m:val="bi"/>
              </m:rPr>
              <w:rPr>
                <w:rFonts w:ascii="Cambria Math" w:hAnsi="Cambria Math"/>
                <w:sz w:val="22"/>
                <w:szCs w:val="22"/>
                <w:highlight w:val="white"/>
                <w:lang w:val="vi-VN"/>
              </w:rPr>
              <m:t>x</m:t>
            </m:r>
          </m:e>
          <m:sup>
            <m:r>
              <m:rPr>
                <m:sty m:val="bi"/>
              </m:rPr>
              <w:rPr>
                <w:rFonts w:ascii="Cambria Math" w:hAnsi="Cambria Math"/>
                <w:sz w:val="22"/>
                <w:szCs w:val="22"/>
                <w:highlight w:val="white"/>
                <w:lang w:val="vi-VN"/>
              </w:rPr>
              <m:t>2</m:t>
            </m:r>
          </m:sup>
        </m:sSup>
      </m:oMath>
      <w:r w:rsidR="00BD133F" w:rsidRPr="00D82414">
        <w:rPr>
          <w:sz w:val="22"/>
          <w:szCs w:val="22"/>
          <w:highlight w:val="white"/>
          <w:lang w:val="vi-VN"/>
        </w:rPr>
        <w:t> Là hàm đa thức bậc 2 để mã hóa bí mật.</w:t>
      </w:r>
    </w:p>
    <w:p w14:paraId="1094EEFE" w14:textId="77777777" w:rsidR="00137028" w:rsidRPr="00D82414" w:rsidRDefault="00BD133F">
      <w:pPr>
        <w:numPr>
          <w:ilvl w:val="0"/>
          <w:numId w:val="6"/>
        </w:numPr>
        <w:spacing w:before="0"/>
        <w:jc w:val="both"/>
        <w:rPr>
          <w:b/>
          <w:sz w:val="22"/>
          <w:szCs w:val="22"/>
          <w:highlight w:val="white"/>
          <w:lang w:val="vi-VN"/>
        </w:rPr>
      </w:pPr>
      <w:r w:rsidRPr="00D82414">
        <w:rPr>
          <w:sz w:val="22"/>
          <w:szCs w:val="22"/>
          <w:highlight w:val="white"/>
          <w:lang w:val="vi-VN"/>
        </w:rPr>
        <w:t xml:space="preserve">Với </w:t>
      </w:r>
      <m:oMath>
        <m:r>
          <m:rPr>
            <m:sty m:val="bi"/>
          </m:rPr>
          <w:rPr>
            <w:rFonts w:ascii="Cambria Math" w:hAnsi="Cambria Math"/>
            <w:sz w:val="22"/>
            <w:szCs w:val="22"/>
            <w:highlight w:val="white"/>
            <w:lang w:val="vi-VN"/>
          </w:rPr>
          <m:t>f</m:t>
        </m:r>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1</m:t>
            </m:r>
          </m:e>
        </m:d>
        <m:r>
          <m:rPr>
            <m:sty m:val="bi"/>
          </m:rPr>
          <w:rPr>
            <w:rFonts w:ascii="Cambria Math" w:hAnsi="Cambria Math"/>
            <w:sz w:val="22"/>
            <w:szCs w:val="22"/>
            <w:highlight w:val="white"/>
            <w:lang w:val="vi-VN"/>
          </w:rPr>
          <m:t xml:space="preserve">= 2023 + 2.1+ </m:t>
        </m:r>
        <m:sSup>
          <m:sSupPr>
            <m:ctrlPr>
              <w:rPr>
                <w:rFonts w:ascii="Cambria Math" w:hAnsi="Cambria Math"/>
                <w:sz w:val="22"/>
                <w:szCs w:val="22"/>
                <w:highlight w:val="white"/>
                <w:lang w:val="vi-VN"/>
              </w:rPr>
            </m:ctrlPr>
          </m:sSupPr>
          <m:e>
            <m:r>
              <m:rPr>
                <m:sty m:val="bi"/>
              </m:rPr>
              <w:rPr>
                <w:rFonts w:ascii="Cambria Math" w:hAnsi="Cambria Math"/>
                <w:sz w:val="22"/>
                <w:szCs w:val="22"/>
                <w:highlight w:val="white"/>
                <w:lang w:val="vi-VN"/>
              </w:rPr>
              <m:t>3.1</m:t>
            </m:r>
          </m:e>
          <m:sup>
            <m:r>
              <m:rPr>
                <m:sty m:val="bi"/>
              </m:rPr>
              <w:rPr>
                <w:rFonts w:ascii="Cambria Math" w:hAnsi="Cambria Math"/>
                <w:sz w:val="22"/>
                <w:szCs w:val="22"/>
                <w:highlight w:val="white"/>
                <w:lang w:val="vi-VN"/>
              </w:rPr>
              <m:t>2</m:t>
            </m:r>
          </m:sup>
        </m:sSup>
        <m:r>
          <m:rPr>
            <m:sty m:val="bi"/>
          </m:rPr>
          <w:rPr>
            <w:rFonts w:ascii="Cambria Math" w:hAnsi="Cambria Math"/>
            <w:sz w:val="22"/>
            <w:szCs w:val="22"/>
            <w:highlight w:val="white"/>
            <w:lang w:val="vi-VN"/>
          </w:rPr>
          <m:t xml:space="preserve">= 2028. </m:t>
        </m:r>
      </m:oMath>
      <w:r w:rsidRPr="00D82414">
        <w:rPr>
          <w:sz w:val="22"/>
          <w:szCs w:val="22"/>
          <w:highlight w:val="white"/>
          <w:lang w:val="vi-VN"/>
        </w:rPr>
        <w:t> (1)</w:t>
      </w:r>
    </w:p>
    <w:p w14:paraId="3CA14357" w14:textId="77777777" w:rsidR="00137028" w:rsidRPr="00D82414" w:rsidRDefault="00BD133F">
      <w:pPr>
        <w:numPr>
          <w:ilvl w:val="0"/>
          <w:numId w:val="6"/>
        </w:numPr>
        <w:spacing w:before="0"/>
        <w:jc w:val="both"/>
        <w:rPr>
          <w:b/>
          <w:sz w:val="22"/>
          <w:szCs w:val="22"/>
          <w:highlight w:val="white"/>
          <w:lang w:val="vi-VN"/>
        </w:rPr>
      </w:pPr>
      <w:r w:rsidRPr="00D82414">
        <w:rPr>
          <w:sz w:val="22"/>
          <w:szCs w:val="22"/>
          <w:highlight w:val="white"/>
          <w:lang w:val="vi-VN"/>
        </w:rPr>
        <w:t xml:space="preserve">Với </w:t>
      </w:r>
      <m:oMath>
        <m:r>
          <m:rPr>
            <m:sty m:val="bi"/>
          </m:rPr>
          <w:rPr>
            <w:rFonts w:ascii="Cambria Math" w:hAnsi="Cambria Math"/>
            <w:sz w:val="22"/>
            <w:szCs w:val="22"/>
            <w:highlight w:val="white"/>
            <w:lang w:val="vi-VN"/>
          </w:rPr>
          <m:t>f</m:t>
        </m:r>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2</m:t>
            </m:r>
          </m:e>
        </m:d>
        <m:r>
          <m:rPr>
            <m:sty m:val="bi"/>
          </m:rPr>
          <w:rPr>
            <w:rFonts w:ascii="Cambria Math" w:hAnsi="Cambria Math"/>
            <w:sz w:val="22"/>
            <w:szCs w:val="22"/>
            <w:highlight w:val="white"/>
            <w:lang w:val="vi-VN"/>
          </w:rPr>
          <m:t xml:space="preserve">= 2023 + 2.2+ </m:t>
        </m:r>
        <m:sSup>
          <m:sSupPr>
            <m:ctrlPr>
              <w:rPr>
                <w:rFonts w:ascii="Cambria Math" w:hAnsi="Cambria Math"/>
                <w:sz w:val="22"/>
                <w:szCs w:val="22"/>
                <w:highlight w:val="white"/>
                <w:lang w:val="vi-VN"/>
              </w:rPr>
            </m:ctrlPr>
          </m:sSupPr>
          <m:e>
            <m:r>
              <m:rPr>
                <m:sty m:val="bi"/>
              </m:rPr>
              <w:rPr>
                <w:rFonts w:ascii="Cambria Math" w:hAnsi="Cambria Math"/>
                <w:sz w:val="22"/>
                <w:szCs w:val="22"/>
                <w:highlight w:val="white"/>
                <w:lang w:val="vi-VN"/>
              </w:rPr>
              <m:t>3.2</m:t>
            </m:r>
          </m:e>
          <m:sup>
            <m:r>
              <m:rPr>
                <m:sty m:val="bi"/>
              </m:rPr>
              <w:rPr>
                <w:rFonts w:ascii="Cambria Math" w:hAnsi="Cambria Math"/>
                <w:sz w:val="22"/>
                <w:szCs w:val="22"/>
                <w:highlight w:val="white"/>
                <w:lang w:val="vi-VN"/>
              </w:rPr>
              <m:t>2</m:t>
            </m:r>
          </m:sup>
        </m:sSup>
        <m:r>
          <m:rPr>
            <m:sty m:val="bi"/>
          </m:rPr>
          <w:rPr>
            <w:rFonts w:ascii="Cambria Math" w:hAnsi="Cambria Math"/>
            <w:sz w:val="22"/>
            <w:szCs w:val="22"/>
            <w:highlight w:val="white"/>
            <w:lang w:val="vi-VN"/>
          </w:rPr>
          <m:t xml:space="preserve">= 2039. </m:t>
        </m:r>
      </m:oMath>
      <w:r w:rsidRPr="00D82414">
        <w:rPr>
          <w:sz w:val="22"/>
          <w:szCs w:val="22"/>
          <w:highlight w:val="white"/>
          <w:lang w:val="vi-VN"/>
        </w:rPr>
        <w:t> (2)</w:t>
      </w:r>
    </w:p>
    <w:p w14:paraId="11A13BDF" w14:textId="77777777" w:rsidR="00137028" w:rsidRPr="00D82414" w:rsidRDefault="00BD133F">
      <w:pPr>
        <w:numPr>
          <w:ilvl w:val="0"/>
          <w:numId w:val="6"/>
        </w:numPr>
        <w:spacing w:before="0"/>
        <w:jc w:val="both"/>
        <w:rPr>
          <w:b/>
          <w:sz w:val="22"/>
          <w:szCs w:val="22"/>
          <w:highlight w:val="white"/>
          <w:lang w:val="vi-VN"/>
        </w:rPr>
      </w:pPr>
      <w:r w:rsidRPr="00D82414">
        <w:rPr>
          <w:sz w:val="22"/>
          <w:szCs w:val="22"/>
          <w:highlight w:val="white"/>
          <w:lang w:val="vi-VN"/>
        </w:rPr>
        <w:t xml:space="preserve">Với </w:t>
      </w:r>
      <m:oMath>
        <m:r>
          <m:rPr>
            <m:sty m:val="bi"/>
          </m:rPr>
          <w:rPr>
            <w:rFonts w:ascii="Cambria Math" w:hAnsi="Cambria Math"/>
            <w:sz w:val="22"/>
            <w:szCs w:val="22"/>
            <w:highlight w:val="white"/>
            <w:lang w:val="vi-VN"/>
          </w:rPr>
          <m:t>f</m:t>
        </m:r>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3</m:t>
            </m:r>
          </m:e>
        </m:d>
        <m:r>
          <m:rPr>
            <m:sty m:val="bi"/>
          </m:rPr>
          <w:rPr>
            <w:rFonts w:ascii="Cambria Math" w:hAnsi="Cambria Math"/>
            <w:sz w:val="22"/>
            <w:szCs w:val="22"/>
            <w:highlight w:val="white"/>
            <w:lang w:val="vi-VN"/>
          </w:rPr>
          <m:t xml:space="preserve">= 2023 + 2.3+ </m:t>
        </m:r>
        <m:sSup>
          <m:sSupPr>
            <m:ctrlPr>
              <w:rPr>
                <w:rFonts w:ascii="Cambria Math" w:hAnsi="Cambria Math"/>
                <w:sz w:val="22"/>
                <w:szCs w:val="22"/>
                <w:highlight w:val="white"/>
                <w:lang w:val="vi-VN"/>
              </w:rPr>
            </m:ctrlPr>
          </m:sSupPr>
          <m:e>
            <m:r>
              <m:rPr>
                <m:sty m:val="bi"/>
              </m:rPr>
              <w:rPr>
                <w:rFonts w:ascii="Cambria Math" w:hAnsi="Cambria Math"/>
                <w:sz w:val="22"/>
                <w:szCs w:val="22"/>
                <w:highlight w:val="white"/>
                <w:lang w:val="vi-VN"/>
              </w:rPr>
              <m:t>3.3</m:t>
            </m:r>
          </m:e>
          <m:sup>
            <m:r>
              <m:rPr>
                <m:sty m:val="bi"/>
              </m:rPr>
              <w:rPr>
                <w:rFonts w:ascii="Cambria Math" w:hAnsi="Cambria Math"/>
                <w:sz w:val="22"/>
                <w:szCs w:val="22"/>
                <w:highlight w:val="white"/>
                <w:lang w:val="vi-VN"/>
              </w:rPr>
              <m:t>2</m:t>
            </m:r>
          </m:sup>
        </m:sSup>
        <m:r>
          <m:rPr>
            <m:sty m:val="bi"/>
          </m:rPr>
          <w:rPr>
            <w:rFonts w:ascii="Cambria Math" w:hAnsi="Cambria Math"/>
            <w:sz w:val="22"/>
            <w:szCs w:val="22"/>
            <w:highlight w:val="white"/>
            <w:lang w:val="vi-VN"/>
          </w:rPr>
          <m:t xml:space="preserve">= 2056. </m:t>
        </m:r>
      </m:oMath>
      <w:r w:rsidRPr="00D82414">
        <w:rPr>
          <w:sz w:val="22"/>
          <w:szCs w:val="22"/>
          <w:highlight w:val="white"/>
          <w:lang w:val="vi-VN"/>
        </w:rPr>
        <w:t> (3)</w:t>
      </w:r>
    </w:p>
    <w:p w14:paraId="718296A0" w14:textId="77777777" w:rsidR="00137028" w:rsidRPr="00D82414" w:rsidRDefault="00BD133F">
      <w:pPr>
        <w:numPr>
          <w:ilvl w:val="0"/>
          <w:numId w:val="6"/>
        </w:numPr>
        <w:spacing w:before="0"/>
        <w:jc w:val="both"/>
        <w:rPr>
          <w:b/>
          <w:sz w:val="22"/>
          <w:szCs w:val="22"/>
          <w:highlight w:val="white"/>
          <w:lang w:val="vi-VN"/>
        </w:rPr>
      </w:pPr>
      <w:r w:rsidRPr="00D82414">
        <w:rPr>
          <w:sz w:val="22"/>
          <w:szCs w:val="22"/>
          <w:highlight w:val="white"/>
          <w:lang w:val="vi-VN"/>
        </w:rPr>
        <w:t xml:space="preserve">Với </w:t>
      </w:r>
      <m:oMath>
        <m:r>
          <m:rPr>
            <m:sty m:val="bi"/>
          </m:rPr>
          <w:rPr>
            <w:rFonts w:ascii="Cambria Math" w:hAnsi="Cambria Math"/>
            <w:sz w:val="22"/>
            <w:szCs w:val="22"/>
            <w:highlight w:val="white"/>
            <w:lang w:val="vi-VN"/>
          </w:rPr>
          <m:t>f</m:t>
        </m:r>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5</m:t>
            </m:r>
          </m:e>
        </m:d>
        <m:r>
          <m:rPr>
            <m:sty m:val="bi"/>
          </m:rPr>
          <w:rPr>
            <w:rFonts w:ascii="Cambria Math" w:hAnsi="Cambria Math"/>
            <w:sz w:val="22"/>
            <w:szCs w:val="22"/>
            <w:highlight w:val="white"/>
            <w:lang w:val="vi-VN"/>
          </w:rPr>
          <m:t>= 2</m:t>
        </m:r>
        <m:r>
          <m:rPr>
            <m:sty m:val="bi"/>
          </m:rPr>
          <w:rPr>
            <w:rFonts w:ascii="Cambria Math" w:hAnsi="Cambria Math"/>
            <w:sz w:val="22"/>
            <w:szCs w:val="22"/>
            <w:highlight w:val="white"/>
            <w:lang w:val="vi-VN"/>
          </w:rPr>
          <m:t xml:space="preserve">D023 + 2.5+ </m:t>
        </m:r>
        <m:sSup>
          <m:sSupPr>
            <m:ctrlPr>
              <w:rPr>
                <w:rFonts w:ascii="Cambria Math" w:hAnsi="Cambria Math"/>
                <w:sz w:val="22"/>
                <w:szCs w:val="22"/>
                <w:highlight w:val="white"/>
                <w:lang w:val="vi-VN"/>
              </w:rPr>
            </m:ctrlPr>
          </m:sSupPr>
          <m:e>
            <m:r>
              <m:rPr>
                <m:sty m:val="bi"/>
              </m:rPr>
              <w:rPr>
                <w:rFonts w:ascii="Cambria Math" w:hAnsi="Cambria Math"/>
                <w:sz w:val="22"/>
                <w:szCs w:val="22"/>
                <w:highlight w:val="white"/>
                <w:lang w:val="vi-VN"/>
              </w:rPr>
              <m:t>3.5</m:t>
            </m:r>
          </m:e>
          <m:sup>
            <m:r>
              <m:rPr>
                <m:sty m:val="bi"/>
              </m:rPr>
              <w:rPr>
                <w:rFonts w:ascii="Cambria Math" w:hAnsi="Cambria Math"/>
                <w:sz w:val="22"/>
                <w:szCs w:val="22"/>
                <w:highlight w:val="white"/>
                <w:lang w:val="vi-VN"/>
              </w:rPr>
              <m:t>2</m:t>
            </m:r>
          </m:sup>
        </m:sSup>
        <m:r>
          <m:rPr>
            <m:sty m:val="bi"/>
          </m:rPr>
          <w:rPr>
            <w:rFonts w:ascii="Cambria Math" w:hAnsi="Cambria Math"/>
            <w:sz w:val="22"/>
            <w:szCs w:val="22"/>
            <w:highlight w:val="white"/>
            <w:lang w:val="vi-VN"/>
          </w:rPr>
          <m:t xml:space="preserve">= 2108. </m:t>
        </m:r>
      </m:oMath>
      <w:r w:rsidRPr="00D82414">
        <w:rPr>
          <w:sz w:val="22"/>
          <w:szCs w:val="22"/>
          <w:highlight w:val="white"/>
          <w:lang w:val="vi-VN"/>
        </w:rPr>
        <w:t> (4)</w:t>
      </w:r>
    </w:p>
    <w:p w14:paraId="39D9764E" w14:textId="77777777" w:rsidR="00774FFF" w:rsidRPr="00D82414" w:rsidRDefault="00BD133F">
      <w:pPr>
        <w:spacing w:before="0"/>
        <w:jc w:val="both"/>
        <w:rPr>
          <w:b/>
          <w:sz w:val="22"/>
          <w:szCs w:val="22"/>
          <w:highlight w:val="white"/>
          <w:lang w:val="vi-VN"/>
        </w:rPr>
      </w:pPr>
      <w:r w:rsidRPr="00D82414">
        <w:rPr>
          <w:sz w:val="22"/>
          <w:szCs w:val="22"/>
          <w:highlight w:val="white"/>
          <w:lang w:val="vi-VN"/>
        </w:rPr>
        <w:t xml:space="preserve">Từ (1), (2), (3), (4) ta được tập nghiệm của phương trình </w:t>
      </w:r>
      <m:oMath>
        <m:r>
          <m:rPr>
            <m:sty m:val="bi"/>
          </m:rPr>
          <w:rPr>
            <w:rFonts w:ascii="Cambria Math" w:hAnsi="Cambria Math"/>
            <w:sz w:val="22"/>
            <w:szCs w:val="22"/>
            <w:highlight w:val="white"/>
            <w:lang w:val="vi-VN"/>
          </w:rPr>
          <m:t>f</m:t>
        </m:r>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x</m:t>
            </m:r>
          </m:e>
        </m:d>
      </m:oMath>
      <w:r w:rsidRPr="00D82414">
        <w:rPr>
          <w:sz w:val="22"/>
          <w:szCs w:val="22"/>
          <w:highlight w:val="white"/>
          <w:lang w:val="vi-VN"/>
        </w:rPr>
        <w:t xml:space="preserve"> là S = (x, y) = {(1, 2028); (2, 2039); (3, 2056); (3, 2108)}.</w:t>
      </w:r>
      <w:r w:rsidR="00774FFF" w:rsidRPr="00D82414">
        <w:rPr>
          <w:sz w:val="22"/>
          <w:szCs w:val="22"/>
          <w:highlight w:val="white"/>
          <w:lang w:val="vi-VN"/>
        </w:rPr>
        <w:t xml:space="preserve"> </w:t>
      </w:r>
      <w:r w:rsidRPr="00D82414">
        <w:rPr>
          <w:sz w:val="22"/>
          <w:szCs w:val="22"/>
          <w:highlight w:val="white"/>
          <w:lang w:val="vi-VN"/>
        </w:rPr>
        <w:t xml:space="preserve">Như vậy bạn đã giúp ban tổ chức tạo ra 4 chia sẻ bí mật. </w:t>
      </w:r>
    </w:p>
    <w:p w14:paraId="669C63AD" w14:textId="77777777" w:rsidR="00137028" w:rsidRPr="00D82414" w:rsidRDefault="00BD133F" w:rsidP="00774FFF">
      <w:pPr>
        <w:spacing w:before="0"/>
        <w:jc w:val="both"/>
        <w:rPr>
          <w:b/>
          <w:sz w:val="22"/>
          <w:szCs w:val="22"/>
          <w:highlight w:val="white"/>
          <w:lang w:val="vi-VN"/>
        </w:rPr>
      </w:pPr>
      <w:r w:rsidRPr="00D82414">
        <w:rPr>
          <w:sz w:val="22"/>
          <w:szCs w:val="22"/>
          <w:highlight w:val="white"/>
          <w:lang w:val="vi-VN"/>
        </w:rPr>
        <w:t>Tiếp đến, chọn 3 điểm trong 4 điểm trên để tìm ra đa thức ban đầu lấy lại mã bí mật gốc mở khóa kho báu trên.</w:t>
      </w:r>
      <w:r w:rsidR="00774FFF" w:rsidRPr="00D82414">
        <w:rPr>
          <w:sz w:val="22"/>
          <w:szCs w:val="22"/>
          <w:highlight w:val="white"/>
          <w:lang w:val="vi-VN"/>
        </w:rPr>
        <w:t xml:space="preserve"> </w:t>
      </w:r>
      <w:r w:rsidRPr="00D82414">
        <w:rPr>
          <w:sz w:val="22"/>
          <w:szCs w:val="22"/>
          <w:highlight w:val="white"/>
          <w:lang w:val="vi-VN"/>
        </w:rPr>
        <w:t xml:space="preserve">Ta có K = 3, gọi lần lượt các điểm (1, 2028); (2, 2039); (3, 2056) là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l</m:t>
            </m:r>
          </m:e>
          <m:sub>
            <m:r>
              <m:rPr>
                <m:sty m:val="bi"/>
              </m:rPr>
              <w:rPr>
                <w:rFonts w:ascii="Cambria Math" w:hAnsi="Cambria Math"/>
                <w:sz w:val="22"/>
                <w:szCs w:val="22"/>
                <w:highlight w:val="white"/>
                <w:lang w:val="vi-VN"/>
              </w:rPr>
              <m:t xml:space="preserve">0 </m:t>
            </m:r>
          </m:sub>
        </m:sSub>
      </m:oMath>
      <w:r w:rsidRPr="00D82414">
        <w:rPr>
          <w:sz w:val="22"/>
          <w:szCs w:val="22"/>
          <w:highlight w:val="white"/>
          <w:lang w:val="vi-VN"/>
        </w:rPr>
        <w:t xml:space="preserve">,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l</m:t>
            </m:r>
          </m:e>
          <m:sub>
            <m:r>
              <m:rPr>
                <m:sty m:val="bi"/>
              </m:rPr>
              <w:rPr>
                <w:rFonts w:ascii="Cambria Math" w:hAnsi="Cambria Math"/>
                <w:sz w:val="22"/>
                <w:szCs w:val="22"/>
                <w:highlight w:val="white"/>
                <w:lang w:val="vi-VN"/>
              </w:rPr>
              <m:t xml:space="preserve">1 </m:t>
            </m:r>
          </m:sub>
        </m:sSub>
      </m:oMath>
      <w:r w:rsidRPr="00D82414">
        <w:rPr>
          <w:sz w:val="22"/>
          <w:szCs w:val="22"/>
          <w:highlight w:val="white"/>
          <w:lang w:val="vi-VN"/>
        </w:rPr>
        <w:t xml:space="preserve">,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l</m:t>
            </m:r>
          </m:e>
          <m:sub>
            <m:r>
              <m:rPr>
                <m:sty m:val="bi"/>
              </m:rPr>
              <w:rPr>
                <w:rFonts w:ascii="Cambria Math" w:hAnsi="Cambria Math"/>
                <w:sz w:val="22"/>
                <w:szCs w:val="22"/>
                <w:highlight w:val="white"/>
                <w:lang w:val="vi-VN"/>
              </w:rPr>
              <m:t xml:space="preserve">2 </m:t>
            </m:r>
          </m:sub>
        </m:sSub>
      </m:oMath>
      <w:r w:rsidRPr="00D82414">
        <w:rPr>
          <w:sz w:val="22"/>
          <w:szCs w:val="22"/>
          <w:highlight w:val="white"/>
          <w:lang w:val="vi-VN"/>
        </w:rPr>
        <w:t>.</w:t>
      </w:r>
    </w:p>
    <w:p w14:paraId="18A8DFC8" w14:textId="77777777" w:rsidR="00137028" w:rsidRPr="00D82414" w:rsidRDefault="00BD133F">
      <w:pPr>
        <w:spacing w:before="0"/>
        <w:rPr>
          <w:b/>
          <w:sz w:val="22"/>
          <w:szCs w:val="22"/>
          <w:highlight w:val="white"/>
          <w:lang w:val="vi-VN"/>
        </w:rPr>
      </w:pPr>
      <w:r w:rsidRPr="00D82414">
        <w:rPr>
          <w:sz w:val="22"/>
          <w:szCs w:val="22"/>
          <w:highlight w:val="white"/>
          <w:lang w:val="vi-VN"/>
        </w:rPr>
        <w:t>Áp dụng công thức đa thức Lagrange ta được:</w:t>
      </w:r>
    </w:p>
    <w:p w14:paraId="219DBFC5" w14:textId="77777777" w:rsidR="00137028" w:rsidRPr="00D82414" w:rsidRDefault="007058F6">
      <w:pPr>
        <w:spacing w:before="0"/>
        <w:rPr>
          <w:b/>
          <w:sz w:val="22"/>
          <w:szCs w:val="22"/>
          <w:highlight w:val="white"/>
          <w:lang w:val="vi-VN"/>
        </w:rPr>
      </w:pPr>
      <m:oMathPara>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l</m:t>
              </m:r>
            </m:e>
            <m:sub>
              <m:r>
                <m:rPr>
                  <m:sty m:val="bi"/>
                </m:rPr>
                <w:rPr>
                  <w:rFonts w:ascii="Cambria Math" w:hAnsi="Cambria Math"/>
                  <w:sz w:val="22"/>
                  <w:szCs w:val="22"/>
                  <w:highlight w:val="white"/>
                  <w:lang w:val="vi-VN"/>
                </w:rPr>
                <m:t xml:space="preserve">0 </m:t>
              </m:r>
            </m:sub>
          </m:sSub>
          <m:r>
            <m:rPr>
              <m:sty m:val="bi"/>
            </m:rPr>
            <w:rPr>
              <w:rFonts w:ascii="Cambria Math" w:hAnsi="Cambria Math"/>
              <w:sz w:val="22"/>
              <w:szCs w:val="22"/>
              <w:highlight w:val="white"/>
              <w:lang w:val="vi-VN"/>
            </w:rPr>
            <m:t xml:space="preserve">=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1</m:t>
                  </m:r>
                </m:sub>
              </m:sSub>
            </m:num>
            <m:den>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r>
                <m:rPr>
                  <m:sty m:val="bi"/>
                </m:rPr>
                <w:rPr>
                  <w:rFonts w:ascii="Cambria Math" w:hAnsi="Cambria Math"/>
                  <w:sz w:val="22"/>
                  <w:szCs w:val="22"/>
                  <w:highlight w:val="white"/>
                  <w:lang w:val="vi-VN"/>
                </w:rPr>
                <m:t>-</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1</m:t>
                  </m:r>
                </m:sub>
              </m:sSub>
            </m:den>
          </m:f>
          <m:r>
            <m:rPr>
              <m:sty m:val="bi"/>
            </m:rPr>
            <w:rPr>
              <w:rFonts w:ascii="Cambria Math" w:hAnsi="Cambria Math"/>
              <w:sz w:val="22"/>
              <w:szCs w:val="22"/>
              <w:highlight w:val="white"/>
              <w:lang w:val="vi-VN"/>
            </w:rPr>
            <m:t xml:space="preserve">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2</m:t>
                  </m:r>
                </m:sub>
              </m:sSub>
            </m:num>
            <m:den>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r>
                <m:rPr>
                  <m:sty m:val="bi"/>
                </m:rPr>
                <w:rPr>
                  <w:rFonts w:ascii="Cambria Math" w:hAnsi="Cambria Math"/>
                  <w:sz w:val="22"/>
                  <w:szCs w:val="22"/>
                  <w:highlight w:val="white"/>
                  <w:lang w:val="vi-VN"/>
                </w:rPr>
                <m:t>-</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2</m:t>
                  </m:r>
                </m:sub>
              </m:sSub>
            </m:den>
          </m:f>
          <m:r>
            <m:rPr>
              <m:sty m:val="bi"/>
            </m:rPr>
            <w:rPr>
              <w:rFonts w:ascii="Cambria Math" w:hAnsi="Cambria Math"/>
              <w:sz w:val="22"/>
              <w:szCs w:val="22"/>
              <w:highlight w:val="white"/>
              <w:lang w:val="vi-VN"/>
            </w:rPr>
            <m:t xml:space="preserve">=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x-2</m:t>
              </m:r>
            </m:num>
            <m:den>
              <m:r>
                <m:rPr>
                  <m:sty m:val="bi"/>
                </m:rPr>
                <w:rPr>
                  <w:rFonts w:ascii="Cambria Math" w:hAnsi="Cambria Math"/>
                  <w:sz w:val="22"/>
                  <w:szCs w:val="22"/>
                  <w:highlight w:val="white"/>
                  <w:lang w:val="vi-VN"/>
                </w:rPr>
                <m:t>1-2</m:t>
              </m:r>
            </m:den>
          </m:f>
          <m:r>
            <m:rPr>
              <m:sty m:val="bi"/>
            </m:rPr>
            <w:rPr>
              <w:rFonts w:ascii="Cambria Math" w:hAnsi="Cambria Math"/>
              <w:sz w:val="22"/>
              <w:szCs w:val="22"/>
              <w:highlight w:val="white"/>
              <w:lang w:val="vi-VN"/>
            </w:rPr>
            <m:t xml:space="preserve"> ×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x-3</m:t>
              </m:r>
            </m:num>
            <m:den>
              <m:r>
                <m:rPr>
                  <m:sty m:val="bi"/>
                </m:rPr>
                <w:rPr>
                  <w:rFonts w:ascii="Cambria Math" w:hAnsi="Cambria Math"/>
                  <w:sz w:val="22"/>
                  <w:szCs w:val="22"/>
                  <w:highlight w:val="white"/>
                  <w:lang w:val="vi-VN"/>
                </w:rPr>
                <m:t>1-3</m:t>
              </m:r>
            </m:den>
          </m:f>
          <m:r>
            <m:rPr>
              <m:sty m:val="bi"/>
            </m:rPr>
            <w:rPr>
              <w:rFonts w:ascii="Cambria Math" w:hAnsi="Cambria Math"/>
              <w:sz w:val="22"/>
              <w:szCs w:val="22"/>
              <w:highlight w:val="white"/>
              <w:lang w:val="vi-VN"/>
            </w:rPr>
            <m:t xml:space="preserve">=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(x-2)(x-3)</m:t>
              </m:r>
            </m:num>
            <m:den>
              <m:r>
                <m:rPr>
                  <m:sty m:val="bi"/>
                </m:rPr>
                <w:rPr>
                  <w:rFonts w:ascii="Cambria Math" w:hAnsi="Cambria Math"/>
                  <w:sz w:val="22"/>
                  <w:szCs w:val="22"/>
                  <w:highlight w:val="white"/>
                  <w:lang w:val="vi-VN"/>
                </w:rPr>
                <m:t xml:space="preserve">2 </m:t>
              </m:r>
            </m:den>
          </m:f>
        </m:oMath>
      </m:oMathPara>
    </w:p>
    <w:p w14:paraId="3BD2A050" w14:textId="77777777" w:rsidR="00137028" w:rsidRPr="00D82414" w:rsidRDefault="007058F6">
      <w:pPr>
        <w:spacing w:before="0"/>
        <w:rPr>
          <w:b/>
          <w:sz w:val="22"/>
          <w:szCs w:val="22"/>
          <w:highlight w:val="white"/>
          <w:lang w:val="vi-VN"/>
        </w:rPr>
      </w:pPr>
      <m:oMathPara>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l</m:t>
              </m:r>
            </m:e>
            <m:sub>
              <m:r>
                <m:rPr>
                  <m:sty m:val="bi"/>
                </m:rPr>
                <w:rPr>
                  <w:rFonts w:ascii="Cambria Math" w:hAnsi="Cambria Math"/>
                  <w:sz w:val="22"/>
                  <w:szCs w:val="22"/>
                  <w:highlight w:val="white"/>
                  <w:lang w:val="vi-VN"/>
                </w:rPr>
                <m:t xml:space="preserve">1 </m:t>
              </m:r>
            </m:sub>
          </m:sSub>
          <m:r>
            <m:rPr>
              <m:sty m:val="bi"/>
            </m:rPr>
            <w:rPr>
              <w:rFonts w:ascii="Cambria Math" w:hAnsi="Cambria Math"/>
              <w:sz w:val="22"/>
              <w:szCs w:val="22"/>
              <w:highlight w:val="white"/>
              <w:lang w:val="vi-VN"/>
            </w:rPr>
            <m:t xml:space="preserve">=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num>
            <m:den>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1</m:t>
                  </m:r>
                </m:sub>
              </m:sSub>
              <m:r>
                <m:rPr>
                  <m:sty m:val="bi"/>
                </m:rPr>
                <w:rPr>
                  <w:rFonts w:ascii="Cambria Math" w:hAnsi="Cambria Math"/>
                  <w:sz w:val="22"/>
                  <w:szCs w:val="22"/>
                  <w:highlight w:val="white"/>
                  <w:lang w:val="vi-VN"/>
                </w:rPr>
                <m:t>-</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den>
          </m:f>
          <m:r>
            <m:rPr>
              <m:sty m:val="bi"/>
            </m:rPr>
            <w:rPr>
              <w:rFonts w:ascii="Cambria Math" w:hAnsi="Cambria Math"/>
              <w:sz w:val="22"/>
              <w:szCs w:val="22"/>
              <w:highlight w:val="white"/>
              <w:lang w:val="vi-VN"/>
            </w:rPr>
            <m:t xml:space="preserve"> ×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2</m:t>
                  </m:r>
                </m:sub>
              </m:sSub>
            </m:num>
            <m:den>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1</m:t>
                  </m:r>
                </m:sub>
              </m:sSub>
              <m:r>
                <m:rPr>
                  <m:sty m:val="bi"/>
                </m:rPr>
                <w:rPr>
                  <w:rFonts w:ascii="Cambria Math" w:hAnsi="Cambria Math"/>
                  <w:sz w:val="22"/>
                  <w:szCs w:val="22"/>
                  <w:highlight w:val="white"/>
                  <w:lang w:val="vi-VN"/>
                </w:rPr>
                <m:t>-</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2</m:t>
                  </m:r>
                </m:sub>
              </m:sSub>
            </m:den>
          </m:f>
          <m:r>
            <m:rPr>
              <m:sty m:val="bi"/>
            </m:rPr>
            <w:rPr>
              <w:rFonts w:ascii="Cambria Math" w:hAnsi="Cambria Math"/>
              <w:sz w:val="22"/>
              <w:szCs w:val="22"/>
              <w:highlight w:val="white"/>
              <w:lang w:val="vi-VN"/>
            </w:rPr>
            <m:t xml:space="preserve">=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x-1</m:t>
              </m:r>
            </m:num>
            <m:den>
              <m:r>
                <m:rPr>
                  <m:sty m:val="bi"/>
                </m:rPr>
                <w:rPr>
                  <w:rFonts w:ascii="Cambria Math" w:hAnsi="Cambria Math"/>
                  <w:sz w:val="22"/>
                  <w:szCs w:val="22"/>
                  <w:highlight w:val="white"/>
                  <w:lang w:val="vi-VN"/>
                </w:rPr>
                <m:t>2-1</m:t>
              </m:r>
            </m:den>
          </m:f>
          <m:r>
            <m:rPr>
              <m:sty m:val="bi"/>
            </m:rPr>
            <w:rPr>
              <w:rFonts w:ascii="Cambria Math" w:hAnsi="Cambria Math"/>
              <w:sz w:val="22"/>
              <w:szCs w:val="22"/>
              <w:highlight w:val="white"/>
              <w:lang w:val="vi-VN"/>
            </w:rPr>
            <m:t xml:space="preserve"> ×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x-3</m:t>
              </m:r>
            </m:num>
            <m:den>
              <m:r>
                <m:rPr>
                  <m:sty m:val="bi"/>
                </m:rPr>
                <w:rPr>
                  <w:rFonts w:ascii="Cambria Math" w:hAnsi="Cambria Math"/>
                  <w:sz w:val="22"/>
                  <w:szCs w:val="22"/>
                  <w:highlight w:val="white"/>
                  <w:lang w:val="vi-VN"/>
                </w:rPr>
                <m:t>2-3</m:t>
              </m:r>
            </m:den>
          </m:f>
          <m:r>
            <m:rPr>
              <m:sty m:val="bi"/>
            </m:rPr>
            <w:rPr>
              <w:rFonts w:ascii="Cambria Math" w:hAnsi="Cambria Math"/>
              <w:sz w:val="22"/>
              <w:szCs w:val="22"/>
              <w:highlight w:val="white"/>
              <w:lang w:val="vi-VN"/>
            </w:rPr>
            <m:t xml:space="preserve">=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-(x-1)(x-3)</m:t>
              </m:r>
            </m:num>
            <m:den>
              <m:r>
                <m:rPr>
                  <m:sty m:val="bi"/>
                </m:rPr>
                <w:rPr>
                  <w:rFonts w:ascii="Cambria Math" w:hAnsi="Cambria Math"/>
                  <w:sz w:val="22"/>
                  <w:szCs w:val="22"/>
                  <w:highlight w:val="white"/>
                  <w:lang w:val="vi-VN"/>
                </w:rPr>
                <m:t xml:space="preserve">1 </m:t>
              </m:r>
            </m:den>
          </m:f>
        </m:oMath>
      </m:oMathPara>
    </w:p>
    <w:p w14:paraId="1A5CFC4D" w14:textId="77777777" w:rsidR="00137028" w:rsidRPr="00D82414" w:rsidRDefault="007058F6">
      <w:pPr>
        <w:spacing w:before="0"/>
        <w:rPr>
          <w:b/>
          <w:sz w:val="22"/>
          <w:szCs w:val="22"/>
          <w:highlight w:val="white"/>
          <w:lang w:val="vi-VN"/>
        </w:rPr>
      </w:pPr>
      <m:oMathPara>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l</m:t>
              </m:r>
            </m:e>
            <m:sub>
              <m:r>
                <m:rPr>
                  <m:sty m:val="bi"/>
                </m:rPr>
                <w:rPr>
                  <w:rFonts w:ascii="Cambria Math" w:hAnsi="Cambria Math"/>
                  <w:sz w:val="22"/>
                  <w:szCs w:val="22"/>
                  <w:highlight w:val="white"/>
                  <w:lang w:val="vi-VN"/>
                </w:rPr>
                <m:t xml:space="preserve">2 </m:t>
              </m:r>
            </m:sub>
          </m:sSub>
          <m:r>
            <m:rPr>
              <m:sty m:val="bi"/>
            </m:rPr>
            <w:rPr>
              <w:rFonts w:ascii="Cambria Math" w:hAnsi="Cambria Math"/>
              <w:sz w:val="22"/>
              <w:szCs w:val="22"/>
              <w:highlight w:val="white"/>
              <w:lang w:val="vi-VN"/>
            </w:rPr>
            <m:t xml:space="preserve">=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num>
            <m:den>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2</m:t>
                  </m:r>
                </m:sub>
              </m:sSub>
              <m:r>
                <m:rPr>
                  <m:sty m:val="bi"/>
                </m:rPr>
                <w:rPr>
                  <w:rFonts w:ascii="Cambria Math" w:hAnsi="Cambria Math"/>
                  <w:sz w:val="22"/>
                  <w:szCs w:val="22"/>
                  <w:highlight w:val="white"/>
                  <w:lang w:val="vi-VN"/>
                </w:rPr>
                <m:t>-</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den>
          </m:f>
          <m:r>
            <m:rPr>
              <m:sty m:val="bi"/>
            </m:rPr>
            <w:rPr>
              <w:rFonts w:ascii="Cambria Math" w:hAnsi="Cambria Math"/>
              <w:sz w:val="22"/>
              <w:szCs w:val="22"/>
              <w:highlight w:val="white"/>
              <w:lang w:val="vi-VN"/>
            </w:rPr>
            <m:t xml:space="preserve">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1</m:t>
                  </m:r>
                </m:sub>
              </m:sSub>
            </m:num>
            <m:den>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2</m:t>
                  </m:r>
                </m:sub>
              </m:sSub>
              <m:r>
                <m:rPr>
                  <m:sty m:val="bi"/>
                </m:rPr>
                <w:rPr>
                  <w:rFonts w:ascii="Cambria Math" w:hAnsi="Cambria Math"/>
                  <w:sz w:val="22"/>
                  <w:szCs w:val="22"/>
                  <w:highlight w:val="white"/>
                  <w:lang w:val="vi-VN"/>
                </w:rPr>
                <m:t>-</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1</m:t>
                  </m:r>
                </m:sub>
              </m:sSub>
            </m:den>
          </m:f>
          <m:r>
            <m:rPr>
              <m:sty m:val="bi"/>
            </m:rPr>
            <w:rPr>
              <w:rFonts w:ascii="Cambria Math" w:hAnsi="Cambria Math"/>
              <w:sz w:val="22"/>
              <w:szCs w:val="22"/>
              <w:highlight w:val="white"/>
              <w:lang w:val="vi-VN"/>
            </w:rPr>
            <m:t xml:space="preserve">=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x-1</m:t>
              </m:r>
            </m:num>
            <m:den>
              <m:r>
                <m:rPr>
                  <m:sty m:val="bi"/>
                </m:rPr>
                <w:rPr>
                  <w:rFonts w:ascii="Cambria Math" w:hAnsi="Cambria Math"/>
                  <w:sz w:val="22"/>
                  <w:szCs w:val="22"/>
                  <w:highlight w:val="white"/>
                  <w:lang w:val="vi-VN"/>
                </w:rPr>
                <m:t>3-1</m:t>
              </m:r>
            </m:den>
          </m:f>
          <m:r>
            <m:rPr>
              <m:sty m:val="bi"/>
            </m:rPr>
            <w:rPr>
              <w:rFonts w:ascii="Cambria Math" w:hAnsi="Cambria Math"/>
              <w:sz w:val="22"/>
              <w:szCs w:val="22"/>
              <w:highlight w:val="white"/>
              <w:lang w:val="vi-VN"/>
            </w:rPr>
            <m:t xml:space="preserve"> ×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x-2</m:t>
              </m:r>
            </m:num>
            <m:den>
              <m:r>
                <m:rPr>
                  <m:sty m:val="bi"/>
                </m:rPr>
                <w:rPr>
                  <w:rFonts w:ascii="Cambria Math" w:hAnsi="Cambria Math"/>
                  <w:sz w:val="22"/>
                  <w:szCs w:val="22"/>
                  <w:highlight w:val="white"/>
                  <w:lang w:val="vi-VN"/>
                </w:rPr>
                <m:t>3-2</m:t>
              </m:r>
            </m:den>
          </m:f>
          <m:r>
            <m:rPr>
              <m:sty m:val="bi"/>
            </m:rPr>
            <w:rPr>
              <w:rFonts w:ascii="Cambria Math" w:hAnsi="Cambria Math"/>
              <w:sz w:val="22"/>
              <w:szCs w:val="22"/>
              <w:highlight w:val="white"/>
              <w:lang w:val="vi-VN"/>
            </w:rPr>
            <m:t xml:space="preserve">= </m:t>
          </m:r>
          <m:f>
            <m:fPr>
              <m:ctrlPr>
                <w:rPr>
                  <w:rFonts w:ascii="Cambria Math" w:hAnsi="Cambria Math"/>
                  <w:sz w:val="22"/>
                  <w:szCs w:val="22"/>
                  <w:highlight w:val="white"/>
                  <w:lang w:val="vi-VN"/>
                </w:rPr>
              </m:ctrlPr>
            </m:fPr>
            <m:num>
              <m:r>
                <m:rPr>
                  <m:sty m:val="bi"/>
                </m:rPr>
                <w:rPr>
                  <w:rFonts w:ascii="Cambria Math" w:hAnsi="Cambria Math"/>
                  <w:sz w:val="22"/>
                  <w:szCs w:val="22"/>
                  <w:highlight w:val="white"/>
                  <w:lang w:val="vi-VN"/>
                </w:rPr>
                <m:t>(x-1)(x-2)</m:t>
              </m:r>
            </m:num>
            <m:den>
              <m:r>
                <m:rPr>
                  <m:sty m:val="bi"/>
                </m:rPr>
                <w:rPr>
                  <w:rFonts w:ascii="Cambria Math" w:hAnsi="Cambria Math"/>
                  <w:sz w:val="22"/>
                  <w:szCs w:val="22"/>
                  <w:highlight w:val="white"/>
                  <w:lang w:val="vi-VN"/>
                </w:rPr>
                <m:t xml:space="preserve">2 </m:t>
              </m:r>
            </m:den>
          </m:f>
        </m:oMath>
      </m:oMathPara>
    </w:p>
    <w:p w14:paraId="7C47C446" w14:textId="77777777" w:rsidR="00137028" w:rsidRPr="00D82414" w:rsidRDefault="00137028">
      <w:pPr>
        <w:spacing w:before="0"/>
        <w:ind w:left="567"/>
        <w:jc w:val="both"/>
        <w:rPr>
          <w:b/>
          <w:sz w:val="22"/>
          <w:szCs w:val="22"/>
          <w:highlight w:val="white"/>
          <w:lang w:val="vi-VN"/>
        </w:rPr>
      </w:pPr>
    </w:p>
    <w:p w14:paraId="6841BB5F" w14:textId="77777777" w:rsidR="00137028" w:rsidRPr="00D82414" w:rsidRDefault="00BD133F">
      <w:pPr>
        <w:spacing w:before="0"/>
        <w:jc w:val="both"/>
        <w:rPr>
          <w:b/>
          <w:i/>
          <w:sz w:val="22"/>
          <w:szCs w:val="22"/>
          <w:highlight w:val="white"/>
          <w:lang w:val="vi-VN"/>
        </w:rPr>
      </w:pPr>
      <m:oMath>
        <m:r>
          <m:rPr>
            <m:sty m:val="bi"/>
          </m:rPr>
          <w:rPr>
            <w:rFonts w:ascii="Cambria Math" w:hAnsi="Cambria Math"/>
            <w:sz w:val="22"/>
            <w:szCs w:val="22"/>
            <w:highlight w:val="white"/>
            <w:lang w:val="vi-VN"/>
          </w:rPr>
          <m:t>f</m:t>
        </m:r>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x</m:t>
            </m:r>
          </m:e>
        </m:d>
        <m:r>
          <m:rPr>
            <m:sty m:val="bi"/>
          </m:rPr>
          <w:rPr>
            <w:rFonts w:ascii="Cambria Math" w:hAnsi="Cambria Math"/>
            <w:sz w:val="22"/>
            <w:szCs w:val="22"/>
            <w:highlight w:val="white"/>
            <w:lang w:val="vi-VN"/>
          </w:rPr>
          <m:t xml:space="preserve">= </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l</m:t>
            </m:r>
          </m:e>
          <m:sub>
            <m:r>
              <m:rPr>
                <m:sty m:val="bi"/>
              </m:rPr>
              <w:rPr>
                <w:rFonts w:ascii="Cambria Math" w:hAnsi="Cambria Math"/>
                <w:sz w:val="22"/>
                <w:szCs w:val="22"/>
                <w:highlight w:val="white"/>
                <w:lang w:val="vi-VN"/>
              </w:rPr>
              <m:t xml:space="preserve">0 </m:t>
            </m:r>
          </m:sub>
        </m:sSub>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y</m:t>
            </m:r>
          </m:e>
          <m:sub>
            <m:r>
              <m:rPr>
                <m:sty m:val="bi"/>
              </m:rPr>
              <w:rPr>
                <w:rFonts w:ascii="Cambria Math" w:hAnsi="Cambria Math"/>
                <w:sz w:val="22"/>
                <w:szCs w:val="22"/>
                <w:highlight w:val="white"/>
                <w:lang w:val="vi-VN"/>
              </w:rPr>
              <m:t xml:space="preserve">0 </m:t>
            </m:r>
          </m:sub>
        </m:sSub>
      </m:oMath>
      <w:r w:rsidRPr="00D82414">
        <w:rPr>
          <w:sz w:val="22"/>
          <w:szCs w:val="22"/>
          <w:highlight w:val="white"/>
          <w:lang w:val="vi-VN"/>
        </w:rPr>
        <w:t>+</w:t>
      </w:r>
      <w:r w:rsidRPr="00D82414">
        <w:rPr>
          <w:i/>
          <w:sz w:val="22"/>
          <w:szCs w:val="22"/>
          <w:highlight w:val="white"/>
          <w:lang w:val="vi-VN"/>
        </w:rPr>
        <w:t xml:space="preserve">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l</m:t>
            </m:r>
          </m:e>
          <m:sub>
            <m:r>
              <m:rPr>
                <m:sty m:val="bi"/>
              </m:rPr>
              <w:rPr>
                <w:rFonts w:ascii="Cambria Math" w:hAnsi="Cambria Math"/>
                <w:sz w:val="22"/>
                <w:szCs w:val="22"/>
                <w:highlight w:val="white"/>
                <w:lang w:val="vi-VN"/>
              </w:rPr>
              <m:t xml:space="preserve">1 </m:t>
            </m:r>
          </m:sub>
        </m:sSub>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y</m:t>
            </m:r>
          </m:e>
          <m:sub>
            <m:r>
              <m:rPr>
                <m:sty m:val="bi"/>
              </m:rPr>
              <w:rPr>
                <w:rFonts w:ascii="Cambria Math" w:hAnsi="Cambria Math"/>
                <w:sz w:val="22"/>
                <w:szCs w:val="22"/>
                <w:highlight w:val="white"/>
                <w:lang w:val="vi-VN"/>
              </w:rPr>
              <m:t xml:space="preserve">1 </m:t>
            </m:r>
          </m:sub>
        </m:sSub>
      </m:oMath>
      <w:r w:rsidRPr="00D82414">
        <w:rPr>
          <w:sz w:val="22"/>
          <w:szCs w:val="22"/>
          <w:highlight w:val="white"/>
          <w:lang w:val="vi-VN"/>
        </w:rPr>
        <w:t>+</w:t>
      </w:r>
      <w:r w:rsidRPr="00D82414">
        <w:rPr>
          <w:i/>
          <w:sz w:val="22"/>
          <w:szCs w:val="22"/>
          <w:highlight w:val="white"/>
          <w:lang w:val="vi-VN"/>
        </w:rPr>
        <w:t xml:space="preserve">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l</m:t>
            </m:r>
          </m:e>
          <m:sub>
            <m:r>
              <m:rPr>
                <m:sty m:val="bi"/>
              </m:rPr>
              <w:rPr>
                <w:rFonts w:ascii="Cambria Math" w:hAnsi="Cambria Math"/>
                <w:sz w:val="22"/>
                <w:szCs w:val="22"/>
                <w:highlight w:val="white"/>
                <w:lang w:val="vi-VN"/>
              </w:rPr>
              <m:t xml:space="preserve">2 </m:t>
            </m:r>
          </m:sub>
        </m:sSub>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y</m:t>
            </m:r>
          </m:e>
          <m:sub>
            <m:r>
              <m:rPr>
                <m:sty m:val="bi"/>
              </m:rPr>
              <w:rPr>
                <w:rFonts w:ascii="Cambria Math" w:hAnsi="Cambria Math"/>
                <w:sz w:val="22"/>
                <w:szCs w:val="22"/>
                <w:highlight w:val="white"/>
                <w:lang w:val="vi-VN"/>
              </w:rPr>
              <m:t xml:space="preserve">2 </m:t>
            </m:r>
          </m:sub>
        </m:sSub>
      </m:oMath>
    </w:p>
    <w:p w14:paraId="3CBE14C9" w14:textId="77777777" w:rsidR="00137028" w:rsidRPr="00D82414" w:rsidRDefault="00137028">
      <w:pPr>
        <w:spacing w:before="0"/>
        <w:jc w:val="both"/>
        <w:rPr>
          <w:b/>
          <w:i/>
          <w:sz w:val="22"/>
          <w:szCs w:val="22"/>
          <w:highlight w:val="white"/>
          <w:lang w:val="vi-VN"/>
        </w:rPr>
      </w:pPr>
    </w:p>
    <w:p w14:paraId="633044B9" w14:textId="77777777" w:rsidR="00137028" w:rsidRPr="00D82414" w:rsidRDefault="00BD133F">
      <w:pPr>
        <w:spacing w:before="0"/>
        <w:jc w:val="both"/>
        <w:rPr>
          <w:b/>
          <w:i/>
          <w:sz w:val="22"/>
          <w:szCs w:val="22"/>
          <w:highlight w:val="white"/>
          <w:lang w:val="vi-VN"/>
        </w:rPr>
      </w:pPr>
      <m:oMath>
        <m:r>
          <m:rPr>
            <m:sty m:val="bi"/>
          </m:rPr>
          <w:rPr>
            <w:rFonts w:ascii="Cambria Math" w:hAnsi="Cambria Math"/>
            <w:sz w:val="22"/>
            <w:szCs w:val="22"/>
            <w:highlight w:val="white"/>
            <w:lang w:val="vi-VN"/>
          </w:rPr>
          <m:t>f</m:t>
        </m:r>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x</m:t>
            </m:r>
          </m:e>
        </m:d>
        <m:r>
          <m:rPr>
            <m:sty m:val="bi"/>
          </m:rPr>
          <w:rPr>
            <w:rFonts w:ascii="Cambria Math" w:hAnsi="Cambria Math"/>
            <w:sz w:val="22"/>
            <w:szCs w:val="22"/>
            <w:highlight w:val="white"/>
            <w:lang w:val="vi-VN"/>
          </w:rPr>
          <m:t xml:space="preserve">= </m:t>
        </m:r>
      </m:oMath>
      <w:r w:rsidRPr="00D82414">
        <w:rPr>
          <w:i/>
          <w:sz w:val="22"/>
          <w:szCs w:val="22"/>
          <w:highlight w:val="white"/>
          <w:lang w:val="vi-VN"/>
        </w:rPr>
        <w:t xml:space="preserve"> </w:t>
      </w:r>
      <m:oMath>
        <m:f>
          <m:fPr>
            <m:ctrlPr>
              <w:rPr>
                <w:rFonts w:ascii="Cambria Math" w:hAnsi="Cambria Math"/>
                <w:sz w:val="28"/>
                <w:szCs w:val="28"/>
                <w:highlight w:val="white"/>
                <w:lang w:val="vi-VN"/>
              </w:rPr>
            </m:ctrlPr>
          </m:fPr>
          <m:num>
            <m:r>
              <m:rPr>
                <m:sty m:val="bi"/>
              </m:rPr>
              <w:rPr>
                <w:rFonts w:ascii="Cambria Math" w:hAnsi="Cambria Math"/>
                <w:sz w:val="28"/>
                <w:szCs w:val="28"/>
                <w:highlight w:val="white"/>
                <w:lang w:val="vi-VN"/>
              </w:rPr>
              <m:t>2028.(x-2)(x-3)</m:t>
            </m:r>
          </m:num>
          <m:den>
            <m:r>
              <m:rPr>
                <m:sty m:val="bi"/>
              </m:rPr>
              <w:rPr>
                <w:rFonts w:ascii="Cambria Math" w:hAnsi="Cambria Math"/>
                <w:sz w:val="28"/>
                <w:szCs w:val="28"/>
                <w:highlight w:val="white"/>
                <w:lang w:val="vi-VN"/>
              </w:rPr>
              <m:t xml:space="preserve">2 </m:t>
            </m:r>
          </m:den>
        </m:f>
        <m:r>
          <m:rPr>
            <m:sty m:val="bi"/>
          </m:rPr>
          <w:rPr>
            <w:rFonts w:ascii="Cambria Math" w:hAnsi="Cambria Math"/>
            <w:sz w:val="28"/>
            <w:szCs w:val="28"/>
            <w:highlight w:val="white"/>
            <w:lang w:val="vi-VN"/>
          </w:rPr>
          <m:t>+</m:t>
        </m:r>
        <m:f>
          <m:fPr>
            <m:ctrlPr>
              <w:rPr>
                <w:rFonts w:ascii="Cambria Math" w:hAnsi="Cambria Math"/>
                <w:sz w:val="28"/>
                <w:szCs w:val="28"/>
                <w:highlight w:val="white"/>
                <w:lang w:val="vi-VN"/>
              </w:rPr>
            </m:ctrlPr>
          </m:fPr>
          <m:num>
            <m:r>
              <m:rPr>
                <m:sty m:val="bi"/>
              </m:rPr>
              <w:rPr>
                <w:rFonts w:ascii="Cambria Math" w:hAnsi="Cambria Math"/>
                <w:sz w:val="28"/>
                <w:szCs w:val="28"/>
                <w:highlight w:val="white"/>
                <w:lang w:val="vi-VN"/>
              </w:rPr>
              <m:t>-2039.(x-1)(x-3)</m:t>
            </m:r>
          </m:num>
          <m:den>
            <m:r>
              <m:rPr>
                <m:sty m:val="bi"/>
              </m:rPr>
              <w:rPr>
                <w:rFonts w:ascii="Cambria Math" w:hAnsi="Cambria Math"/>
                <w:sz w:val="28"/>
                <w:szCs w:val="28"/>
                <w:highlight w:val="white"/>
                <w:lang w:val="vi-VN"/>
              </w:rPr>
              <m:t xml:space="preserve">1 </m:t>
            </m:r>
          </m:den>
        </m:f>
        <m:r>
          <m:rPr>
            <m:sty m:val="bi"/>
          </m:rPr>
          <w:rPr>
            <w:rFonts w:ascii="Cambria Math" w:hAnsi="Cambria Math"/>
            <w:sz w:val="28"/>
            <w:szCs w:val="28"/>
            <w:highlight w:val="white"/>
            <w:lang w:val="vi-VN"/>
          </w:rPr>
          <m:t>+</m:t>
        </m:r>
        <m:f>
          <m:fPr>
            <m:ctrlPr>
              <w:rPr>
                <w:rFonts w:ascii="Cambria Math" w:hAnsi="Cambria Math"/>
                <w:sz w:val="28"/>
                <w:szCs w:val="28"/>
                <w:highlight w:val="white"/>
                <w:lang w:val="vi-VN"/>
              </w:rPr>
            </m:ctrlPr>
          </m:fPr>
          <m:num>
            <m:r>
              <m:rPr>
                <m:sty m:val="bi"/>
              </m:rPr>
              <w:rPr>
                <w:rFonts w:ascii="Cambria Math" w:hAnsi="Cambria Math"/>
                <w:sz w:val="28"/>
                <w:szCs w:val="28"/>
                <w:highlight w:val="white"/>
                <w:lang w:val="vi-VN"/>
              </w:rPr>
              <m:t>2056.(x-1)(x-2)</m:t>
            </m:r>
          </m:num>
          <m:den>
            <m:r>
              <m:rPr>
                <m:sty m:val="bi"/>
              </m:rPr>
              <w:rPr>
                <w:rFonts w:ascii="Cambria Math" w:hAnsi="Cambria Math"/>
                <w:sz w:val="28"/>
                <w:szCs w:val="28"/>
                <w:highlight w:val="white"/>
                <w:lang w:val="vi-VN"/>
              </w:rPr>
              <m:t xml:space="preserve">2 </m:t>
            </m:r>
          </m:den>
        </m:f>
      </m:oMath>
    </w:p>
    <w:p w14:paraId="4DC96804" w14:textId="77777777" w:rsidR="00137028" w:rsidRPr="00D82414" w:rsidRDefault="00BD133F">
      <w:pPr>
        <w:spacing w:before="0"/>
        <w:jc w:val="both"/>
        <w:rPr>
          <w:b/>
          <w:i/>
          <w:sz w:val="22"/>
          <w:szCs w:val="22"/>
          <w:highlight w:val="white"/>
          <w:lang w:val="vi-VN"/>
        </w:rPr>
      </w:pPr>
      <m:oMath>
        <m:r>
          <m:rPr>
            <m:sty m:val="bi"/>
          </m:rPr>
          <w:rPr>
            <w:rFonts w:ascii="Cambria Math" w:hAnsi="Cambria Math"/>
            <w:sz w:val="22"/>
            <w:szCs w:val="22"/>
            <w:highlight w:val="white"/>
            <w:lang w:val="vi-VN"/>
          </w:rPr>
          <m:t xml:space="preserve">= </m:t>
        </m:r>
      </m:oMath>
      <w:r w:rsidRPr="00D82414">
        <w:rPr>
          <w:i/>
          <w:sz w:val="22"/>
          <w:szCs w:val="22"/>
          <w:highlight w:val="white"/>
          <w:lang w:val="vi-VN"/>
        </w:rPr>
        <w:t xml:space="preserve"> </w:t>
      </w:r>
      <m:oMath>
        <m:r>
          <m:rPr>
            <m:sty m:val="bi"/>
          </m:rPr>
          <w:rPr>
            <w:rFonts w:ascii="Cambria Math" w:hAnsi="Cambria Math"/>
            <w:sz w:val="22"/>
            <w:szCs w:val="22"/>
            <w:highlight w:val="white"/>
            <w:lang w:val="vi-VN"/>
          </w:rPr>
          <m:t>1014.</m:t>
        </m:r>
        <m:d>
          <m:dPr>
            <m:ctrlPr>
              <w:rPr>
                <w:rFonts w:ascii="Cambria Math" w:hAnsi="Cambria Math"/>
                <w:sz w:val="22"/>
                <w:szCs w:val="22"/>
                <w:highlight w:val="white"/>
                <w:lang w:val="vi-VN"/>
              </w:rPr>
            </m:ctrlPr>
          </m:dPr>
          <m:e>
            <m:sSup>
              <m:sSupPr>
                <m:ctrlPr>
                  <w:rPr>
                    <w:rFonts w:ascii="Cambria Math" w:hAnsi="Cambria Math"/>
                    <w:sz w:val="22"/>
                    <w:szCs w:val="22"/>
                    <w:highlight w:val="white"/>
                    <w:lang w:val="vi-VN"/>
                  </w:rPr>
                </m:ctrlPr>
              </m:sSupPr>
              <m:e>
                <m:r>
                  <m:rPr>
                    <m:sty m:val="bi"/>
                  </m:rPr>
                  <w:rPr>
                    <w:rFonts w:ascii="Cambria Math" w:hAnsi="Cambria Math"/>
                    <w:sz w:val="22"/>
                    <w:szCs w:val="22"/>
                    <w:highlight w:val="white"/>
                    <w:lang w:val="vi-VN"/>
                  </w:rPr>
                  <m:t>x</m:t>
                </m:r>
              </m:e>
              <m:sup>
                <m:r>
                  <m:rPr>
                    <m:sty m:val="bi"/>
                  </m:rPr>
                  <w:rPr>
                    <w:rFonts w:ascii="Cambria Math" w:hAnsi="Cambria Math"/>
                    <w:sz w:val="22"/>
                    <w:szCs w:val="22"/>
                    <w:highlight w:val="white"/>
                    <w:lang w:val="vi-VN"/>
                  </w:rPr>
                  <m:t>2</m:t>
                </m:r>
              </m:sup>
            </m:sSup>
            <m:r>
              <m:rPr>
                <m:sty m:val="bi"/>
              </m:rPr>
              <w:rPr>
                <w:rFonts w:ascii="Cambria Math" w:hAnsi="Cambria Math"/>
                <w:sz w:val="22"/>
                <w:szCs w:val="22"/>
                <w:highlight w:val="white"/>
                <w:lang w:val="vi-VN"/>
              </w:rPr>
              <m:t>-5</m:t>
            </m:r>
            <m:r>
              <m:rPr>
                <m:sty m:val="bi"/>
              </m:rPr>
              <w:rPr>
                <w:rFonts w:ascii="Cambria Math" w:hAnsi="Cambria Math"/>
                <w:sz w:val="22"/>
                <w:szCs w:val="22"/>
                <w:highlight w:val="white"/>
                <w:lang w:val="vi-VN"/>
              </w:rPr>
              <m:t>x+6</m:t>
            </m:r>
          </m:e>
        </m:d>
        <m:r>
          <m:rPr>
            <m:sty m:val="bi"/>
          </m:rPr>
          <w:rPr>
            <w:rFonts w:ascii="Cambria Math" w:hAnsi="Cambria Math"/>
            <w:sz w:val="22"/>
            <w:szCs w:val="22"/>
            <w:highlight w:val="white"/>
            <w:lang w:val="vi-VN"/>
          </w:rPr>
          <m:t>-2039.</m:t>
        </m:r>
        <m:d>
          <m:dPr>
            <m:ctrlPr>
              <w:rPr>
                <w:rFonts w:ascii="Cambria Math" w:hAnsi="Cambria Math"/>
                <w:sz w:val="22"/>
                <w:szCs w:val="22"/>
                <w:highlight w:val="white"/>
                <w:lang w:val="vi-VN"/>
              </w:rPr>
            </m:ctrlPr>
          </m:dPr>
          <m:e>
            <m:sSup>
              <m:sSupPr>
                <m:ctrlPr>
                  <w:rPr>
                    <w:rFonts w:ascii="Cambria Math" w:hAnsi="Cambria Math"/>
                    <w:sz w:val="22"/>
                    <w:szCs w:val="22"/>
                    <w:highlight w:val="white"/>
                    <w:lang w:val="vi-VN"/>
                  </w:rPr>
                </m:ctrlPr>
              </m:sSupPr>
              <m:e>
                <m:r>
                  <m:rPr>
                    <m:sty m:val="bi"/>
                  </m:rPr>
                  <w:rPr>
                    <w:rFonts w:ascii="Cambria Math" w:hAnsi="Cambria Math"/>
                    <w:sz w:val="22"/>
                    <w:szCs w:val="22"/>
                    <w:highlight w:val="white"/>
                    <w:lang w:val="vi-VN"/>
                  </w:rPr>
                  <m:t>x</m:t>
                </m:r>
              </m:e>
              <m:sup>
                <m:r>
                  <m:rPr>
                    <m:sty m:val="bi"/>
                  </m:rPr>
                  <w:rPr>
                    <w:rFonts w:ascii="Cambria Math" w:hAnsi="Cambria Math"/>
                    <w:sz w:val="22"/>
                    <w:szCs w:val="22"/>
                    <w:highlight w:val="white"/>
                    <w:lang w:val="vi-VN"/>
                  </w:rPr>
                  <m:t>2</m:t>
                </m:r>
              </m:sup>
            </m:sSup>
            <m:r>
              <m:rPr>
                <m:sty m:val="bi"/>
              </m:rPr>
              <w:rPr>
                <w:rFonts w:ascii="Cambria Math" w:hAnsi="Cambria Math"/>
                <w:sz w:val="22"/>
                <w:szCs w:val="22"/>
                <w:highlight w:val="white"/>
                <w:lang w:val="vi-VN"/>
              </w:rPr>
              <m:t>-4</m:t>
            </m:r>
            <m:r>
              <m:rPr>
                <m:sty m:val="bi"/>
              </m:rPr>
              <w:rPr>
                <w:rFonts w:ascii="Cambria Math" w:hAnsi="Cambria Math"/>
                <w:sz w:val="22"/>
                <w:szCs w:val="22"/>
                <w:highlight w:val="white"/>
                <w:lang w:val="vi-VN"/>
              </w:rPr>
              <m:t>x+3</m:t>
            </m:r>
          </m:e>
        </m:d>
        <m:r>
          <m:rPr>
            <m:sty m:val="bi"/>
          </m:rPr>
          <w:rPr>
            <w:rFonts w:ascii="Cambria Math" w:hAnsi="Cambria Math"/>
            <w:sz w:val="22"/>
            <w:szCs w:val="22"/>
            <w:highlight w:val="white"/>
            <w:lang w:val="vi-VN"/>
          </w:rPr>
          <m:t>+1028.(</m:t>
        </m:r>
        <m:sSup>
          <m:sSupPr>
            <m:ctrlPr>
              <w:rPr>
                <w:rFonts w:ascii="Cambria Math" w:hAnsi="Cambria Math"/>
                <w:sz w:val="22"/>
                <w:szCs w:val="22"/>
                <w:highlight w:val="white"/>
                <w:lang w:val="vi-VN"/>
              </w:rPr>
            </m:ctrlPr>
          </m:sSupPr>
          <m:e>
            <m:r>
              <m:rPr>
                <m:sty m:val="bi"/>
              </m:rPr>
              <w:rPr>
                <w:rFonts w:ascii="Cambria Math" w:hAnsi="Cambria Math"/>
                <w:sz w:val="22"/>
                <w:szCs w:val="22"/>
                <w:highlight w:val="white"/>
                <w:lang w:val="vi-VN"/>
              </w:rPr>
              <m:t>x</m:t>
            </m:r>
          </m:e>
          <m:sup>
            <m:r>
              <m:rPr>
                <m:sty m:val="bi"/>
              </m:rPr>
              <w:rPr>
                <w:rFonts w:ascii="Cambria Math" w:hAnsi="Cambria Math"/>
                <w:sz w:val="22"/>
                <w:szCs w:val="22"/>
                <w:highlight w:val="white"/>
                <w:lang w:val="vi-VN"/>
              </w:rPr>
              <m:t>2</m:t>
            </m:r>
          </m:sup>
        </m:sSup>
        <m:r>
          <m:rPr>
            <m:sty m:val="bi"/>
          </m:rPr>
          <w:rPr>
            <w:rFonts w:ascii="Cambria Math" w:hAnsi="Cambria Math"/>
            <w:sz w:val="22"/>
            <w:szCs w:val="22"/>
            <w:highlight w:val="white"/>
            <w:lang w:val="vi-VN"/>
          </w:rPr>
          <m:t>-3</m:t>
        </m:r>
        <m:r>
          <m:rPr>
            <m:sty m:val="bi"/>
          </m:rPr>
          <w:rPr>
            <w:rFonts w:ascii="Cambria Math" w:hAnsi="Cambria Math"/>
            <w:sz w:val="22"/>
            <w:szCs w:val="22"/>
            <w:highlight w:val="white"/>
            <w:lang w:val="vi-VN"/>
          </w:rPr>
          <m:t>x+2)</m:t>
        </m:r>
      </m:oMath>
    </w:p>
    <w:p w14:paraId="42A83021" w14:textId="77777777" w:rsidR="00137028" w:rsidRPr="00D82414" w:rsidRDefault="00BD133F">
      <w:pPr>
        <w:spacing w:before="0"/>
        <w:jc w:val="both"/>
        <w:rPr>
          <w:b/>
          <w:i/>
          <w:sz w:val="22"/>
          <w:szCs w:val="22"/>
          <w:highlight w:val="white"/>
          <w:lang w:val="vi-VN"/>
        </w:rPr>
      </w:pPr>
      <m:oMath>
        <m:r>
          <m:rPr>
            <m:sty m:val="bi"/>
          </m:rPr>
          <w:rPr>
            <w:rFonts w:ascii="Cambria Math" w:hAnsi="Cambria Math"/>
            <w:sz w:val="22"/>
            <w:szCs w:val="22"/>
            <w:highlight w:val="white"/>
            <w:lang w:val="vi-VN"/>
          </w:rPr>
          <m:t xml:space="preserve">= </m:t>
        </m:r>
      </m:oMath>
      <w:r w:rsidRPr="00D82414">
        <w:rPr>
          <w:i/>
          <w:sz w:val="22"/>
          <w:szCs w:val="22"/>
          <w:highlight w:val="white"/>
          <w:lang w:val="vi-VN"/>
        </w:rPr>
        <w:t xml:space="preserve"> </w:t>
      </w:r>
      <m:oMath>
        <m:r>
          <m:rPr>
            <m:sty m:val="bi"/>
          </m:rPr>
          <w:rPr>
            <w:rFonts w:ascii="Cambria Math" w:hAnsi="Cambria Math"/>
            <w:sz w:val="22"/>
            <w:szCs w:val="22"/>
            <w:highlight w:val="white"/>
            <w:lang w:val="vi-VN"/>
          </w:rPr>
          <m:t>3</m:t>
        </m:r>
        <m:sSup>
          <m:sSupPr>
            <m:ctrlPr>
              <w:rPr>
                <w:rFonts w:ascii="Cambria Math" w:hAnsi="Cambria Math"/>
                <w:sz w:val="22"/>
                <w:szCs w:val="22"/>
                <w:highlight w:val="white"/>
                <w:lang w:val="vi-VN"/>
              </w:rPr>
            </m:ctrlPr>
          </m:sSupPr>
          <m:e>
            <m:r>
              <m:rPr>
                <m:sty m:val="bi"/>
              </m:rPr>
              <w:rPr>
                <w:rFonts w:ascii="Cambria Math" w:hAnsi="Cambria Math"/>
                <w:sz w:val="22"/>
                <w:szCs w:val="22"/>
                <w:highlight w:val="white"/>
                <w:lang w:val="vi-VN"/>
              </w:rPr>
              <m:t>x</m:t>
            </m:r>
          </m:e>
          <m:sup>
            <m:r>
              <m:rPr>
                <m:sty m:val="bi"/>
              </m:rPr>
              <w:rPr>
                <w:rFonts w:ascii="Cambria Math" w:hAnsi="Cambria Math"/>
                <w:sz w:val="22"/>
                <w:szCs w:val="22"/>
                <w:highlight w:val="white"/>
                <w:lang w:val="vi-VN"/>
              </w:rPr>
              <m:t>2</m:t>
            </m:r>
          </m:sup>
        </m:sSup>
        <m:r>
          <m:rPr>
            <m:sty m:val="bi"/>
          </m:rPr>
          <w:rPr>
            <w:rFonts w:ascii="Cambria Math" w:hAnsi="Cambria Math"/>
            <w:sz w:val="22"/>
            <w:szCs w:val="22"/>
            <w:highlight w:val="white"/>
            <w:lang w:val="vi-VN"/>
          </w:rPr>
          <m:t>-2</m:t>
        </m:r>
        <m:r>
          <m:rPr>
            <m:sty m:val="bi"/>
          </m:rPr>
          <w:rPr>
            <w:rFonts w:ascii="Cambria Math" w:hAnsi="Cambria Math"/>
            <w:sz w:val="22"/>
            <w:szCs w:val="22"/>
            <w:highlight w:val="white"/>
            <w:lang w:val="vi-VN"/>
          </w:rPr>
          <m:t>x+2023</m:t>
        </m:r>
      </m:oMath>
    </w:p>
    <w:p w14:paraId="494B3130" w14:textId="77777777" w:rsidR="00137028" w:rsidRPr="00D82414" w:rsidRDefault="00BD133F">
      <w:pPr>
        <w:spacing w:before="0"/>
        <w:jc w:val="both"/>
        <w:rPr>
          <w:b/>
          <w:sz w:val="22"/>
          <w:szCs w:val="22"/>
          <w:highlight w:val="white"/>
          <w:lang w:val="vi-VN"/>
        </w:rPr>
      </w:pPr>
      <w:r w:rsidRPr="00D82414">
        <w:rPr>
          <w:sz w:val="22"/>
          <w:szCs w:val="22"/>
          <w:highlight w:val="white"/>
          <w:lang w:val="vi-VN"/>
        </w:rPr>
        <w:t>Từ kết quả trên ta thấy con số 2023 trong phương trình chính là mã bí mật để mở khóa kho báu.</w:t>
      </w:r>
    </w:p>
    <w:p w14:paraId="64AAD80D" w14:textId="77777777" w:rsidR="00137028" w:rsidRPr="00966831" w:rsidRDefault="00BD133F">
      <w:pPr>
        <w:spacing w:before="0"/>
        <w:jc w:val="both"/>
        <w:rPr>
          <w:b/>
          <w:highlight w:val="white"/>
          <w:lang w:val="vi-VN"/>
        </w:rPr>
      </w:pPr>
      <w:r w:rsidRPr="00966831">
        <w:rPr>
          <w:b/>
          <w:highlight w:val="white"/>
          <w:lang w:val="vi-VN"/>
        </w:rPr>
        <w:t>3.1.3 Mã C/C++</w:t>
      </w:r>
    </w:p>
    <w:p w14:paraId="092F4DDB" w14:textId="77777777" w:rsidR="00137028" w:rsidRPr="00D82414" w:rsidRDefault="00BD133F">
      <w:pPr>
        <w:spacing w:before="0"/>
        <w:jc w:val="both"/>
        <w:rPr>
          <w:b/>
          <w:i/>
          <w:sz w:val="22"/>
          <w:szCs w:val="22"/>
          <w:highlight w:val="white"/>
          <w:lang w:val="vi-VN"/>
        </w:rPr>
      </w:pPr>
      <w:r w:rsidRPr="00D82414">
        <w:rPr>
          <w:i/>
          <w:sz w:val="22"/>
          <w:szCs w:val="22"/>
          <w:highlight w:val="white"/>
          <w:lang w:val="vi-VN"/>
        </w:rPr>
        <w:t xml:space="preserve">Đường dẫn Github: </w:t>
      </w:r>
      <w:hyperlink r:id="rId25" w:history="1">
        <w:r w:rsidR="00774FFF" w:rsidRPr="00D82414">
          <w:rPr>
            <w:rStyle w:val="Hyperlink"/>
            <w:i/>
            <w:sz w:val="22"/>
            <w:szCs w:val="22"/>
            <w:highlight w:val="white"/>
            <w:lang w:val="vi-VN"/>
          </w:rPr>
          <w:t>https://github.com/JosephPhuc/YSC-2023</w:t>
        </w:r>
      </w:hyperlink>
    </w:p>
    <w:p w14:paraId="76CA89F2" w14:textId="77777777" w:rsidR="00137028" w:rsidRPr="00966831" w:rsidRDefault="00BD133F" w:rsidP="003B0E43">
      <w:pPr>
        <w:spacing w:after="120"/>
        <w:jc w:val="both"/>
        <w:rPr>
          <w:b/>
          <w:sz w:val="24"/>
          <w:szCs w:val="24"/>
          <w:highlight w:val="white"/>
          <w:lang w:val="vi-VN"/>
        </w:rPr>
      </w:pPr>
      <w:r w:rsidRPr="00966831">
        <w:rPr>
          <w:b/>
          <w:sz w:val="24"/>
          <w:szCs w:val="24"/>
          <w:highlight w:val="white"/>
          <w:lang w:val="vi-VN"/>
        </w:rPr>
        <w:t>3.</w:t>
      </w:r>
      <w:r w:rsidR="004D24FC" w:rsidRPr="00966831">
        <w:rPr>
          <w:b/>
          <w:sz w:val="24"/>
          <w:szCs w:val="24"/>
          <w:highlight w:val="white"/>
          <w:lang w:val="vi-VN"/>
        </w:rPr>
        <w:t>2</w:t>
      </w:r>
      <w:r w:rsidRPr="00966831">
        <w:rPr>
          <w:b/>
          <w:sz w:val="24"/>
          <w:szCs w:val="24"/>
          <w:highlight w:val="white"/>
          <w:lang w:val="vi-VN"/>
        </w:rPr>
        <w:t xml:space="preserve"> Blakley</w:t>
      </w:r>
    </w:p>
    <w:p w14:paraId="531AFC61" w14:textId="77777777" w:rsidR="00137028" w:rsidRPr="00966831" w:rsidRDefault="00BD133F">
      <w:pPr>
        <w:rPr>
          <w:b/>
          <w:sz w:val="22"/>
          <w:szCs w:val="22"/>
          <w:highlight w:val="white"/>
          <w:lang w:val="vi-VN"/>
        </w:rPr>
      </w:pPr>
      <w:r w:rsidRPr="00966831">
        <w:rPr>
          <w:b/>
          <w:sz w:val="22"/>
          <w:szCs w:val="22"/>
          <w:highlight w:val="white"/>
          <w:lang w:val="vi-VN"/>
        </w:rPr>
        <w:t>3.</w:t>
      </w:r>
      <w:r w:rsidR="004D24FC" w:rsidRPr="00966831">
        <w:rPr>
          <w:b/>
          <w:sz w:val="22"/>
          <w:szCs w:val="22"/>
          <w:highlight w:val="white"/>
          <w:lang w:val="vi-VN"/>
        </w:rPr>
        <w:t>2</w:t>
      </w:r>
      <w:r w:rsidRPr="00966831">
        <w:rPr>
          <w:b/>
          <w:sz w:val="22"/>
          <w:szCs w:val="22"/>
          <w:highlight w:val="white"/>
          <w:lang w:val="vi-VN"/>
        </w:rPr>
        <w:t>.1 Định</w:t>
      </w:r>
      <w:r w:rsidR="00E01C23" w:rsidRPr="00966831">
        <w:rPr>
          <w:b/>
          <w:sz w:val="22"/>
          <w:szCs w:val="22"/>
          <w:highlight w:val="white"/>
          <w:lang w:val="vi-VN"/>
        </w:rPr>
        <w:t xml:space="preserve"> nghĩa </w:t>
      </w:r>
    </w:p>
    <w:p w14:paraId="4D50EBA1" w14:textId="1BC5BC2C" w:rsidR="00137028" w:rsidRPr="00D82414" w:rsidRDefault="00CB111C" w:rsidP="00CB111C">
      <w:pPr>
        <w:spacing w:before="0" w:line="259" w:lineRule="auto"/>
        <w:jc w:val="both"/>
        <w:rPr>
          <w:b/>
          <w:sz w:val="22"/>
          <w:szCs w:val="22"/>
          <w:highlight w:val="white"/>
          <w:lang w:val="vi-VN"/>
        </w:rPr>
      </w:pPr>
      <w:r>
        <w:rPr>
          <w:sz w:val="22"/>
          <w:szCs w:val="22"/>
          <w:highlight w:val="white"/>
          <w:lang w:val="vi-VN"/>
        </w:rPr>
        <w:tab/>
      </w:r>
      <w:r w:rsidR="00BD133F" w:rsidRPr="00D82414">
        <w:rPr>
          <w:sz w:val="22"/>
          <w:szCs w:val="22"/>
          <w:highlight w:val="white"/>
          <w:lang w:val="vi-VN"/>
        </w:rPr>
        <w:t xml:space="preserve">Giả sử có 10 nhà khoa học phát minh ra một phát minh vĩ đại nhưng lại mang tiềm năng sức mạnh quân sự khủng khiếp. Bên cạnh đó họ lại là các nhà khoa học từ khắp thế giới, mỗi nhà khoa học lại thuộc một quốc gia khác nhau. Sau khi biểu quyết họ quyết định cất giấu nghiên cứu này. Nhưng có cách nào để tất cả mọi người đều nắm bí mật nhưng lại không sử dụng được nó, chỉ khi đủ số người đồng ý mới sử dụng. Đây là nơi mà mã hóa ngưỡng nói chung tỏa sáng và thực hiện được mục đích của mình. </w:t>
      </w:r>
    </w:p>
    <w:p w14:paraId="346C69E3" w14:textId="77777777" w:rsidR="00137028" w:rsidRPr="00D82414" w:rsidRDefault="00BD133F" w:rsidP="000C1816">
      <w:pPr>
        <w:spacing w:before="0" w:line="259" w:lineRule="auto"/>
        <w:rPr>
          <w:b/>
          <w:sz w:val="22"/>
          <w:szCs w:val="22"/>
          <w:highlight w:val="white"/>
          <w:lang w:val="vi-VN"/>
        </w:rPr>
      </w:pPr>
      <w:r w:rsidRPr="00D82414">
        <w:rPr>
          <w:sz w:val="22"/>
          <w:szCs w:val="22"/>
          <w:highlight w:val="white"/>
          <w:lang w:val="vi-VN"/>
        </w:rPr>
        <w:t>Mã hóa ng</w:t>
      </w:r>
      <w:r w:rsidR="0076462B" w:rsidRPr="00D82414">
        <w:rPr>
          <w:sz w:val="22"/>
          <w:szCs w:val="22"/>
          <w:highlight w:val="white"/>
          <w:lang w:val="vi-VN"/>
        </w:rPr>
        <w:t>ưỡng là mô hình mã hóa mà ở đó</w:t>
      </w:r>
      <w:r w:rsidR="004D24FC" w:rsidRPr="00D82414">
        <w:rPr>
          <w:sz w:val="22"/>
          <w:szCs w:val="22"/>
          <w:highlight w:val="white"/>
          <w:lang w:val="vi-VN"/>
        </w:rPr>
        <w:t>: (</w:t>
      </w:r>
      <w:r w:rsidRPr="00D82414">
        <w:rPr>
          <w:sz w:val="22"/>
          <w:szCs w:val="22"/>
          <w:highlight w:val="white"/>
          <w:lang w:val="vi-VN"/>
        </w:rPr>
        <w:t>với n không bé hơn t )</w:t>
      </w:r>
    </w:p>
    <w:p w14:paraId="3E27009B" w14:textId="233A8914" w:rsidR="00137028" w:rsidRPr="00966831" w:rsidRDefault="00BD133F" w:rsidP="00966831">
      <w:pPr>
        <w:pStyle w:val="ListParagraph"/>
        <w:numPr>
          <w:ilvl w:val="0"/>
          <w:numId w:val="39"/>
        </w:numPr>
        <w:spacing w:before="0" w:line="259" w:lineRule="auto"/>
        <w:rPr>
          <w:b/>
          <w:sz w:val="22"/>
          <w:szCs w:val="22"/>
          <w:highlight w:val="white"/>
          <w:lang w:val="vi-VN"/>
        </w:rPr>
      </w:pPr>
      <w:r w:rsidRPr="00966831">
        <w:rPr>
          <w:sz w:val="22"/>
          <w:szCs w:val="22"/>
          <w:highlight w:val="white"/>
          <w:lang w:val="vi-VN"/>
        </w:rPr>
        <w:t>Bí mật được chia làm n phần</w:t>
      </w:r>
      <w:r w:rsidR="004D24FC" w:rsidRPr="00966831">
        <w:rPr>
          <w:sz w:val="22"/>
          <w:szCs w:val="22"/>
          <w:highlight w:val="white"/>
          <w:lang w:val="vi-VN"/>
        </w:rPr>
        <w:t>,</w:t>
      </w:r>
    </w:p>
    <w:p w14:paraId="794F1DA9" w14:textId="7056E93D" w:rsidR="00137028" w:rsidRPr="00966831" w:rsidRDefault="00BD133F" w:rsidP="00966831">
      <w:pPr>
        <w:pStyle w:val="ListParagraph"/>
        <w:numPr>
          <w:ilvl w:val="0"/>
          <w:numId w:val="39"/>
        </w:numPr>
        <w:spacing w:before="0" w:after="160" w:line="259" w:lineRule="auto"/>
        <w:rPr>
          <w:b/>
          <w:sz w:val="22"/>
          <w:szCs w:val="22"/>
          <w:highlight w:val="white"/>
          <w:lang w:val="vi-VN"/>
        </w:rPr>
      </w:pPr>
      <w:r w:rsidRPr="00966831">
        <w:rPr>
          <w:sz w:val="22"/>
          <w:szCs w:val="22"/>
          <w:highlight w:val="white"/>
          <w:lang w:val="vi-VN"/>
        </w:rPr>
        <w:t>Chỉ khi có t phần hoặc hơn trong n phần đó thì mới có thể xác định chính xác bí mật đó. Khi này số “t” được gọi là ngưỡng.</w:t>
      </w:r>
    </w:p>
    <w:p w14:paraId="6B31D70D" w14:textId="77777777" w:rsidR="00137028" w:rsidRPr="00D82414" w:rsidRDefault="00BD133F" w:rsidP="003B0E43">
      <w:pPr>
        <w:spacing w:before="0" w:after="160" w:line="259" w:lineRule="auto"/>
        <w:ind w:firstLine="426"/>
        <w:jc w:val="both"/>
        <w:rPr>
          <w:b/>
          <w:sz w:val="22"/>
          <w:szCs w:val="22"/>
          <w:highlight w:val="white"/>
          <w:lang w:val="vi-VN"/>
        </w:rPr>
      </w:pPr>
      <w:r w:rsidRPr="00D82414">
        <w:rPr>
          <w:sz w:val="22"/>
          <w:szCs w:val="22"/>
          <w:highlight w:val="white"/>
          <w:lang w:val="vi-VN"/>
        </w:rPr>
        <w:t>Quay lại bài toán của các nhà khoa học, nếu sử dụng mã hóa ngưỡng, bí mật ở đây sẽ được chia thành 10 phần và ngưỡng có thể là 6,7,...,10 và vấn đề đã được giải quyết. Ai trong số 10 nhà khoa học cũng nắm giữ 1 phần thông tin về bí mật đó cũng như nếu không có t người họp lại và chia sẻ bí mật của họ thì bí mật sẽ không thể được khôi phục và sử dụng cho mục đích xấu. Tất nhiên đó là nếu họ không muốn.</w:t>
      </w:r>
    </w:p>
    <w:p w14:paraId="7213F4E5" w14:textId="77777777" w:rsidR="00137028" w:rsidRPr="00D82414" w:rsidRDefault="00BD133F" w:rsidP="003B0E43">
      <w:pPr>
        <w:spacing w:before="0" w:after="120" w:line="259" w:lineRule="auto"/>
        <w:ind w:firstLine="426"/>
        <w:jc w:val="both"/>
        <w:rPr>
          <w:b/>
          <w:sz w:val="22"/>
          <w:szCs w:val="22"/>
          <w:highlight w:val="white"/>
          <w:lang w:val="vi-VN"/>
        </w:rPr>
      </w:pPr>
      <w:r w:rsidRPr="00D82414">
        <w:rPr>
          <w:sz w:val="22"/>
          <w:szCs w:val="22"/>
          <w:highlight w:val="white"/>
          <w:lang w:val="vi-VN"/>
        </w:rPr>
        <w:t>M</w:t>
      </w:r>
      <w:r w:rsidR="0076462B" w:rsidRPr="00D82414">
        <w:rPr>
          <w:sz w:val="22"/>
          <w:szCs w:val="22"/>
          <w:highlight w:val="white"/>
          <w:lang w:val="vi-VN"/>
        </w:rPr>
        <w:t>ô hình chia sẻ bí mật Blakley (</w:t>
      </w:r>
      <w:r w:rsidRPr="00D82414">
        <w:rPr>
          <w:i/>
          <w:sz w:val="22"/>
          <w:szCs w:val="22"/>
          <w:highlight w:val="white"/>
          <w:lang w:val="vi-VN"/>
        </w:rPr>
        <w:t>hay mô hình mã hóa ngưỡng tuyến tính Blakley</w:t>
      </w:r>
      <w:r w:rsidRPr="00D82414">
        <w:rPr>
          <w:sz w:val="22"/>
          <w:szCs w:val="22"/>
          <w:highlight w:val="white"/>
          <w:lang w:val="vi-VN"/>
        </w:rPr>
        <w:t>) là một mô hình chia sẻ bí mật giữa có bên không có sự tin cậy và cần chia sẻ bí mật cũng như số lượng thông tin về bí mật đều nhau. Mô hình mã hóa được đặt tên theo chính tác giả của nó George Robert Blakley (1). Điểm khác biệt của mô hình Blakley so với mô hình Shamir đó chính là ở việc mô hình này sử dụng giao điểm của các siêu phẳng thay vì sử dụng tập hợp các điểm như mô hình Shamir.</w:t>
      </w:r>
      <w:r w:rsidR="003B0E43" w:rsidRPr="00D82414">
        <w:rPr>
          <w:sz w:val="22"/>
          <w:szCs w:val="22"/>
          <w:highlight w:val="white"/>
          <w:lang w:val="vi-VN"/>
        </w:rPr>
        <w:t xml:space="preserve"> </w:t>
      </w:r>
      <w:r w:rsidRPr="00D82414">
        <w:rPr>
          <w:sz w:val="22"/>
          <w:szCs w:val="22"/>
          <w:highlight w:val="white"/>
          <w:lang w:val="vi-VN"/>
        </w:rPr>
        <w:t>Khác với mô hình Shamir, mô hình Blakley sử dụng các đa thức tuyến tính để tính toán ra điểm bí mật. Điểm bí mật của Blakley là giao điểm của các siêu phẳng trong một không gian t chiều. Chính vì cách tiếp cận này mà mô hình Blakley không được phổ biến bằng mô hình Shamir do độ phức tạp của hướng tiếp cận toán học.</w:t>
      </w:r>
    </w:p>
    <w:p w14:paraId="02A6FA0B" w14:textId="77777777" w:rsidR="00137028" w:rsidRPr="00966831" w:rsidRDefault="00814CB5" w:rsidP="000C1816">
      <w:pPr>
        <w:spacing w:before="0" w:line="259" w:lineRule="auto"/>
        <w:rPr>
          <w:b/>
          <w:sz w:val="22"/>
          <w:szCs w:val="22"/>
          <w:highlight w:val="white"/>
          <w:lang w:val="vi-VN"/>
        </w:rPr>
      </w:pPr>
      <w:r w:rsidRPr="00966831">
        <w:rPr>
          <w:b/>
          <w:sz w:val="22"/>
          <w:szCs w:val="22"/>
          <w:highlight w:val="white"/>
          <w:lang w:val="vi-VN"/>
        </w:rPr>
        <w:t>3.</w:t>
      </w:r>
      <w:r w:rsidR="004D24FC" w:rsidRPr="00966831">
        <w:rPr>
          <w:b/>
          <w:sz w:val="22"/>
          <w:szCs w:val="22"/>
          <w:highlight w:val="white"/>
          <w:lang w:val="vi-VN"/>
        </w:rPr>
        <w:t>2</w:t>
      </w:r>
      <w:r w:rsidR="00BD133F" w:rsidRPr="00966831">
        <w:rPr>
          <w:b/>
          <w:sz w:val="22"/>
          <w:szCs w:val="22"/>
          <w:highlight w:val="white"/>
          <w:lang w:val="vi-VN"/>
        </w:rPr>
        <w:t xml:space="preserve">.2 Toán học trong mô hình Blakley : </w:t>
      </w:r>
    </w:p>
    <w:p w14:paraId="5AD32D6B" w14:textId="77777777" w:rsidR="00137028" w:rsidRPr="00D82414" w:rsidRDefault="00BD133F" w:rsidP="00E01C23">
      <w:pPr>
        <w:spacing w:before="0" w:line="259" w:lineRule="auto"/>
        <w:ind w:firstLine="720"/>
        <w:jc w:val="both"/>
        <w:rPr>
          <w:b/>
          <w:sz w:val="22"/>
          <w:szCs w:val="22"/>
          <w:highlight w:val="white"/>
          <w:lang w:val="vi-VN"/>
        </w:rPr>
      </w:pPr>
      <w:r w:rsidRPr="00D82414">
        <w:rPr>
          <w:sz w:val="22"/>
          <w:szCs w:val="22"/>
          <w:highlight w:val="white"/>
          <w:lang w:val="vi-VN"/>
        </w:rPr>
        <w:t xml:space="preserve">Thay vì sử dụng tập hợp các điểm tạo thành 1 đường thẳng hay đa thức như mô hình Shamir, trong mô hình Blakley ta lại sử dụng nhiều siêu phẳng để tìm ra một giao điểm của các siêu phẳng đó. Để hiểu rõ hơn về vấn đề này, ta sẽ đi qua những không gian 2 và 3 chiều : </w:t>
      </w:r>
    </w:p>
    <w:p w14:paraId="72824F44" w14:textId="77777777" w:rsidR="00137028" w:rsidRPr="00D82414" w:rsidRDefault="004D24FC" w:rsidP="000C1816">
      <w:pPr>
        <w:spacing w:before="0" w:line="259" w:lineRule="auto"/>
        <w:rPr>
          <w:b/>
          <w:sz w:val="22"/>
          <w:szCs w:val="22"/>
          <w:highlight w:val="white"/>
          <w:lang w:val="vi-VN"/>
        </w:rPr>
      </w:pPr>
      <w:r w:rsidRPr="00D82414">
        <w:rPr>
          <w:noProof/>
          <w:lang w:eastAsia="en-US"/>
        </w:rPr>
        <w:drawing>
          <wp:anchor distT="0" distB="0" distL="114300" distR="114300" simplePos="0" relativeHeight="251658240" behindDoc="0" locked="0" layoutInCell="1" hidden="0" allowOverlap="1" wp14:anchorId="296B2074" wp14:editId="0DC8D816">
            <wp:simplePos x="0" y="0"/>
            <wp:positionH relativeFrom="column">
              <wp:posOffset>3906708</wp:posOffset>
            </wp:positionH>
            <wp:positionV relativeFrom="paragraph">
              <wp:posOffset>174419</wp:posOffset>
            </wp:positionV>
            <wp:extent cx="1851660" cy="533400"/>
            <wp:effectExtent l="0" t="0" r="0" b="0"/>
            <wp:wrapSquare wrapText="bothSides" distT="0" distB="0" distL="114300" distR="11430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t="30950" r="-72" b="26464"/>
                    <a:stretch>
                      <a:fillRect/>
                    </a:stretch>
                  </pic:blipFill>
                  <pic:spPr>
                    <a:xfrm>
                      <a:off x="0" y="0"/>
                      <a:ext cx="1851660" cy="533400"/>
                    </a:xfrm>
                    <a:prstGeom prst="rect">
                      <a:avLst/>
                    </a:prstGeom>
                    <a:ln/>
                  </pic:spPr>
                </pic:pic>
              </a:graphicData>
            </a:graphic>
          </wp:anchor>
        </w:drawing>
      </w:r>
      <w:r w:rsidR="00BD133F" w:rsidRPr="00D82414">
        <w:rPr>
          <w:sz w:val="22"/>
          <w:szCs w:val="22"/>
          <w:highlight w:val="white"/>
          <w:lang w:val="vi-VN"/>
        </w:rPr>
        <w:t xml:space="preserve">Trong không gian 2 chiều : </w:t>
      </w:r>
    </w:p>
    <w:p w14:paraId="0C27DC0B" w14:textId="6ABFB6FC" w:rsidR="00137028" w:rsidRPr="00966831" w:rsidRDefault="00BD133F" w:rsidP="00966831">
      <w:pPr>
        <w:pStyle w:val="ListParagraph"/>
        <w:numPr>
          <w:ilvl w:val="0"/>
          <w:numId w:val="41"/>
        </w:numPr>
        <w:spacing w:before="0" w:line="259" w:lineRule="auto"/>
        <w:rPr>
          <w:b/>
          <w:sz w:val="22"/>
          <w:szCs w:val="22"/>
          <w:highlight w:val="white"/>
          <w:lang w:val="vi-VN"/>
        </w:rPr>
      </w:pPr>
      <w:r w:rsidRPr="00966831">
        <w:rPr>
          <w:sz w:val="22"/>
          <w:szCs w:val="22"/>
          <w:highlight w:val="white"/>
          <w:lang w:val="vi-VN"/>
        </w:rPr>
        <w:t>Một đường thẳng chính là một siêu phẳng</w:t>
      </w:r>
    </w:p>
    <w:p w14:paraId="70313AAE" w14:textId="520D14F3" w:rsidR="00137028" w:rsidRPr="00966831" w:rsidRDefault="00BD133F" w:rsidP="00966831">
      <w:pPr>
        <w:pStyle w:val="ListParagraph"/>
        <w:numPr>
          <w:ilvl w:val="0"/>
          <w:numId w:val="41"/>
        </w:numPr>
        <w:spacing w:before="0" w:line="259" w:lineRule="auto"/>
        <w:rPr>
          <w:b/>
          <w:sz w:val="22"/>
          <w:szCs w:val="22"/>
          <w:highlight w:val="white"/>
          <w:lang w:val="vi-VN"/>
        </w:rPr>
      </w:pPr>
      <w:r w:rsidRPr="00966831">
        <w:rPr>
          <w:sz w:val="22"/>
          <w:szCs w:val="22"/>
          <w:highlight w:val="white"/>
          <w:lang w:val="vi-VN"/>
        </w:rPr>
        <w:t>Ta có thể thấy được dễ dàng rằng ta sẽ có 1 giao điểm cho 2 đường thẳng</w:t>
      </w:r>
      <w:r w:rsidR="004D24FC" w:rsidRPr="00966831">
        <w:rPr>
          <w:sz w:val="22"/>
          <w:szCs w:val="22"/>
          <w:highlight w:val="white"/>
          <w:lang w:val="vi-VN"/>
        </w:rPr>
        <w:t>.</w:t>
      </w:r>
      <w:r w:rsidRPr="00966831">
        <w:rPr>
          <w:sz w:val="22"/>
          <w:szCs w:val="22"/>
          <w:highlight w:val="white"/>
          <w:lang w:val="vi-VN"/>
        </w:rPr>
        <w:t xml:space="preserve"> </w:t>
      </w:r>
    </w:p>
    <w:p w14:paraId="2BA51741" w14:textId="77777777" w:rsidR="00137028" w:rsidRPr="00D82414" w:rsidRDefault="000C1816" w:rsidP="000C1816">
      <w:pPr>
        <w:spacing w:before="0" w:after="160" w:line="259" w:lineRule="auto"/>
        <w:rPr>
          <w:b/>
          <w:sz w:val="22"/>
          <w:szCs w:val="22"/>
          <w:highlight w:val="white"/>
          <w:lang w:val="vi-VN"/>
        </w:rPr>
      </w:pPr>
      <w:r w:rsidRPr="00D82414">
        <w:rPr>
          <w:noProof/>
          <w:lang w:eastAsia="en-US"/>
        </w:rPr>
        <w:lastRenderedPageBreak/>
        <w:drawing>
          <wp:anchor distT="0" distB="0" distL="114300" distR="114300" simplePos="0" relativeHeight="251659264" behindDoc="0" locked="0" layoutInCell="1" hidden="0" allowOverlap="1" wp14:anchorId="6D168494" wp14:editId="13E911A3">
            <wp:simplePos x="0" y="0"/>
            <wp:positionH relativeFrom="column">
              <wp:posOffset>4536470</wp:posOffset>
            </wp:positionH>
            <wp:positionV relativeFrom="paragraph">
              <wp:posOffset>133721</wp:posOffset>
            </wp:positionV>
            <wp:extent cx="817245" cy="734060"/>
            <wp:effectExtent l="0" t="0" r="0" b="0"/>
            <wp:wrapSquare wrapText="bothSides" distT="0" distB="0" distL="114300" distR="114300"/>
            <wp:docPr id="11" name="image3.png" descr="A picture containing screenshot, de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screenshot, design&#10;&#10;Description automatically generated"/>
                    <pic:cNvPicPr preferRelativeResize="0"/>
                  </pic:nvPicPr>
                  <pic:blipFill>
                    <a:blip r:embed="rId27"/>
                    <a:srcRect/>
                    <a:stretch>
                      <a:fillRect/>
                    </a:stretch>
                  </pic:blipFill>
                  <pic:spPr>
                    <a:xfrm>
                      <a:off x="0" y="0"/>
                      <a:ext cx="817245" cy="734060"/>
                    </a:xfrm>
                    <a:prstGeom prst="rect">
                      <a:avLst/>
                    </a:prstGeom>
                    <a:ln/>
                  </pic:spPr>
                </pic:pic>
              </a:graphicData>
            </a:graphic>
          </wp:anchor>
        </w:drawing>
      </w:r>
      <w:r w:rsidR="00BD133F" w:rsidRPr="00D82414">
        <w:rPr>
          <w:sz w:val="22"/>
          <w:szCs w:val="22"/>
          <w:highlight w:val="white"/>
          <w:lang w:val="vi-VN"/>
        </w:rPr>
        <w:t xml:space="preserve">Trong không gian 3 chiều : </w:t>
      </w:r>
    </w:p>
    <w:p w14:paraId="7779DDC5" w14:textId="77777777" w:rsidR="00137028" w:rsidRPr="00966831" w:rsidRDefault="00BD133F" w:rsidP="00D817E2">
      <w:pPr>
        <w:pStyle w:val="ListParagraph"/>
        <w:numPr>
          <w:ilvl w:val="0"/>
          <w:numId w:val="36"/>
        </w:numPr>
        <w:spacing w:before="0" w:after="160" w:line="259" w:lineRule="auto"/>
        <w:rPr>
          <w:b/>
          <w:sz w:val="22"/>
          <w:szCs w:val="22"/>
          <w:highlight w:val="white"/>
          <w:lang w:val="vi-VN"/>
        </w:rPr>
      </w:pPr>
      <w:r w:rsidRPr="00966831">
        <w:rPr>
          <w:sz w:val="22"/>
          <w:szCs w:val="22"/>
          <w:highlight w:val="white"/>
          <w:lang w:val="vi-VN"/>
        </w:rPr>
        <w:t xml:space="preserve">Phần giao nhau của 2 siêu phẳng là một đường thẳng:   </w:t>
      </w:r>
    </w:p>
    <w:p w14:paraId="193DC182" w14:textId="77777777" w:rsidR="000C1816" w:rsidRPr="00966831" w:rsidRDefault="00BD133F" w:rsidP="00D817E2">
      <w:pPr>
        <w:pStyle w:val="ListParagraph"/>
        <w:numPr>
          <w:ilvl w:val="0"/>
          <w:numId w:val="36"/>
        </w:numPr>
        <w:spacing w:before="0" w:after="160" w:line="259" w:lineRule="auto"/>
        <w:rPr>
          <w:b/>
          <w:sz w:val="22"/>
          <w:szCs w:val="22"/>
          <w:highlight w:val="white"/>
          <w:lang w:val="vi-VN"/>
        </w:rPr>
      </w:pPr>
      <w:r w:rsidRPr="00966831">
        <w:rPr>
          <w:sz w:val="22"/>
          <w:szCs w:val="22"/>
          <w:highlight w:val="white"/>
          <w:lang w:val="vi-VN"/>
        </w:rPr>
        <w:t xml:space="preserve">Sẽ luôn vô số siêu phẳng khác khi giao nhau với 2 siêu phẳng mà </w:t>
      </w:r>
    </w:p>
    <w:p w14:paraId="71356447" w14:textId="47E82806" w:rsidR="00137028" w:rsidRPr="00966831" w:rsidRDefault="00966831" w:rsidP="00D817E2">
      <w:pPr>
        <w:pStyle w:val="ListParagraph"/>
        <w:spacing w:before="0" w:after="160" w:line="259" w:lineRule="auto"/>
        <w:rPr>
          <w:b/>
          <w:sz w:val="22"/>
          <w:szCs w:val="22"/>
          <w:highlight w:val="white"/>
          <w:lang w:val="vi-VN"/>
        </w:rPr>
      </w:pPr>
      <w:r w:rsidRPr="00966831">
        <w:rPr>
          <w:noProof/>
          <w:lang w:eastAsia="en-US"/>
        </w:rPr>
        <w:drawing>
          <wp:anchor distT="0" distB="0" distL="114300" distR="114300" simplePos="0" relativeHeight="251661312" behindDoc="0" locked="0" layoutInCell="1" hidden="0" allowOverlap="1" wp14:anchorId="6F565508" wp14:editId="7DEBFB20">
            <wp:simplePos x="0" y="0"/>
            <wp:positionH relativeFrom="page">
              <wp:posOffset>2609850</wp:posOffset>
            </wp:positionH>
            <wp:positionV relativeFrom="paragraph">
              <wp:posOffset>266700</wp:posOffset>
            </wp:positionV>
            <wp:extent cx="1793875" cy="1243965"/>
            <wp:effectExtent l="0" t="0" r="0" b="0"/>
            <wp:wrapTopAndBottom distT="0" distB="0"/>
            <wp:docPr id="17" name="image4.png" descr="A diagram of a soluti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diagram of a solution&#10;&#10;Description automatically generated with low confidence"/>
                    <pic:cNvPicPr preferRelativeResize="0"/>
                  </pic:nvPicPr>
                  <pic:blipFill>
                    <a:blip r:embed="rId28"/>
                    <a:srcRect/>
                    <a:stretch>
                      <a:fillRect/>
                    </a:stretch>
                  </pic:blipFill>
                  <pic:spPr>
                    <a:xfrm>
                      <a:off x="0" y="0"/>
                      <a:ext cx="1793875" cy="1243965"/>
                    </a:xfrm>
                    <a:prstGeom prst="rect">
                      <a:avLst/>
                    </a:prstGeom>
                    <a:ln/>
                  </pic:spPr>
                </pic:pic>
              </a:graphicData>
            </a:graphic>
            <wp14:sizeRelH relativeFrom="margin">
              <wp14:pctWidth>0</wp14:pctWidth>
            </wp14:sizeRelH>
            <wp14:sizeRelV relativeFrom="margin">
              <wp14:pctHeight>0</wp14:pctHeight>
            </wp14:sizeRelV>
          </wp:anchor>
        </w:drawing>
      </w:r>
      <w:r w:rsidRPr="00966831">
        <w:rPr>
          <w:noProof/>
          <w:lang w:eastAsia="en-US"/>
        </w:rPr>
        <mc:AlternateContent>
          <mc:Choice Requires="wps">
            <w:drawing>
              <wp:anchor distT="45720" distB="45720" distL="114300" distR="114300" simplePos="0" relativeHeight="251660288" behindDoc="0" locked="0" layoutInCell="1" hidden="0" allowOverlap="1" wp14:anchorId="1AF6C322" wp14:editId="2D89FA18">
                <wp:simplePos x="0" y="0"/>
                <wp:positionH relativeFrom="margin">
                  <wp:align>right</wp:align>
                </wp:positionH>
                <wp:positionV relativeFrom="paragraph">
                  <wp:posOffset>295275</wp:posOffset>
                </wp:positionV>
                <wp:extent cx="2720975" cy="280035"/>
                <wp:effectExtent l="0" t="0" r="22225" b="2476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720975" cy="28003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792A946" w14:textId="77777777" w:rsidR="00137028" w:rsidRPr="00966831" w:rsidRDefault="00BD133F" w:rsidP="000C1816">
                            <w:pPr>
                              <w:spacing w:before="0" w:after="160" w:line="258" w:lineRule="auto"/>
                              <w:jc w:val="right"/>
                              <w:textDirection w:val="btLr"/>
                              <w:rPr>
                                <w:sz w:val="22"/>
                                <w:szCs w:val="22"/>
                              </w:rPr>
                            </w:pPr>
                            <w:r w:rsidRPr="00966831">
                              <w:rPr>
                                <w:rFonts w:eastAsia="Calibri"/>
                                <w:color w:val="000000"/>
                                <w:sz w:val="22"/>
                                <w:szCs w:val="22"/>
                              </w:rPr>
                              <w:t>Minh họa cho phần giao của hai siêu phẳng</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AF6C322" id="Rectangle 2" o:spid="_x0000_s1026" style="position:absolute;left:0;text-align:left;margin-left:163.05pt;margin-top:23.25pt;width:214.25pt;height:22.0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0TKgIAAGQEAAAOAAAAZHJzL2Uyb0RvYy54bWysVNuO0zAQfUfiHyy/06RhS7dR0xXaUoS0&#10;YiuW/YCp4ySWfMN2m/TvGTul7QIS0oo8uGN7fObMmZku7wYlyYE7L4yu6HSSU8I1M7XQbUWfv2/e&#10;3VLiA+gapNG8okfu6d3q7Ztlb0temM7ImjuCINqXva1oF4Its8yzjivwE2O5xsvGOAUBt67Nagc9&#10;oiuZFXn+IeuNq60zjHuPp+vxkq4SftNwFh6bxvNAZEWRW0irS+surtlqCWXrwHaCnWjAK1goEBqD&#10;nqHWEIDsnfgDSgnmjDdNmDCjMtM0gvGUA2YzzX/L5qkDy1MuKI63Z5n8/4NlXw9bR0Rd0YISDQpL&#10;9A1FA91KToooT299iV5PdutOO49mzHVonIq/mAUZkqTHs6R8CIThYTEv8sV8RgnDu+I2z9/PImh2&#10;eW2dD5+5USQaFXUYPSkJhwcfRtdfLjGYN1LUGyFl2rh2dy8dOQCWd5O+E/oLN6lJX9HFrIg8ALus&#10;kRDQVBbz9rpN8V68SP3Hz9AyTP+GG3mtwXdj/AQQ3aBUImBXS6EqiinjNx53HOpPuibhaFFnjQNB&#10;IzGvKJEcxweN9DyAkP/2Qw2lRiljgcaSRCsMuwFBorkz9RGL6y3bCGT6AD5swWF7TzEstjwG/LEH&#10;hyTkF409tZjeRIVC2tzM5kibuOub3fUNaNYZnCQUcjTvQ5qrmL82H/fBNCLV70LlRBZbOXXAaezi&#10;rFzvk9flz2H1EwAA//8DAFBLAwQUAAYACAAAACEAth/ggtwAAAAGAQAADwAAAGRycy9kb3ducmV2&#10;LnhtbEyPsU7DQBBEeyT+4bRIdOQcE0xifI4QUVKRgkBBufEttoVvz/KdE/P3LBXpdjSjmbfFenKd&#10;OtEQWs8G5rMEFHHlbcu1gY/37d0SVIjIFjvPZOCHAqzL66sCc+vP/EanQ6yVlHDI0UATY59rHaqG&#10;HIaZ74nF+/KDwyhyqLUd8CzlrtNpkmTaYcuy0GBPLw1V34fRGdhs5p+Y7mm3s6vHbL+9H5vXioy5&#10;vZmen0BFmuJ/GP7wBR1KYTr6kW1QnQF5JBpYZA+gxF2kSzmOBlZJBros9CV++QsAAP//AwBQSwEC&#10;LQAUAAYACAAAACEAtoM4kv4AAADhAQAAEwAAAAAAAAAAAAAAAAAAAAAAW0NvbnRlbnRfVHlwZXNd&#10;LnhtbFBLAQItABQABgAIAAAAIQA4/SH/1gAAAJQBAAALAAAAAAAAAAAAAAAAAC8BAABfcmVscy8u&#10;cmVsc1BLAQItABQABgAIAAAAIQAI3J0TKgIAAGQEAAAOAAAAAAAAAAAAAAAAAC4CAABkcnMvZTJv&#10;RG9jLnhtbFBLAQItABQABgAIAAAAIQC2H+CC3AAAAAYBAAAPAAAAAAAAAAAAAAAAAIQEAABkcnMv&#10;ZG93bnJldi54bWxQSwUGAAAAAAQABADzAAAAjQUAAAAA&#10;" strokecolor="white [3201]">
                <v:stroke startarrowwidth="narrow" startarrowlength="short" endarrowwidth="narrow" endarrowlength="short"/>
                <v:textbox inset="2.53958mm,1.2694mm,2.53958mm,1.2694mm">
                  <w:txbxContent>
                    <w:p w14:paraId="7792A946" w14:textId="77777777" w:rsidR="00137028" w:rsidRPr="00966831" w:rsidRDefault="00BD133F" w:rsidP="000C1816">
                      <w:pPr>
                        <w:spacing w:before="0" w:after="160" w:line="258" w:lineRule="auto"/>
                        <w:jc w:val="right"/>
                        <w:textDirection w:val="btLr"/>
                        <w:rPr>
                          <w:sz w:val="22"/>
                          <w:szCs w:val="22"/>
                        </w:rPr>
                      </w:pPr>
                      <w:r w:rsidRPr="00966831">
                        <w:rPr>
                          <w:rFonts w:eastAsia="Calibri"/>
                          <w:color w:val="000000"/>
                          <w:sz w:val="22"/>
                          <w:szCs w:val="22"/>
                        </w:rPr>
                        <w:t>Minh họa cho phần giao của hai siêu phẳng</w:t>
                      </w:r>
                    </w:p>
                  </w:txbxContent>
                </v:textbox>
                <w10:wrap type="square" anchorx="margin"/>
              </v:rect>
            </w:pict>
          </mc:Fallback>
        </mc:AlternateContent>
      </w:r>
      <w:r w:rsidR="00BD133F" w:rsidRPr="00966831">
        <w:rPr>
          <w:sz w:val="22"/>
          <w:szCs w:val="22"/>
          <w:highlight w:val="white"/>
          <w:lang w:val="vi-VN"/>
        </w:rPr>
        <w:t xml:space="preserve">phần giao nhau của chúng là một điểm : </w:t>
      </w:r>
    </w:p>
    <w:p w14:paraId="2854DFA5" w14:textId="77777777" w:rsidR="00137028" w:rsidRPr="00D82414" w:rsidRDefault="004D24FC" w:rsidP="004D24FC">
      <w:pPr>
        <w:spacing w:before="0" w:line="259" w:lineRule="auto"/>
        <w:ind w:left="1440"/>
        <w:rPr>
          <w:b/>
          <w:sz w:val="22"/>
          <w:szCs w:val="22"/>
          <w:highlight w:val="white"/>
          <w:lang w:val="vi-VN"/>
        </w:rPr>
      </w:pPr>
      <w:r w:rsidRPr="00D82414">
        <w:rPr>
          <w:sz w:val="22"/>
          <w:szCs w:val="22"/>
          <w:highlight w:val="white"/>
          <w:lang w:val="vi-VN"/>
        </w:rPr>
        <w:t xml:space="preserve">   </w:t>
      </w:r>
      <w:r w:rsidR="00BD133F" w:rsidRPr="00D82414">
        <w:rPr>
          <w:sz w:val="22"/>
          <w:szCs w:val="22"/>
          <w:highlight w:val="white"/>
          <w:lang w:val="vi-VN"/>
        </w:rPr>
        <w:t>Minh họa cho giao điểm của 3 siêu phẳng</w:t>
      </w:r>
    </w:p>
    <w:p w14:paraId="5B148D7D" w14:textId="77777777" w:rsidR="00137028" w:rsidRPr="00D82414" w:rsidRDefault="00BD133F" w:rsidP="003B0E43">
      <w:pPr>
        <w:spacing w:before="0" w:line="259" w:lineRule="auto"/>
        <w:rPr>
          <w:b/>
          <w:sz w:val="22"/>
          <w:szCs w:val="22"/>
          <w:highlight w:val="white"/>
          <w:lang w:val="vi-VN"/>
        </w:rPr>
      </w:pPr>
      <w:r w:rsidRPr="00D82414">
        <w:rPr>
          <w:sz w:val="22"/>
          <w:szCs w:val="22"/>
          <w:highlight w:val="white"/>
          <w:lang w:val="vi-VN"/>
        </w:rPr>
        <w:t>Như vậy ta có thể thấy được rằng, trong không gian t chiều thì chắc chắn sẽ có t siêu phẳng giao nhau tại 1 điểm</w:t>
      </w:r>
      <w:r w:rsidR="000C1816" w:rsidRPr="00D82414">
        <w:rPr>
          <w:sz w:val="22"/>
          <w:szCs w:val="22"/>
          <w:highlight w:val="white"/>
          <w:lang w:val="vi-VN"/>
        </w:rPr>
        <w:t>. Tiếp theo, ta sẽ nói về m</w:t>
      </w:r>
      <w:r w:rsidRPr="00D82414">
        <w:rPr>
          <w:sz w:val="22"/>
          <w:szCs w:val="22"/>
          <w:highlight w:val="white"/>
          <w:lang w:val="vi-VN"/>
        </w:rPr>
        <w:t xml:space="preserve">ã hóa Blakley : </w:t>
      </w:r>
    </w:p>
    <w:p w14:paraId="3E84D85D" w14:textId="77777777" w:rsidR="00137028" w:rsidRPr="00D82414" w:rsidRDefault="00BD133F" w:rsidP="000C1816">
      <w:pPr>
        <w:spacing w:before="0" w:after="160" w:line="259" w:lineRule="auto"/>
        <w:rPr>
          <w:b/>
          <w:sz w:val="22"/>
          <w:szCs w:val="22"/>
          <w:highlight w:val="white"/>
          <w:lang w:val="vi-VN"/>
        </w:rPr>
      </w:pPr>
      <w:r w:rsidRPr="00D82414">
        <w:rPr>
          <w:sz w:val="22"/>
          <w:szCs w:val="22"/>
          <w:highlight w:val="white"/>
          <w:lang w:val="vi-VN"/>
        </w:rPr>
        <w:t xml:space="preserve">Mã hóa Blakley đưa chúng ta về bài toán tạo ra n siêu phẳng từ điểm bí mật ban đầu. Hay có thể hiểu cách khác rằng tạo ra ma trận C sao cho ma trận C thỏa điều kiện sau : </w:t>
      </w:r>
    </w:p>
    <w:p w14:paraId="096D4D77" w14:textId="77777777" w:rsidR="00137028" w:rsidRPr="00D82414" w:rsidRDefault="00BD133F" w:rsidP="004D24FC">
      <w:pPr>
        <w:spacing w:before="0" w:after="160" w:line="259" w:lineRule="auto"/>
        <w:ind w:left="2880"/>
        <w:rPr>
          <w:b/>
          <w:sz w:val="22"/>
          <w:szCs w:val="22"/>
          <w:highlight w:val="white"/>
          <w:lang w:val="vi-VN"/>
        </w:rPr>
      </w:pPr>
      <w:r w:rsidRPr="00D82414">
        <w:rPr>
          <w:sz w:val="22"/>
          <w:szCs w:val="22"/>
          <w:highlight w:val="white"/>
          <w:lang w:val="vi-VN"/>
        </w:rPr>
        <w:t>Cx mod P = y</w:t>
      </w:r>
      <w:r w:rsidR="004D24FC" w:rsidRPr="00D82414">
        <w:rPr>
          <w:sz w:val="22"/>
          <w:szCs w:val="22"/>
          <w:highlight w:val="white"/>
          <w:lang w:val="vi-VN"/>
        </w:rPr>
        <w:t>, với</w:t>
      </w:r>
    </w:p>
    <w:p w14:paraId="4141945D" w14:textId="77777777" w:rsidR="00137028" w:rsidRPr="00D82414" w:rsidRDefault="00BD133F" w:rsidP="004D24FC">
      <w:pPr>
        <w:pStyle w:val="ListParagraph"/>
        <w:numPr>
          <w:ilvl w:val="0"/>
          <w:numId w:val="30"/>
        </w:numPr>
        <w:spacing w:before="0" w:line="259" w:lineRule="auto"/>
        <w:ind w:left="1560"/>
        <w:rPr>
          <w:b/>
          <w:sz w:val="22"/>
          <w:szCs w:val="22"/>
          <w:highlight w:val="white"/>
          <w:lang w:val="vi-VN"/>
        </w:rPr>
      </w:pPr>
      <w:r w:rsidRPr="00D82414">
        <w:rPr>
          <w:sz w:val="22"/>
          <w:szCs w:val="22"/>
          <w:highlight w:val="white"/>
          <w:lang w:val="vi-VN"/>
        </w:rPr>
        <w:t>C : ma trận chứa hệ số của các siêu phẳng khuyết hệ số tự do</w:t>
      </w:r>
      <w:r w:rsidR="004D24FC" w:rsidRPr="00D82414">
        <w:rPr>
          <w:sz w:val="22"/>
          <w:szCs w:val="22"/>
          <w:highlight w:val="white"/>
          <w:lang w:val="vi-VN"/>
        </w:rPr>
        <w:t>,</w:t>
      </w:r>
      <w:r w:rsidRPr="00D82414">
        <w:rPr>
          <w:sz w:val="22"/>
          <w:szCs w:val="22"/>
          <w:highlight w:val="white"/>
          <w:lang w:val="vi-VN"/>
        </w:rPr>
        <w:t xml:space="preserve"> </w:t>
      </w:r>
    </w:p>
    <w:p w14:paraId="0BE58E3A" w14:textId="77777777" w:rsidR="00137028" w:rsidRPr="00D82414" w:rsidRDefault="00BD133F" w:rsidP="004D24FC">
      <w:pPr>
        <w:pStyle w:val="ListParagraph"/>
        <w:numPr>
          <w:ilvl w:val="0"/>
          <w:numId w:val="30"/>
        </w:numPr>
        <w:spacing w:before="0" w:line="259" w:lineRule="auto"/>
        <w:ind w:left="1560"/>
        <w:rPr>
          <w:b/>
          <w:sz w:val="22"/>
          <w:szCs w:val="22"/>
          <w:highlight w:val="white"/>
          <w:lang w:val="vi-VN"/>
        </w:rPr>
      </w:pPr>
      <w:r w:rsidRPr="00D82414">
        <w:rPr>
          <w:sz w:val="22"/>
          <w:szCs w:val="22"/>
          <w:highlight w:val="white"/>
          <w:lang w:val="vi-VN"/>
        </w:rPr>
        <w:t>y  : vectơ chứa hệ số tự do tương ứng với các siêu phẳng đó</w:t>
      </w:r>
      <w:r w:rsidR="004D24FC" w:rsidRPr="00D82414">
        <w:rPr>
          <w:sz w:val="22"/>
          <w:szCs w:val="22"/>
          <w:highlight w:val="white"/>
          <w:lang w:val="vi-VN"/>
        </w:rPr>
        <w:t>,</w:t>
      </w:r>
      <w:r w:rsidRPr="00D82414">
        <w:rPr>
          <w:sz w:val="22"/>
          <w:szCs w:val="22"/>
          <w:highlight w:val="white"/>
          <w:lang w:val="vi-VN"/>
        </w:rPr>
        <w:t xml:space="preserve"> </w:t>
      </w:r>
    </w:p>
    <w:p w14:paraId="008E03C4" w14:textId="77777777" w:rsidR="00137028" w:rsidRPr="00D82414" w:rsidRDefault="00BD133F" w:rsidP="004D24FC">
      <w:pPr>
        <w:pStyle w:val="ListParagraph"/>
        <w:numPr>
          <w:ilvl w:val="0"/>
          <w:numId w:val="30"/>
        </w:numPr>
        <w:spacing w:before="0" w:after="160" w:line="259" w:lineRule="auto"/>
        <w:ind w:left="1560"/>
        <w:rPr>
          <w:b/>
          <w:sz w:val="22"/>
          <w:szCs w:val="22"/>
          <w:highlight w:val="white"/>
          <w:lang w:val="vi-VN"/>
        </w:rPr>
      </w:pPr>
      <w:r w:rsidRPr="00D82414">
        <w:rPr>
          <w:sz w:val="22"/>
          <w:szCs w:val="22"/>
          <w:highlight w:val="white"/>
          <w:lang w:val="vi-VN"/>
        </w:rPr>
        <w:t>P : số nguyên tố bất kì mà ta chọn</w:t>
      </w:r>
      <w:r w:rsidR="004D24FC" w:rsidRPr="00D82414">
        <w:rPr>
          <w:sz w:val="22"/>
          <w:szCs w:val="22"/>
          <w:highlight w:val="white"/>
          <w:lang w:val="vi-VN"/>
        </w:rPr>
        <w:t>.</w:t>
      </w:r>
    </w:p>
    <w:p w14:paraId="63332E9F" w14:textId="77777777" w:rsidR="00137028" w:rsidRPr="00D82414" w:rsidRDefault="00BD133F" w:rsidP="00E57254">
      <w:pPr>
        <w:spacing w:before="0" w:after="120" w:line="259" w:lineRule="auto"/>
        <w:rPr>
          <w:b/>
          <w:sz w:val="22"/>
          <w:szCs w:val="22"/>
          <w:highlight w:val="white"/>
          <w:lang w:val="vi-VN"/>
        </w:rPr>
      </w:pPr>
      <w:r w:rsidRPr="00D82414">
        <w:rPr>
          <w:sz w:val="22"/>
          <w:szCs w:val="22"/>
          <w:highlight w:val="white"/>
          <w:lang w:val="vi-VN"/>
        </w:rPr>
        <w:t xml:space="preserve">Để mã hóa Blakley như đã nói ta sẽ chia bí mật thành các siêu phẳng. Các siêu phẳng này sau đó sẽ được chia sẻ cho những cổ phần hay những người nắm giữ bí mật. Giả sử ta có bí mật ban đầu là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oMath>
      <w:r w:rsidRPr="00D82414">
        <w:rPr>
          <w:sz w:val="22"/>
          <w:szCs w:val="22"/>
          <w:highlight w:val="white"/>
          <w:lang w:val="vi-VN"/>
        </w:rPr>
        <w:t xml:space="preserve"> , ngưỡng t và cần chia bí mật ra thành n phần : </w:t>
      </w:r>
      <w:r w:rsidRPr="00D82414">
        <w:rPr>
          <w:sz w:val="22"/>
          <w:szCs w:val="22"/>
          <w:highlight w:val="white"/>
          <w:lang w:val="vi-VN"/>
        </w:rPr>
        <w:tab/>
        <w:t xml:space="preserve"> </w:t>
      </w:r>
    </w:p>
    <w:p w14:paraId="3D908159" w14:textId="77777777" w:rsidR="00137028" w:rsidRPr="00966831" w:rsidRDefault="007058F6" w:rsidP="00966831">
      <w:pPr>
        <w:numPr>
          <w:ilvl w:val="1"/>
          <w:numId w:val="42"/>
        </w:numPr>
        <w:spacing w:before="0" w:line="259" w:lineRule="auto"/>
        <w:ind w:left="426"/>
        <w:rPr>
          <w:b/>
          <w:sz w:val="22"/>
          <w:szCs w:val="22"/>
          <w:highlight w:val="white"/>
          <w:lang w:val="vi-VN"/>
        </w:rPr>
      </w:pPr>
      <w:sdt>
        <w:sdtPr>
          <w:rPr>
            <w:lang w:val="vi-VN"/>
          </w:rPr>
          <w:tag w:val="goog_rdk_11"/>
          <w:id w:val="2050332156"/>
        </w:sdtPr>
        <w:sdtEndPr/>
        <w:sdtContent>
          <w:r w:rsidR="00BD133F" w:rsidRPr="00966831">
            <w:rPr>
              <w:rFonts w:eastAsia="Caudex"/>
              <w:sz w:val="22"/>
              <w:szCs w:val="22"/>
              <w:highlight w:val="white"/>
              <w:lang w:val="vi-VN"/>
            </w:rPr>
            <w:t xml:space="preserve">Chọn một số nguyên tố P ( P ≥ </w:t>
          </w:r>
        </w:sdtContent>
      </w:sdt>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oMath>
      <w:r w:rsidR="00BD133F" w:rsidRPr="00966831">
        <w:rPr>
          <w:sz w:val="22"/>
          <w:szCs w:val="22"/>
          <w:highlight w:val="white"/>
          <w:lang w:val="vi-VN"/>
        </w:rPr>
        <w:t xml:space="preserve"> ) </w:t>
      </w:r>
    </w:p>
    <w:p w14:paraId="6BBF14BD" w14:textId="77777777" w:rsidR="00137028" w:rsidRPr="00966831" w:rsidRDefault="00BD133F" w:rsidP="00966831">
      <w:pPr>
        <w:numPr>
          <w:ilvl w:val="1"/>
          <w:numId w:val="42"/>
        </w:numPr>
        <w:spacing w:before="0" w:line="259" w:lineRule="auto"/>
        <w:ind w:left="426"/>
        <w:rPr>
          <w:b/>
          <w:sz w:val="22"/>
          <w:szCs w:val="22"/>
          <w:highlight w:val="white"/>
          <w:lang w:val="vi-VN"/>
        </w:rPr>
      </w:pPr>
      <w:r w:rsidRPr="00966831">
        <w:rPr>
          <w:sz w:val="22"/>
          <w:szCs w:val="22"/>
          <w:highlight w:val="white"/>
          <w:lang w:val="vi-VN"/>
        </w:rPr>
        <w:t xml:space="preserve">Trong trường số P,  chọn giá trị ngẫu nhiên hoặc tùy ý cho các giá trị còn lại của điểm bí mật . Từ đây ta sẽ có điểm bí mật trong không gian t chiều. </w:t>
      </w:r>
    </w:p>
    <w:p w14:paraId="1C8B7599" w14:textId="77777777" w:rsidR="00137028" w:rsidRPr="00966831" w:rsidRDefault="00BD133F" w:rsidP="00966831">
      <w:pPr>
        <w:numPr>
          <w:ilvl w:val="1"/>
          <w:numId w:val="42"/>
        </w:numPr>
        <w:spacing w:before="0" w:line="259" w:lineRule="auto"/>
        <w:ind w:left="426"/>
        <w:rPr>
          <w:b/>
          <w:sz w:val="22"/>
          <w:szCs w:val="22"/>
          <w:highlight w:val="white"/>
          <w:lang w:val="vi-VN"/>
        </w:rPr>
      </w:pPr>
      <w:r w:rsidRPr="00966831">
        <w:rPr>
          <w:sz w:val="22"/>
          <w:szCs w:val="22"/>
          <w:highlight w:val="white"/>
          <w:lang w:val="vi-VN"/>
        </w:rPr>
        <w:t xml:space="preserve">Trong trường số P, ta sẽ chọn giá trị cho các hệ số của siêu phẳng sao cho thỏa hệ đồng dư : </w:t>
      </w:r>
    </w:p>
    <w:p w14:paraId="2D2B2774" w14:textId="7FFBEF6A" w:rsidR="00137028" w:rsidRPr="00966831" w:rsidRDefault="007058F6" w:rsidP="00966831">
      <w:pPr>
        <w:pStyle w:val="ListParagraph"/>
        <w:numPr>
          <w:ilvl w:val="0"/>
          <w:numId w:val="42"/>
        </w:numPr>
        <w:spacing w:before="0" w:line="259" w:lineRule="auto"/>
        <w:ind w:left="426"/>
        <w:rPr>
          <w:b/>
          <w:sz w:val="22"/>
          <w:szCs w:val="22"/>
          <w:highlight w:val="white"/>
          <w:lang w:val="vi-VN"/>
        </w:rPr>
      </w:pPr>
      <w:sdt>
        <w:sdtPr>
          <w:rPr>
            <w:lang w:val="vi-VN"/>
          </w:rPr>
          <w:tag w:val="goog_rdk_12"/>
          <w:id w:val="1907960234"/>
        </w:sdtPr>
        <w:sdtEndPr/>
        <w:sdtContent>
          <w:r w:rsidR="00BD133F" w:rsidRPr="00966831">
            <w:rPr>
              <w:rFonts w:eastAsia="Gungsuh"/>
              <w:sz w:val="22"/>
              <w:szCs w:val="22"/>
              <w:highlight w:val="white"/>
              <w:lang w:val="vi-VN"/>
            </w:rPr>
            <w:t xml:space="preserve">F(x) ≡ n (mod P) </w:t>
          </w:r>
        </w:sdtContent>
      </w:sdt>
      <w:r w:rsidR="00966831">
        <w:t>với</w:t>
      </w:r>
    </w:p>
    <w:p w14:paraId="6B9561CF" w14:textId="7F1CA885" w:rsidR="00137028" w:rsidRPr="00966831" w:rsidRDefault="00BD133F" w:rsidP="00966831">
      <w:pPr>
        <w:spacing w:before="0" w:line="259" w:lineRule="auto"/>
        <w:ind w:left="426" w:firstLine="294"/>
        <w:rPr>
          <w:b/>
          <w:sz w:val="22"/>
          <w:szCs w:val="22"/>
          <w:highlight w:val="white"/>
          <w:lang w:val="vi-VN"/>
        </w:rPr>
      </w:pPr>
      <w:r w:rsidRPr="00966831">
        <w:rPr>
          <w:sz w:val="22"/>
          <w:szCs w:val="22"/>
          <w:highlight w:val="white"/>
          <w:lang w:val="vi-VN"/>
        </w:rPr>
        <w:t xml:space="preserve">F(x) : phương trình siêu phẳng khuyết hệ số tự do </w:t>
      </w:r>
    </w:p>
    <w:p w14:paraId="5CD625C7" w14:textId="77777777" w:rsidR="00137028" w:rsidRPr="00966831" w:rsidRDefault="00BD133F" w:rsidP="00966831">
      <w:pPr>
        <w:spacing w:before="0" w:after="120" w:line="259" w:lineRule="auto"/>
        <w:ind w:left="426" w:firstLine="294"/>
        <w:rPr>
          <w:b/>
          <w:sz w:val="22"/>
          <w:szCs w:val="22"/>
          <w:highlight w:val="white"/>
          <w:lang w:val="vi-VN"/>
        </w:rPr>
      </w:pPr>
      <w:r w:rsidRPr="00966831">
        <w:rPr>
          <w:sz w:val="22"/>
          <w:szCs w:val="22"/>
          <w:highlight w:val="white"/>
          <w:lang w:val="vi-VN"/>
        </w:rPr>
        <w:t>n : hệ số tự do của siêu phẳng đó</w:t>
      </w:r>
    </w:p>
    <w:p w14:paraId="1E742C92" w14:textId="77777777" w:rsidR="00137028" w:rsidRPr="00966831" w:rsidRDefault="00BD133F" w:rsidP="00E57254">
      <w:pPr>
        <w:spacing w:before="0" w:after="120" w:line="259" w:lineRule="auto"/>
        <w:rPr>
          <w:b/>
          <w:sz w:val="22"/>
          <w:szCs w:val="22"/>
          <w:highlight w:val="white"/>
          <w:lang w:val="vi-VN"/>
        </w:rPr>
      </w:pPr>
      <w:r w:rsidRPr="00966831">
        <w:rPr>
          <w:sz w:val="22"/>
          <w:szCs w:val="22"/>
          <w:highlight w:val="white"/>
          <w:lang w:val="vi-VN"/>
        </w:rPr>
        <w:t>Tương tự như vậy ta sẽ tạo ra n siêu phẳng cho n cổ phần hay người giữ bí mật</w:t>
      </w:r>
      <w:r w:rsidR="000C1816" w:rsidRPr="00966831">
        <w:rPr>
          <w:sz w:val="22"/>
          <w:szCs w:val="22"/>
          <w:highlight w:val="white"/>
          <w:lang w:val="vi-VN"/>
        </w:rPr>
        <w:t>.</w:t>
      </w:r>
    </w:p>
    <w:p w14:paraId="69DE9861" w14:textId="77777777" w:rsidR="00137028" w:rsidRPr="00966831" w:rsidRDefault="00BD133F" w:rsidP="00223D00">
      <w:pPr>
        <w:spacing w:before="0" w:line="259" w:lineRule="auto"/>
        <w:jc w:val="both"/>
        <w:rPr>
          <w:b/>
          <w:sz w:val="22"/>
          <w:szCs w:val="22"/>
          <w:highlight w:val="white"/>
          <w:lang w:val="vi-VN"/>
        </w:rPr>
      </w:pPr>
      <w:r w:rsidRPr="00966831">
        <w:rPr>
          <w:sz w:val="22"/>
          <w:szCs w:val="22"/>
          <w:highlight w:val="white"/>
          <w:lang w:val="vi-VN"/>
        </w:rPr>
        <w:t>Sau khi mã hóa ta sẽ có được n siêu phẳng trong không gian t chiều tương ứng cho mỗi người giữ bí mật hay cổ phần. Chỉ khi có t hoặc nhiều hơn người giữ bí mật đồng ý chia sẻ bí mật với nhau thì bí mật ban đầu mới có thể khôi phục lại</w:t>
      </w:r>
      <w:r w:rsidR="000C1816" w:rsidRPr="00966831">
        <w:rPr>
          <w:sz w:val="22"/>
          <w:szCs w:val="22"/>
          <w:highlight w:val="white"/>
          <w:lang w:val="vi-VN"/>
        </w:rPr>
        <w:t xml:space="preserve">. </w:t>
      </w:r>
      <w:r w:rsidRPr="00966831">
        <w:rPr>
          <w:sz w:val="22"/>
          <w:szCs w:val="22"/>
          <w:highlight w:val="white"/>
          <w:lang w:val="vi-VN"/>
        </w:rPr>
        <w:t>Ta sẽ đi vào một ví dụ cụ thể để dễ dàng hình dung hơn về cá</w:t>
      </w:r>
      <w:r w:rsidR="000C1816" w:rsidRPr="00966831">
        <w:rPr>
          <w:sz w:val="22"/>
          <w:szCs w:val="22"/>
          <w:highlight w:val="white"/>
          <w:lang w:val="vi-VN"/>
        </w:rPr>
        <w:t>ch mã hóa của mô hình Blakley. Giả sử ta có</w:t>
      </w:r>
      <w:r w:rsidRPr="00966831">
        <w:rPr>
          <w:sz w:val="22"/>
          <w:szCs w:val="22"/>
          <w:highlight w:val="white"/>
          <w:lang w:val="vi-VN"/>
        </w:rPr>
        <w:t xml:space="preserve">: </w:t>
      </w:r>
    </w:p>
    <w:p w14:paraId="1B88BC0C" w14:textId="77777777" w:rsidR="00137028" w:rsidRPr="00966831" w:rsidRDefault="00BD133F" w:rsidP="00966831">
      <w:pPr>
        <w:pStyle w:val="ListParagraph"/>
        <w:numPr>
          <w:ilvl w:val="0"/>
          <w:numId w:val="43"/>
        </w:numPr>
        <w:spacing w:before="0" w:line="259" w:lineRule="auto"/>
        <w:rPr>
          <w:b/>
          <w:sz w:val="22"/>
          <w:szCs w:val="22"/>
          <w:highlight w:val="white"/>
          <w:lang w:val="vi-VN"/>
        </w:rPr>
      </w:pPr>
      <w:r w:rsidRPr="00966831">
        <w:rPr>
          <w:sz w:val="22"/>
          <w:szCs w:val="22"/>
          <w:highlight w:val="white"/>
          <w:lang w:val="vi-VN"/>
        </w:rPr>
        <w:t xml:space="preserve">Bí mật ban đầu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oMath>
      <w:r w:rsidRPr="00966831">
        <w:rPr>
          <w:sz w:val="22"/>
          <w:szCs w:val="22"/>
          <w:highlight w:val="white"/>
          <w:lang w:val="vi-VN"/>
        </w:rPr>
        <w:t xml:space="preserve"> = 12</w:t>
      </w:r>
      <w:r w:rsidR="000C1816" w:rsidRPr="00966831">
        <w:rPr>
          <w:sz w:val="22"/>
          <w:szCs w:val="22"/>
          <w:highlight w:val="white"/>
          <w:lang w:val="vi-VN"/>
        </w:rPr>
        <w:t>,</w:t>
      </w:r>
    </w:p>
    <w:p w14:paraId="67A2E708" w14:textId="77777777" w:rsidR="00137028" w:rsidRPr="00966831" w:rsidRDefault="00BD133F" w:rsidP="00966831">
      <w:pPr>
        <w:pStyle w:val="ListParagraph"/>
        <w:numPr>
          <w:ilvl w:val="0"/>
          <w:numId w:val="43"/>
        </w:numPr>
        <w:spacing w:before="0" w:line="259" w:lineRule="auto"/>
        <w:rPr>
          <w:b/>
          <w:sz w:val="22"/>
          <w:szCs w:val="22"/>
          <w:highlight w:val="white"/>
          <w:lang w:val="vi-VN"/>
        </w:rPr>
      </w:pPr>
      <w:r w:rsidRPr="00966831">
        <w:rPr>
          <w:sz w:val="22"/>
          <w:szCs w:val="22"/>
          <w:highlight w:val="white"/>
          <w:lang w:val="vi-VN"/>
        </w:rPr>
        <w:t>Số nguyên tố P = 23</w:t>
      </w:r>
      <w:r w:rsidR="000C1816" w:rsidRPr="00966831">
        <w:rPr>
          <w:sz w:val="22"/>
          <w:szCs w:val="22"/>
          <w:highlight w:val="white"/>
          <w:lang w:val="vi-VN"/>
        </w:rPr>
        <w:t>,</w:t>
      </w:r>
    </w:p>
    <w:p w14:paraId="6F861377" w14:textId="77777777" w:rsidR="00137028" w:rsidRPr="00966831" w:rsidRDefault="00BD133F" w:rsidP="00966831">
      <w:pPr>
        <w:pStyle w:val="ListParagraph"/>
        <w:numPr>
          <w:ilvl w:val="0"/>
          <w:numId w:val="43"/>
        </w:numPr>
        <w:spacing w:before="0" w:line="259" w:lineRule="auto"/>
        <w:rPr>
          <w:b/>
          <w:sz w:val="22"/>
          <w:szCs w:val="22"/>
          <w:highlight w:val="white"/>
          <w:lang w:val="vi-VN"/>
        </w:rPr>
      </w:pPr>
      <w:r w:rsidRPr="00966831">
        <w:rPr>
          <w:sz w:val="22"/>
          <w:szCs w:val="22"/>
          <w:highlight w:val="white"/>
          <w:lang w:val="vi-VN"/>
        </w:rPr>
        <w:t>Ngưỡng t = 3</w:t>
      </w:r>
      <w:r w:rsidR="000C1816" w:rsidRPr="00966831">
        <w:rPr>
          <w:sz w:val="22"/>
          <w:szCs w:val="22"/>
          <w:highlight w:val="white"/>
          <w:lang w:val="vi-VN"/>
        </w:rPr>
        <w:t>,</w:t>
      </w:r>
    </w:p>
    <w:p w14:paraId="05A5BC36" w14:textId="77777777" w:rsidR="00137028" w:rsidRPr="00966831" w:rsidRDefault="00BD133F" w:rsidP="00966831">
      <w:pPr>
        <w:pStyle w:val="ListParagraph"/>
        <w:numPr>
          <w:ilvl w:val="0"/>
          <w:numId w:val="43"/>
        </w:numPr>
        <w:spacing w:before="0" w:after="120" w:line="259" w:lineRule="auto"/>
        <w:rPr>
          <w:b/>
          <w:sz w:val="22"/>
          <w:szCs w:val="22"/>
          <w:highlight w:val="white"/>
          <w:lang w:val="vi-VN"/>
        </w:rPr>
      </w:pPr>
      <w:r w:rsidRPr="00966831">
        <w:rPr>
          <w:sz w:val="22"/>
          <w:szCs w:val="22"/>
          <w:highlight w:val="white"/>
          <w:lang w:val="vi-VN"/>
        </w:rPr>
        <w:t>Số phần bí mật n = 5</w:t>
      </w:r>
      <w:r w:rsidR="000C1816" w:rsidRPr="00966831">
        <w:rPr>
          <w:sz w:val="22"/>
          <w:szCs w:val="22"/>
          <w:highlight w:val="white"/>
          <w:lang w:val="vi-VN"/>
        </w:rPr>
        <w:t>.</w:t>
      </w:r>
    </w:p>
    <w:p w14:paraId="42322062" w14:textId="77777777" w:rsidR="00137028" w:rsidRPr="00D82414" w:rsidRDefault="00BD133F" w:rsidP="00223D00">
      <w:pPr>
        <w:spacing w:before="0" w:line="259" w:lineRule="auto"/>
        <w:ind w:firstLine="66"/>
        <w:jc w:val="both"/>
        <w:rPr>
          <w:b/>
          <w:sz w:val="22"/>
          <w:szCs w:val="22"/>
          <w:highlight w:val="white"/>
          <w:lang w:val="vi-VN"/>
        </w:rPr>
      </w:pPr>
      <w:r w:rsidRPr="00D82414">
        <w:rPr>
          <w:sz w:val="22"/>
          <w:szCs w:val="22"/>
          <w:highlight w:val="white"/>
          <w:lang w:val="vi-VN"/>
        </w:rPr>
        <w:t xml:space="preserve">Đầu tiên, ta sẽ chọn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y</m:t>
            </m:r>
          </m:e>
          <m:sub>
            <m:r>
              <m:rPr>
                <m:sty m:val="bi"/>
              </m:rPr>
              <w:rPr>
                <w:rFonts w:ascii="Cambria Math" w:hAnsi="Cambria Math"/>
                <w:sz w:val="22"/>
                <w:szCs w:val="22"/>
                <w:highlight w:val="white"/>
                <w:lang w:val="vi-VN"/>
              </w:rPr>
              <m:t>0</m:t>
            </m:r>
          </m:sub>
        </m:sSub>
      </m:oMath>
      <w:r w:rsidRPr="00D82414">
        <w:rPr>
          <w:sz w:val="22"/>
          <w:szCs w:val="22"/>
          <w:highlight w:val="white"/>
          <w:lang w:val="vi-VN"/>
        </w:rPr>
        <w:t xml:space="preserve"> và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z</m:t>
            </m:r>
          </m:e>
          <m:sub>
            <m:r>
              <m:rPr>
                <m:sty m:val="bi"/>
              </m:rPr>
              <w:rPr>
                <w:rFonts w:ascii="Cambria Math" w:hAnsi="Cambria Math"/>
                <w:sz w:val="22"/>
                <w:szCs w:val="22"/>
                <w:highlight w:val="white"/>
                <w:lang w:val="vi-VN"/>
              </w:rPr>
              <m:t>0</m:t>
            </m:r>
          </m:sub>
        </m:sSub>
      </m:oMath>
      <w:r w:rsidRPr="00D82414">
        <w:rPr>
          <w:sz w:val="22"/>
          <w:szCs w:val="22"/>
          <w:highlight w:val="white"/>
          <w:lang w:val="vi-VN"/>
        </w:rPr>
        <w:t xml:space="preserve"> cho điểm bí mật của ta :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y</m:t>
            </m:r>
          </m:e>
          <m:sub>
            <m:r>
              <m:rPr>
                <m:sty m:val="bi"/>
              </m:rPr>
              <w:rPr>
                <w:rFonts w:ascii="Cambria Math" w:hAnsi="Cambria Math"/>
                <w:sz w:val="22"/>
                <w:szCs w:val="22"/>
                <w:highlight w:val="white"/>
                <w:lang w:val="vi-VN"/>
              </w:rPr>
              <m:t>0</m:t>
            </m:r>
          </m:sub>
        </m:sSub>
        <m:r>
          <m:rPr>
            <m:sty m:val="bi"/>
          </m:rPr>
          <w:rPr>
            <w:rFonts w:ascii="Cambria Math" w:hAnsi="Cambria Math"/>
            <w:sz w:val="22"/>
            <w:szCs w:val="22"/>
            <w:highlight w:val="white"/>
            <w:lang w:val="vi-VN"/>
          </w:rPr>
          <m:t xml:space="preserve"> = 20</m:t>
        </m:r>
      </m:oMath>
      <w:r w:rsidRPr="00D82414">
        <w:rPr>
          <w:sz w:val="22"/>
          <w:szCs w:val="22"/>
          <w:highlight w:val="white"/>
          <w:lang w:val="vi-VN"/>
        </w:rPr>
        <w:t xml:space="preserve">  và </w:t>
      </w:r>
      <m:oMath>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z</m:t>
            </m:r>
          </m:e>
          <m:sub>
            <m:r>
              <m:rPr>
                <m:sty m:val="bi"/>
              </m:rPr>
              <w:rPr>
                <w:rFonts w:ascii="Cambria Math" w:hAnsi="Cambria Math"/>
                <w:sz w:val="22"/>
                <w:szCs w:val="22"/>
                <w:highlight w:val="white"/>
                <w:lang w:val="vi-VN"/>
              </w:rPr>
              <m:t>0</m:t>
            </m:r>
          </m:sub>
        </m:sSub>
        <m:r>
          <m:rPr>
            <m:sty m:val="bi"/>
          </m:rPr>
          <w:rPr>
            <w:rFonts w:ascii="Cambria Math" w:hAnsi="Cambria Math"/>
            <w:sz w:val="22"/>
            <w:szCs w:val="22"/>
            <w:highlight w:val="white"/>
            <w:lang w:val="vi-VN"/>
          </w:rPr>
          <m:t xml:space="preserve">  =15. </m:t>
        </m:r>
      </m:oMath>
      <w:r w:rsidRPr="00D82414">
        <w:rPr>
          <w:sz w:val="22"/>
          <w:szCs w:val="22"/>
          <w:highlight w:val="white"/>
          <w:lang w:val="vi-VN"/>
        </w:rPr>
        <w:t xml:space="preserve">Ta sẽ có điểm bí </w:t>
      </w:r>
      <w:r w:rsidR="000C1816" w:rsidRPr="00D82414">
        <w:rPr>
          <w:sz w:val="22"/>
          <w:szCs w:val="22"/>
          <w:highlight w:val="white"/>
          <w:lang w:val="vi-VN"/>
        </w:rPr>
        <w:t xml:space="preserve">mật ban đầu là A ( 12, 20, 15 ). </w:t>
      </w:r>
      <w:r w:rsidRPr="00D82414">
        <w:rPr>
          <w:sz w:val="22"/>
          <w:szCs w:val="22"/>
          <w:highlight w:val="white"/>
          <w:lang w:val="vi-VN"/>
        </w:rPr>
        <w:t xml:space="preserve">Tiếp theo, ta sẽ bắt đầu sử dụng điểm bí mật để tạo ra các phương trình đồng dư thỏa điểm bí mật ban đầu : </w:t>
      </w:r>
    </w:p>
    <w:p w14:paraId="1811355B" w14:textId="77777777" w:rsidR="00137028" w:rsidRPr="00966831" w:rsidRDefault="007058F6" w:rsidP="00966831">
      <w:pPr>
        <w:pStyle w:val="ListParagraph"/>
        <w:numPr>
          <w:ilvl w:val="0"/>
          <w:numId w:val="44"/>
        </w:numPr>
        <w:spacing w:before="0" w:line="259" w:lineRule="auto"/>
        <w:rPr>
          <w:b/>
          <w:sz w:val="22"/>
          <w:szCs w:val="22"/>
          <w:highlight w:val="white"/>
          <w:lang w:val="vi-VN"/>
        </w:rPr>
      </w:pPr>
      <w:sdt>
        <w:sdtPr>
          <w:rPr>
            <w:lang w:val="vi-VN"/>
          </w:rPr>
          <w:tag w:val="goog_rdk_13"/>
          <w:id w:val="-244179325"/>
        </w:sdtPr>
        <w:sdtEndPr/>
        <w:sdtContent>
          <w:r w:rsidR="00BD133F" w:rsidRPr="00966831">
            <w:rPr>
              <w:rFonts w:eastAsia="Gungsuh"/>
              <w:sz w:val="22"/>
              <w:szCs w:val="22"/>
              <w:highlight w:val="white"/>
              <w:lang w:val="vi-VN"/>
            </w:rPr>
            <w:t>x + y + z ≡ 1 ( mod 23 )</w:t>
          </w:r>
        </w:sdtContent>
      </w:sdt>
    </w:p>
    <w:p w14:paraId="6738B128" w14:textId="77777777" w:rsidR="00137028" w:rsidRPr="00966831" w:rsidRDefault="007058F6" w:rsidP="00966831">
      <w:pPr>
        <w:pStyle w:val="ListParagraph"/>
        <w:numPr>
          <w:ilvl w:val="0"/>
          <w:numId w:val="44"/>
        </w:numPr>
        <w:spacing w:before="0" w:line="259" w:lineRule="auto"/>
        <w:rPr>
          <w:b/>
          <w:sz w:val="22"/>
          <w:szCs w:val="22"/>
          <w:highlight w:val="white"/>
          <w:lang w:val="vi-VN"/>
        </w:rPr>
      </w:pPr>
      <w:sdt>
        <w:sdtPr>
          <w:rPr>
            <w:lang w:val="vi-VN"/>
          </w:rPr>
          <w:tag w:val="goog_rdk_14"/>
          <w:id w:val="-541436553"/>
        </w:sdtPr>
        <w:sdtEndPr/>
        <w:sdtContent>
          <w:r w:rsidR="00BD133F" w:rsidRPr="00966831">
            <w:rPr>
              <w:rFonts w:eastAsia="Gungsuh"/>
              <w:sz w:val="22"/>
              <w:szCs w:val="22"/>
              <w:highlight w:val="white"/>
              <w:lang w:val="vi-VN"/>
            </w:rPr>
            <w:t>x + 2y + 3z ≡ 5 ( mod 23 )</w:t>
          </w:r>
        </w:sdtContent>
      </w:sdt>
    </w:p>
    <w:p w14:paraId="04F14837" w14:textId="77777777" w:rsidR="00137028" w:rsidRPr="00966831" w:rsidRDefault="007058F6" w:rsidP="00966831">
      <w:pPr>
        <w:pStyle w:val="ListParagraph"/>
        <w:numPr>
          <w:ilvl w:val="0"/>
          <w:numId w:val="44"/>
        </w:numPr>
        <w:spacing w:before="0" w:line="259" w:lineRule="auto"/>
        <w:rPr>
          <w:b/>
          <w:sz w:val="22"/>
          <w:szCs w:val="22"/>
          <w:highlight w:val="white"/>
          <w:lang w:val="vi-VN"/>
        </w:rPr>
      </w:pPr>
      <w:sdt>
        <w:sdtPr>
          <w:rPr>
            <w:lang w:val="vi-VN"/>
          </w:rPr>
          <w:tag w:val="goog_rdk_15"/>
          <w:id w:val="245000807"/>
        </w:sdtPr>
        <w:sdtEndPr/>
        <w:sdtContent>
          <w:r w:rsidR="00BD133F" w:rsidRPr="00966831">
            <w:rPr>
              <w:rFonts w:eastAsia="Gungsuh"/>
              <w:sz w:val="22"/>
              <w:szCs w:val="22"/>
              <w:highlight w:val="white"/>
              <w:lang w:val="vi-VN"/>
            </w:rPr>
            <w:t>x +3 y + 6z ≡ 1 ( mod 23 )</w:t>
          </w:r>
        </w:sdtContent>
      </w:sdt>
    </w:p>
    <w:p w14:paraId="376C230C" w14:textId="77777777" w:rsidR="00137028" w:rsidRPr="00966831" w:rsidRDefault="007058F6" w:rsidP="00966831">
      <w:pPr>
        <w:pStyle w:val="ListParagraph"/>
        <w:numPr>
          <w:ilvl w:val="0"/>
          <w:numId w:val="44"/>
        </w:numPr>
        <w:spacing w:before="0" w:line="259" w:lineRule="auto"/>
        <w:rPr>
          <w:b/>
          <w:sz w:val="22"/>
          <w:szCs w:val="22"/>
          <w:highlight w:val="white"/>
          <w:lang w:val="vi-VN"/>
        </w:rPr>
      </w:pPr>
      <w:sdt>
        <w:sdtPr>
          <w:rPr>
            <w:lang w:val="vi-VN"/>
          </w:rPr>
          <w:tag w:val="goog_rdk_16"/>
          <w:id w:val="1051039119"/>
        </w:sdtPr>
        <w:sdtEndPr/>
        <w:sdtContent>
          <w:r w:rsidR="00BD133F" w:rsidRPr="00966831">
            <w:rPr>
              <w:rFonts w:eastAsia="Gungsuh"/>
              <w:sz w:val="22"/>
              <w:szCs w:val="22"/>
              <w:highlight w:val="white"/>
              <w:lang w:val="vi-VN"/>
            </w:rPr>
            <w:t>x + 4y + 10z ≡ 12 ( mod 23 )</w:t>
          </w:r>
        </w:sdtContent>
      </w:sdt>
    </w:p>
    <w:p w14:paraId="4A895E9F" w14:textId="77777777" w:rsidR="00137028" w:rsidRPr="00966831" w:rsidRDefault="007058F6" w:rsidP="00966831">
      <w:pPr>
        <w:pStyle w:val="ListParagraph"/>
        <w:numPr>
          <w:ilvl w:val="0"/>
          <w:numId w:val="44"/>
        </w:numPr>
        <w:spacing w:before="0" w:line="259" w:lineRule="auto"/>
        <w:rPr>
          <w:b/>
          <w:sz w:val="22"/>
          <w:szCs w:val="22"/>
          <w:highlight w:val="white"/>
          <w:lang w:val="vi-VN"/>
        </w:rPr>
      </w:pPr>
      <w:sdt>
        <w:sdtPr>
          <w:rPr>
            <w:lang w:val="vi-VN"/>
          </w:rPr>
          <w:tag w:val="goog_rdk_17"/>
          <w:id w:val="-78068940"/>
        </w:sdtPr>
        <w:sdtEndPr/>
        <w:sdtContent>
          <w:r w:rsidR="00BD133F" w:rsidRPr="00966831">
            <w:rPr>
              <w:rFonts w:eastAsia="Gungsuh"/>
              <w:sz w:val="22"/>
              <w:szCs w:val="22"/>
              <w:highlight w:val="white"/>
              <w:lang w:val="vi-VN"/>
            </w:rPr>
            <w:t>x +5 y + 15z ≡ 15 ( mod 23 )</w:t>
          </w:r>
        </w:sdtContent>
      </w:sdt>
    </w:p>
    <w:p w14:paraId="12FFDCBF" w14:textId="77777777" w:rsidR="00137028" w:rsidRPr="00D82414" w:rsidRDefault="00BD133F" w:rsidP="000C1816">
      <w:pPr>
        <w:spacing w:before="0" w:after="160" w:line="259" w:lineRule="auto"/>
        <w:rPr>
          <w:b/>
          <w:sz w:val="22"/>
          <w:szCs w:val="22"/>
          <w:highlight w:val="white"/>
          <w:lang w:val="vi-VN"/>
        </w:rPr>
      </w:pPr>
      <w:r w:rsidRPr="00D82414">
        <w:rPr>
          <w:sz w:val="22"/>
          <w:szCs w:val="22"/>
          <w:highlight w:val="white"/>
          <w:lang w:val="vi-VN"/>
        </w:rPr>
        <w:lastRenderedPageBreak/>
        <w:t xml:space="preserve">Ta cũng có thể hiểu thuật toán Blakley bằng theo ma trận : </w:t>
      </w:r>
    </w:p>
    <w:p w14:paraId="7CC43CD6" w14:textId="77777777" w:rsidR="00137028" w:rsidRPr="00D82414" w:rsidRDefault="007058F6">
      <w:pPr>
        <w:spacing w:before="0" w:after="160" w:line="259" w:lineRule="auto"/>
        <w:ind w:left="1440"/>
        <w:rPr>
          <w:b/>
          <w:sz w:val="22"/>
          <w:szCs w:val="22"/>
          <w:highlight w:val="white"/>
          <w:lang w:val="vi-VN"/>
        </w:rPr>
      </w:pPr>
      <m:oMath>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 xml:space="preserve">1 1 1  1 2 3  1 1 1  3 4 5  6 10 15  </m:t>
            </m:r>
          </m:e>
        </m:d>
      </m:oMath>
      <w:r w:rsidR="00BD133F" w:rsidRPr="00D82414">
        <w:rPr>
          <w:sz w:val="22"/>
          <w:szCs w:val="22"/>
          <w:highlight w:val="white"/>
          <w:lang w:val="vi-VN"/>
        </w:rPr>
        <w:t xml:space="preserve"> × </w:t>
      </w:r>
      <m:oMath>
        <m:d>
          <m:dPr>
            <m:ctrlPr>
              <w:rPr>
                <w:rFonts w:ascii="Cambria Math" w:hAnsi="Cambria Math"/>
                <w:sz w:val="22"/>
                <w:szCs w:val="22"/>
                <w:highlight w:val="white"/>
                <w:lang w:val="vi-VN"/>
              </w:rPr>
            </m:ctrlPr>
          </m:dPr>
          <m:e>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x</m:t>
                </m:r>
              </m:e>
              <m:sub>
                <m:r>
                  <m:rPr>
                    <m:sty m:val="bi"/>
                  </m:rPr>
                  <w:rPr>
                    <w:rFonts w:ascii="Cambria Math" w:hAnsi="Cambria Math"/>
                    <w:sz w:val="22"/>
                    <w:szCs w:val="22"/>
                    <w:highlight w:val="white"/>
                    <w:lang w:val="vi-VN"/>
                  </w:rPr>
                  <m:t>0</m:t>
                </m:r>
              </m:sub>
            </m:sSub>
            <m:r>
              <m:rPr>
                <m:sty m:val="bi"/>
              </m:rPr>
              <w:rPr>
                <w:rFonts w:ascii="Cambria Math" w:hAnsi="Cambria Math"/>
                <w:sz w:val="22"/>
                <w:szCs w:val="22"/>
                <w:highlight w:val="white"/>
                <w:lang w:val="vi-VN"/>
              </w:rPr>
              <m:t xml:space="preserve"> </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y</m:t>
                </m:r>
              </m:e>
              <m:sub>
                <m:r>
                  <m:rPr>
                    <m:sty m:val="bi"/>
                  </m:rPr>
                  <w:rPr>
                    <w:rFonts w:ascii="Cambria Math" w:hAnsi="Cambria Math"/>
                    <w:sz w:val="22"/>
                    <w:szCs w:val="22"/>
                    <w:highlight w:val="white"/>
                    <w:lang w:val="vi-VN"/>
                  </w:rPr>
                  <m:t>0</m:t>
                </m:r>
              </m:sub>
            </m:sSub>
            <m:r>
              <m:rPr>
                <m:sty m:val="bi"/>
              </m:rPr>
              <w:rPr>
                <w:rFonts w:ascii="Cambria Math" w:hAnsi="Cambria Math"/>
                <w:sz w:val="22"/>
                <w:szCs w:val="22"/>
                <w:highlight w:val="white"/>
                <w:lang w:val="vi-VN"/>
              </w:rPr>
              <m:t xml:space="preserve">  </m:t>
            </m:r>
            <m:sSub>
              <m:sSubPr>
                <m:ctrlPr>
                  <w:rPr>
                    <w:rFonts w:ascii="Cambria Math" w:hAnsi="Cambria Math"/>
                    <w:sz w:val="22"/>
                    <w:szCs w:val="22"/>
                    <w:highlight w:val="white"/>
                    <w:lang w:val="vi-VN"/>
                  </w:rPr>
                </m:ctrlPr>
              </m:sSubPr>
              <m:e>
                <m:r>
                  <m:rPr>
                    <m:sty m:val="bi"/>
                  </m:rPr>
                  <w:rPr>
                    <w:rFonts w:ascii="Cambria Math" w:hAnsi="Cambria Math"/>
                    <w:sz w:val="22"/>
                    <w:szCs w:val="22"/>
                    <w:highlight w:val="white"/>
                    <w:lang w:val="vi-VN"/>
                  </w:rPr>
                  <m:t>z</m:t>
                </m:r>
              </m:e>
              <m:sub>
                <m:r>
                  <m:rPr>
                    <m:sty m:val="bi"/>
                  </m:rPr>
                  <w:rPr>
                    <w:rFonts w:ascii="Cambria Math" w:hAnsi="Cambria Math"/>
                    <w:sz w:val="22"/>
                    <w:szCs w:val="22"/>
                    <w:highlight w:val="white"/>
                    <w:lang w:val="vi-VN"/>
                  </w:rPr>
                  <m:t>0</m:t>
                </m:r>
              </m:sub>
            </m:sSub>
            <m:r>
              <m:rPr>
                <m:sty m:val="bi"/>
              </m:rPr>
              <w:rPr>
                <w:rFonts w:ascii="Cambria Math" w:hAnsi="Cambria Math"/>
                <w:sz w:val="22"/>
                <w:szCs w:val="22"/>
                <w:highlight w:val="white"/>
                <w:lang w:val="vi-VN"/>
              </w:rPr>
              <m:t xml:space="preserve"> </m:t>
            </m:r>
          </m:e>
        </m:d>
      </m:oMath>
      <w:sdt>
        <w:sdtPr>
          <w:rPr>
            <w:lang w:val="vi-VN"/>
          </w:rPr>
          <w:tag w:val="goog_rdk_18"/>
          <w:id w:val="-547993610"/>
        </w:sdtPr>
        <w:sdtEndPr/>
        <w:sdtContent>
          <w:r w:rsidR="00BD133F" w:rsidRPr="00D82414">
            <w:rPr>
              <w:rFonts w:eastAsia="Gungsuh"/>
              <w:sz w:val="22"/>
              <w:szCs w:val="22"/>
              <w:highlight w:val="white"/>
              <w:lang w:val="vi-VN"/>
            </w:rPr>
            <w:t xml:space="preserve"> ≡ </w:t>
          </w:r>
        </w:sdtContent>
      </w:sdt>
      <m:oMath>
        <m:d>
          <m:dPr>
            <m:ctrlPr>
              <w:rPr>
                <w:rFonts w:ascii="Cambria Math" w:hAnsi="Cambria Math"/>
                <w:sz w:val="22"/>
                <w:szCs w:val="22"/>
                <w:highlight w:val="white"/>
                <w:lang w:val="vi-VN"/>
              </w:rPr>
            </m:ctrlPr>
          </m:dPr>
          <m:e>
            <m:r>
              <m:rPr>
                <m:sty m:val="bi"/>
              </m:rPr>
              <w:rPr>
                <w:rFonts w:ascii="Cambria Math" w:hAnsi="Cambria Math"/>
                <w:sz w:val="22"/>
                <w:szCs w:val="22"/>
                <w:highlight w:val="white"/>
                <w:lang w:val="vi-VN"/>
              </w:rPr>
              <m:t xml:space="preserve">1 5 1 12 15 </m:t>
            </m:r>
          </m:e>
        </m:d>
      </m:oMath>
      <w:r w:rsidR="00BD133F" w:rsidRPr="00D82414">
        <w:rPr>
          <w:sz w:val="22"/>
          <w:szCs w:val="22"/>
          <w:highlight w:val="white"/>
          <w:lang w:val="vi-VN"/>
        </w:rPr>
        <w:t xml:space="preserve"> (mod 23)</w:t>
      </w:r>
    </w:p>
    <w:p w14:paraId="0F5ED974" w14:textId="77777777" w:rsidR="00137028" w:rsidRPr="00D82414" w:rsidRDefault="00BD133F" w:rsidP="000C1816">
      <w:pPr>
        <w:spacing w:before="0" w:after="160" w:line="259" w:lineRule="auto"/>
        <w:jc w:val="both"/>
        <w:rPr>
          <w:b/>
          <w:sz w:val="22"/>
          <w:szCs w:val="22"/>
          <w:highlight w:val="white"/>
          <w:lang w:val="vi-VN"/>
        </w:rPr>
      </w:pPr>
      <w:r w:rsidRPr="00D82414">
        <w:rPr>
          <w:sz w:val="22"/>
          <w:szCs w:val="22"/>
          <w:highlight w:val="white"/>
          <w:lang w:val="vi-VN"/>
        </w:rPr>
        <w:t>Và ta đã có hoàn thành xong việc mã hóa theo thuật của Blakley. Giờ việc ta cần làm là giao những phần bí mật cho những người giữ bí mật</w:t>
      </w:r>
      <w:r w:rsidR="000C1816" w:rsidRPr="00D82414">
        <w:rPr>
          <w:sz w:val="22"/>
          <w:szCs w:val="22"/>
          <w:highlight w:val="white"/>
          <w:lang w:val="vi-VN"/>
        </w:rPr>
        <w:t>.</w:t>
      </w:r>
    </w:p>
    <w:p w14:paraId="44C8E66C" w14:textId="77777777" w:rsidR="00FA32DD" w:rsidRPr="00D82414" w:rsidRDefault="00BD133F" w:rsidP="00E01C23">
      <w:pPr>
        <w:spacing w:before="0" w:after="160" w:line="259" w:lineRule="auto"/>
        <w:jc w:val="both"/>
        <w:rPr>
          <w:b/>
          <w:sz w:val="22"/>
          <w:szCs w:val="22"/>
          <w:highlight w:val="white"/>
          <w:lang w:val="vi-VN"/>
        </w:rPr>
      </w:pPr>
      <w:r w:rsidRPr="00D82414">
        <w:rPr>
          <w:sz w:val="22"/>
          <w:szCs w:val="22"/>
          <w:highlight w:val="white"/>
          <w:lang w:val="vi-VN"/>
        </w:rPr>
        <w:t>Lưu ý</w:t>
      </w:r>
      <w:r w:rsidR="000C1816" w:rsidRPr="00D82414">
        <w:rPr>
          <w:sz w:val="22"/>
          <w:szCs w:val="22"/>
          <w:highlight w:val="white"/>
          <w:lang w:val="vi-VN"/>
        </w:rPr>
        <w:t xml:space="preserve">. </w:t>
      </w:r>
      <w:r w:rsidRPr="00D82414">
        <w:rPr>
          <w:sz w:val="22"/>
          <w:szCs w:val="22"/>
          <w:highlight w:val="white"/>
          <w:lang w:val="vi-VN"/>
        </w:rPr>
        <w:t>Trong khi tạo ra các siêu phẳng, ta có thể chọn những hệ số ngẫu nhiên trong trường P. Nhưng để dễ dàng trong việc nghiên cứu cũng như việc thời gian trong lập trình minh họa, chúng ta sẽ sử dụng ma trận Pascal cho thuận tiện.</w:t>
      </w:r>
    </w:p>
    <w:p w14:paraId="0281ED37" w14:textId="40F068C4" w:rsidR="005E69AD" w:rsidRPr="004F297E" w:rsidRDefault="005E69AD" w:rsidP="005E69AD">
      <w:pPr>
        <w:spacing w:before="100" w:after="100"/>
        <w:rPr>
          <w:b/>
          <w:sz w:val="22"/>
          <w:szCs w:val="22"/>
          <w:highlight w:val="white"/>
          <w:lang w:val="vi-VN"/>
        </w:rPr>
      </w:pPr>
      <w:r w:rsidRPr="004F297E">
        <w:rPr>
          <w:b/>
          <w:sz w:val="22"/>
          <w:szCs w:val="22"/>
          <w:highlight w:val="white"/>
          <w:lang w:val="vi-VN"/>
        </w:rPr>
        <w:t>3.2.3 Mã python</w:t>
      </w:r>
    </w:p>
    <w:p w14:paraId="4C347965" w14:textId="5585F6D1" w:rsidR="005E69AD" w:rsidRPr="00D82414" w:rsidRDefault="005E69AD" w:rsidP="005E69AD">
      <w:pPr>
        <w:spacing w:before="100" w:after="100"/>
        <w:rPr>
          <w:highlight w:val="white"/>
          <w:lang w:val="vi-VN"/>
        </w:rPr>
      </w:pPr>
      <w:r w:rsidRPr="00D82414">
        <w:rPr>
          <w:sz w:val="22"/>
          <w:szCs w:val="22"/>
          <w:highlight w:val="white"/>
          <w:lang w:val="vi-VN"/>
        </w:rPr>
        <w:t xml:space="preserve">Đường dẫn Github: </w:t>
      </w:r>
      <w:r w:rsidRPr="00D82414">
        <w:rPr>
          <w:sz w:val="22"/>
          <w:szCs w:val="22"/>
          <w:u w:val="single"/>
          <w:lang w:val="vi-VN"/>
        </w:rPr>
        <w:t>https://github.com/HH214129/BlakleyYSC2023</w:t>
      </w:r>
    </w:p>
    <w:p w14:paraId="6A3C884F" w14:textId="77777777" w:rsidR="00137028" w:rsidRPr="004F297E" w:rsidRDefault="00E01C23">
      <w:pPr>
        <w:spacing w:before="100" w:after="100"/>
        <w:rPr>
          <w:b/>
          <w:sz w:val="22"/>
          <w:szCs w:val="22"/>
          <w:highlight w:val="white"/>
          <w:lang w:val="vi-VN"/>
        </w:rPr>
      </w:pPr>
      <w:r w:rsidRPr="004F297E">
        <w:rPr>
          <w:b/>
          <w:sz w:val="22"/>
          <w:szCs w:val="22"/>
          <w:highlight w:val="white"/>
          <w:lang w:val="vi-VN"/>
        </w:rPr>
        <w:t>3.</w:t>
      </w:r>
      <w:r w:rsidR="004D24FC" w:rsidRPr="004F297E">
        <w:rPr>
          <w:b/>
          <w:sz w:val="22"/>
          <w:szCs w:val="22"/>
          <w:highlight w:val="white"/>
          <w:lang w:val="vi-VN"/>
        </w:rPr>
        <w:t>3</w:t>
      </w:r>
      <w:r w:rsidRPr="004F297E">
        <w:rPr>
          <w:b/>
          <w:sz w:val="22"/>
          <w:szCs w:val="22"/>
          <w:highlight w:val="white"/>
          <w:lang w:val="vi-VN"/>
        </w:rPr>
        <w:t>. Ứng dụng vào mô hình chữ ký số</w:t>
      </w:r>
    </w:p>
    <w:p w14:paraId="2F463F0D" w14:textId="77777777" w:rsidR="00137028" w:rsidRPr="004F297E" w:rsidRDefault="00E01C23">
      <w:pPr>
        <w:spacing w:before="100" w:after="100"/>
        <w:rPr>
          <w:b/>
          <w:sz w:val="22"/>
          <w:szCs w:val="22"/>
          <w:highlight w:val="white"/>
          <w:lang w:val="vi-VN"/>
        </w:rPr>
      </w:pPr>
      <w:r w:rsidRPr="004F297E">
        <w:rPr>
          <w:b/>
          <w:sz w:val="22"/>
          <w:szCs w:val="22"/>
          <w:highlight w:val="white"/>
          <w:lang w:val="vi-VN"/>
        </w:rPr>
        <w:t>3.</w:t>
      </w:r>
      <w:r w:rsidR="004D24FC" w:rsidRPr="004F297E">
        <w:rPr>
          <w:b/>
          <w:sz w:val="22"/>
          <w:szCs w:val="22"/>
          <w:highlight w:val="white"/>
          <w:lang w:val="vi-VN"/>
        </w:rPr>
        <w:t>3</w:t>
      </w:r>
      <w:r w:rsidRPr="004F297E">
        <w:rPr>
          <w:b/>
          <w:sz w:val="22"/>
          <w:szCs w:val="22"/>
          <w:highlight w:val="white"/>
          <w:lang w:val="vi-VN"/>
        </w:rPr>
        <w:t>.1</w:t>
      </w:r>
      <w:r w:rsidR="00BD133F" w:rsidRPr="004F297E">
        <w:rPr>
          <w:b/>
          <w:sz w:val="22"/>
          <w:szCs w:val="22"/>
          <w:highlight w:val="white"/>
          <w:lang w:val="vi-VN"/>
        </w:rPr>
        <w:t xml:space="preserve"> Mô hình và tính chất riêng</w:t>
      </w:r>
    </w:p>
    <w:p w14:paraId="34EDB555" w14:textId="77777777" w:rsidR="00137028" w:rsidRPr="00D82414" w:rsidRDefault="00BD133F">
      <w:pPr>
        <w:spacing w:before="100" w:after="100"/>
        <w:jc w:val="center"/>
        <w:rPr>
          <w:highlight w:val="white"/>
          <w:lang w:val="vi-VN"/>
        </w:rPr>
      </w:pPr>
      <w:r w:rsidRPr="00D82414">
        <w:rPr>
          <w:noProof/>
          <w:highlight w:val="white"/>
          <w:lang w:eastAsia="en-US"/>
        </w:rPr>
        <w:drawing>
          <wp:inline distT="114300" distB="114300" distL="114300" distR="114300" wp14:anchorId="6F3E655C" wp14:editId="47C37AB3">
            <wp:extent cx="4899704" cy="2838340"/>
            <wp:effectExtent l="0" t="0" r="0" b="635"/>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9"/>
                    <a:srcRect/>
                    <a:stretch>
                      <a:fillRect/>
                    </a:stretch>
                  </pic:blipFill>
                  <pic:spPr>
                    <a:xfrm>
                      <a:off x="0" y="0"/>
                      <a:ext cx="4916015" cy="2847789"/>
                    </a:xfrm>
                    <a:prstGeom prst="rect">
                      <a:avLst/>
                    </a:prstGeom>
                    <a:ln/>
                  </pic:spPr>
                </pic:pic>
              </a:graphicData>
            </a:graphic>
          </wp:inline>
        </w:drawing>
      </w:r>
    </w:p>
    <w:p w14:paraId="1E524F07" w14:textId="77777777" w:rsidR="00137028" w:rsidRPr="00D82414" w:rsidRDefault="00BD133F">
      <w:pPr>
        <w:spacing w:before="100" w:after="100"/>
        <w:jc w:val="center"/>
        <w:rPr>
          <w:b/>
          <w:i/>
          <w:sz w:val="22"/>
          <w:szCs w:val="22"/>
          <w:highlight w:val="white"/>
          <w:lang w:val="vi-VN"/>
        </w:rPr>
      </w:pPr>
      <w:r w:rsidRPr="00D82414">
        <w:rPr>
          <w:i/>
          <w:sz w:val="22"/>
          <w:szCs w:val="22"/>
          <w:highlight w:val="white"/>
          <w:lang w:val="vi-VN"/>
        </w:rPr>
        <w:t>Hình 2. Sơ đồ mô hình chữ ký số có áp dụng mã hóa ngưỡng trong thực hiện hợp đồng</w:t>
      </w:r>
    </w:p>
    <w:p w14:paraId="56AE8E84" w14:textId="77777777" w:rsidR="00137028" w:rsidRPr="00D82414" w:rsidRDefault="00BD133F" w:rsidP="00FA32DD">
      <w:pPr>
        <w:spacing w:before="100" w:after="100"/>
        <w:ind w:firstLine="283"/>
        <w:jc w:val="both"/>
        <w:rPr>
          <w:b/>
          <w:sz w:val="22"/>
          <w:szCs w:val="22"/>
          <w:highlight w:val="white"/>
          <w:lang w:val="vi-VN"/>
        </w:rPr>
      </w:pPr>
      <w:r w:rsidRPr="00D82414">
        <w:rPr>
          <w:sz w:val="22"/>
          <w:szCs w:val="22"/>
          <w:highlight w:val="white"/>
          <w:lang w:val="vi-VN"/>
        </w:rPr>
        <w:t xml:space="preserve">Việc áp dụng </w:t>
      </w:r>
      <w:r w:rsidRPr="00D82414">
        <w:rPr>
          <w:i/>
          <w:sz w:val="22"/>
          <w:szCs w:val="22"/>
          <w:highlight w:val="white"/>
          <w:lang w:val="vi-VN"/>
        </w:rPr>
        <w:t>mô hình mã hóa ngưỡng (Threshold encryption model)</w:t>
      </w:r>
      <w:r w:rsidRPr="00D82414">
        <w:rPr>
          <w:sz w:val="22"/>
          <w:szCs w:val="22"/>
          <w:highlight w:val="white"/>
          <w:lang w:val="vi-VN"/>
        </w:rPr>
        <w:t xml:space="preserve"> vào chữ ký số sẽ gia tăng thêm các tính chất bảo mật cho chữ ký số (thừa hưởng các tính chất từ mô hình này).</w:t>
      </w:r>
      <w:r w:rsidR="00FA32DD" w:rsidRPr="00D82414">
        <w:rPr>
          <w:sz w:val="22"/>
          <w:szCs w:val="22"/>
          <w:highlight w:val="white"/>
          <w:lang w:val="vi-VN"/>
        </w:rPr>
        <w:t xml:space="preserve"> </w:t>
      </w:r>
      <w:r w:rsidRPr="00D82414">
        <w:rPr>
          <w:sz w:val="22"/>
          <w:szCs w:val="22"/>
          <w:highlight w:val="white"/>
          <w:lang w:val="vi-VN"/>
        </w:rPr>
        <w:t xml:space="preserve">Từ đó, tạo nên tính chất </w:t>
      </w:r>
      <w:r w:rsidRPr="00D82414">
        <w:rPr>
          <w:i/>
          <w:sz w:val="22"/>
          <w:szCs w:val="22"/>
          <w:highlight w:val="white"/>
          <w:lang w:val="vi-VN"/>
        </w:rPr>
        <w:t>đồng thuận tập trung</w:t>
      </w:r>
      <w:r w:rsidRPr="00D82414">
        <w:rPr>
          <w:sz w:val="22"/>
          <w:szCs w:val="22"/>
          <w:highlight w:val="white"/>
          <w:lang w:val="vi-VN"/>
        </w:rPr>
        <w:t xml:space="preserve"> cho chữ ký số. Chỉ khi được đồng thuận bởi một ngưỡng người đại diện nhất định thì mới tìm được khóa bí mật để thực hiện ký số lên đoạn mã băm.</w:t>
      </w:r>
    </w:p>
    <w:p w14:paraId="019E4908" w14:textId="77777777" w:rsidR="00137028" w:rsidRPr="004F297E" w:rsidRDefault="00E01C23">
      <w:pPr>
        <w:spacing w:before="100" w:after="100"/>
        <w:rPr>
          <w:b/>
          <w:sz w:val="22"/>
          <w:szCs w:val="22"/>
          <w:highlight w:val="white"/>
          <w:lang w:val="vi-VN"/>
        </w:rPr>
      </w:pPr>
      <w:r w:rsidRPr="004F297E">
        <w:rPr>
          <w:b/>
          <w:sz w:val="22"/>
          <w:szCs w:val="22"/>
          <w:highlight w:val="white"/>
          <w:lang w:val="vi-VN"/>
        </w:rPr>
        <w:t>3.</w:t>
      </w:r>
      <w:r w:rsidR="004D24FC" w:rsidRPr="004F297E">
        <w:rPr>
          <w:b/>
          <w:sz w:val="22"/>
          <w:szCs w:val="22"/>
          <w:highlight w:val="white"/>
          <w:lang w:val="vi-VN"/>
        </w:rPr>
        <w:t>3</w:t>
      </w:r>
      <w:r w:rsidRPr="004F297E">
        <w:rPr>
          <w:b/>
          <w:sz w:val="22"/>
          <w:szCs w:val="22"/>
          <w:highlight w:val="white"/>
          <w:lang w:val="vi-VN"/>
        </w:rPr>
        <w:t>.2</w:t>
      </w:r>
      <w:r w:rsidR="00BD133F" w:rsidRPr="004F297E">
        <w:rPr>
          <w:b/>
          <w:sz w:val="22"/>
          <w:szCs w:val="22"/>
          <w:highlight w:val="white"/>
          <w:lang w:val="vi-VN"/>
        </w:rPr>
        <w:t xml:space="preserve"> Mã C/C++</w:t>
      </w:r>
    </w:p>
    <w:p w14:paraId="30645AAD" w14:textId="77777777" w:rsidR="00137028" w:rsidRPr="00D82414" w:rsidRDefault="00BD133F">
      <w:pPr>
        <w:spacing w:before="100" w:after="100"/>
        <w:jc w:val="both"/>
        <w:rPr>
          <w:b/>
          <w:sz w:val="22"/>
          <w:szCs w:val="22"/>
          <w:highlight w:val="white"/>
          <w:u w:val="single"/>
          <w:lang w:val="vi-VN"/>
        </w:rPr>
      </w:pPr>
      <w:r w:rsidRPr="00D82414">
        <w:rPr>
          <w:sz w:val="22"/>
          <w:szCs w:val="22"/>
          <w:highlight w:val="white"/>
          <w:lang w:val="vi-VN"/>
        </w:rPr>
        <w:t xml:space="preserve">Đường dẫn Github: </w:t>
      </w:r>
      <w:hyperlink r:id="rId30">
        <w:r w:rsidRPr="00D82414">
          <w:rPr>
            <w:sz w:val="22"/>
            <w:szCs w:val="22"/>
            <w:highlight w:val="white"/>
            <w:u w:val="single"/>
            <w:lang w:val="vi-VN"/>
          </w:rPr>
          <w:t>https://github.com/phantonlocnguyen/CKS</w:t>
        </w:r>
      </w:hyperlink>
    </w:p>
    <w:p w14:paraId="3D160030" w14:textId="3498947D" w:rsidR="00AD304D" w:rsidRPr="004F297E" w:rsidRDefault="00AD304D" w:rsidP="00AD304D">
      <w:pPr>
        <w:spacing w:before="100" w:after="100"/>
        <w:rPr>
          <w:b/>
          <w:sz w:val="22"/>
          <w:szCs w:val="22"/>
          <w:highlight w:val="white"/>
          <w:lang w:val="vi-VN"/>
        </w:rPr>
      </w:pPr>
      <w:r w:rsidRPr="004F297E">
        <w:rPr>
          <w:b/>
          <w:sz w:val="22"/>
          <w:szCs w:val="22"/>
          <w:highlight w:val="white"/>
          <w:lang w:val="vi-VN"/>
        </w:rPr>
        <w:t>3.3.</w:t>
      </w:r>
      <w:r w:rsidR="00B6789F" w:rsidRPr="004F297E">
        <w:rPr>
          <w:b/>
          <w:sz w:val="22"/>
          <w:szCs w:val="22"/>
          <w:highlight w:val="white"/>
        </w:rPr>
        <w:t>3</w:t>
      </w:r>
      <w:r w:rsidRPr="004F297E">
        <w:rPr>
          <w:b/>
          <w:sz w:val="22"/>
          <w:szCs w:val="22"/>
          <w:highlight w:val="white"/>
          <w:lang w:val="vi-VN"/>
        </w:rPr>
        <w:t xml:space="preserve"> </w:t>
      </w:r>
      <w:r w:rsidRPr="004F297E">
        <w:rPr>
          <w:b/>
          <w:sz w:val="22"/>
          <w:szCs w:val="22"/>
          <w:highlight w:val="white"/>
        </w:rPr>
        <w:t>Ứng dụng</w:t>
      </w:r>
    </w:p>
    <w:p w14:paraId="0F7FC080" w14:textId="77777777" w:rsidR="00AD304D" w:rsidRPr="004F297E" w:rsidRDefault="00AD304D" w:rsidP="00AD304D">
      <w:pPr>
        <w:spacing w:before="100" w:after="100"/>
        <w:ind w:firstLine="283"/>
        <w:jc w:val="both"/>
        <w:rPr>
          <w:b/>
          <w:sz w:val="22"/>
          <w:szCs w:val="22"/>
        </w:rPr>
      </w:pPr>
      <w:r w:rsidRPr="004F297E">
        <w:rPr>
          <w:sz w:val="22"/>
          <w:szCs w:val="22"/>
          <w:lang w:val="vi-VN"/>
        </w:rPr>
        <w:t>Việc mã hóa thông tin theo dạng “đầu – cuối” của mô hình trên có thể đảm bảo được an toàn thông tin trong việc gửi – nhận dữ liệu trên các giao thức truyền tin trực tuyến.</w:t>
      </w:r>
      <w:r w:rsidRPr="004F297E">
        <w:rPr>
          <w:sz w:val="22"/>
          <w:szCs w:val="22"/>
        </w:rPr>
        <w:t xml:space="preserve"> </w:t>
      </w:r>
    </w:p>
    <w:p w14:paraId="1C790100" w14:textId="77777777" w:rsidR="00E57254" w:rsidRPr="004F297E" w:rsidRDefault="00AD304D" w:rsidP="00AD304D">
      <w:pPr>
        <w:spacing w:before="100" w:after="100"/>
        <w:ind w:firstLine="283"/>
        <w:jc w:val="both"/>
        <w:rPr>
          <w:b/>
          <w:sz w:val="22"/>
          <w:szCs w:val="22"/>
        </w:rPr>
      </w:pPr>
      <w:r w:rsidRPr="004F297E">
        <w:rPr>
          <w:sz w:val="22"/>
          <w:szCs w:val="22"/>
        </w:rPr>
        <w:t xml:space="preserve">Ngày nay, có nhiều dịch vụ trực tuyến được cung cấp thông qua Internet, chẳng hạn như dịch vụ tài chính - ngân hàng điện tử, dịch vụ ký kết hợp đồng thông minh, dịch vụ thương mại điện tử… Đặc biệt, dịch vụ mạng xã hội là một dịch vụ ngày càng được phát triển và phổ biến trong đời sống, tuy nhiên, chúng có nhược điểm là thường chứa một lượng lớn các thông tin quan trọng của người dùng và những thông tin này truyền qua lại trên các giao thức mạng Internet giữa máy khách và máy chủ (Client – Server). </w:t>
      </w:r>
    </w:p>
    <w:p w14:paraId="6C2A909F" w14:textId="33A7F07E" w:rsidR="00AD304D" w:rsidRPr="004F297E" w:rsidRDefault="00AD304D" w:rsidP="00AD304D">
      <w:pPr>
        <w:spacing w:before="100" w:after="100"/>
        <w:ind w:firstLine="283"/>
        <w:jc w:val="both"/>
        <w:rPr>
          <w:b/>
          <w:sz w:val="22"/>
          <w:szCs w:val="22"/>
        </w:rPr>
      </w:pPr>
      <w:r w:rsidRPr="004F297E">
        <w:rPr>
          <w:sz w:val="22"/>
          <w:szCs w:val="22"/>
        </w:rPr>
        <w:t xml:space="preserve">Do đó, áp dụng mô hình trên vào các hoạt động truyền gửi dữ liệu có thể đảm bảo tính an toàn của dữ liệu: thông tin được vẹn toàn, không bị đánh cắp hay sửa đổi trong quá trình chuyển đi, xác thực lại </w:t>
      </w:r>
      <w:r w:rsidR="00E57254" w:rsidRPr="004F297E">
        <w:rPr>
          <w:sz w:val="22"/>
          <w:szCs w:val="22"/>
        </w:rPr>
        <w:t xml:space="preserve">các </w:t>
      </w:r>
      <w:r w:rsidRPr="004F297E">
        <w:rPr>
          <w:sz w:val="22"/>
          <w:szCs w:val="22"/>
        </w:rPr>
        <w:lastRenderedPageBreak/>
        <w:t>thông tin sau khi nhận được, thông tin được mã hóa phân chia ra nhiều máy chủ khác nhau giúp việc tấn công đánh cắp thông tin từ một máy chủ thì không thể giải mã,…</w:t>
      </w:r>
    </w:p>
    <w:p w14:paraId="4E243CF4" w14:textId="7352A6BF" w:rsidR="00AD304D" w:rsidRPr="004F297E" w:rsidRDefault="00AD304D" w:rsidP="00AD304D">
      <w:pPr>
        <w:spacing w:before="100" w:after="100"/>
        <w:ind w:firstLine="283"/>
        <w:jc w:val="both"/>
        <w:rPr>
          <w:b/>
          <w:sz w:val="22"/>
          <w:szCs w:val="22"/>
        </w:rPr>
      </w:pPr>
      <w:r w:rsidRPr="004F297E">
        <w:rPr>
          <w:sz w:val="22"/>
          <w:szCs w:val="22"/>
        </w:rPr>
        <w:t>Trong ký kết hợp đồng thông minh bằng chữ ký số, nhờ có tính chất đồng thuận tập trung mà từ đó việc ký kết một hợp đồng quan trọng phải cần có sự thống nhất của toàn bộ người trong hội đồng cấp cao của công ty, tránh một bên cá nhân tự ý quyết định. Việc tấn công lấy thông tin chữ ký số cũng trở nên phức tạp hơn do cần phải tấn công nhiều bên liên quan có nắm giữ chìa khóa.</w:t>
      </w:r>
    </w:p>
    <w:p w14:paraId="109D689A" w14:textId="305B1278" w:rsidR="00AD304D" w:rsidRPr="004F297E" w:rsidRDefault="00AD304D" w:rsidP="00AD304D">
      <w:pPr>
        <w:spacing w:before="100" w:after="100"/>
        <w:ind w:firstLine="283"/>
        <w:jc w:val="both"/>
        <w:rPr>
          <w:b/>
          <w:sz w:val="22"/>
          <w:szCs w:val="22"/>
          <w:highlight w:val="white"/>
        </w:rPr>
      </w:pPr>
      <w:r w:rsidRPr="004F297E">
        <w:rPr>
          <w:sz w:val="22"/>
          <w:szCs w:val="22"/>
        </w:rPr>
        <w:t>Trong lĩnh vực sản xuất để bảo mật mã sản phẩm từ quá trình sản xuất cho đến khi nó đến tay người dùng ngăn ngừa được hàng giả, hàng kém chất lượng. Ngoài ra, còn có thể được ứng dụng trong việc bảo mật thư từ, văn bản pháp lý, xác thực thông tin người dùng,…</w:t>
      </w:r>
    </w:p>
    <w:p w14:paraId="14F75D1E" w14:textId="77777777" w:rsidR="004D24FC" w:rsidRPr="004F297E" w:rsidRDefault="004D24FC">
      <w:pPr>
        <w:spacing w:before="240" w:after="80"/>
        <w:rPr>
          <w:b/>
          <w:sz w:val="24"/>
          <w:szCs w:val="24"/>
          <w:highlight w:val="white"/>
          <w:lang w:val="vi-VN"/>
        </w:rPr>
      </w:pPr>
      <w:r w:rsidRPr="004F297E">
        <w:rPr>
          <w:b/>
          <w:sz w:val="24"/>
          <w:szCs w:val="24"/>
          <w:highlight w:val="white"/>
          <w:lang w:val="vi-VN"/>
        </w:rPr>
        <w:t>4. Kết luận và hướng phát triển.</w:t>
      </w:r>
    </w:p>
    <w:p w14:paraId="75530EB6" w14:textId="0051B919" w:rsidR="005E69AD" w:rsidRPr="00D82414" w:rsidRDefault="005E69AD" w:rsidP="00E57254">
      <w:pPr>
        <w:spacing w:before="240" w:after="80"/>
        <w:ind w:firstLine="720"/>
        <w:jc w:val="both"/>
        <w:rPr>
          <w:b/>
          <w:bCs/>
          <w:sz w:val="22"/>
          <w:szCs w:val="22"/>
          <w:lang w:val="vi-VN"/>
        </w:rPr>
      </w:pPr>
      <w:r w:rsidRPr="00D82414">
        <w:rPr>
          <w:bCs/>
          <w:sz w:val="22"/>
          <w:szCs w:val="22"/>
          <w:lang w:val="vi-VN"/>
        </w:rPr>
        <w:t>Trong bài báo này, nhóm tác giả đã tìm hiểu định nghĩa và các tính chất của các mô hình chia sẻ dựa trên mã hóa ngưỡng và tìm hiểu ứng dụng của chúng vào bài toán chữ ký số. Bài báo đã tập trung vào việc nghiên cứu một số mô hình chia sẻ phổ biến như mô hình chia sẻ Shamir, mô hình chia sẻ Blakley và Định lý số dư Trung Hoa.</w:t>
      </w:r>
    </w:p>
    <w:p w14:paraId="548DC8D4" w14:textId="1C6596AA" w:rsidR="005E69AD" w:rsidRPr="00D82414" w:rsidRDefault="005E69AD" w:rsidP="00E57254">
      <w:pPr>
        <w:spacing w:before="240" w:after="80"/>
        <w:ind w:firstLine="720"/>
        <w:jc w:val="both"/>
        <w:rPr>
          <w:b/>
          <w:bCs/>
          <w:sz w:val="22"/>
          <w:szCs w:val="22"/>
          <w:lang w:val="vi-VN"/>
        </w:rPr>
      </w:pPr>
      <w:r w:rsidRPr="00D82414">
        <w:rPr>
          <w:bCs/>
          <w:sz w:val="22"/>
          <w:szCs w:val="22"/>
          <w:lang w:val="vi-VN"/>
        </w:rPr>
        <w:t>Mô hình chia sẻ Shamir là một phương pháp mã hóa ngưỡng được đề xuất bởi Adi Shamir vào năm 1979. Mô hình này cho phép chia sẻ một bí mật thành nhiều phần và chỉ cần một số lượng nhất định (gọi là ngưỡng) của các phần tử để tái tạo lại bí mật ban đầu. Điều này giúp bảo mật thông tin, vì người dùng cần sự hợp tác của nhiều bên để khôi phục bí mật.</w:t>
      </w:r>
    </w:p>
    <w:p w14:paraId="63386110" w14:textId="24992A9D" w:rsidR="005E69AD" w:rsidRPr="00D82414" w:rsidRDefault="005E69AD" w:rsidP="00223D00">
      <w:pPr>
        <w:spacing w:before="240" w:after="80"/>
        <w:ind w:firstLine="720"/>
        <w:jc w:val="both"/>
        <w:rPr>
          <w:b/>
          <w:bCs/>
          <w:sz w:val="22"/>
          <w:szCs w:val="22"/>
          <w:lang w:val="vi-VN"/>
        </w:rPr>
      </w:pPr>
      <w:r w:rsidRPr="00D82414">
        <w:rPr>
          <w:bCs/>
          <w:sz w:val="22"/>
          <w:szCs w:val="22"/>
          <w:lang w:val="vi-VN"/>
        </w:rPr>
        <w:t>Mô hình chia sẻ Blakley, được đề xuất bởi Robert C. Blakley vào năm 1979, là một phương pháp chia sẻ bí mật dựa trên nguyên tắc của đại số tuyến tính. Thay vì sử dụng đa thức như trong mô hình chia sẻ Shamir, mô hình chia sẻ Blakeley sử dụng ma trận và các phép tính trên ma trận để thực hiện việc chia sẻ và tái tạo bí mật.</w:t>
      </w:r>
    </w:p>
    <w:p w14:paraId="1C23DF3A" w14:textId="5A36B68B" w:rsidR="005E69AD" w:rsidRPr="00D82414" w:rsidRDefault="005E69AD" w:rsidP="00E57254">
      <w:pPr>
        <w:spacing w:before="240" w:after="80"/>
        <w:ind w:firstLine="720"/>
        <w:jc w:val="both"/>
        <w:rPr>
          <w:b/>
          <w:bCs/>
          <w:sz w:val="22"/>
          <w:szCs w:val="22"/>
          <w:lang w:val="vi-VN"/>
        </w:rPr>
      </w:pPr>
      <w:r w:rsidRPr="00D82414">
        <w:rPr>
          <w:bCs/>
          <w:sz w:val="22"/>
          <w:szCs w:val="22"/>
          <w:lang w:val="vi-VN"/>
        </w:rPr>
        <w:t>Định lý số dư Trung Hoa là một định lý toán học quan trọng trong lĩnh vực mã hóa và hệ mật. Định lý này cho phép xác định một số lượng nhất định các phần tử trong một tập hợp con của các phần tử trong tập hợp lớn hơn, dựa trên các mệnh đề về phép chia và số dư. Định lý số dư Trung Hoa đã được áp dụng trong các mô hình chia sẻ mã hoá ngưỡng để đảm bảo tính toàn vẹn và bảo mật cho chữ ký số.</w:t>
      </w:r>
    </w:p>
    <w:p w14:paraId="70BC04B3" w14:textId="0005D0C3" w:rsidR="00654164" w:rsidRPr="00D82414" w:rsidRDefault="005E69AD" w:rsidP="00E57254">
      <w:pPr>
        <w:spacing w:before="240" w:after="80"/>
        <w:ind w:firstLine="720"/>
        <w:jc w:val="both"/>
        <w:rPr>
          <w:sz w:val="22"/>
          <w:szCs w:val="22"/>
          <w:highlight w:val="white"/>
          <w:lang w:val="vi-VN"/>
        </w:rPr>
      </w:pPr>
      <w:r w:rsidRPr="00D82414">
        <w:rPr>
          <w:bCs/>
          <w:sz w:val="22"/>
          <w:szCs w:val="22"/>
          <w:lang w:val="vi-VN"/>
        </w:rPr>
        <w:t>Bên cạnh việc nghiên cứu và phân tích các tính chất của các mô hình chia sẻ dựa trên mã hóa ngưỡng, nhóm tác giả cũng đã tiến hành mô phỏng lại các giải thuật được sử dụng trong các mô hình này bằng ngôn ngữ C/C++ và Python. Họ đã sử dụng các thư viện và chức năng phù hợp để hiện thực hóa các phép toán số học trên ma trận như phép cộng, phép nhân, và phép chia.Việc áp dụng mô hình mã hóa ngưỡng vào bài toán chữ ký số cung cấp thêm lợi ích bảo mật. Thay vì chỉ có một người duy nhất tạo ra chữ ký số, mô hình chia sẻ dựa trên mã hóa ngưỡng cho phép nhiều bên tham gia vào quá trình tạo ra và xác nhận chữ ký. Điều này tăng cường tính phân tán và khó khăn trong việc tấn công và giả mạo chữ ký số.</w:t>
      </w:r>
    </w:p>
    <w:p w14:paraId="780D4371" w14:textId="77777777" w:rsidR="00654164" w:rsidRPr="00D82414" w:rsidRDefault="00654164">
      <w:pPr>
        <w:suppressAutoHyphens w:val="0"/>
        <w:spacing w:after="80"/>
        <w:rPr>
          <w:sz w:val="24"/>
          <w:szCs w:val="24"/>
          <w:highlight w:val="white"/>
          <w:lang w:val="vi-VN"/>
        </w:rPr>
      </w:pPr>
      <w:r w:rsidRPr="00D82414">
        <w:rPr>
          <w:sz w:val="24"/>
          <w:szCs w:val="24"/>
          <w:highlight w:val="white"/>
          <w:lang w:val="vi-VN"/>
        </w:rPr>
        <w:br w:type="page"/>
      </w:r>
    </w:p>
    <w:p w14:paraId="2FE14AC0" w14:textId="77777777" w:rsidR="00137028" w:rsidRPr="004F297E" w:rsidRDefault="00FA32DD" w:rsidP="00654164">
      <w:pPr>
        <w:spacing w:before="240" w:after="80"/>
        <w:jc w:val="center"/>
        <w:rPr>
          <w:b/>
          <w:sz w:val="24"/>
          <w:szCs w:val="24"/>
          <w:highlight w:val="white"/>
          <w:lang w:val="vi-VN"/>
        </w:rPr>
      </w:pPr>
      <w:r w:rsidRPr="004F297E">
        <w:rPr>
          <w:b/>
          <w:sz w:val="24"/>
          <w:szCs w:val="24"/>
          <w:highlight w:val="white"/>
          <w:lang w:val="vi-VN"/>
        </w:rPr>
        <w:lastRenderedPageBreak/>
        <w:t>TÀI LIỆU THAM KHẢO</w:t>
      </w:r>
    </w:p>
    <w:p w14:paraId="70FD7599" w14:textId="77777777" w:rsidR="00137028" w:rsidRPr="00D82414" w:rsidRDefault="00BD133F">
      <w:pPr>
        <w:spacing w:line="360" w:lineRule="auto"/>
        <w:jc w:val="both"/>
        <w:rPr>
          <w:b/>
          <w:sz w:val="22"/>
          <w:szCs w:val="22"/>
          <w:highlight w:val="white"/>
          <w:lang w:val="vi-VN"/>
        </w:rPr>
      </w:pPr>
      <w:r w:rsidRPr="00D82414">
        <w:rPr>
          <w:sz w:val="22"/>
          <w:szCs w:val="22"/>
          <w:highlight w:val="white"/>
          <w:lang w:val="vi-VN"/>
        </w:rPr>
        <w:t xml:space="preserve">[1] A. Alpher, Frobnication, </w:t>
      </w:r>
      <w:r w:rsidRPr="00D82414">
        <w:rPr>
          <w:i/>
          <w:sz w:val="22"/>
          <w:szCs w:val="22"/>
          <w:highlight w:val="white"/>
          <w:lang w:val="vi-VN"/>
        </w:rPr>
        <w:t>Journal of Foo</w:t>
      </w:r>
      <w:r w:rsidRPr="00D82414">
        <w:rPr>
          <w:sz w:val="22"/>
          <w:szCs w:val="22"/>
          <w:highlight w:val="white"/>
          <w:lang w:val="vi-VN"/>
        </w:rPr>
        <w:t>, vol. 12, no. 1, pp. 234-778, 2002.</w:t>
      </w:r>
    </w:p>
    <w:p w14:paraId="46956438" w14:textId="77777777" w:rsidR="00137028" w:rsidRPr="00D82414" w:rsidRDefault="00BD133F">
      <w:pPr>
        <w:spacing w:line="360" w:lineRule="auto"/>
        <w:jc w:val="both"/>
        <w:rPr>
          <w:b/>
          <w:sz w:val="22"/>
          <w:szCs w:val="22"/>
          <w:highlight w:val="white"/>
          <w:lang w:val="vi-VN"/>
        </w:rPr>
      </w:pPr>
      <w:r w:rsidRPr="00D82414">
        <w:rPr>
          <w:sz w:val="22"/>
          <w:szCs w:val="22"/>
          <w:highlight w:val="white"/>
          <w:lang w:val="vi-VN"/>
        </w:rPr>
        <w:t xml:space="preserve">[2] A. Alpher and J. P. N. Fotheringham-Smythe, Frobnication revisited, </w:t>
      </w:r>
      <w:r w:rsidRPr="00D82414">
        <w:rPr>
          <w:i/>
          <w:sz w:val="22"/>
          <w:szCs w:val="22"/>
          <w:highlight w:val="white"/>
          <w:lang w:val="vi-VN"/>
        </w:rPr>
        <w:t>Journal of Foo</w:t>
      </w:r>
      <w:r w:rsidRPr="00D82414">
        <w:rPr>
          <w:sz w:val="22"/>
          <w:szCs w:val="22"/>
          <w:highlight w:val="white"/>
          <w:lang w:val="vi-VN"/>
        </w:rPr>
        <w:t>, vol. 13, pp. 234-778, 2003.</w:t>
      </w:r>
    </w:p>
    <w:p w14:paraId="6C329913" w14:textId="77777777" w:rsidR="00137028" w:rsidRPr="00D82414" w:rsidRDefault="00BD133F">
      <w:pPr>
        <w:spacing w:line="360" w:lineRule="auto"/>
        <w:jc w:val="both"/>
        <w:rPr>
          <w:b/>
          <w:sz w:val="22"/>
          <w:szCs w:val="22"/>
          <w:highlight w:val="white"/>
          <w:lang w:val="vi-VN"/>
        </w:rPr>
      </w:pPr>
      <w:r w:rsidRPr="00D82414">
        <w:rPr>
          <w:sz w:val="22"/>
          <w:szCs w:val="22"/>
          <w:highlight w:val="white"/>
          <w:lang w:val="vi-VN"/>
        </w:rPr>
        <w:t xml:space="preserve">[3] A. Alpher, J. P. N. Fotheringham-Smythe, and G. Gamow, Can a machine frobnicate?, </w:t>
      </w:r>
      <w:r w:rsidRPr="00D82414">
        <w:rPr>
          <w:i/>
          <w:sz w:val="22"/>
          <w:szCs w:val="22"/>
          <w:highlight w:val="white"/>
          <w:lang w:val="vi-VN"/>
        </w:rPr>
        <w:t>Journal of Foo</w:t>
      </w:r>
      <w:r w:rsidRPr="00D82414">
        <w:rPr>
          <w:sz w:val="22"/>
          <w:szCs w:val="22"/>
          <w:highlight w:val="white"/>
          <w:lang w:val="vi-VN"/>
        </w:rPr>
        <w:t>, vol. 14, no. 1, pp. 234-778, 2004.</w:t>
      </w:r>
    </w:p>
    <w:p w14:paraId="6C275AD9" w14:textId="77777777" w:rsidR="00137028" w:rsidRPr="00D82414" w:rsidRDefault="00BD133F">
      <w:pPr>
        <w:spacing w:line="360" w:lineRule="auto"/>
        <w:jc w:val="both"/>
        <w:rPr>
          <w:b/>
          <w:sz w:val="22"/>
          <w:szCs w:val="22"/>
          <w:highlight w:val="white"/>
          <w:lang w:val="vi-VN"/>
        </w:rPr>
      </w:pPr>
      <w:r w:rsidRPr="00D82414">
        <w:rPr>
          <w:sz w:val="22"/>
          <w:szCs w:val="22"/>
          <w:highlight w:val="white"/>
          <w:lang w:val="vi-VN"/>
        </w:rPr>
        <w:t xml:space="preserve">[4] V. Arnold, K. Vogtmann, and A. Weinstein, </w:t>
      </w:r>
      <w:r w:rsidRPr="00D82414">
        <w:rPr>
          <w:i/>
          <w:sz w:val="22"/>
          <w:szCs w:val="22"/>
          <w:highlight w:val="white"/>
          <w:lang w:val="vi-VN"/>
        </w:rPr>
        <w:t>Mathematical Methods of Classical Mechanics</w:t>
      </w:r>
      <w:r w:rsidRPr="00D82414">
        <w:rPr>
          <w:sz w:val="22"/>
          <w:szCs w:val="22"/>
          <w:highlight w:val="white"/>
          <w:lang w:val="vi-VN"/>
        </w:rPr>
        <w:t>, ser. Graduate Texts in Mathematics. Springer, 1989.</w:t>
      </w:r>
    </w:p>
    <w:p w14:paraId="3CD514DE" w14:textId="77777777" w:rsidR="00137028" w:rsidRPr="00D82414" w:rsidRDefault="00BD133F">
      <w:pPr>
        <w:spacing w:line="360" w:lineRule="auto"/>
        <w:jc w:val="both"/>
        <w:rPr>
          <w:b/>
          <w:sz w:val="22"/>
          <w:szCs w:val="22"/>
          <w:highlight w:val="white"/>
          <w:lang w:val="vi-VN"/>
        </w:rPr>
      </w:pPr>
      <w:r w:rsidRPr="00D82414">
        <w:rPr>
          <w:sz w:val="22"/>
          <w:szCs w:val="22"/>
          <w:highlight w:val="white"/>
          <w:lang w:val="vi-VN"/>
        </w:rPr>
        <w:t xml:space="preserve">[5] </w:t>
      </w:r>
      <w:r w:rsidRPr="00D82414">
        <w:rPr>
          <w:i/>
          <w:sz w:val="22"/>
          <w:szCs w:val="22"/>
          <w:highlight w:val="white"/>
          <w:lang w:val="vi-VN"/>
        </w:rPr>
        <w:t>FLEXChip Signal Processor (MC68175/D)</w:t>
      </w:r>
      <w:r w:rsidRPr="00D82414">
        <w:rPr>
          <w:sz w:val="22"/>
          <w:szCs w:val="22"/>
          <w:highlight w:val="white"/>
          <w:lang w:val="vi-VN"/>
        </w:rPr>
        <w:t>, Motorola, 1996.</w:t>
      </w:r>
    </w:p>
    <w:p w14:paraId="558E60FD" w14:textId="77777777" w:rsidR="009757F9" w:rsidRPr="00D82414" w:rsidRDefault="00BD133F">
      <w:pPr>
        <w:spacing w:line="360" w:lineRule="auto"/>
        <w:jc w:val="both"/>
        <w:rPr>
          <w:b/>
          <w:sz w:val="22"/>
          <w:szCs w:val="22"/>
          <w:highlight w:val="white"/>
          <w:lang w:val="vi-VN"/>
        </w:rPr>
      </w:pPr>
      <w:r w:rsidRPr="00D82414">
        <w:rPr>
          <w:sz w:val="22"/>
          <w:szCs w:val="22"/>
          <w:highlight w:val="white"/>
          <w:lang w:val="vi-VN"/>
        </w:rPr>
        <w:t xml:space="preserve">[6] M.-T. Pham, O. J. Woodford, F. Perbet, A. Maki, and B. Stenger. (2012) Toshiba CAD model point clouds dataset. [Online]. </w:t>
      </w:r>
    </w:p>
    <w:p w14:paraId="522BA9AB" w14:textId="77777777" w:rsidR="00137028" w:rsidRPr="00D82414" w:rsidRDefault="00BD133F">
      <w:pPr>
        <w:spacing w:line="360" w:lineRule="auto"/>
        <w:jc w:val="both"/>
        <w:rPr>
          <w:b/>
          <w:sz w:val="22"/>
          <w:szCs w:val="22"/>
          <w:highlight w:val="white"/>
          <w:lang w:val="vi-VN"/>
        </w:rPr>
      </w:pPr>
      <w:r w:rsidRPr="00D82414">
        <w:rPr>
          <w:sz w:val="22"/>
          <w:szCs w:val="22"/>
          <w:highlight w:val="white"/>
          <w:lang w:val="vi-VN"/>
        </w:rPr>
        <w:t>Available: www.toshiba.eu/eu/Cambridge-Research-Laboratory/Computer-Vision-Group/Stereo-Points/</w:t>
      </w:r>
    </w:p>
    <w:p w14:paraId="7018E434" w14:textId="77777777" w:rsidR="00137028" w:rsidRPr="00D82414" w:rsidRDefault="00BD133F">
      <w:pPr>
        <w:spacing w:line="360" w:lineRule="auto"/>
        <w:jc w:val="both"/>
        <w:rPr>
          <w:b/>
          <w:sz w:val="22"/>
          <w:szCs w:val="22"/>
          <w:highlight w:val="white"/>
          <w:lang w:val="vi-VN"/>
        </w:rPr>
      </w:pPr>
      <w:r w:rsidRPr="00D82414">
        <w:rPr>
          <w:sz w:val="22"/>
          <w:szCs w:val="22"/>
          <w:highlight w:val="white"/>
          <w:lang w:val="vi-VN"/>
        </w:rPr>
        <w:t xml:space="preserve">[7] M.-T. Pham, O. J. Woodford, F. Perbet, A. Maki, B. Stenger, and R. Cipolla, A new distance for scale-invariant 3D shape recognition and registration, in </w:t>
      </w:r>
      <w:r w:rsidRPr="00D82414">
        <w:rPr>
          <w:i/>
          <w:sz w:val="22"/>
          <w:szCs w:val="22"/>
          <w:highlight w:val="white"/>
          <w:lang w:val="vi-VN"/>
        </w:rPr>
        <w:t>Proc. Int. Conf. on Computer Vision</w:t>
      </w:r>
      <w:r w:rsidRPr="00D82414">
        <w:rPr>
          <w:sz w:val="22"/>
          <w:szCs w:val="22"/>
          <w:highlight w:val="white"/>
          <w:lang w:val="vi-VN"/>
        </w:rPr>
        <w:t>, 2011, pp. 145-152.</w:t>
      </w:r>
    </w:p>
    <w:p w14:paraId="05F78BFD" w14:textId="77777777" w:rsidR="00137028" w:rsidRPr="00D82414" w:rsidRDefault="00BD133F">
      <w:pPr>
        <w:spacing w:line="360" w:lineRule="auto"/>
        <w:jc w:val="both"/>
        <w:rPr>
          <w:b/>
          <w:sz w:val="22"/>
          <w:szCs w:val="22"/>
          <w:highlight w:val="white"/>
          <w:lang w:val="vi-VN"/>
        </w:rPr>
      </w:pPr>
      <w:r w:rsidRPr="00D82414">
        <w:rPr>
          <w:sz w:val="22"/>
          <w:szCs w:val="22"/>
          <w:highlight w:val="white"/>
          <w:lang w:val="vi-VN"/>
        </w:rPr>
        <w:t>[8] M.-T. Pham, O. J. Woodford, F. Perbet, A. Maki, B. Stenger, and R. Cipolla, An image processing method and system, US Patent 20130016913 (A1), 2013.</w:t>
      </w:r>
    </w:p>
    <w:p w14:paraId="04C22E5F" w14:textId="77777777" w:rsidR="00137028" w:rsidRPr="00D82414" w:rsidRDefault="00BD133F">
      <w:pPr>
        <w:spacing w:line="360" w:lineRule="auto"/>
        <w:jc w:val="both"/>
        <w:rPr>
          <w:b/>
          <w:sz w:val="22"/>
          <w:szCs w:val="22"/>
          <w:highlight w:val="white"/>
          <w:lang w:val="vi-VN"/>
        </w:rPr>
      </w:pPr>
      <w:r w:rsidRPr="00D82414">
        <w:rPr>
          <w:sz w:val="22"/>
          <w:szCs w:val="22"/>
          <w:highlight w:val="white"/>
          <w:lang w:val="vi-VN"/>
        </w:rPr>
        <w:t xml:space="preserve">[9] L. A. Santalo, Integral geometry and geometric probability, in </w:t>
      </w:r>
      <w:r w:rsidRPr="00D82414">
        <w:rPr>
          <w:i/>
          <w:sz w:val="22"/>
          <w:szCs w:val="22"/>
          <w:highlight w:val="white"/>
          <w:lang w:val="vi-VN"/>
        </w:rPr>
        <w:t>Encyclopedia of Mathematics and its Applications</w:t>
      </w:r>
      <w:r w:rsidRPr="00D82414">
        <w:rPr>
          <w:sz w:val="22"/>
          <w:szCs w:val="22"/>
          <w:highlight w:val="white"/>
          <w:lang w:val="vi-VN"/>
        </w:rPr>
        <w:t>, G. C. Rota, Ed. Addison-Wesley, 1976, vol. 1.</w:t>
      </w:r>
    </w:p>
    <w:sectPr w:rsidR="00137028" w:rsidRPr="00D82414" w:rsidSect="004D24FC">
      <w:headerReference w:type="default" r:id="rId31"/>
      <w:footerReference w:type="even" r:id="rId32"/>
      <w:footerReference w:type="default" r:id="rId33"/>
      <w:headerReference w:type="first" r:id="rId34"/>
      <w:footerReference w:type="first" r:id="rId35"/>
      <w:pgSz w:w="11907" w:h="16839"/>
      <w:pgMar w:top="993" w:right="936" w:bottom="1610" w:left="1610" w:header="1134"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8F103" w14:textId="77777777" w:rsidR="007058F6" w:rsidRDefault="007058F6">
      <w:pPr>
        <w:spacing w:before="0"/>
      </w:pPr>
      <w:r>
        <w:separator/>
      </w:r>
    </w:p>
  </w:endnote>
  <w:endnote w:type="continuationSeparator" w:id="0">
    <w:p w14:paraId="239A85E6" w14:textId="77777777" w:rsidR="007058F6" w:rsidRDefault="007058F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altName w:val="Times New Roman"/>
    <w:charset w:val="81"/>
    <w:family w:val="roman"/>
    <w:pitch w:val="variable"/>
    <w:sig w:usb0="B00002AF" w:usb1="69D77CFB" w:usb2="00000030" w:usb3="00000000" w:csb0="0008009F" w:csb1="00000000"/>
  </w:font>
  <w:font w:name="Caudex">
    <w:charset w:val="00"/>
    <w:family w:val="auto"/>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FDCC" w14:textId="77777777" w:rsidR="00137028" w:rsidRDefault="00BD133F">
    <w:pPr>
      <w:pBdr>
        <w:top w:val="nil"/>
        <w:left w:val="nil"/>
        <w:bottom w:val="nil"/>
        <w:right w:val="nil"/>
        <w:between w:val="nil"/>
      </w:pBdr>
      <w:tabs>
        <w:tab w:val="center" w:pos="4513"/>
        <w:tab w:val="right" w:pos="9026"/>
      </w:tabs>
      <w:spacing w:before="0" w:after="240"/>
      <w:jc w:val="right"/>
      <w:rPr>
        <w:b/>
        <w:color w:val="000000"/>
      </w:rPr>
    </w:pPr>
    <w:r>
      <w:rPr>
        <w:color w:val="000000"/>
      </w:rPr>
      <w:t>© 2023 Trường Đại học Công nghiệp thành phố Hồ Chí Minh</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8628D" w14:textId="77777777" w:rsidR="00137028" w:rsidRDefault="00BD133F">
    <w:pPr>
      <w:pBdr>
        <w:top w:val="nil"/>
        <w:left w:val="nil"/>
        <w:bottom w:val="nil"/>
        <w:right w:val="nil"/>
        <w:between w:val="nil"/>
      </w:pBdr>
      <w:tabs>
        <w:tab w:val="center" w:pos="4513"/>
        <w:tab w:val="right" w:pos="9026"/>
      </w:tabs>
      <w:spacing w:before="0" w:after="240"/>
      <w:jc w:val="right"/>
      <w:rPr>
        <w:b/>
        <w:color w:val="000000"/>
      </w:rPr>
    </w:pPr>
    <w:r>
      <w:rPr>
        <w:color w:val="000000"/>
      </w:rPr>
      <w:t>© 2023 Trường Đại học Công nghiệp thành phố Hồ Chí Minh</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6346F" w14:textId="77777777" w:rsidR="00137028" w:rsidRDefault="00BD133F">
    <w:pPr>
      <w:pBdr>
        <w:top w:val="nil"/>
        <w:left w:val="nil"/>
        <w:bottom w:val="nil"/>
        <w:right w:val="nil"/>
        <w:between w:val="nil"/>
      </w:pBdr>
      <w:tabs>
        <w:tab w:val="center" w:pos="4513"/>
        <w:tab w:val="right" w:pos="9026"/>
      </w:tabs>
      <w:spacing w:before="0" w:after="240"/>
      <w:jc w:val="right"/>
      <w:rPr>
        <w:b/>
        <w:color w:val="000000"/>
      </w:rPr>
    </w:pPr>
    <w:r>
      <w:rPr>
        <w:color w:val="000000"/>
      </w:rPr>
      <w:t>© 2023 Trường Đại học Công nghiệp thành phố Hồ Chí Minh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1F245" w14:textId="77777777" w:rsidR="007058F6" w:rsidRDefault="007058F6">
      <w:pPr>
        <w:spacing w:before="0"/>
      </w:pPr>
      <w:r>
        <w:separator/>
      </w:r>
    </w:p>
  </w:footnote>
  <w:footnote w:type="continuationSeparator" w:id="0">
    <w:p w14:paraId="02CC25E7" w14:textId="77777777" w:rsidR="007058F6" w:rsidRDefault="007058F6">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0147" w14:textId="77777777" w:rsidR="00137028" w:rsidRDefault="00137028">
    <w:pP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163ED" w14:textId="77777777" w:rsidR="00137028" w:rsidRDefault="00BD133F" w:rsidP="0076462B">
    <w:pPr>
      <w:tabs>
        <w:tab w:val="center" w:pos="4986"/>
        <w:tab w:val="right" w:pos="9972"/>
      </w:tabs>
      <w:spacing w:before="0"/>
      <w:jc w:val="right"/>
      <w:rPr>
        <w:i/>
      </w:rPr>
    </w:pPr>
    <w:r>
      <w:rPr>
        <w:i/>
      </w:rPr>
      <w:t>Hội nghị Khoa học trẻ lần 5 năm 2023(YSC2023)-IUH</w:t>
    </w:r>
  </w:p>
  <w:p w14:paraId="59E32B0D" w14:textId="77777777" w:rsidR="00137028" w:rsidRDefault="00BD133F" w:rsidP="0076462B">
    <w:pPr>
      <w:tabs>
        <w:tab w:val="center" w:pos="4986"/>
        <w:tab w:val="right" w:pos="9972"/>
      </w:tabs>
      <w:spacing w:before="0"/>
      <w:jc w:val="right"/>
      <w:rPr>
        <w:rFonts w:ascii="Times" w:eastAsia="Times" w:hAnsi="Times" w:cs="Times"/>
        <w:i/>
      </w:rPr>
    </w:pPr>
    <w:r>
      <w:rPr>
        <w:i/>
      </w:rPr>
      <w:t>Ngày 07/10/2023 ISBN: 123-456-789-012-3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08DA"/>
    <w:multiLevelType w:val="multilevel"/>
    <w:tmpl w:val="7B84D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7925EA"/>
    <w:multiLevelType w:val="hybridMultilevel"/>
    <w:tmpl w:val="6D0CF13C"/>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C3B6E59"/>
    <w:multiLevelType w:val="multilevel"/>
    <w:tmpl w:val="78E0A1E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5E7404"/>
    <w:multiLevelType w:val="hybridMultilevel"/>
    <w:tmpl w:val="2E8A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65801"/>
    <w:multiLevelType w:val="hybridMultilevel"/>
    <w:tmpl w:val="91225572"/>
    <w:lvl w:ilvl="0" w:tplc="DF3A4842">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21C64"/>
    <w:multiLevelType w:val="hybridMultilevel"/>
    <w:tmpl w:val="E77070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5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400CC"/>
    <w:multiLevelType w:val="hybridMultilevel"/>
    <w:tmpl w:val="5F24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334A2"/>
    <w:multiLevelType w:val="multilevel"/>
    <w:tmpl w:val="C488512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C10428C"/>
    <w:multiLevelType w:val="multilevel"/>
    <w:tmpl w:val="63F4E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4076AD"/>
    <w:multiLevelType w:val="hybridMultilevel"/>
    <w:tmpl w:val="115C45FC"/>
    <w:lvl w:ilvl="0" w:tplc="04090001">
      <w:start w:val="1"/>
      <w:numFmt w:val="bullet"/>
      <w:lvlText w:val=""/>
      <w:lvlJc w:val="left"/>
      <w:pPr>
        <w:ind w:left="1003" w:hanging="360"/>
      </w:pPr>
      <w:rPr>
        <w:rFonts w:ascii="Symbol" w:hAnsi="Symbol"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10" w15:restartNumberingAfterBreak="0">
    <w:nsid w:val="1EDB7565"/>
    <w:multiLevelType w:val="multilevel"/>
    <w:tmpl w:val="1F788F74"/>
    <w:lvl w:ilvl="0">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Symbol" w:hAnsi="Symbol" w:hint="default"/>
        <w:color w:val="FF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7C09B1"/>
    <w:multiLevelType w:val="multilevel"/>
    <w:tmpl w:val="DF4AD92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DC44F1"/>
    <w:multiLevelType w:val="multilevel"/>
    <w:tmpl w:val="1A62A90E"/>
    <w:lvl w:ilvl="0">
      <w:start w:val="1"/>
      <w:numFmt w:val="bullet"/>
      <w:lvlText w:val="o"/>
      <w:lvlJc w:val="left"/>
      <w:pPr>
        <w:ind w:left="1854" w:hanging="360"/>
      </w:pPr>
      <w:rPr>
        <w:rFonts w:ascii="Courier New" w:hAnsi="Courier New" w:cs="Courier New" w:hint="default"/>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3" w15:restartNumberingAfterBreak="0">
    <w:nsid w:val="2A1F231F"/>
    <w:multiLevelType w:val="hybridMultilevel"/>
    <w:tmpl w:val="1F5696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BE23C66"/>
    <w:multiLevelType w:val="multilevel"/>
    <w:tmpl w:val="00309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C8640D8"/>
    <w:multiLevelType w:val="hybridMultilevel"/>
    <w:tmpl w:val="61267F58"/>
    <w:lvl w:ilvl="0" w:tplc="894CC8BC">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41DE7"/>
    <w:multiLevelType w:val="multilevel"/>
    <w:tmpl w:val="9ABA6E2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hint="default"/>
        <w:color w:val="FF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3B260FC"/>
    <w:multiLevelType w:val="multilevel"/>
    <w:tmpl w:val="78E0A1E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4F37DE5"/>
    <w:multiLevelType w:val="hybridMultilevel"/>
    <w:tmpl w:val="FB720E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8174F8"/>
    <w:multiLevelType w:val="hybridMultilevel"/>
    <w:tmpl w:val="16AE5D1C"/>
    <w:lvl w:ilvl="0" w:tplc="7EB8D4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30FEA"/>
    <w:multiLevelType w:val="hybridMultilevel"/>
    <w:tmpl w:val="4C6A0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A0F05"/>
    <w:multiLevelType w:val="multilevel"/>
    <w:tmpl w:val="A70CE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67B0E78"/>
    <w:multiLevelType w:val="hybridMultilevel"/>
    <w:tmpl w:val="8362AC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43AA6"/>
    <w:multiLevelType w:val="hybridMultilevel"/>
    <w:tmpl w:val="607858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8C868B8"/>
    <w:multiLevelType w:val="hybridMultilevel"/>
    <w:tmpl w:val="48C64D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E1FFE"/>
    <w:multiLevelType w:val="multilevel"/>
    <w:tmpl w:val="DF4AD92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AA96E0B"/>
    <w:multiLevelType w:val="hybridMultilevel"/>
    <w:tmpl w:val="B038C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6069D"/>
    <w:multiLevelType w:val="hybridMultilevel"/>
    <w:tmpl w:val="E6EC7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AF7373"/>
    <w:multiLevelType w:val="multilevel"/>
    <w:tmpl w:val="00309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DDC3BD1"/>
    <w:multiLevelType w:val="multilevel"/>
    <w:tmpl w:val="1C02DE7E"/>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0" w15:restartNumberingAfterBreak="0">
    <w:nsid w:val="5498052B"/>
    <w:multiLevelType w:val="hybridMultilevel"/>
    <w:tmpl w:val="D66463FE"/>
    <w:lvl w:ilvl="0" w:tplc="04090003">
      <w:start w:val="1"/>
      <w:numFmt w:val="bullet"/>
      <w:lvlText w:val="o"/>
      <w:lvlJc w:val="left"/>
      <w:pPr>
        <w:ind w:left="1003" w:hanging="360"/>
      </w:pPr>
      <w:rPr>
        <w:rFonts w:ascii="Courier New" w:hAnsi="Courier New" w:cs="Courier New"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1" w15:restartNumberingAfterBreak="0">
    <w:nsid w:val="5800466F"/>
    <w:multiLevelType w:val="multilevel"/>
    <w:tmpl w:val="94CE36E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hint="default"/>
        <w:color w:val="FF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88124D4"/>
    <w:multiLevelType w:val="multilevel"/>
    <w:tmpl w:val="3AD09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C03A4B"/>
    <w:multiLevelType w:val="hybridMultilevel"/>
    <w:tmpl w:val="AA54C2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819476F"/>
    <w:multiLevelType w:val="multilevel"/>
    <w:tmpl w:val="78E0A1E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98D1803"/>
    <w:multiLevelType w:val="hybridMultilevel"/>
    <w:tmpl w:val="C3BCAE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F9753BB"/>
    <w:multiLevelType w:val="hybridMultilevel"/>
    <w:tmpl w:val="0A84C9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A2958"/>
    <w:multiLevelType w:val="multilevel"/>
    <w:tmpl w:val="947C04D4"/>
    <w:lvl w:ilvl="0">
      <w:start w:val="1"/>
      <w:numFmt w:val="upperRoman"/>
      <w:pStyle w:val="Heading1"/>
      <w:lvlText w:val="%1)"/>
      <w:lvlJc w:val="left"/>
      <w:pPr>
        <w:ind w:left="1440" w:hanging="720"/>
      </w:pPr>
    </w:lvl>
    <w:lvl w:ilvl="1">
      <w:start w:val="1"/>
      <w:numFmt w:val="lowerLetter"/>
      <w:pStyle w:val="Heading2"/>
      <w:lvlText w:val="%2."/>
      <w:lvlJc w:val="left"/>
      <w:pPr>
        <w:ind w:left="1800" w:hanging="360"/>
      </w:pPr>
    </w:lvl>
    <w:lvl w:ilvl="2">
      <w:start w:val="1"/>
      <w:numFmt w:val="lowerRoman"/>
      <w:pStyle w:val="Heading3"/>
      <w:lvlText w:val="%3."/>
      <w:lvlJc w:val="right"/>
      <w:pPr>
        <w:ind w:left="2520" w:hanging="180"/>
      </w:pPr>
    </w:lvl>
    <w:lvl w:ilvl="3">
      <w:start w:val="1"/>
      <w:numFmt w:val="decimal"/>
      <w:pStyle w:val="Heading4"/>
      <w:lvlText w:val="%4."/>
      <w:lvlJc w:val="left"/>
      <w:pPr>
        <w:ind w:left="3240" w:hanging="360"/>
      </w:pPr>
    </w:lvl>
    <w:lvl w:ilvl="4">
      <w:start w:val="1"/>
      <w:numFmt w:val="lowerLetter"/>
      <w:pStyle w:val="Heading5"/>
      <w:lvlText w:val="%5."/>
      <w:lvlJc w:val="left"/>
      <w:pPr>
        <w:ind w:left="3960" w:hanging="360"/>
      </w:pPr>
    </w:lvl>
    <w:lvl w:ilvl="5">
      <w:start w:val="1"/>
      <w:numFmt w:val="lowerRoman"/>
      <w:pStyle w:val="Heading6"/>
      <w:lvlText w:val="%6."/>
      <w:lvlJc w:val="right"/>
      <w:pPr>
        <w:ind w:left="4680" w:hanging="180"/>
      </w:pPr>
    </w:lvl>
    <w:lvl w:ilvl="6">
      <w:start w:val="1"/>
      <w:numFmt w:val="decimal"/>
      <w:pStyle w:val="Heading7"/>
      <w:lvlText w:val="%7."/>
      <w:lvlJc w:val="left"/>
      <w:pPr>
        <w:ind w:left="5400" w:hanging="360"/>
      </w:pPr>
    </w:lvl>
    <w:lvl w:ilvl="7">
      <w:start w:val="1"/>
      <w:numFmt w:val="lowerLetter"/>
      <w:pStyle w:val="Heading8"/>
      <w:lvlText w:val="%8."/>
      <w:lvlJc w:val="left"/>
      <w:pPr>
        <w:ind w:left="6120" w:hanging="360"/>
      </w:pPr>
    </w:lvl>
    <w:lvl w:ilvl="8">
      <w:start w:val="1"/>
      <w:numFmt w:val="lowerRoman"/>
      <w:pStyle w:val="Heading9"/>
      <w:lvlText w:val="%9."/>
      <w:lvlJc w:val="right"/>
      <w:pPr>
        <w:ind w:left="6840" w:hanging="180"/>
      </w:pPr>
    </w:lvl>
  </w:abstractNum>
  <w:abstractNum w:abstractNumId="38" w15:restartNumberingAfterBreak="0">
    <w:nsid w:val="746346B6"/>
    <w:multiLevelType w:val="multilevel"/>
    <w:tmpl w:val="E08E2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62672DF"/>
    <w:multiLevelType w:val="multilevel"/>
    <w:tmpl w:val="2D186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9882F9B"/>
    <w:multiLevelType w:val="multilevel"/>
    <w:tmpl w:val="38B62F60"/>
    <w:lvl w:ilvl="0">
      <w:start w:val="1"/>
      <w:numFmt w:val="decimal"/>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AE27917"/>
    <w:multiLevelType w:val="hybridMultilevel"/>
    <w:tmpl w:val="C1345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A37460"/>
    <w:multiLevelType w:val="multilevel"/>
    <w:tmpl w:val="A6FCB3FE"/>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43" w15:restartNumberingAfterBreak="0">
    <w:nsid w:val="7FE42843"/>
    <w:multiLevelType w:val="hybridMultilevel"/>
    <w:tmpl w:val="999ECA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2"/>
  </w:num>
  <w:num w:numId="3">
    <w:abstractNumId w:val="40"/>
  </w:num>
  <w:num w:numId="4">
    <w:abstractNumId w:val="39"/>
  </w:num>
  <w:num w:numId="5">
    <w:abstractNumId w:val="10"/>
  </w:num>
  <w:num w:numId="6">
    <w:abstractNumId w:val="21"/>
  </w:num>
  <w:num w:numId="7">
    <w:abstractNumId w:val="0"/>
  </w:num>
  <w:num w:numId="8">
    <w:abstractNumId w:val="7"/>
  </w:num>
  <w:num w:numId="9">
    <w:abstractNumId w:val="42"/>
  </w:num>
  <w:num w:numId="10">
    <w:abstractNumId w:val="29"/>
  </w:num>
  <w:num w:numId="11">
    <w:abstractNumId w:val="8"/>
  </w:num>
  <w:num w:numId="12">
    <w:abstractNumId w:val="38"/>
  </w:num>
  <w:num w:numId="13">
    <w:abstractNumId w:val="6"/>
  </w:num>
  <w:num w:numId="14">
    <w:abstractNumId w:val="19"/>
  </w:num>
  <w:num w:numId="15">
    <w:abstractNumId w:val="26"/>
  </w:num>
  <w:num w:numId="16">
    <w:abstractNumId w:val="27"/>
  </w:num>
  <w:num w:numId="17">
    <w:abstractNumId w:val="22"/>
  </w:num>
  <w:num w:numId="18">
    <w:abstractNumId w:val="41"/>
  </w:num>
  <w:num w:numId="19">
    <w:abstractNumId w:val="5"/>
  </w:num>
  <w:num w:numId="20">
    <w:abstractNumId w:val="4"/>
  </w:num>
  <w:num w:numId="21">
    <w:abstractNumId w:val="15"/>
  </w:num>
  <w:num w:numId="22">
    <w:abstractNumId w:val="36"/>
  </w:num>
  <w:num w:numId="23">
    <w:abstractNumId w:val="11"/>
  </w:num>
  <w:num w:numId="24">
    <w:abstractNumId w:val="25"/>
  </w:num>
  <w:num w:numId="25">
    <w:abstractNumId w:val="34"/>
  </w:num>
  <w:num w:numId="26">
    <w:abstractNumId w:val="2"/>
  </w:num>
  <w:num w:numId="27">
    <w:abstractNumId w:val="17"/>
  </w:num>
  <w:num w:numId="28">
    <w:abstractNumId w:val="23"/>
  </w:num>
  <w:num w:numId="29">
    <w:abstractNumId w:val="18"/>
  </w:num>
  <w:num w:numId="30">
    <w:abstractNumId w:val="35"/>
  </w:num>
  <w:num w:numId="31">
    <w:abstractNumId w:val="33"/>
  </w:num>
  <w:num w:numId="32">
    <w:abstractNumId w:val="30"/>
  </w:num>
  <w:num w:numId="33">
    <w:abstractNumId w:val="9"/>
  </w:num>
  <w:num w:numId="34">
    <w:abstractNumId w:val="28"/>
  </w:num>
  <w:num w:numId="35">
    <w:abstractNumId w:val="14"/>
  </w:num>
  <w:num w:numId="36">
    <w:abstractNumId w:val="3"/>
  </w:num>
  <w:num w:numId="37">
    <w:abstractNumId w:val="12"/>
  </w:num>
  <w:num w:numId="38">
    <w:abstractNumId w:val="16"/>
  </w:num>
  <w:num w:numId="39">
    <w:abstractNumId w:val="20"/>
  </w:num>
  <w:num w:numId="40">
    <w:abstractNumId w:val="31"/>
  </w:num>
  <w:num w:numId="41">
    <w:abstractNumId w:val="43"/>
  </w:num>
  <w:num w:numId="42">
    <w:abstractNumId w:val="24"/>
  </w:num>
  <w:num w:numId="43">
    <w:abstractNumId w:val="1"/>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028"/>
    <w:rsid w:val="000C1816"/>
    <w:rsid w:val="001227DC"/>
    <w:rsid w:val="00137028"/>
    <w:rsid w:val="00172E4A"/>
    <w:rsid w:val="00193C28"/>
    <w:rsid w:val="00223D00"/>
    <w:rsid w:val="002940E8"/>
    <w:rsid w:val="00330378"/>
    <w:rsid w:val="003B0E43"/>
    <w:rsid w:val="003F1D37"/>
    <w:rsid w:val="004D24FC"/>
    <w:rsid w:val="004F297E"/>
    <w:rsid w:val="005E69AD"/>
    <w:rsid w:val="00636717"/>
    <w:rsid w:val="00654164"/>
    <w:rsid w:val="006566D7"/>
    <w:rsid w:val="006D6F52"/>
    <w:rsid w:val="007058F6"/>
    <w:rsid w:val="007538FC"/>
    <w:rsid w:val="0076462B"/>
    <w:rsid w:val="00774FFF"/>
    <w:rsid w:val="00814CB5"/>
    <w:rsid w:val="009202FA"/>
    <w:rsid w:val="00925C79"/>
    <w:rsid w:val="00966831"/>
    <w:rsid w:val="00973DBC"/>
    <w:rsid w:val="009757F9"/>
    <w:rsid w:val="00AC6784"/>
    <w:rsid w:val="00AD304D"/>
    <w:rsid w:val="00AE04FE"/>
    <w:rsid w:val="00B6789F"/>
    <w:rsid w:val="00BD133F"/>
    <w:rsid w:val="00C83CEC"/>
    <w:rsid w:val="00CB111C"/>
    <w:rsid w:val="00D11FAE"/>
    <w:rsid w:val="00D67585"/>
    <w:rsid w:val="00D817E2"/>
    <w:rsid w:val="00D82414"/>
    <w:rsid w:val="00E01C23"/>
    <w:rsid w:val="00E57254"/>
    <w:rsid w:val="00E605F3"/>
    <w:rsid w:val="00E63AE1"/>
    <w:rsid w:val="00EA512C"/>
    <w:rsid w:val="00FA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C0097"/>
  <w15:docId w15:val="{FD169927-9DAC-4778-9F54-3F3397CB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12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175"/>
    <w:pPr>
      <w:suppressAutoHyphens/>
      <w:spacing w:after="0"/>
    </w:pPr>
    <w:rPr>
      <w:sz w:val="20"/>
      <w:szCs w:val="20"/>
      <w:lang w:eastAsia="zh-CN"/>
    </w:rPr>
  </w:style>
  <w:style w:type="paragraph" w:styleId="Heading1">
    <w:name w:val="heading 1"/>
    <w:basedOn w:val="Normal"/>
    <w:next w:val="Normal"/>
    <w:link w:val="Heading1Char"/>
    <w:qFormat/>
    <w:rsid w:val="00120DE1"/>
    <w:pPr>
      <w:keepNext/>
      <w:numPr>
        <w:numId w:val="1"/>
      </w:numPr>
      <w:spacing w:before="240" w:after="80"/>
      <w:outlineLvl w:val="0"/>
    </w:pPr>
    <w:rPr>
      <w:smallCaps/>
      <w:kern w:val="1"/>
      <w:sz w:val="24"/>
    </w:rPr>
  </w:style>
  <w:style w:type="paragraph" w:styleId="Heading2">
    <w:name w:val="heading 2"/>
    <w:basedOn w:val="Normal"/>
    <w:next w:val="Normal"/>
    <w:link w:val="Heading2Char"/>
    <w:qFormat/>
    <w:rsid w:val="00E95DDF"/>
    <w:pPr>
      <w:keepNext/>
      <w:numPr>
        <w:ilvl w:val="1"/>
        <w:numId w:val="1"/>
      </w:numPr>
      <w:tabs>
        <w:tab w:val="num" w:pos="113"/>
      </w:tabs>
      <w:spacing w:after="80"/>
      <w:ind w:left="0" w:firstLine="0"/>
      <w:outlineLvl w:val="1"/>
    </w:pPr>
    <w:rPr>
      <w:iCs/>
      <w:sz w:val="24"/>
    </w:rPr>
  </w:style>
  <w:style w:type="paragraph" w:styleId="Heading3">
    <w:name w:val="heading 3"/>
    <w:basedOn w:val="Normal"/>
    <w:next w:val="Normal"/>
    <w:link w:val="Heading3Char"/>
    <w:qFormat/>
    <w:rsid w:val="005A2175"/>
    <w:pPr>
      <w:keepNext/>
      <w:numPr>
        <w:ilvl w:val="2"/>
        <w:numId w:val="1"/>
      </w:numPr>
      <w:ind w:left="288" w:firstLine="0"/>
      <w:outlineLvl w:val="2"/>
    </w:pPr>
    <w:rPr>
      <w:i/>
      <w:iCs/>
    </w:rPr>
  </w:style>
  <w:style w:type="paragraph" w:styleId="Heading4">
    <w:name w:val="heading 4"/>
    <w:basedOn w:val="Normal"/>
    <w:next w:val="Normal"/>
    <w:link w:val="Heading4Char"/>
    <w:qFormat/>
    <w:rsid w:val="005A2175"/>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5A2175"/>
    <w:pPr>
      <w:numPr>
        <w:ilvl w:val="4"/>
        <w:numId w:val="1"/>
      </w:numPr>
      <w:spacing w:before="240" w:after="60"/>
      <w:outlineLvl w:val="4"/>
    </w:pPr>
    <w:rPr>
      <w:sz w:val="18"/>
      <w:szCs w:val="18"/>
    </w:rPr>
  </w:style>
  <w:style w:type="paragraph" w:styleId="Heading6">
    <w:name w:val="heading 6"/>
    <w:basedOn w:val="Normal"/>
    <w:next w:val="Normal"/>
    <w:link w:val="Heading6Char"/>
    <w:qFormat/>
    <w:rsid w:val="005A2175"/>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5A2175"/>
    <w:pPr>
      <w:numPr>
        <w:ilvl w:val="6"/>
        <w:numId w:val="1"/>
      </w:numPr>
      <w:spacing w:before="240" w:after="60"/>
      <w:outlineLvl w:val="6"/>
    </w:pPr>
    <w:rPr>
      <w:sz w:val="16"/>
      <w:szCs w:val="16"/>
    </w:rPr>
  </w:style>
  <w:style w:type="paragraph" w:styleId="Heading8">
    <w:name w:val="heading 8"/>
    <w:basedOn w:val="Normal"/>
    <w:next w:val="Normal"/>
    <w:link w:val="Heading8Char"/>
    <w:qFormat/>
    <w:rsid w:val="005A2175"/>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A217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character" w:customStyle="1" w:styleId="Heading1Char">
    <w:name w:val="Heading 1 Char"/>
    <w:basedOn w:val="DefaultParagraphFont"/>
    <w:link w:val="Heading1"/>
    <w:rsid w:val="00120DE1"/>
    <w:rPr>
      <w:rFonts w:ascii="Times New Roman" w:eastAsia="Times New Roman" w:hAnsi="Times New Roman" w:cs="Times New Roman"/>
      <w:b w:val="0"/>
      <w:smallCaps/>
      <w:kern w:val="1"/>
      <w:sz w:val="24"/>
      <w:szCs w:val="20"/>
      <w:lang w:eastAsia="zh-CN"/>
    </w:rPr>
  </w:style>
  <w:style w:type="character" w:customStyle="1" w:styleId="Heading2Char">
    <w:name w:val="Heading 2 Char"/>
    <w:basedOn w:val="DefaultParagraphFont"/>
    <w:link w:val="Heading2"/>
    <w:rsid w:val="00E95DDF"/>
    <w:rPr>
      <w:rFonts w:ascii="Times New Roman" w:eastAsia="Times New Roman" w:hAnsi="Times New Roman" w:cs="Times New Roman"/>
      <w:b w:val="0"/>
      <w:iCs/>
      <w:sz w:val="24"/>
      <w:szCs w:val="20"/>
      <w:lang w:eastAsia="zh-CN"/>
    </w:rPr>
  </w:style>
  <w:style w:type="character" w:customStyle="1" w:styleId="Heading3Char">
    <w:name w:val="Heading 3 Char"/>
    <w:basedOn w:val="DefaultParagraphFont"/>
    <w:link w:val="Heading3"/>
    <w:rsid w:val="005A2175"/>
    <w:rPr>
      <w:rFonts w:ascii="Times New Roman" w:eastAsia="Times New Roman" w:hAnsi="Times New Roman" w:cs="Times New Roman"/>
      <w:i/>
      <w:iCs/>
      <w:sz w:val="20"/>
      <w:szCs w:val="20"/>
      <w:lang w:eastAsia="zh-CN"/>
    </w:rPr>
  </w:style>
  <w:style w:type="character" w:customStyle="1" w:styleId="Heading4Char">
    <w:name w:val="Heading 4 Char"/>
    <w:basedOn w:val="DefaultParagraphFont"/>
    <w:link w:val="Heading4"/>
    <w:rsid w:val="005A2175"/>
    <w:rPr>
      <w:rFonts w:ascii="Times New Roman" w:eastAsia="Times New Roman" w:hAnsi="Times New Roman" w:cs="Times New Roman"/>
      <w:i/>
      <w:iCs/>
      <w:sz w:val="18"/>
      <w:szCs w:val="18"/>
      <w:lang w:eastAsia="zh-CN"/>
    </w:rPr>
  </w:style>
  <w:style w:type="character" w:customStyle="1" w:styleId="Heading5Char">
    <w:name w:val="Heading 5 Char"/>
    <w:basedOn w:val="DefaultParagraphFont"/>
    <w:link w:val="Heading5"/>
    <w:rsid w:val="005A2175"/>
    <w:rPr>
      <w:rFonts w:ascii="Times New Roman" w:eastAsia="Times New Roman" w:hAnsi="Times New Roman" w:cs="Times New Roman"/>
      <w:sz w:val="18"/>
      <w:szCs w:val="18"/>
      <w:lang w:eastAsia="zh-CN"/>
    </w:rPr>
  </w:style>
  <w:style w:type="character" w:customStyle="1" w:styleId="Heading6Char">
    <w:name w:val="Heading 6 Char"/>
    <w:basedOn w:val="DefaultParagraphFont"/>
    <w:link w:val="Heading6"/>
    <w:rsid w:val="005A2175"/>
    <w:rPr>
      <w:rFonts w:ascii="Times New Roman" w:eastAsia="Times New Roman" w:hAnsi="Times New Roman" w:cs="Times New Roman"/>
      <w:i/>
      <w:iCs/>
      <w:sz w:val="16"/>
      <w:szCs w:val="16"/>
      <w:lang w:eastAsia="zh-CN"/>
    </w:rPr>
  </w:style>
  <w:style w:type="character" w:customStyle="1" w:styleId="Heading7Char">
    <w:name w:val="Heading 7 Char"/>
    <w:basedOn w:val="DefaultParagraphFont"/>
    <w:link w:val="Heading7"/>
    <w:rsid w:val="005A2175"/>
    <w:rPr>
      <w:rFonts w:ascii="Times New Roman" w:eastAsia="Times New Roman" w:hAnsi="Times New Roman" w:cs="Times New Roman"/>
      <w:sz w:val="16"/>
      <w:szCs w:val="16"/>
      <w:lang w:eastAsia="zh-CN"/>
    </w:rPr>
  </w:style>
  <w:style w:type="character" w:customStyle="1" w:styleId="Heading8Char">
    <w:name w:val="Heading 8 Char"/>
    <w:basedOn w:val="DefaultParagraphFont"/>
    <w:link w:val="Heading8"/>
    <w:rsid w:val="005A2175"/>
    <w:rPr>
      <w:rFonts w:ascii="Times New Roman" w:eastAsia="Times New Roman" w:hAnsi="Times New Roman" w:cs="Times New Roman"/>
      <w:i/>
      <w:iCs/>
      <w:sz w:val="16"/>
      <w:szCs w:val="16"/>
      <w:lang w:eastAsia="zh-CN"/>
    </w:rPr>
  </w:style>
  <w:style w:type="character" w:customStyle="1" w:styleId="Heading9Char">
    <w:name w:val="Heading 9 Char"/>
    <w:basedOn w:val="DefaultParagraphFont"/>
    <w:link w:val="Heading9"/>
    <w:rsid w:val="005A2175"/>
    <w:rPr>
      <w:rFonts w:ascii="Times New Roman" w:eastAsia="Times New Roman" w:hAnsi="Times New Roman" w:cs="Times New Roman"/>
      <w:sz w:val="16"/>
      <w:szCs w:val="16"/>
      <w:lang w:eastAsia="zh-CN"/>
    </w:rPr>
  </w:style>
  <w:style w:type="character" w:styleId="FootnoteReference">
    <w:name w:val="footnote reference"/>
    <w:rsid w:val="005A2175"/>
    <w:rPr>
      <w:vertAlign w:val="superscript"/>
    </w:rPr>
  </w:style>
  <w:style w:type="paragraph" w:customStyle="1" w:styleId="Heading">
    <w:name w:val="Heading"/>
    <w:basedOn w:val="Normal"/>
    <w:next w:val="Normal"/>
    <w:rsid w:val="005A2175"/>
    <w:pPr>
      <w:jc w:val="center"/>
    </w:pPr>
    <w:rPr>
      <w:bCs/>
      <w:kern w:val="1"/>
      <w:sz w:val="34"/>
      <w:szCs w:val="34"/>
    </w:rPr>
  </w:style>
  <w:style w:type="paragraph" w:customStyle="1" w:styleId="Authors">
    <w:name w:val="Authors"/>
    <w:basedOn w:val="Normal"/>
    <w:next w:val="Normal"/>
    <w:rsid w:val="005A2175"/>
    <w:pPr>
      <w:jc w:val="center"/>
    </w:pPr>
    <w:rPr>
      <w:sz w:val="22"/>
      <w:szCs w:val="22"/>
    </w:rPr>
  </w:style>
  <w:style w:type="paragraph" w:styleId="FootnoteText">
    <w:name w:val="footnote text"/>
    <w:basedOn w:val="Normal"/>
    <w:link w:val="FootnoteTextChar"/>
    <w:rsid w:val="005A2175"/>
    <w:pPr>
      <w:ind w:firstLine="202"/>
      <w:jc w:val="both"/>
    </w:pPr>
    <w:rPr>
      <w:sz w:val="16"/>
      <w:szCs w:val="16"/>
    </w:rPr>
  </w:style>
  <w:style w:type="character" w:customStyle="1" w:styleId="FootnoteTextChar">
    <w:name w:val="Footnote Text Char"/>
    <w:basedOn w:val="DefaultParagraphFont"/>
    <w:link w:val="FootnoteText"/>
    <w:rsid w:val="005A2175"/>
    <w:rPr>
      <w:rFonts w:ascii="Times New Roman" w:eastAsia="Times New Roman" w:hAnsi="Times New Roman" w:cs="Times New Roman"/>
      <w:sz w:val="16"/>
      <w:szCs w:val="16"/>
      <w:lang w:eastAsia="zh-CN"/>
    </w:rPr>
  </w:style>
  <w:style w:type="paragraph" w:customStyle="1" w:styleId="Text">
    <w:name w:val="Text"/>
    <w:basedOn w:val="Normal"/>
    <w:rsid w:val="005A2175"/>
    <w:pPr>
      <w:widowControl w:val="0"/>
      <w:spacing w:line="252" w:lineRule="auto"/>
      <w:ind w:firstLine="202"/>
      <w:jc w:val="both"/>
    </w:pPr>
  </w:style>
  <w:style w:type="paragraph" w:customStyle="1" w:styleId="Affiliations">
    <w:name w:val="Affiliations"/>
    <w:basedOn w:val="Normal"/>
    <w:rsid w:val="005A2175"/>
    <w:pPr>
      <w:jc w:val="center"/>
    </w:pPr>
  </w:style>
  <w:style w:type="paragraph" w:styleId="Header">
    <w:name w:val="header"/>
    <w:basedOn w:val="Normal"/>
    <w:link w:val="HeaderChar"/>
    <w:uiPriority w:val="99"/>
    <w:rsid w:val="005A2175"/>
    <w:pPr>
      <w:suppressLineNumbers/>
      <w:tabs>
        <w:tab w:val="center" w:pos="4986"/>
        <w:tab w:val="right" w:pos="9972"/>
      </w:tabs>
    </w:pPr>
  </w:style>
  <w:style w:type="character" w:customStyle="1" w:styleId="HeaderChar">
    <w:name w:val="Header Char"/>
    <w:basedOn w:val="DefaultParagraphFont"/>
    <w:link w:val="Header"/>
    <w:uiPriority w:val="99"/>
    <w:rsid w:val="005A2175"/>
    <w:rPr>
      <w:rFonts w:ascii="Times New Roman" w:eastAsia="Times New Roman" w:hAnsi="Times New Roman" w:cs="Times New Roman"/>
      <w:sz w:val="20"/>
      <w:szCs w:val="20"/>
      <w:lang w:eastAsia="zh-CN"/>
    </w:rPr>
  </w:style>
  <w:style w:type="paragraph" w:styleId="Footer">
    <w:name w:val="footer"/>
    <w:basedOn w:val="Normal"/>
    <w:link w:val="FooterChar"/>
    <w:uiPriority w:val="99"/>
    <w:unhideWhenUsed/>
    <w:rsid w:val="005A2175"/>
    <w:pPr>
      <w:tabs>
        <w:tab w:val="center" w:pos="4513"/>
        <w:tab w:val="right" w:pos="9026"/>
      </w:tabs>
    </w:pPr>
  </w:style>
  <w:style w:type="character" w:customStyle="1" w:styleId="FooterChar">
    <w:name w:val="Footer Char"/>
    <w:basedOn w:val="DefaultParagraphFont"/>
    <w:link w:val="Footer"/>
    <w:uiPriority w:val="99"/>
    <w:rsid w:val="005A2175"/>
    <w:rPr>
      <w:rFonts w:ascii="Times New Roman" w:eastAsia="Times New Roman" w:hAnsi="Times New Roman" w:cs="Times New Roman"/>
      <w:sz w:val="20"/>
      <w:szCs w:val="20"/>
      <w:lang w:eastAsia="zh-CN"/>
    </w:rPr>
  </w:style>
  <w:style w:type="paragraph" w:styleId="ListParagraph">
    <w:name w:val="List Paragraph"/>
    <w:basedOn w:val="Normal"/>
    <w:uiPriority w:val="34"/>
    <w:qFormat/>
    <w:rsid w:val="00120DE1"/>
    <w:pPr>
      <w:ind w:left="720"/>
      <w:contextualSpacing/>
    </w:pPr>
  </w:style>
  <w:style w:type="paragraph" w:customStyle="1" w:styleId="abstract">
    <w:name w:val="abstract"/>
    <w:basedOn w:val="Normal"/>
    <w:qFormat/>
    <w:rsid w:val="00670A0D"/>
    <w:pPr>
      <w:suppressAutoHyphens w:val="0"/>
      <w:autoSpaceDE w:val="0"/>
      <w:autoSpaceDN w:val="0"/>
      <w:adjustRightInd w:val="0"/>
      <w:spacing w:before="360" w:after="240" w:line="276" w:lineRule="auto"/>
      <w:ind w:firstLine="360"/>
      <w:jc w:val="both"/>
    </w:pPr>
    <w:rPr>
      <w:rFonts w:ascii="Arial" w:eastAsia="Calibri" w:hAnsi="Arial" w:cs="Arial"/>
      <w:color w:val="000000"/>
      <w:sz w:val="22"/>
      <w:szCs w:val="22"/>
      <w:lang w:eastAsia="en-US"/>
    </w:rPr>
  </w:style>
  <w:style w:type="paragraph" w:styleId="BalloonText">
    <w:name w:val="Balloon Text"/>
    <w:basedOn w:val="Normal"/>
    <w:link w:val="BalloonTextChar"/>
    <w:uiPriority w:val="99"/>
    <w:semiHidden/>
    <w:unhideWhenUsed/>
    <w:rsid w:val="00362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80"/>
    <w:rPr>
      <w:rFonts w:ascii="Segoe UI" w:eastAsia="Times New Roman" w:hAnsi="Segoe UI" w:cs="Segoe UI"/>
      <w:sz w:val="18"/>
      <w:szCs w:val="18"/>
      <w:lang w:eastAsia="zh-CN"/>
    </w:rPr>
  </w:style>
  <w:style w:type="character" w:styleId="Hyperlink">
    <w:name w:val="Hyperlink"/>
    <w:basedOn w:val="DefaultParagraphFont"/>
    <w:uiPriority w:val="99"/>
    <w:unhideWhenUsed/>
    <w:rsid w:val="00232B78"/>
    <w:rPr>
      <w:color w:val="0563C1" w:themeColor="hyperlink"/>
      <w:u w:val="single"/>
    </w:rPr>
  </w:style>
  <w:style w:type="character" w:customStyle="1" w:styleId="UnresolvedMention1">
    <w:name w:val="Unresolved Mention1"/>
    <w:basedOn w:val="DefaultParagraphFont"/>
    <w:uiPriority w:val="99"/>
    <w:semiHidden/>
    <w:unhideWhenUsed/>
    <w:rsid w:val="00232B78"/>
    <w:rPr>
      <w:color w:val="605E5C"/>
      <w:shd w:val="clear" w:color="auto" w:fill="E1DFDD"/>
    </w:rPr>
  </w:style>
  <w:style w:type="paragraph" w:styleId="NormalWeb">
    <w:name w:val="Normal (Web)"/>
    <w:basedOn w:val="Normal"/>
    <w:uiPriority w:val="99"/>
    <w:semiHidden/>
    <w:unhideWhenUsed/>
    <w:rsid w:val="0005574A"/>
    <w:pPr>
      <w:suppressAutoHyphens w:val="0"/>
      <w:spacing w:before="100" w:beforeAutospacing="1" w:after="100" w:afterAutospacing="1"/>
    </w:pPr>
    <w:rPr>
      <w:sz w:val="24"/>
      <w:szCs w:val="24"/>
      <w:lang w:eastAsia="en-GB"/>
    </w:rPr>
  </w:style>
  <w:style w:type="character" w:customStyle="1" w:styleId="UnresolvedMention2">
    <w:name w:val="Unresolved Mention2"/>
    <w:basedOn w:val="DefaultParagraphFont"/>
    <w:uiPriority w:val="99"/>
    <w:semiHidden/>
    <w:unhideWhenUsed/>
    <w:rsid w:val="007449ED"/>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S%E1%BB%91_nguy%C3%AAn_t%E1%BB%91_c%C3%B9ng_nhau" TargetMode="External"/><Relationship Id="rId18" Type="http://schemas.openxmlformats.org/officeDocument/2006/relationships/hyperlink" Target="https://vi.wikipedia.org/wiki/H%C3%A0m_m%C5%A9" TargetMode="Externa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s://vi.wikipedia.org/wiki/%C4%90%E1%BB%8Bnh_l%C3%BD_nh%E1%BB%8F_Fermat"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vi.wikipedia.org/wiki/S%E1%BB%91_nguy%C3%AAn_t%E1%BB%91_c%C3%B9ng_nhau" TargetMode="External"/><Relationship Id="rId17" Type="http://schemas.openxmlformats.org/officeDocument/2006/relationships/hyperlink" Target="https://vi.wikipedia.org/wiki/H%C3%A0m_m%C5%A9" TargetMode="External"/><Relationship Id="rId25" Type="http://schemas.openxmlformats.org/officeDocument/2006/relationships/hyperlink" Target="https://github.com/JosephPhuc/YSC-2023"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vi.wikipedia.org/wiki/%C4%90%E1%BB%8Bnh_l%C3%BD_s%E1%BB%91_d%C6%B0_Trung_Qu%E1%BB%91c" TargetMode="External"/><Relationship Id="rId20" Type="http://schemas.openxmlformats.org/officeDocument/2006/relationships/hyperlink" Target="https://vi.wikipedia.org/wiki/Thu%E1%BA%ADt_to%C3%A1n_b%C3%ACnh_ph%C6%B0%C6%A1ng_v%C3%A0_nh%C3%A2n"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ranNgocHuyen19/YSC-2023" TargetMode="External"/><Relationship Id="rId24" Type="http://schemas.openxmlformats.org/officeDocument/2006/relationships/hyperlink" Target="https://github.com/phantonlocnguyen/HASH_MD5"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i.wikipedia.org/wiki/S%E1%BB%91_nguy%C3%AAn_t%E1%BB%91_c%C3%B9ng_nhau" TargetMode="External"/><Relationship Id="rId23" Type="http://schemas.openxmlformats.org/officeDocument/2006/relationships/hyperlink" Target="https://github.com/phantonlocnguyen/RSA"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wikipedia.org/wiki/Thu%E1%BA%ADt_to%C3%A1n_b%C3%ACnh_ph%C6%B0%C6%A1ng_v%C3%A0_nh%C3%A2n"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vi.wikipedia.org/wiki/S%E1%BB%91_nguy%C3%AAn_t%E1%BB%91_c%C3%B9ng_nhau" TargetMode="External"/><Relationship Id="rId22" Type="http://schemas.openxmlformats.org/officeDocument/2006/relationships/hyperlink" Target="https://vi.wikipedia.org/wiki/%C4%90%E1%BB%8Bnh_l%C3%BD_s%E1%BB%91_d%C6%B0_Trung_Qu%E1%BB%91c" TargetMode="External"/><Relationship Id="rId27" Type="http://schemas.openxmlformats.org/officeDocument/2006/relationships/image" Target="media/image4.png"/><Relationship Id="rId30" Type="http://schemas.openxmlformats.org/officeDocument/2006/relationships/hyperlink" Target="https://github.com/phantonlocnguyen/CKS"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6/ulHaepan1rXzxIfk4Hlz7rcQ==">CgMxLjAaEwoBMBIOCgwIB0IIEgZDYXVkZXgaEgoBMRINCgsIB0IHEgVDYXJkbxoSCgEyEg0KCwgHQgcSBUNhcmRvGhIKATMSDQoLCAdCBxIFQ2FyZG8aEwoBNBIOCgwIB0IIEgZDYXVkZXgaEgoBNRINCgsIB0IHEgVDYXJkbxoSCgE2Eg0KCwgHQgcSBUNhcmRvGhMKATcSDgoMCAdCCBIGQ2F1ZGV4GhIKATgSDQoLCAdCBxIFQ2FyZG8aEgoBORINCgsIB0IHEgVDYXJkbxoTCgIxMBINCgsIB0IHEgVDYXJkbxoUCgIxMRIOCgwIB0IIEgZDYXVkZXgaFQoCMTISDwoNCAdCCRIHR3VuZ3N1aBoVCgIxMxIPCg0IB0IJEgdHdW5nc3VoGhUKAjE0Eg8KDQgHQgkSB0d1bmdzdWgaFQoCMTUSDwoNCAdCCRIHR3VuZ3N1aBoVCgIxNhIPCg0IB0IJEgdHdW5nc3VoGhUKAjE3Eg8KDQgHQgkSB0d1bmdzdWgaFQoCMTgSDwoNCAdCCRIHR3VuZ3N1aBoVCgIxORIPCg0IB0IJEgdHdW5nc3VoGhUKAjIwEg8KDQgHQgkSB0d1bmdzdWgilAIKC0FBQUF6Znd3dlJzEt4BCgtBQUFBemZ3d3ZScxILQUFBQXpmd3d2UnMaDQoJdGV4dC9odG1sEgAiDgoKdGV4dC9wbGFpbhIAKiUiH0FOT05ZTU9VU18xMDY1NTcxNjQ5NTIwNjExMDk3MjMoADgBMJrsjNGLMTiQ/IzRizFKNAokYXBwbGljYXRpb24vdm5kLmdvb2dsZS1hcHBzLmRvY3MubWRzGgzC19rkAQYiBAgEEAFaDHNlaWo3bmszNWVyb3ICIAB4AIIBFHN1Z2dlc3QuZmwzaGNweHl3Z285mgEGCAAQABgAsAEAuAEAGJrsjNGLMSCQ/IzRizEwAEIUc3VnZ2VzdC5mbDNoY3B4eXdnbzk4AGohChRzdWdnZXN0LmZsM2hjcHh5d2dvORIJQW5vbnltb3VzciExZTd3cXpJZ0RwUDZRdDc1S1hwVm1JdmlLTmtkVGF1bU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3623C3-5C7F-45A3-B546-7959B47E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5669</Words>
  <Characters>32316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Ngoc Son</dc:creator>
  <cp:lastModifiedBy>Admin</cp:lastModifiedBy>
  <cp:revision>8</cp:revision>
  <dcterms:created xsi:type="dcterms:W3CDTF">2023-08-06T18:16:00Z</dcterms:created>
  <dcterms:modified xsi:type="dcterms:W3CDTF">2023-08-07T09:26:00Z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efaec62d3e9770922543887f2103f8491d0bd9a773b4afb0a2a9aee254d9898c</vt:lpwstr>
  </property>
</Properties>
</file>