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PUBLIC HEALTH AWARENESS</w:t>
      </w:r>
    </w:p>
    <w:p>
      <w:pPr>
        <w:pStyle w:val="style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Phase 4:Innovation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Abstract, </w:t>
      </w:r>
    </w:p>
    <w:p>
      <w:pPr>
        <w:pStyle w:val="style0"/>
        <w:rPr/>
      </w:pPr>
      <w:r>
        <w:rPr>
          <w:lang w:val="en-US"/>
        </w:rPr>
        <w:t>Method 2: By manually downloading the Kaggle</w:t>
      </w:r>
    </w:p>
    <w:p>
      <w:pPr>
        <w:pStyle w:val="style0"/>
        <w:rPr/>
      </w:pPr>
      <w:r>
        <w:rPr>
          <w:lang w:val="en-US"/>
        </w:rPr>
        <w:t>dataset</w:t>
      </w:r>
    </w:p>
    <w:p>
      <w:pPr>
        <w:pStyle w:val="style0"/>
        <w:rPr/>
      </w:pPr>
      <w:r>
        <w:rPr>
          <w:lang w:val="en-US"/>
        </w:rPr>
        <w:t>Step 1: Visit the Kaggle website and Select the Dataset tab.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397293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72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Step 2: Select any Dataset and Click on Download.</w:t>
      </w:r>
    </w:p>
    <w:p>
      <w:pPr>
        <w:pStyle w:val="style0"/>
        <w:rPr/>
      </w:pPr>
      <w:r>
        <w:rPr/>
        <w:drawing>
          <wp:inline distL="114300" distT="0" distB="0" distR="114300">
            <wp:extent cx="6548544" cy="22216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8544" cy="222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Step 3: The downloaded file will be in Zip form, Unzip it.</w:t>
      </w:r>
    </w:p>
    <w:p>
      <w:pPr>
        <w:pStyle w:val="style0"/>
        <w:rPr/>
      </w:pPr>
      <w:r>
        <w:rPr>
          <w:lang w:val="en-US"/>
        </w:rPr>
        <w:t>Step 4: Upload to Your Jupyter Notebook.</w:t>
      </w:r>
    </w:p>
    <w:p>
      <w:pPr>
        <w:pStyle w:val="style0"/>
        <w:rPr/>
      </w:pPr>
      <w:r>
        <w:rPr/>
        <w:drawing>
          <wp:inline distL="114300" distT="0" distB="0" distR="114300">
            <wp:extent cx="6354233" cy="203781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4233" cy="20378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Step 5: Now you are ready to use your Kaggle dataset.</w:t>
      </w:r>
    </w:p>
    <w:p>
      <w:pPr>
        <w:pStyle w:val="style0"/>
        <w:rPr/>
      </w:pPr>
      <w:r>
        <w:rPr/>
        <w:drawing>
          <wp:inline distL="114300" distT="0" distB="0" distR="114300">
            <wp:extent cx="6440593" cy="31593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40593" cy="3159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Whether you're preparing for your first job interview or aiming to upskill in this ever-evolving tech landscape, GeeksforGeeks Courses are your key to success. We provide top-qua content at affordable prices, al geared towards accelerating your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100</Words>
  <Characters>516</Characters>
  <Application>WPS Office</Application>
  <Paragraphs>16</Paragraphs>
  <CharactersWithSpaces>606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2023-10-26T16:43:59Z</dcterms:created>
  <dc:creator>M2101K7BI</dc:creator>
  <lastModifiedBy>M2101K7BI</lastModifiedBy>
  <dcterms:modified xsi:type="dcterms:W3CDTF">2023-10-26T16:43:59Z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4bfc3dd994794f089dc3cb172bf82ab9</vt:lpwstr>
  </property>
</Properties>
</file>