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D2D2" w14:textId="2624D9A9" w:rsidR="00DD5821" w:rsidRDefault="00A668EF" w:rsidP="00A668EF">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4D164C4E" w14:textId="77777777" w:rsidR="003F3FDA" w:rsidRPr="003F3FDA" w:rsidRDefault="003F3FDA" w:rsidP="00B6274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Reaching to the concluding part of this topic, from my personal standpoint, indeed it seems like through my application I managed to place a large amount of noteworthiness on the patient side, thus giving one the opportunity to take part in the future of the services provided by a medical clinic. </w:t>
      </w:r>
      <w:r w:rsidRPr="003F3FDA">
        <w:rPr>
          <w:rFonts w:ascii="Times New Roman" w:hAnsi="Times New Roman" w:cs="Times New Roman"/>
          <w:sz w:val="24"/>
          <w:szCs w:val="24"/>
          <w:lang w:val="en-US"/>
        </w:rPr>
        <w:t>I am convinced that this will result in a more enjoyable and effective experience for patients because it constitutes an important improvement in the way that medical clinics engage with their clients.</w:t>
      </w:r>
    </w:p>
    <w:p w14:paraId="168DD6A3" w14:textId="77777777" w:rsidR="00B6274D" w:rsidRPr="00B6274D" w:rsidRDefault="00B6274D" w:rsidP="00B6274D">
      <w:pPr>
        <w:ind w:firstLine="720"/>
        <w:jc w:val="both"/>
        <w:rPr>
          <w:rFonts w:ascii="Times New Roman" w:hAnsi="Times New Roman" w:cs="Times New Roman"/>
          <w:sz w:val="24"/>
          <w:szCs w:val="24"/>
        </w:rPr>
      </w:pPr>
      <w:r w:rsidRPr="00B6274D">
        <w:rPr>
          <w:rFonts w:ascii="Times New Roman" w:hAnsi="Times New Roman" w:cs="Times New Roman"/>
          <w:sz w:val="24"/>
          <w:szCs w:val="24"/>
        </w:rPr>
        <w:t>Nevertheless, as mentioned a salient number of times in this paper, cybersecurity also has a paramount word to say, one should also pay considerable attention to this, and I am speaking, of course, about a good, powerful password.</w:t>
      </w:r>
    </w:p>
    <w:p w14:paraId="03053DF5" w14:textId="01AF1F36" w:rsidR="00A668EF" w:rsidRDefault="00B6274D" w:rsidP="00B6274D">
      <w:pPr>
        <w:ind w:firstLine="720"/>
        <w:jc w:val="both"/>
        <w:rPr>
          <w:rFonts w:ascii="Times New Roman" w:hAnsi="Times New Roman" w:cs="Times New Roman"/>
          <w:sz w:val="24"/>
          <w:szCs w:val="24"/>
        </w:rPr>
      </w:pPr>
      <w:r w:rsidRPr="00B6274D">
        <w:rPr>
          <w:rFonts w:ascii="Times New Roman" w:hAnsi="Times New Roman" w:cs="Times New Roman"/>
          <w:sz w:val="24"/>
          <w:szCs w:val="24"/>
        </w:rPr>
        <w:t>Another point that was made is the one regarding the digitalization of this whole process when an individual is seeking medical help in desperate times. On this account, waiting lists can be avoided. Furthermore</w:t>
      </w:r>
      <w:r w:rsidRPr="00B6274D">
        <w:rPr>
          <w:rStyle w:val="Strong"/>
          <w:rFonts w:ascii="Times New Roman" w:hAnsi="Times New Roman" w:cs="Times New Roman"/>
          <w:color w:val="252525"/>
          <w:sz w:val="24"/>
          <w:szCs w:val="24"/>
        </w:rPr>
        <w:t xml:space="preserve">, </w:t>
      </w:r>
      <w:r w:rsidRPr="00B6274D">
        <w:rPr>
          <w:rStyle w:val="Strong"/>
          <w:rFonts w:ascii="Times New Roman" w:hAnsi="Times New Roman" w:cs="Times New Roman"/>
          <w:b w:val="0"/>
          <w:bCs w:val="0"/>
          <w:color w:val="252525"/>
          <w:sz w:val="24"/>
          <w:szCs w:val="24"/>
        </w:rPr>
        <w:t>digitalization can help improve the coordination of care</w:t>
      </w:r>
      <w:r w:rsidRPr="00B6274D">
        <w:rPr>
          <w:rStyle w:val="Strong"/>
          <w:rFonts w:ascii="Times New Roman" w:hAnsi="Times New Roman" w:cs="Times New Roman"/>
          <w:color w:val="252525"/>
          <w:sz w:val="24"/>
          <w:szCs w:val="24"/>
        </w:rPr>
        <w:t>.</w:t>
      </w:r>
      <w:r w:rsidRPr="00B6274D">
        <w:rPr>
          <w:rFonts w:ascii="Times New Roman" w:hAnsi="Times New Roman" w:cs="Times New Roman"/>
          <w:sz w:val="24"/>
          <w:szCs w:val="24"/>
        </w:rPr>
        <w:t xml:space="preserve"> By sharing patient data electronically, healthcare providers can better communicate with each other and ensure that patients receive the most appropriate care.</w:t>
      </w:r>
    </w:p>
    <w:p w14:paraId="72E29382" w14:textId="7823932B" w:rsidR="00B6274D" w:rsidRDefault="00B6274D" w:rsidP="00B6274D">
      <w:pPr>
        <w:ind w:firstLine="720"/>
        <w:jc w:val="both"/>
        <w:rPr>
          <w:rFonts w:ascii="Times New Roman" w:hAnsi="Times New Roman" w:cs="Times New Roman"/>
          <w:sz w:val="24"/>
          <w:szCs w:val="24"/>
        </w:rPr>
      </w:pPr>
      <w:r>
        <w:rPr>
          <w:rFonts w:ascii="Times New Roman" w:hAnsi="Times New Roman" w:cs="Times New Roman"/>
          <w:sz w:val="24"/>
          <w:szCs w:val="24"/>
        </w:rPr>
        <w:t>As a rewind:</w:t>
      </w:r>
    </w:p>
    <w:p w14:paraId="1769B48F" w14:textId="1900515D" w:rsidR="00B6274D" w:rsidRDefault="00B6274D" w:rsidP="00B6274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first chapter, I provided an analysis of the domain, looking it as a whole</w:t>
      </w:r>
    </w:p>
    <w:p w14:paraId="301E8D3C" w14:textId="584CFB37" w:rsidR="00371CA6" w:rsidRDefault="00B6274D" w:rsidP="00371C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second chapter, I detailed the </w:t>
      </w:r>
      <w:r w:rsidR="00371CA6">
        <w:rPr>
          <w:rFonts w:ascii="Times New Roman" w:hAnsi="Times New Roman" w:cs="Times New Roman"/>
          <w:sz w:val="24"/>
          <w:szCs w:val="24"/>
        </w:rPr>
        <w:t>technologies I used to build this web application.</w:t>
      </w:r>
    </w:p>
    <w:p w14:paraId="05D6CBBC" w14:textId="37FC3B1C" w:rsidR="00371CA6" w:rsidRDefault="00371CA6" w:rsidP="00371C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third chapter, my attention was concentrated on how I modelled the app and I tried to care for the whole flow of the application.</w:t>
      </w:r>
    </w:p>
    <w:p w14:paraId="288EE00D" w14:textId="697BE2A2" w:rsidR="00371CA6" w:rsidRDefault="00371CA6" w:rsidP="00371C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forth and last chapter, I presented the web application.</w:t>
      </w:r>
    </w:p>
    <w:p w14:paraId="665366FB" w14:textId="716CB26E" w:rsidR="00371CA6" w:rsidRPr="00371CA6" w:rsidRDefault="00371CA6" w:rsidP="00371CA6">
      <w:pPr>
        <w:ind w:firstLine="720"/>
        <w:jc w:val="both"/>
        <w:rPr>
          <w:rFonts w:ascii="Times New Roman" w:hAnsi="Times New Roman" w:cs="Times New Roman"/>
          <w:sz w:val="24"/>
          <w:szCs w:val="24"/>
        </w:rPr>
      </w:pPr>
      <w:r>
        <w:rPr>
          <w:rFonts w:ascii="Times New Roman" w:hAnsi="Times New Roman" w:cs="Times New Roman"/>
          <w:sz w:val="24"/>
          <w:szCs w:val="24"/>
        </w:rPr>
        <w:t xml:space="preserve">However, it goes without saying the fact that the application can suffer a lot of upgrades in order to add more functionalities. </w:t>
      </w:r>
    </w:p>
    <w:sectPr w:rsidR="00371CA6" w:rsidRPr="00371C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F195A"/>
    <w:multiLevelType w:val="hybridMultilevel"/>
    <w:tmpl w:val="9FC4B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9599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75"/>
    <w:rsid w:val="00371CA6"/>
    <w:rsid w:val="003F3FDA"/>
    <w:rsid w:val="00A668EF"/>
    <w:rsid w:val="00B6274D"/>
    <w:rsid w:val="00DD5821"/>
    <w:rsid w:val="00FF4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8DE2"/>
  <w15:chartTrackingRefBased/>
  <w15:docId w15:val="{CD766FA6-555C-475C-961F-9C816A4F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FDA"/>
    <w:rPr>
      <w:b/>
      <w:bCs/>
    </w:rPr>
  </w:style>
  <w:style w:type="paragraph" w:styleId="ListParagraph">
    <w:name w:val="List Paragraph"/>
    <w:basedOn w:val="Normal"/>
    <w:uiPriority w:val="34"/>
    <w:qFormat/>
    <w:rsid w:val="00B62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3</cp:revision>
  <dcterms:created xsi:type="dcterms:W3CDTF">2023-06-05T15:22:00Z</dcterms:created>
  <dcterms:modified xsi:type="dcterms:W3CDTF">2023-06-05T15:45:00Z</dcterms:modified>
</cp:coreProperties>
</file>