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4C0" w:rsidRDefault="0001348E">
      <w:pPr>
        <w:spacing w:after="159"/>
      </w:pPr>
      <w:r>
        <w:rPr>
          <w:rFonts w:ascii="Arial" w:eastAsia="Arial" w:hAnsi="Arial" w:cs="Arial"/>
          <w:sz w:val="20"/>
        </w:rPr>
        <w:t xml:space="preserve"> </w:t>
      </w:r>
    </w:p>
    <w:p w:rsidR="007A14C0" w:rsidRDefault="0001348E">
      <w:pPr>
        <w:spacing w:after="82"/>
      </w:pPr>
      <w:r>
        <w:rPr>
          <w:rFonts w:ascii="Arial" w:eastAsia="Arial" w:hAnsi="Arial" w:cs="Arial"/>
          <w:sz w:val="20"/>
        </w:rPr>
        <w:t xml:space="preserve"> </w:t>
      </w:r>
    </w:p>
    <w:p w:rsidR="007A14C0" w:rsidRDefault="0001348E">
      <w:pPr>
        <w:spacing w:after="0"/>
        <w:jc w:val="right"/>
      </w:pPr>
      <w:r>
        <w:rPr>
          <w:rFonts w:ascii="Arial" w:eastAsia="Arial" w:hAnsi="Arial" w:cs="Arial"/>
          <w:sz w:val="31"/>
        </w:rPr>
        <w:t xml:space="preserve">INSTITUTO SUPERIOR DE ENGENHARIA DE LISBOA </w:t>
      </w:r>
    </w:p>
    <w:p w:rsidR="007A14C0" w:rsidRDefault="0001348E">
      <w:pPr>
        <w:spacing w:after="0"/>
      </w:pPr>
      <w:r>
        <w:rPr>
          <w:rFonts w:ascii="Arial" w:eastAsia="Arial" w:hAnsi="Arial" w:cs="Arial"/>
          <w:sz w:val="20"/>
        </w:rPr>
        <w:t xml:space="preserve"> </w:t>
      </w:r>
    </w:p>
    <w:p w:rsidR="007A14C0" w:rsidRDefault="0001348E">
      <w:pPr>
        <w:spacing w:after="0"/>
        <w:ind w:left="-5" w:hanging="10"/>
      </w:pPr>
      <w:r>
        <w:rPr>
          <w:rFonts w:ascii="Arial" w:eastAsia="Arial" w:hAnsi="Arial" w:cs="Arial"/>
          <w:sz w:val="20"/>
        </w:rPr>
        <w:t xml:space="preserve">Área Departamental de Engenharia de Electrónica e Telecomunicações e de Computadores </w:t>
      </w:r>
    </w:p>
    <w:p w:rsidR="007A14C0" w:rsidRDefault="0001348E">
      <w:pPr>
        <w:spacing w:after="0"/>
        <w:ind w:left="721"/>
        <w:jc w:val="center"/>
      </w:pPr>
      <w:r>
        <w:rPr>
          <w:rFonts w:ascii="Arial" w:eastAsia="Arial" w:hAnsi="Arial" w:cs="Arial"/>
          <w:sz w:val="20"/>
        </w:rPr>
        <w:t xml:space="preserve"> </w:t>
      </w:r>
    </w:p>
    <w:p w:rsidR="007A14C0" w:rsidRDefault="0001348E">
      <w:pPr>
        <w:spacing w:after="0"/>
        <w:ind w:left="721"/>
        <w:jc w:val="center"/>
      </w:pPr>
      <w:r>
        <w:rPr>
          <w:rFonts w:ascii="Arial" w:eastAsia="Arial" w:hAnsi="Arial" w:cs="Arial"/>
          <w:sz w:val="20"/>
        </w:rPr>
        <w:t xml:space="preserve"> </w:t>
      </w:r>
    </w:p>
    <w:p w:rsidR="007A14C0" w:rsidRDefault="0001348E">
      <w:pPr>
        <w:spacing w:after="0"/>
        <w:ind w:left="1505" w:hanging="10"/>
      </w:pPr>
      <w:r>
        <w:rPr>
          <w:rFonts w:ascii="Arial" w:eastAsia="Arial" w:hAnsi="Arial" w:cs="Arial"/>
          <w:sz w:val="20"/>
        </w:rPr>
        <w:t xml:space="preserve">Licenciatura/Mestrado de Engenharia Informática e Computadores  </w:t>
      </w:r>
    </w:p>
    <w:p w:rsidR="007A14C0" w:rsidRDefault="0001348E">
      <w:pPr>
        <w:spacing w:after="0"/>
        <w:ind w:left="721"/>
        <w:jc w:val="center"/>
      </w:pPr>
      <w:r>
        <w:rPr>
          <w:rFonts w:ascii="Arial" w:eastAsia="Arial" w:hAnsi="Arial" w:cs="Arial"/>
          <w:sz w:val="20"/>
        </w:rPr>
        <w:t xml:space="preserve"> </w:t>
      </w:r>
    </w:p>
    <w:p w:rsidR="007A14C0" w:rsidRDefault="0001348E">
      <w:pPr>
        <w:spacing w:after="0"/>
        <w:ind w:left="721"/>
        <w:jc w:val="center"/>
      </w:pPr>
      <w:r>
        <w:rPr>
          <w:rFonts w:ascii="Arial" w:eastAsia="Arial" w:hAnsi="Arial" w:cs="Arial"/>
          <w:sz w:val="20"/>
        </w:rPr>
        <w:t xml:space="preserve"> </w:t>
      </w:r>
    </w:p>
    <w:p w:rsidR="007A14C0" w:rsidRDefault="0001348E">
      <w:pPr>
        <w:spacing w:after="0"/>
        <w:ind w:left="721"/>
        <w:jc w:val="center"/>
      </w:pPr>
      <w:r>
        <w:rPr>
          <w:rFonts w:ascii="Arial" w:eastAsia="Arial" w:hAnsi="Arial" w:cs="Arial"/>
          <w:sz w:val="20"/>
        </w:rPr>
        <w:t xml:space="preserve"> </w:t>
      </w:r>
    </w:p>
    <w:p w:rsidR="007A14C0" w:rsidRDefault="0001348E">
      <w:pPr>
        <w:spacing w:after="48"/>
        <w:ind w:left="721"/>
        <w:jc w:val="center"/>
      </w:pPr>
      <w:r>
        <w:rPr>
          <w:rFonts w:ascii="Arial" w:eastAsia="Arial" w:hAnsi="Arial" w:cs="Arial"/>
          <w:sz w:val="20"/>
        </w:rPr>
        <w:t xml:space="preserve"> </w:t>
      </w:r>
    </w:p>
    <w:p w:rsidR="007A14C0" w:rsidRDefault="0001348E">
      <w:pPr>
        <w:spacing w:after="0"/>
        <w:ind w:left="1685"/>
      </w:pPr>
      <w:r>
        <w:rPr>
          <w:rFonts w:ascii="Arial" w:eastAsia="Arial" w:hAnsi="Arial" w:cs="Arial"/>
          <w:sz w:val="27"/>
        </w:rPr>
        <w:t xml:space="preserve">Unidade Curricular de Sistemas Distribuídos </w:t>
      </w:r>
    </w:p>
    <w:p w:rsidR="007A14C0" w:rsidRDefault="0001348E">
      <w:pPr>
        <w:spacing w:after="18"/>
        <w:ind w:left="672"/>
        <w:jc w:val="center"/>
      </w:pPr>
      <w:r>
        <w:rPr>
          <w:rFonts w:ascii="Arial" w:eastAsia="Arial" w:hAnsi="Arial" w:cs="Arial"/>
          <w:sz w:val="23"/>
        </w:rPr>
        <w:t xml:space="preserve">(2º semestre </w:t>
      </w:r>
      <w:proofErr w:type="spellStart"/>
      <w:r>
        <w:rPr>
          <w:rFonts w:ascii="Arial" w:eastAsia="Arial" w:hAnsi="Arial" w:cs="Arial"/>
          <w:sz w:val="23"/>
        </w:rPr>
        <w:t>letivo</w:t>
      </w:r>
      <w:proofErr w:type="spellEnd"/>
      <w:r>
        <w:rPr>
          <w:rFonts w:ascii="Arial" w:eastAsia="Arial" w:hAnsi="Arial" w:cs="Arial"/>
          <w:sz w:val="23"/>
        </w:rPr>
        <w:t xml:space="preserve"> 2014/2015) </w:t>
      </w:r>
    </w:p>
    <w:p w:rsidR="007A14C0" w:rsidRDefault="0001348E">
      <w:pPr>
        <w:spacing w:after="0"/>
        <w:ind w:left="742"/>
        <w:jc w:val="center"/>
      </w:pPr>
      <w:r>
        <w:rPr>
          <w:rFonts w:ascii="Arial" w:eastAsia="Arial" w:hAnsi="Arial" w:cs="Arial"/>
          <w:sz w:val="27"/>
        </w:rPr>
        <w:t xml:space="preserve"> </w:t>
      </w:r>
    </w:p>
    <w:p w:rsidR="007A14C0" w:rsidRDefault="0001348E">
      <w:pPr>
        <w:spacing w:after="0"/>
        <w:ind w:left="721"/>
        <w:jc w:val="center"/>
      </w:pPr>
      <w:r>
        <w:rPr>
          <w:rFonts w:ascii="Arial" w:eastAsia="Arial" w:hAnsi="Arial" w:cs="Arial"/>
          <w:sz w:val="20"/>
        </w:rPr>
        <w:t xml:space="preserve"> </w:t>
      </w:r>
    </w:p>
    <w:p w:rsidR="007A14C0" w:rsidRDefault="0001348E">
      <w:pPr>
        <w:spacing w:after="0"/>
      </w:pPr>
      <w:r>
        <w:rPr>
          <w:rFonts w:ascii="Arial" w:eastAsia="Arial" w:hAnsi="Arial" w:cs="Arial"/>
          <w:sz w:val="20"/>
        </w:rPr>
        <w:t xml:space="preserve"> </w:t>
      </w:r>
    </w:p>
    <w:p w:rsidR="007A14C0" w:rsidRDefault="0001348E">
      <w:pPr>
        <w:spacing w:after="0"/>
        <w:ind w:left="721"/>
        <w:jc w:val="center"/>
      </w:pPr>
      <w:r>
        <w:rPr>
          <w:rFonts w:ascii="Arial" w:eastAsia="Arial" w:hAnsi="Arial" w:cs="Arial"/>
          <w:sz w:val="20"/>
        </w:rPr>
        <w:t xml:space="preserve"> </w:t>
      </w:r>
    </w:p>
    <w:p w:rsidR="007A14C0" w:rsidRDefault="0001348E">
      <w:pPr>
        <w:spacing w:after="0"/>
        <w:ind w:left="721"/>
        <w:jc w:val="center"/>
      </w:pPr>
      <w:r>
        <w:rPr>
          <w:rFonts w:ascii="Arial" w:eastAsia="Arial" w:hAnsi="Arial" w:cs="Arial"/>
          <w:sz w:val="20"/>
        </w:rPr>
        <w:t xml:space="preserve"> </w:t>
      </w:r>
    </w:p>
    <w:p w:rsidR="007A14C0" w:rsidRDefault="0001348E">
      <w:pPr>
        <w:spacing w:after="0"/>
        <w:ind w:left="721"/>
        <w:jc w:val="center"/>
      </w:pPr>
      <w:r>
        <w:rPr>
          <w:rFonts w:ascii="Arial" w:eastAsia="Arial" w:hAnsi="Arial" w:cs="Arial"/>
          <w:sz w:val="20"/>
        </w:rPr>
        <w:t xml:space="preserve"> </w:t>
      </w:r>
    </w:p>
    <w:p w:rsidR="007A14C0" w:rsidRDefault="0001348E">
      <w:pPr>
        <w:spacing w:after="53"/>
        <w:ind w:left="721"/>
        <w:jc w:val="center"/>
      </w:pPr>
      <w:r>
        <w:rPr>
          <w:rFonts w:ascii="Arial" w:eastAsia="Arial" w:hAnsi="Arial" w:cs="Arial"/>
          <w:sz w:val="20"/>
        </w:rPr>
        <w:t xml:space="preserve"> </w:t>
      </w:r>
    </w:p>
    <w:p w:rsidR="007A14C0" w:rsidRDefault="00BC7EA2">
      <w:pPr>
        <w:spacing w:after="0"/>
        <w:ind w:left="668"/>
        <w:jc w:val="center"/>
      </w:pPr>
      <w:r>
        <w:rPr>
          <w:rFonts w:ascii="Arial" w:eastAsia="Arial" w:hAnsi="Arial" w:cs="Arial"/>
          <w:sz w:val="27"/>
        </w:rPr>
        <w:t>Serviço de Jogo</w:t>
      </w:r>
    </w:p>
    <w:p w:rsidR="007A14C0" w:rsidRDefault="0001348E">
      <w:pPr>
        <w:spacing w:after="0"/>
        <w:ind w:left="721"/>
        <w:jc w:val="center"/>
      </w:pPr>
      <w:r>
        <w:rPr>
          <w:rFonts w:ascii="Arial" w:eastAsia="Arial" w:hAnsi="Arial" w:cs="Arial"/>
          <w:sz w:val="20"/>
        </w:rPr>
        <w:t xml:space="preserve"> </w:t>
      </w:r>
    </w:p>
    <w:p w:rsidR="007A14C0" w:rsidRDefault="0001348E">
      <w:pPr>
        <w:spacing w:after="0"/>
        <w:ind w:left="721"/>
        <w:jc w:val="center"/>
      </w:pPr>
      <w:r>
        <w:rPr>
          <w:rFonts w:ascii="Arial" w:eastAsia="Arial" w:hAnsi="Arial" w:cs="Arial"/>
          <w:sz w:val="20"/>
        </w:rPr>
        <w:t xml:space="preserve"> </w:t>
      </w:r>
    </w:p>
    <w:p w:rsidR="007A14C0" w:rsidRDefault="0001348E">
      <w:pPr>
        <w:spacing w:after="0"/>
        <w:ind w:left="721"/>
        <w:jc w:val="center"/>
      </w:pPr>
      <w:r>
        <w:rPr>
          <w:rFonts w:ascii="Arial" w:eastAsia="Arial" w:hAnsi="Arial" w:cs="Arial"/>
          <w:sz w:val="20"/>
        </w:rPr>
        <w:t xml:space="preserve"> </w:t>
      </w:r>
    </w:p>
    <w:p w:rsidR="007A14C0" w:rsidRDefault="0001348E">
      <w:pPr>
        <w:spacing w:after="0"/>
        <w:ind w:left="721"/>
        <w:jc w:val="center"/>
      </w:pPr>
      <w:r>
        <w:rPr>
          <w:rFonts w:ascii="Arial" w:eastAsia="Arial" w:hAnsi="Arial" w:cs="Arial"/>
          <w:sz w:val="20"/>
        </w:rPr>
        <w:t xml:space="preserve"> </w:t>
      </w:r>
    </w:p>
    <w:p w:rsidR="007A14C0" w:rsidRDefault="0001348E">
      <w:pPr>
        <w:spacing w:after="0"/>
        <w:ind w:left="721"/>
        <w:jc w:val="center"/>
      </w:pPr>
      <w:r>
        <w:rPr>
          <w:rFonts w:ascii="Arial" w:eastAsia="Arial" w:hAnsi="Arial" w:cs="Arial"/>
          <w:sz w:val="20"/>
        </w:rPr>
        <w:t xml:space="preserve"> </w:t>
      </w:r>
    </w:p>
    <w:p w:rsidR="007A14C0" w:rsidRDefault="0001348E">
      <w:pPr>
        <w:spacing w:after="0"/>
        <w:ind w:left="721"/>
        <w:jc w:val="center"/>
      </w:pPr>
      <w:r>
        <w:rPr>
          <w:rFonts w:ascii="Arial" w:eastAsia="Arial" w:hAnsi="Arial" w:cs="Arial"/>
          <w:sz w:val="20"/>
        </w:rPr>
        <w:t xml:space="preserve"> </w:t>
      </w:r>
    </w:p>
    <w:p w:rsidR="007A14C0" w:rsidRDefault="0001348E">
      <w:pPr>
        <w:spacing w:after="0"/>
        <w:ind w:left="721"/>
        <w:jc w:val="center"/>
      </w:pPr>
      <w:r>
        <w:rPr>
          <w:rFonts w:ascii="Arial" w:eastAsia="Arial" w:hAnsi="Arial" w:cs="Arial"/>
          <w:sz w:val="20"/>
        </w:rPr>
        <w:t xml:space="preserve"> </w:t>
      </w:r>
    </w:p>
    <w:p w:rsidR="007A14C0" w:rsidRDefault="0001348E">
      <w:pPr>
        <w:spacing w:after="0"/>
        <w:ind w:left="721"/>
        <w:jc w:val="center"/>
      </w:pPr>
      <w:r>
        <w:rPr>
          <w:rFonts w:ascii="Arial" w:eastAsia="Arial" w:hAnsi="Arial" w:cs="Arial"/>
          <w:sz w:val="20"/>
        </w:rPr>
        <w:t xml:space="preserve"> </w:t>
      </w:r>
    </w:p>
    <w:p w:rsidR="007A14C0" w:rsidRDefault="0001348E">
      <w:pPr>
        <w:spacing w:after="0"/>
        <w:ind w:left="721"/>
        <w:jc w:val="center"/>
      </w:pPr>
      <w:r>
        <w:rPr>
          <w:rFonts w:ascii="Arial" w:eastAsia="Arial" w:hAnsi="Arial" w:cs="Arial"/>
          <w:sz w:val="20"/>
        </w:rPr>
        <w:t xml:space="preserve"> </w:t>
      </w:r>
    </w:p>
    <w:p w:rsidR="007A14C0" w:rsidRDefault="0001348E">
      <w:pPr>
        <w:spacing w:after="0"/>
        <w:ind w:left="721"/>
        <w:jc w:val="center"/>
      </w:pPr>
      <w:r>
        <w:rPr>
          <w:rFonts w:ascii="Arial" w:eastAsia="Arial" w:hAnsi="Arial" w:cs="Arial"/>
          <w:sz w:val="20"/>
        </w:rPr>
        <w:t xml:space="preserve"> </w:t>
      </w:r>
    </w:p>
    <w:p w:rsidR="007A14C0" w:rsidRDefault="0001348E">
      <w:pPr>
        <w:spacing w:after="0"/>
        <w:ind w:left="721"/>
        <w:jc w:val="center"/>
      </w:pPr>
      <w:r>
        <w:rPr>
          <w:rFonts w:ascii="Arial" w:eastAsia="Arial" w:hAnsi="Arial" w:cs="Arial"/>
          <w:sz w:val="20"/>
        </w:rPr>
        <w:t xml:space="preserve"> </w:t>
      </w:r>
    </w:p>
    <w:p w:rsidR="007A14C0" w:rsidRDefault="0001348E">
      <w:pPr>
        <w:spacing w:after="0"/>
        <w:ind w:left="721"/>
        <w:jc w:val="center"/>
      </w:pPr>
      <w:r>
        <w:rPr>
          <w:rFonts w:ascii="Arial" w:eastAsia="Arial" w:hAnsi="Arial" w:cs="Arial"/>
          <w:sz w:val="20"/>
        </w:rPr>
        <w:t xml:space="preserve"> </w:t>
      </w:r>
    </w:p>
    <w:p w:rsidR="007A14C0" w:rsidRDefault="0001348E">
      <w:pPr>
        <w:spacing w:after="0"/>
        <w:ind w:left="721"/>
        <w:jc w:val="center"/>
      </w:pPr>
      <w:r>
        <w:rPr>
          <w:rFonts w:ascii="Arial" w:eastAsia="Arial" w:hAnsi="Arial" w:cs="Arial"/>
          <w:sz w:val="20"/>
        </w:rPr>
        <w:t xml:space="preserve"> </w:t>
      </w:r>
    </w:p>
    <w:p w:rsidR="007A14C0" w:rsidRDefault="0001348E">
      <w:pPr>
        <w:spacing w:after="0"/>
        <w:ind w:left="721"/>
        <w:jc w:val="center"/>
      </w:pPr>
      <w:r>
        <w:rPr>
          <w:rFonts w:ascii="Arial" w:eastAsia="Arial" w:hAnsi="Arial" w:cs="Arial"/>
          <w:sz w:val="20"/>
        </w:rPr>
        <w:t xml:space="preserve"> </w:t>
      </w:r>
    </w:p>
    <w:p w:rsidR="007A14C0" w:rsidRDefault="0001348E">
      <w:pPr>
        <w:spacing w:after="0"/>
        <w:ind w:left="-5" w:hanging="10"/>
      </w:pPr>
      <w:r>
        <w:rPr>
          <w:rFonts w:ascii="Arial" w:eastAsia="Arial" w:hAnsi="Arial" w:cs="Arial"/>
          <w:sz w:val="20"/>
        </w:rPr>
        <w:t>Grupo Nº</w:t>
      </w:r>
      <w:r w:rsidR="00B96BC2">
        <w:rPr>
          <w:rFonts w:ascii="Arial" w:eastAsia="Arial" w:hAnsi="Arial" w:cs="Arial"/>
          <w:sz w:val="20"/>
        </w:rPr>
        <w:t xml:space="preserve"> 2</w:t>
      </w:r>
      <w:r>
        <w:rPr>
          <w:rFonts w:ascii="Arial" w:eastAsia="Arial" w:hAnsi="Arial" w:cs="Arial"/>
          <w:sz w:val="20"/>
        </w:rPr>
        <w:t xml:space="preserve"> </w:t>
      </w:r>
    </w:p>
    <w:p w:rsidR="00B96BC2" w:rsidRDefault="0001348E">
      <w:pPr>
        <w:spacing w:after="0"/>
        <w:ind w:left="-5" w:hanging="10"/>
        <w:rPr>
          <w:rFonts w:ascii="Arial" w:eastAsia="Arial" w:hAnsi="Arial" w:cs="Arial"/>
          <w:sz w:val="20"/>
        </w:rPr>
      </w:pPr>
      <w:r>
        <w:rPr>
          <w:rFonts w:ascii="Arial" w:eastAsia="Arial" w:hAnsi="Arial" w:cs="Arial"/>
          <w:sz w:val="20"/>
        </w:rPr>
        <w:t xml:space="preserve">Autores: </w:t>
      </w:r>
      <w:r w:rsidR="00B96BC2">
        <w:rPr>
          <w:rFonts w:ascii="Arial" w:eastAsia="Arial" w:hAnsi="Arial" w:cs="Arial"/>
          <w:sz w:val="20"/>
        </w:rPr>
        <w:t>36907 Carlos Serra</w:t>
      </w:r>
    </w:p>
    <w:p w:rsidR="00B96BC2" w:rsidRDefault="00B96BC2">
      <w:pPr>
        <w:spacing w:after="0"/>
        <w:ind w:left="-5" w:hanging="10"/>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t xml:space="preserve"> 38205 Adriano Sousa</w:t>
      </w:r>
    </w:p>
    <w:p w:rsidR="007A14C0" w:rsidRDefault="00B96BC2" w:rsidP="00B96BC2">
      <w:pPr>
        <w:spacing w:after="0"/>
        <w:ind w:left="-5" w:hanging="10"/>
      </w:pPr>
      <w:r>
        <w:rPr>
          <w:rFonts w:ascii="Arial" w:eastAsia="Arial" w:hAnsi="Arial" w:cs="Arial"/>
          <w:sz w:val="20"/>
        </w:rPr>
        <w:tab/>
      </w:r>
      <w:r>
        <w:rPr>
          <w:rFonts w:ascii="Arial" w:eastAsia="Arial" w:hAnsi="Arial" w:cs="Arial"/>
          <w:sz w:val="20"/>
        </w:rPr>
        <w:tab/>
      </w:r>
      <w:r>
        <w:rPr>
          <w:rFonts w:ascii="Arial" w:eastAsia="Arial" w:hAnsi="Arial" w:cs="Arial"/>
          <w:sz w:val="20"/>
        </w:rPr>
        <w:tab/>
        <w:t xml:space="preserve"> 38222</w:t>
      </w:r>
      <w:r w:rsidR="0001348E">
        <w:rPr>
          <w:rFonts w:ascii="Arial" w:eastAsia="Arial" w:hAnsi="Arial" w:cs="Arial"/>
          <w:sz w:val="20"/>
        </w:rPr>
        <w:t xml:space="preserve"> </w:t>
      </w:r>
      <w:r w:rsidRPr="00B96BC2">
        <w:rPr>
          <w:rFonts w:ascii="Arial" w:eastAsia="Arial" w:hAnsi="Arial" w:cs="Arial"/>
          <w:sz w:val="20"/>
        </w:rPr>
        <w:t>Marta Nascimento</w:t>
      </w:r>
      <w:r w:rsidR="0001348E">
        <w:rPr>
          <w:rFonts w:ascii="Arial" w:eastAsia="Arial" w:hAnsi="Arial" w:cs="Arial"/>
          <w:sz w:val="20"/>
        </w:rPr>
        <w:t xml:space="preserve"> </w:t>
      </w:r>
    </w:p>
    <w:p w:rsidR="007A14C0" w:rsidRDefault="0001348E">
      <w:pPr>
        <w:spacing w:after="0"/>
      </w:pPr>
      <w:r>
        <w:rPr>
          <w:rFonts w:ascii="Arial" w:eastAsia="Arial" w:hAnsi="Arial" w:cs="Arial"/>
          <w:sz w:val="20"/>
        </w:rPr>
        <w:t xml:space="preserve"> </w:t>
      </w:r>
    </w:p>
    <w:p w:rsidR="007A14C0" w:rsidRDefault="0001348E">
      <w:pPr>
        <w:spacing w:after="0"/>
      </w:pPr>
      <w:r>
        <w:rPr>
          <w:rFonts w:ascii="Arial" w:eastAsia="Arial" w:hAnsi="Arial" w:cs="Arial"/>
          <w:sz w:val="20"/>
        </w:rPr>
        <w:t xml:space="preserve"> </w:t>
      </w:r>
    </w:p>
    <w:p w:rsidR="007A14C0" w:rsidRDefault="0001348E">
      <w:pPr>
        <w:spacing w:after="0"/>
      </w:pPr>
      <w:r>
        <w:rPr>
          <w:rFonts w:ascii="Arial" w:eastAsia="Arial" w:hAnsi="Arial" w:cs="Arial"/>
          <w:sz w:val="20"/>
        </w:rPr>
        <w:t xml:space="preserve"> </w:t>
      </w:r>
    </w:p>
    <w:p w:rsidR="007A14C0" w:rsidRDefault="0001348E">
      <w:pPr>
        <w:spacing w:after="0"/>
      </w:pPr>
      <w:r>
        <w:rPr>
          <w:rFonts w:ascii="Arial" w:eastAsia="Arial" w:hAnsi="Arial" w:cs="Arial"/>
          <w:sz w:val="20"/>
        </w:rPr>
        <w:t xml:space="preserve"> </w:t>
      </w:r>
    </w:p>
    <w:p w:rsidR="007A14C0" w:rsidRDefault="0001348E">
      <w:pPr>
        <w:spacing w:after="0"/>
        <w:ind w:left="721"/>
        <w:jc w:val="center"/>
      </w:pPr>
      <w:r>
        <w:rPr>
          <w:rFonts w:ascii="Arial" w:eastAsia="Arial" w:hAnsi="Arial" w:cs="Arial"/>
          <w:sz w:val="20"/>
        </w:rPr>
        <w:t xml:space="preserve"> </w:t>
      </w:r>
    </w:p>
    <w:p w:rsidR="007A14C0" w:rsidRDefault="0001348E">
      <w:pPr>
        <w:spacing w:after="0"/>
        <w:ind w:left="721"/>
        <w:jc w:val="center"/>
      </w:pPr>
      <w:r>
        <w:rPr>
          <w:rFonts w:ascii="Arial" w:eastAsia="Arial" w:hAnsi="Arial" w:cs="Arial"/>
          <w:sz w:val="20"/>
        </w:rPr>
        <w:t xml:space="preserve"> </w:t>
      </w:r>
    </w:p>
    <w:p w:rsidR="008302E4" w:rsidRDefault="0001348E" w:rsidP="00262F20">
      <w:pPr>
        <w:spacing w:after="0"/>
        <w:ind w:left="665"/>
        <w:jc w:val="center"/>
        <w:rPr>
          <w:rFonts w:ascii="Arial" w:eastAsia="Arial" w:hAnsi="Arial" w:cs="Arial"/>
          <w:sz w:val="20"/>
        </w:rPr>
      </w:pPr>
      <w:r>
        <w:rPr>
          <w:rFonts w:ascii="Arial" w:eastAsia="Arial" w:hAnsi="Arial" w:cs="Arial"/>
          <w:sz w:val="20"/>
        </w:rPr>
        <w:t xml:space="preserve">Junho de 2015 </w:t>
      </w:r>
      <w:r w:rsidR="008302E4">
        <w:rPr>
          <w:rFonts w:ascii="Arial" w:eastAsia="Arial" w:hAnsi="Arial" w:cs="Arial"/>
          <w:sz w:val="20"/>
        </w:rPr>
        <w:br w:type="page"/>
      </w:r>
    </w:p>
    <w:p w:rsidR="00B96BC2" w:rsidRDefault="00B96BC2" w:rsidP="00386EA2">
      <w:pPr>
        <w:pStyle w:val="Ttulo"/>
      </w:pPr>
      <w:r>
        <w:lastRenderedPageBreak/>
        <w:t>Resumo</w:t>
      </w:r>
    </w:p>
    <w:p w:rsidR="00DF5684" w:rsidRDefault="00DF5684"/>
    <w:p w:rsidR="00DF5684" w:rsidRPr="00DF5684" w:rsidRDefault="00DF5684" w:rsidP="00DF5684">
      <w:pPr>
        <w:spacing w:after="0" w:line="360" w:lineRule="auto"/>
        <w:jc w:val="both"/>
        <w:rPr>
          <w:rFonts w:ascii="Arial" w:hAnsi="Arial" w:cs="Arial"/>
          <w:sz w:val="24"/>
        </w:rPr>
      </w:pPr>
    </w:p>
    <w:p w:rsidR="00DF5684" w:rsidRPr="00DF5684" w:rsidRDefault="00DF5684">
      <w:pPr>
        <w:rPr>
          <w:rFonts w:ascii="Arial" w:hAnsi="Arial" w:cs="Arial"/>
        </w:rPr>
      </w:pPr>
      <w:r w:rsidRPr="00DF5684">
        <w:rPr>
          <w:rFonts w:ascii="Arial" w:hAnsi="Arial" w:cs="Arial"/>
        </w:rPr>
        <w:br w:type="page"/>
      </w:r>
    </w:p>
    <w:sdt>
      <w:sdtPr>
        <w:rPr>
          <w:rFonts w:ascii="Calibri" w:eastAsia="Calibri" w:hAnsi="Calibri" w:cs="Calibri"/>
          <w:color w:val="000000"/>
          <w:sz w:val="22"/>
          <w:szCs w:val="22"/>
        </w:rPr>
        <w:id w:val="625746295"/>
        <w:docPartObj>
          <w:docPartGallery w:val="Table of Contents"/>
          <w:docPartUnique/>
        </w:docPartObj>
      </w:sdtPr>
      <w:sdtEndPr>
        <w:rPr>
          <w:b/>
          <w:bCs/>
        </w:rPr>
      </w:sdtEndPr>
      <w:sdtContent>
        <w:p w:rsidR="00354B18" w:rsidRDefault="005771AB" w:rsidP="001D6925">
          <w:pPr>
            <w:pStyle w:val="Ttulodondice"/>
            <w:tabs>
              <w:tab w:val="left" w:pos="2445"/>
            </w:tabs>
          </w:pPr>
          <w:r>
            <w:t>Índice</w:t>
          </w:r>
          <w:r w:rsidR="001D6925">
            <w:tab/>
          </w:r>
        </w:p>
        <w:p w:rsidR="00354B18" w:rsidRDefault="00C6534E"/>
      </w:sdtContent>
    </w:sdt>
    <w:p w:rsidR="001D6925" w:rsidRDefault="001D6925">
      <w:pPr>
        <w:rPr>
          <w:rFonts w:asciiTheme="majorHAnsi" w:eastAsiaTheme="majorEastAsia" w:hAnsiTheme="majorHAnsi" w:cstheme="majorBidi"/>
          <w:color w:val="auto"/>
          <w:spacing w:val="-10"/>
          <w:kern w:val="28"/>
          <w:sz w:val="56"/>
          <w:szCs w:val="56"/>
        </w:rPr>
        <w:sectPr w:rsidR="001D6925">
          <w:pgSz w:w="11900" w:h="16840"/>
          <w:pgMar w:top="1440" w:right="1759" w:bottom="1440" w:left="1658" w:header="720" w:footer="720" w:gutter="0"/>
          <w:cols w:space="720"/>
        </w:sectPr>
      </w:pPr>
    </w:p>
    <w:p w:rsidR="00B96BC2" w:rsidRDefault="00B96BC2" w:rsidP="001179D7">
      <w:pPr>
        <w:pStyle w:val="Cabealho1"/>
        <w:spacing w:line="360" w:lineRule="auto"/>
      </w:pPr>
      <w:bookmarkStart w:id="0" w:name="_Toc422580485"/>
      <w:r w:rsidRPr="00671799">
        <w:lastRenderedPageBreak/>
        <w:t>Desenvolvimento</w:t>
      </w:r>
      <w:bookmarkEnd w:id="0"/>
    </w:p>
    <w:p w:rsidR="00990A09" w:rsidRDefault="00990A09" w:rsidP="001179D7">
      <w:pPr>
        <w:spacing w:after="0" w:line="360" w:lineRule="auto"/>
        <w:jc w:val="both"/>
        <w:rPr>
          <w:rFonts w:ascii="Arial" w:hAnsi="Arial" w:cs="Arial"/>
          <w:sz w:val="24"/>
          <w:szCs w:val="24"/>
        </w:rPr>
      </w:pPr>
    </w:p>
    <w:p w:rsidR="00990A09" w:rsidRPr="00990A09" w:rsidRDefault="001179D7" w:rsidP="001179D7">
      <w:pPr>
        <w:pStyle w:val="Cabealho2"/>
        <w:spacing w:line="360" w:lineRule="auto"/>
      </w:pPr>
      <w:r>
        <w:t>Interfaces</w:t>
      </w:r>
    </w:p>
    <w:p w:rsidR="0052028C" w:rsidRDefault="0052028C" w:rsidP="001179D7">
      <w:pPr>
        <w:spacing w:after="0" w:line="360" w:lineRule="auto"/>
        <w:ind w:firstLine="708"/>
        <w:jc w:val="both"/>
        <w:rPr>
          <w:rFonts w:ascii="Arial" w:hAnsi="Arial" w:cs="Arial"/>
          <w:sz w:val="24"/>
          <w:szCs w:val="24"/>
        </w:rPr>
      </w:pPr>
      <w:r>
        <w:rPr>
          <w:rFonts w:ascii="Arial" w:hAnsi="Arial" w:cs="Arial"/>
          <w:sz w:val="24"/>
          <w:szCs w:val="24"/>
        </w:rPr>
        <w:t>O desafio inicial foi o desenvolvimento das duas Interfaces que o Serviço teria de implementar. A existência de duas interfaces é importante pois existem duas entidades que se podem ligar a este serviço, um Manager e um Cliente.</w:t>
      </w:r>
    </w:p>
    <w:p w:rsidR="0052028C" w:rsidRDefault="0052028C" w:rsidP="001179D7">
      <w:pPr>
        <w:spacing w:after="0" w:line="360" w:lineRule="auto"/>
        <w:jc w:val="both"/>
        <w:rPr>
          <w:rFonts w:ascii="Arial" w:hAnsi="Arial" w:cs="Arial"/>
          <w:sz w:val="24"/>
          <w:szCs w:val="24"/>
        </w:rPr>
      </w:pPr>
      <w:r>
        <w:rPr>
          <w:rFonts w:ascii="Arial" w:hAnsi="Arial" w:cs="Arial"/>
          <w:sz w:val="24"/>
          <w:szCs w:val="24"/>
        </w:rPr>
        <w:tab/>
        <w:t>O Manager será a entidade que fará a gestão de toda a aplicação, fazendo as decisões de criar um jogo, recomeçar, parar ou até mesmo enviar anúncios publicitários. Um cliente será a entidade que poderá jogar o jogo, terá inicialmente de fazer um registo e após poderá fazer as jogadas.</w:t>
      </w:r>
    </w:p>
    <w:p w:rsidR="00990A09" w:rsidRPr="0052028C" w:rsidRDefault="0052028C" w:rsidP="001179D7">
      <w:pPr>
        <w:spacing w:after="0" w:line="360" w:lineRule="auto"/>
        <w:jc w:val="both"/>
        <w:rPr>
          <w:rFonts w:ascii="Arial" w:hAnsi="Arial" w:cs="Arial"/>
          <w:sz w:val="24"/>
          <w:szCs w:val="24"/>
        </w:rPr>
      </w:pPr>
      <w:r>
        <w:rPr>
          <w:rFonts w:ascii="Arial" w:hAnsi="Arial" w:cs="Arial"/>
          <w:sz w:val="24"/>
          <w:szCs w:val="24"/>
        </w:rPr>
        <w:tab/>
        <w:t xml:space="preserve">As interfaces anteriormente faladas terão os métodos </w:t>
      </w:r>
      <w:r w:rsidR="00990A09">
        <w:rPr>
          <w:rFonts w:ascii="Arial" w:hAnsi="Arial" w:cs="Arial"/>
          <w:sz w:val="24"/>
          <w:szCs w:val="24"/>
        </w:rPr>
        <w:t xml:space="preserve">que cada uma das entidades poderá utilizar. </w:t>
      </w:r>
      <w:proofErr w:type="spellStart"/>
      <w:r w:rsidR="00990A09">
        <w:rPr>
          <w:rFonts w:ascii="Arial" w:hAnsi="Arial" w:cs="Arial"/>
          <w:sz w:val="24"/>
          <w:szCs w:val="24"/>
        </w:rPr>
        <w:t>IServiceCliente</w:t>
      </w:r>
      <w:proofErr w:type="spellEnd"/>
      <w:r w:rsidR="00990A09">
        <w:rPr>
          <w:rFonts w:ascii="Arial" w:hAnsi="Arial" w:cs="Arial"/>
          <w:sz w:val="24"/>
          <w:szCs w:val="24"/>
        </w:rPr>
        <w:t xml:space="preserve"> irá ter os métodos que o cliente poderá utilizar do serviço e </w:t>
      </w:r>
      <w:proofErr w:type="spellStart"/>
      <w:r w:rsidR="00990A09">
        <w:rPr>
          <w:rFonts w:ascii="Arial" w:hAnsi="Arial" w:cs="Arial"/>
          <w:sz w:val="24"/>
          <w:szCs w:val="24"/>
        </w:rPr>
        <w:t>IServiceManager</w:t>
      </w:r>
      <w:proofErr w:type="spellEnd"/>
      <w:r w:rsidR="00990A09">
        <w:rPr>
          <w:rFonts w:ascii="Arial" w:hAnsi="Arial" w:cs="Arial"/>
          <w:sz w:val="24"/>
          <w:szCs w:val="24"/>
        </w:rPr>
        <w:t xml:space="preserve"> os métodos do Gestor do serviço.</w:t>
      </w:r>
    </w:p>
    <w:p w:rsidR="00990A09" w:rsidRPr="00990A09" w:rsidRDefault="00990A09" w:rsidP="001179D7">
      <w:pPr>
        <w:spacing w:after="0" w:line="360" w:lineRule="auto"/>
        <w:jc w:val="center"/>
        <w:rPr>
          <w:rFonts w:ascii="Arial" w:hAnsi="Arial" w:cs="Arial"/>
          <w:sz w:val="24"/>
          <w:szCs w:val="24"/>
        </w:rPr>
      </w:pPr>
      <w:r w:rsidRPr="00990A09">
        <w:rPr>
          <w:rFonts w:ascii="Arial" w:hAnsi="Arial" w:cs="Arial"/>
          <w:noProof/>
          <w:sz w:val="24"/>
          <w:szCs w:val="24"/>
        </w:rPr>
        <w:drawing>
          <wp:inline distT="0" distB="0" distL="0" distR="0" wp14:anchorId="62168121" wp14:editId="1464AB27">
            <wp:extent cx="3554095" cy="1256030"/>
            <wp:effectExtent l="0" t="0" r="8255" b="127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4095" cy="1256030"/>
                    </a:xfrm>
                    <a:prstGeom prst="rect">
                      <a:avLst/>
                    </a:prstGeom>
                    <a:noFill/>
                    <a:ln>
                      <a:noFill/>
                    </a:ln>
                  </pic:spPr>
                </pic:pic>
              </a:graphicData>
            </a:graphic>
          </wp:inline>
        </w:drawing>
      </w:r>
    </w:p>
    <w:p w:rsidR="00990A09" w:rsidRDefault="00990A09" w:rsidP="001179D7">
      <w:pPr>
        <w:spacing w:after="0" w:line="360" w:lineRule="auto"/>
        <w:jc w:val="center"/>
        <w:rPr>
          <w:rFonts w:ascii="Arial" w:hAnsi="Arial" w:cs="Arial"/>
          <w:sz w:val="24"/>
          <w:szCs w:val="24"/>
        </w:rPr>
      </w:pPr>
      <w:r w:rsidRPr="00990A09">
        <w:rPr>
          <w:rFonts w:ascii="Arial" w:hAnsi="Arial" w:cs="Arial"/>
          <w:sz w:val="24"/>
          <w:szCs w:val="24"/>
        </w:rPr>
        <w:t xml:space="preserve">Figura 1: Declaração da interface de </w:t>
      </w:r>
      <w:proofErr w:type="spellStart"/>
      <w:r w:rsidRPr="00990A09">
        <w:rPr>
          <w:rFonts w:ascii="Arial" w:hAnsi="Arial" w:cs="Arial"/>
          <w:sz w:val="24"/>
          <w:szCs w:val="24"/>
        </w:rPr>
        <w:t>IServiceManager</w:t>
      </w:r>
      <w:proofErr w:type="spellEnd"/>
    </w:p>
    <w:p w:rsidR="009E3F6F" w:rsidRPr="00990A09" w:rsidRDefault="009E3F6F" w:rsidP="001179D7">
      <w:pPr>
        <w:spacing w:after="0" w:line="360" w:lineRule="auto"/>
        <w:jc w:val="center"/>
        <w:rPr>
          <w:rFonts w:ascii="Arial" w:hAnsi="Arial" w:cs="Arial"/>
          <w:sz w:val="24"/>
          <w:szCs w:val="24"/>
        </w:rPr>
      </w:pPr>
    </w:p>
    <w:p w:rsidR="00525362" w:rsidRPr="00990A09" w:rsidRDefault="00990A09" w:rsidP="001179D7">
      <w:pPr>
        <w:spacing w:after="0" w:line="360" w:lineRule="auto"/>
        <w:jc w:val="center"/>
        <w:rPr>
          <w:rFonts w:ascii="Arial" w:hAnsi="Arial" w:cs="Arial"/>
          <w:sz w:val="24"/>
          <w:szCs w:val="24"/>
        </w:rPr>
      </w:pPr>
      <w:r w:rsidRPr="00990A09">
        <w:rPr>
          <w:rFonts w:ascii="Arial" w:hAnsi="Arial" w:cs="Arial"/>
          <w:noProof/>
          <w:sz w:val="24"/>
          <w:szCs w:val="24"/>
        </w:rPr>
        <w:drawing>
          <wp:inline distT="0" distB="0" distL="0" distR="0" wp14:anchorId="7506BAAD" wp14:editId="1E3471F1">
            <wp:extent cx="5382895" cy="1137285"/>
            <wp:effectExtent l="0" t="0" r="8255" b="571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2895" cy="1137285"/>
                    </a:xfrm>
                    <a:prstGeom prst="rect">
                      <a:avLst/>
                    </a:prstGeom>
                    <a:noFill/>
                    <a:ln>
                      <a:noFill/>
                    </a:ln>
                  </pic:spPr>
                </pic:pic>
              </a:graphicData>
            </a:graphic>
          </wp:inline>
        </w:drawing>
      </w:r>
    </w:p>
    <w:p w:rsidR="00990A09" w:rsidRDefault="00990A09" w:rsidP="001179D7">
      <w:pPr>
        <w:spacing w:after="0" w:line="360" w:lineRule="auto"/>
        <w:jc w:val="center"/>
        <w:rPr>
          <w:rFonts w:ascii="Arial" w:hAnsi="Arial" w:cs="Arial"/>
          <w:sz w:val="24"/>
          <w:szCs w:val="24"/>
        </w:rPr>
      </w:pPr>
      <w:r w:rsidRPr="00990A09">
        <w:rPr>
          <w:rFonts w:ascii="Arial" w:hAnsi="Arial" w:cs="Arial"/>
          <w:sz w:val="24"/>
          <w:szCs w:val="24"/>
        </w:rPr>
        <w:t xml:space="preserve">Figura 2: Declaração da interface </w:t>
      </w:r>
      <w:proofErr w:type="spellStart"/>
      <w:r w:rsidRPr="00990A09">
        <w:rPr>
          <w:rFonts w:ascii="Arial" w:hAnsi="Arial" w:cs="Arial"/>
          <w:sz w:val="24"/>
          <w:szCs w:val="24"/>
        </w:rPr>
        <w:t>IServiceClient</w:t>
      </w:r>
      <w:proofErr w:type="spellEnd"/>
    </w:p>
    <w:p w:rsidR="009E3F6F" w:rsidRDefault="009E3F6F" w:rsidP="001179D7">
      <w:pPr>
        <w:spacing w:after="0" w:line="360" w:lineRule="auto"/>
        <w:jc w:val="center"/>
        <w:rPr>
          <w:rFonts w:ascii="Arial" w:hAnsi="Arial" w:cs="Arial"/>
          <w:sz w:val="24"/>
          <w:szCs w:val="24"/>
        </w:rPr>
      </w:pPr>
    </w:p>
    <w:p w:rsidR="001179D7" w:rsidRPr="001179D7" w:rsidRDefault="001179D7" w:rsidP="001179D7">
      <w:pPr>
        <w:spacing w:after="0" w:line="360" w:lineRule="auto"/>
        <w:jc w:val="both"/>
        <w:rPr>
          <w:rFonts w:ascii="Arial" w:hAnsi="Arial" w:cs="Arial"/>
          <w:sz w:val="32"/>
          <w:szCs w:val="32"/>
        </w:rPr>
      </w:pPr>
      <w:r w:rsidRPr="001179D7">
        <w:rPr>
          <w:rFonts w:ascii="Arial" w:hAnsi="Arial" w:cs="Arial"/>
          <w:sz w:val="32"/>
          <w:szCs w:val="32"/>
        </w:rPr>
        <w:t>Gestor</w:t>
      </w:r>
    </w:p>
    <w:p w:rsidR="00990A09" w:rsidRDefault="00990A09" w:rsidP="001179D7">
      <w:pPr>
        <w:spacing w:after="0" w:line="360" w:lineRule="auto"/>
        <w:jc w:val="both"/>
        <w:rPr>
          <w:rFonts w:ascii="Arial" w:hAnsi="Arial" w:cs="Arial"/>
          <w:sz w:val="24"/>
          <w:szCs w:val="24"/>
        </w:rPr>
      </w:pPr>
      <w:r>
        <w:rPr>
          <w:rFonts w:ascii="Arial" w:hAnsi="Arial" w:cs="Arial"/>
          <w:sz w:val="24"/>
          <w:szCs w:val="24"/>
        </w:rPr>
        <w:tab/>
        <w:t xml:space="preserve">Como se pode averiguar pela figura 1, um gestor poderá efectuar quatro tipos de operações. Criar um novo tabuleiro, que tanto pode ser utilizado quando este ainda não existe ou mesmo a meio de um jogo, que irá criar um </w:t>
      </w:r>
      <w:r>
        <w:rPr>
          <w:rFonts w:ascii="Arial" w:hAnsi="Arial" w:cs="Arial"/>
          <w:sz w:val="24"/>
          <w:szCs w:val="24"/>
        </w:rPr>
        <w:lastRenderedPageBreak/>
        <w:t xml:space="preserve">novo jogo. </w:t>
      </w:r>
      <w:r w:rsidR="00DB4DD7">
        <w:rPr>
          <w:rFonts w:ascii="Arial" w:hAnsi="Arial" w:cs="Arial"/>
          <w:sz w:val="24"/>
          <w:szCs w:val="24"/>
        </w:rPr>
        <w:t xml:space="preserve">Para isto é necessário que o gestor disponibilize um número que será utilizado para o tamanho do tabuleiro. </w:t>
      </w:r>
      <w:r>
        <w:rPr>
          <w:rFonts w:ascii="Arial" w:hAnsi="Arial" w:cs="Arial"/>
          <w:sz w:val="24"/>
          <w:szCs w:val="24"/>
        </w:rPr>
        <w:t xml:space="preserve">Sobre o jogo é ainda possível suspender um jogo ou finaliza-lo. O método </w:t>
      </w:r>
      <w:proofErr w:type="spellStart"/>
      <w:r>
        <w:rPr>
          <w:rFonts w:ascii="Arial" w:hAnsi="Arial" w:cs="Arial"/>
          <w:sz w:val="24"/>
          <w:szCs w:val="24"/>
        </w:rPr>
        <w:t>SendData</w:t>
      </w:r>
      <w:proofErr w:type="spellEnd"/>
      <w:r>
        <w:rPr>
          <w:rFonts w:ascii="Arial" w:hAnsi="Arial" w:cs="Arial"/>
          <w:sz w:val="24"/>
          <w:szCs w:val="24"/>
        </w:rPr>
        <w:t xml:space="preserve"> é aquele que permitirá ao Gestor fazer a publicação de </w:t>
      </w:r>
      <w:r w:rsidR="00DB4DD7">
        <w:rPr>
          <w:rFonts w:ascii="Arial" w:hAnsi="Arial" w:cs="Arial"/>
          <w:sz w:val="24"/>
          <w:szCs w:val="24"/>
        </w:rPr>
        <w:t>anúncios.</w:t>
      </w:r>
    </w:p>
    <w:p w:rsidR="001179D7" w:rsidRDefault="001179D7" w:rsidP="001179D7">
      <w:pPr>
        <w:spacing w:after="0" w:line="360" w:lineRule="auto"/>
        <w:jc w:val="both"/>
        <w:rPr>
          <w:rFonts w:ascii="Arial" w:hAnsi="Arial" w:cs="Arial"/>
          <w:sz w:val="24"/>
          <w:szCs w:val="24"/>
        </w:rPr>
      </w:pPr>
    </w:p>
    <w:p w:rsidR="001179D7" w:rsidRPr="001179D7" w:rsidRDefault="001179D7" w:rsidP="001179D7">
      <w:pPr>
        <w:spacing w:after="0" w:line="360" w:lineRule="auto"/>
        <w:jc w:val="both"/>
        <w:rPr>
          <w:rFonts w:ascii="Arial" w:hAnsi="Arial" w:cs="Arial"/>
          <w:sz w:val="32"/>
          <w:szCs w:val="32"/>
        </w:rPr>
      </w:pPr>
      <w:r w:rsidRPr="001179D7">
        <w:rPr>
          <w:rFonts w:ascii="Arial" w:hAnsi="Arial" w:cs="Arial"/>
          <w:sz w:val="32"/>
          <w:szCs w:val="32"/>
        </w:rPr>
        <w:t>Cliente</w:t>
      </w:r>
    </w:p>
    <w:p w:rsidR="00DB4DD7" w:rsidRDefault="00DB4DD7" w:rsidP="001179D7">
      <w:pPr>
        <w:spacing w:after="0" w:line="360" w:lineRule="auto"/>
        <w:jc w:val="both"/>
        <w:rPr>
          <w:rFonts w:ascii="Arial" w:hAnsi="Arial" w:cs="Arial"/>
          <w:sz w:val="24"/>
          <w:szCs w:val="24"/>
        </w:rPr>
      </w:pPr>
      <w:r>
        <w:rPr>
          <w:rFonts w:ascii="Arial" w:hAnsi="Arial" w:cs="Arial"/>
          <w:sz w:val="24"/>
          <w:szCs w:val="24"/>
        </w:rPr>
        <w:tab/>
        <w:t>Por outro lado o jogador terá menos opções (figura 2). Para começar este deve-se regista no jogo, sem esse registo nenhuma das outras opções funcionará. Para o registo de um jogador é possível especificar qual a linguagem que este pretende utilizar. Após registo o jogador pode retirar-se desse jogo ou fazer as jugadas que pretender, mas isto apenas enquanto tiver vidas, sendo automaticamente apagado da lista de jogadores.</w:t>
      </w:r>
    </w:p>
    <w:p w:rsidR="0000435F" w:rsidRPr="0000435F" w:rsidRDefault="0000435F" w:rsidP="001179D7">
      <w:pPr>
        <w:spacing w:after="0" w:line="360" w:lineRule="auto"/>
        <w:jc w:val="center"/>
        <w:rPr>
          <w:rFonts w:ascii="Arial" w:hAnsi="Arial" w:cs="Arial"/>
          <w:sz w:val="24"/>
          <w:szCs w:val="24"/>
        </w:rPr>
      </w:pPr>
      <w:r w:rsidRPr="0000435F">
        <w:rPr>
          <w:rFonts w:ascii="Arial" w:hAnsi="Arial" w:cs="Arial"/>
          <w:noProof/>
          <w:sz w:val="24"/>
          <w:szCs w:val="24"/>
        </w:rPr>
        <w:drawing>
          <wp:inline distT="0" distB="0" distL="0" distR="0" wp14:anchorId="5D03DE06" wp14:editId="78698436">
            <wp:extent cx="3108672" cy="2218414"/>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8623" cy="2218379"/>
                    </a:xfrm>
                    <a:prstGeom prst="rect">
                      <a:avLst/>
                    </a:prstGeom>
                    <a:noFill/>
                    <a:ln>
                      <a:noFill/>
                    </a:ln>
                  </pic:spPr>
                </pic:pic>
              </a:graphicData>
            </a:graphic>
          </wp:inline>
        </w:drawing>
      </w:r>
    </w:p>
    <w:p w:rsidR="00990A09" w:rsidRDefault="0000435F" w:rsidP="001179D7">
      <w:pPr>
        <w:spacing w:after="0" w:line="360" w:lineRule="auto"/>
        <w:jc w:val="center"/>
        <w:rPr>
          <w:rFonts w:ascii="Arial" w:hAnsi="Arial" w:cs="Arial"/>
          <w:sz w:val="24"/>
          <w:szCs w:val="24"/>
        </w:rPr>
      </w:pPr>
      <w:r w:rsidRPr="0000435F">
        <w:rPr>
          <w:rFonts w:ascii="Arial" w:hAnsi="Arial" w:cs="Arial"/>
          <w:sz w:val="24"/>
          <w:szCs w:val="24"/>
        </w:rPr>
        <w:t>Figura 3: Interface gráfica apresentada ao jogador após registo.</w:t>
      </w:r>
    </w:p>
    <w:p w:rsidR="009E3F6F" w:rsidRPr="0000435F" w:rsidRDefault="009E3F6F" w:rsidP="001179D7">
      <w:pPr>
        <w:spacing w:after="0" w:line="360" w:lineRule="auto"/>
        <w:jc w:val="center"/>
        <w:rPr>
          <w:rFonts w:ascii="Arial" w:hAnsi="Arial" w:cs="Arial"/>
          <w:sz w:val="24"/>
          <w:szCs w:val="24"/>
        </w:rPr>
      </w:pPr>
    </w:p>
    <w:p w:rsidR="0000435F" w:rsidRDefault="0000435F" w:rsidP="001179D7">
      <w:pPr>
        <w:spacing w:after="0" w:line="360" w:lineRule="auto"/>
        <w:jc w:val="both"/>
        <w:rPr>
          <w:rFonts w:ascii="Arial" w:hAnsi="Arial" w:cs="Arial"/>
          <w:sz w:val="24"/>
          <w:szCs w:val="24"/>
        </w:rPr>
      </w:pPr>
      <w:r>
        <w:rPr>
          <w:rFonts w:ascii="Arial" w:hAnsi="Arial" w:cs="Arial"/>
          <w:sz w:val="24"/>
          <w:szCs w:val="24"/>
        </w:rPr>
        <w:t>Durante o registo do jogo pode ainda ser gerada uma excepção caso o gestor ainda não tenha dado ordens arranque do jogo. Sendo que esta excepção tem de ser passada do Serviço para o cliente, foi necessária a criação de um tipo (</w:t>
      </w:r>
      <w:proofErr w:type="spellStart"/>
      <w:r>
        <w:rPr>
          <w:rFonts w:ascii="Arial" w:hAnsi="Arial" w:cs="Arial"/>
          <w:sz w:val="24"/>
          <w:szCs w:val="24"/>
        </w:rPr>
        <w:t>RegisterException</w:t>
      </w:r>
      <w:proofErr w:type="spellEnd"/>
      <w:r>
        <w:rPr>
          <w:rFonts w:ascii="Arial" w:hAnsi="Arial" w:cs="Arial"/>
          <w:sz w:val="24"/>
          <w:szCs w:val="24"/>
        </w:rPr>
        <w:t xml:space="preserve">) com contrato para que fosse possível passar enviar a informação (utilizando </w:t>
      </w:r>
      <w:proofErr w:type="spellStart"/>
      <w:r>
        <w:rPr>
          <w:rFonts w:ascii="Arial" w:hAnsi="Arial" w:cs="Arial"/>
          <w:sz w:val="24"/>
          <w:szCs w:val="24"/>
        </w:rPr>
        <w:t>DataContract</w:t>
      </w:r>
      <w:proofErr w:type="spellEnd"/>
      <w:r>
        <w:rPr>
          <w:rFonts w:ascii="Arial" w:hAnsi="Arial" w:cs="Arial"/>
          <w:sz w:val="24"/>
          <w:szCs w:val="24"/>
        </w:rPr>
        <w:t xml:space="preserve"> e </w:t>
      </w:r>
      <w:proofErr w:type="spellStart"/>
      <w:r>
        <w:rPr>
          <w:rFonts w:ascii="Arial" w:hAnsi="Arial" w:cs="Arial"/>
          <w:sz w:val="24"/>
          <w:szCs w:val="24"/>
        </w:rPr>
        <w:t>DataMember</w:t>
      </w:r>
      <w:proofErr w:type="spellEnd"/>
      <w:r>
        <w:rPr>
          <w:rFonts w:ascii="Arial" w:hAnsi="Arial" w:cs="Arial"/>
          <w:sz w:val="24"/>
          <w:szCs w:val="24"/>
        </w:rPr>
        <w:t>).</w:t>
      </w:r>
    </w:p>
    <w:p w:rsidR="0000435F" w:rsidRDefault="0000435F" w:rsidP="001179D7">
      <w:pPr>
        <w:spacing w:after="0" w:line="360" w:lineRule="auto"/>
        <w:jc w:val="both"/>
        <w:rPr>
          <w:rFonts w:ascii="Arial" w:hAnsi="Arial" w:cs="Arial"/>
          <w:sz w:val="24"/>
          <w:szCs w:val="24"/>
        </w:rPr>
      </w:pPr>
      <w:r>
        <w:rPr>
          <w:rFonts w:ascii="Arial" w:hAnsi="Arial" w:cs="Arial"/>
          <w:sz w:val="24"/>
          <w:szCs w:val="24"/>
        </w:rPr>
        <w:tab/>
        <w:t xml:space="preserve">Do lado do cliente foi ainda necessário apanhar a excepção como uma </w:t>
      </w:r>
      <w:proofErr w:type="spellStart"/>
      <w:proofErr w:type="gramStart"/>
      <w:r>
        <w:rPr>
          <w:rFonts w:ascii="Arial" w:hAnsi="Arial" w:cs="Arial"/>
          <w:sz w:val="24"/>
          <w:szCs w:val="24"/>
        </w:rPr>
        <w:t>FaultException</w:t>
      </w:r>
      <w:proofErr w:type="spellEnd"/>
      <w:r>
        <w:rPr>
          <w:rFonts w:ascii="Arial" w:hAnsi="Arial" w:cs="Arial"/>
          <w:sz w:val="24"/>
          <w:szCs w:val="24"/>
        </w:rPr>
        <w:t>&lt;</w:t>
      </w:r>
      <w:proofErr w:type="spellStart"/>
      <w:r>
        <w:rPr>
          <w:rFonts w:ascii="Arial" w:hAnsi="Arial" w:cs="Arial"/>
          <w:sz w:val="24"/>
          <w:szCs w:val="24"/>
        </w:rPr>
        <w:t>RegisterException</w:t>
      </w:r>
      <w:proofErr w:type="spellEnd"/>
      <w:proofErr w:type="gramEnd"/>
      <w:r>
        <w:rPr>
          <w:rFonts w:ascii="Arial" w:hAnsi="Arial" w:cs="Arial"/>
          <w:sz w:val="24"/>
          <w:szCs w:val="24"/>
        </w:rPr>
        <w:t>&gt;, desta forma já será possível utilizar os dados passados pela excepção.</w:t>
      </w:r>
    </w:p>
    <w:p w:rsidR="001179D7" w:rsidRDefault="0000435F" w:rsidP="001179D7">
      <w:pPr>
        <w:spacing w:after="0" w:line="360" w:lineRule="auto"/>
        <w:jc w:val="both"/>
        <w:rPr>
          <w:rFonts w:ascii="Arial" w:hAnsi="Arial" w:cs="Arial"/>
          <w:sz w:val="24"/>
          <w:szCs w:val="24"/>
        </w:rPr>
      </w:pPr>
      <w:r>
        <w:rPr>
          <w:rFonts w:ascii="Arial" w:hAnsi="Arial" w:cs="Arial"/>
          <w:sz w:val="24"/>
          <w:szCs w:val="24"/>
        </w:rPr>
        <w:tab/>
        <w:t xml:space="preserve">Com o sucesso do registo, </w:t>
      </w:r>
      <w:r w:rsidR="001179D7">
        <w:rPr>
          <w:rFonts w:ascii="Arial" w:hAnsi="Arial" w:cs="Arial"/>
          <w:sz w:val="24"/>
          <w:szCs w:val="24"/>
        </w:rPr>
        <w:t xml:space="preserve">irá então aparecer os dados do jogador numa das janelas. Sempre que o jogador fizer uma jogada que altere o estado desse </w:t>
      </w:r>
      <w:r w:rsidR="001179D7">
        <w:rPr>
          <w:rFonts w:ascii="Arial" w:hAnsi="Arial" w:cs="Arial"/>
          <w:sz w:val="24"/>
          <w:szCs w:val="24"/>
        </w:rPr>
        <w:lastRenderedPageBreak/>
        <w:t>jogador (ganhar ou perder vidas), esta janela será actualizada, de forma a apresentar ao jogador com actualizações constantes.</w:t>
      </w:r>
    </w:p>
    <w:p w:rsidR="0000435F" w:rsidRDefault="001179D7" w:rsidP="009E3F6F">
      <w:pPr>
        <w:spacing w:after="0" w:line="360" w:lineRule="auto"/>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t xml:space="preserve">Para efectuar uma jogada basta inserir </w:t>
      </w:r>
      <w:proofErr w:type="gramStart"/>
      <w:r>
        <w:rPr>
          <w:rFonts w:ascii="Arial" w:hAnsi="Arial" w:cs="Arial"/>
          <w:sz w:val="24"/>
          <w:szCs w:val="24"/>
        </w:rPr>
        <w:t>uma</w:t>
      </w:r>
      <w:proofErr w:type="gramEnd"/>
      <w:r>
        <w:rPr>
          <w:rFonts w:ascii="Arial" w:hAnsi="Arial" w:cs="Arial"/>
          <w:sz w:val="24"/>
          <w:szCs w:val="24"/>
        </w:rPr>
        <w:t xml:space="preserve"> coordenada </w:t>
      </w:r>
      <w:proofErr w:type="gramStart"/>
      <w:r>
        <w:rPr>
          <w:rFonts w:ascii="Arial" w:hAnsi="Arial" w:cs="Arial"/>
          <w:sz w:val="24"/>
          <w:szCs w:val="24"/>
        </w:rPr>
        <w:t>x</w:t>
      </w:r>
      <w:proofErr w:type="gramEnd"/>
      <w:r>
        <w:rPr>
          <w:rFonts w:ascii="Arial" w:hAnsi="Arial" w:cs="Arial"/>
          <w:sz w:val="24"/>
          <w:szCs w:val="24"/>
        </w:rPr>
        <w:t xml:space="preserve"> e outra y. </w:t>
      </w:r>
      <w:proofErr w:type="gramStart"/>
      <w:r>
        <w:rPr>
          <w:rFonts w:ascii="Arial" w:hAnsi="Arial" w:cs="Arial"/>
          <w:sz w:val="24"/>
          <w:szCs w:val="24"/>
        </w:rPr>
        <w:t>caso</w:t>
      </w:r>
      <w:proofErr w:type="gramEnd"/>
      <w:r>
        <w:rPr>
          <w:rFonts w:ascii="Arial" w:hAnsi="Arial" w:cs="Arial"/>
          <w:sz w:val="24"/>
          <w:szCs w:val="24"/>
        </w:rPr>
        <w:t xml:space="preserve"> estes valores sejam inválidos toda a informação será disponível na caixa de texto central, informando se a jogada foi ou não válida e qual o resultado dessa mesma jogada. </w:t>
      </w:r>
    </w:p>
    <w:p w:rsidR="001179D7" w:rsidRDefault="001179D7" w:rsidP="009E3F6F">
      <w:pPr>
        <w:spacing w:after="0" w:line="360" w:lineRule="auto"/>
        <w:jc w:val="center"/>
        <w:rPr>
          <w:rFonts w:ascii="Arial" w:hAnsi="Arial" w:cs="Arial"/>
          <w:sz w:val="24"/>
          <w:szCs w:val="24"/>
        </w:rPr>
      </w:pPr>
    </w:p>
    <w:p w:rsidR="001179D7" w:rsidRDefault="001179D7" w:rsidP="009E3F6F">
      <w:pPr>
        <w:spacing w:after="0" w:line="360" w:lineRule="auto"/>
        <w:jc w:val="both"/>
        <w:rPr>
          <w:rFonts w:ascii="Arial" w:hAnsi="Arial" w:cs="Arial"/>
          <w:sz w:val="32"/>
          <w:szCs w:val="32"/>
        </w:rPr>
      </w:pPr>
      <w:r>
        <w:rPr>
          <w:rFonts w:ascii="Arial" w:hAnsi="Arial" w:cs="Arial"/>
          <w:sz w:val="32"/>
          <w:szCs w:val="32"/>
        </w:rPr>
        <w:t>Serviço</w:t>
      </w:r>
    </w:p>
    <w:p w:rsidR="009E3F6F" w:rsidRDefault="001179D7" w:rsidP="009E3F6F">
      <w:pPr>
        <w:spacing w:after="0" w:line="360" w:lineRule="auto"/>
        <w:jc w:val="both"/>
        <w:rPr>
          <w:rFonts w:ascii="Arial" w:hAnsi="Arial" w:cs="Arial"/>
          <w:sz w:val="24"/>
          <w:szCs w:val="24"/>
        </w:rPr>
      </w:pPr>
      <w:r>
        <w:rPr>
          <w:rFonts w:ascii="Arial" w:hAnsi="Arial" w:cs="Arial"/>
          <w:sz w:val="24"/>
          <w:szCs w:val="24"/>
        </w:rPr>
        <w:tab/>
        <w:t xml:space="preserve">O serviço como referido anteriormente necessita implementar </w:t>
      </w:r>
      <w:proofErr w:type="gramStart"/>
      <w:r>
        <w:rPr>
          <w:rFonts w:ascii="Arial" w:hAnsi="Arial" w:cs="Arial"/>
          <w:sz w:val="24"/>
          <w:szCs w:val="24"/>
        </w:rPr>
        <w:t>as interface</w:t>
      </w:r>
      <w:proofErr w:type="gramEnd"/>
      <w:r>
        <w:rPr>
          <w:rFonts w:ascii="Arial" w:hAnsi="Arial" w:cs="Arial"/>
          <w:sz w:val="24"/>
          <w:szCs w:val="24"/>
        </w:rPr>
        <w:t xml:space="preserve"> </w:t>
      </w:r>
      <w:proofErr w:type="spellStart"/>
      <w:r>
        <w:rPr>
          <w:rFonts w:ascii="Arial" w:hAnsi="Arial" w:cs="Arial"/>
          <w:sz w:val="24"/>
          <w:szCs w:val="24"/>
        </w:rPr>
        <w:t>IServiceManager</w:t>
      </w:r>
      <w:proofErr w:type="spellEnd"/>
      <w:r>
        <w:rPr>
          <w:rFonts w:ascii="Arial" w:hAnsi="Arial" w:cs="Arial"/>
          <w:sz w:val="24"/>
          <w:szCs w:val="24"/>
        </w:rPr>
        <w:t xml:space="preserve"> e </w:t>
      </w:r>
      <w:proofErr w:type="spellStart"/>
      <w:r>
        <w:rPr>
          <w:rFonts w:ascii="Arial" w:hAnsi="Arial" w:cs="Arial"/>
          <w:sz w:val="24"/>
          <w:szCs w:val="24"/>
        </w:rPr>
        <w:t>IService</w:t>
      </w:r>
      <w:proofErr w:type="spellEnd"/>
      <w:r>
        <w:rPr>
          <w:rFonts w:ascii="Arial" w:hAnsi="Arial" w:cs="Arial"/>
          <w:sz w:val="24"/>
          <w:szCs w:val="24"/>
        </w:rPr>
        <w:t xml:space="preserve"> </w:t>
      </w:r>
      <w:proofErr w:type="spellStart"/>
      <w:r>
        <w:rPr>
          <w:rFonts w:ascii="Arial" w:hAnsi="Arial" w:cs="Arial"/>
          <w:sz w:val="24"/>
          <w:szCs w:val="24"/>
        </w:rPr>
        <w:t>Client</w:t>
      </w:r>
      <w:proofErr w:type="spellEnd"/>
      <w:r>
        <w:rPr>
          <w:rFonts w:ascii="Arial" w:hAnsi="Arial" w:cs="Arial"/>
          <w:sz w:val="24"/>
          <w:szCs w:val="24"/>
        </w:rPr>
        <w:t xml:space="preserve">. </w:t>
      </w:r>
      <w:r w:rsidR="009E3F6F">
        <w:rPr>
          <w:rFonts w:ascii="Arial" w:hAnsi="Arial" w:cs="Arial"/>
          <w:sz w:val="24"/>
          <w:szCs w:val="24"/>
        </w:rPr>
        <w:t>É ainda composto por uma lista de jogadores activos no jogo e um tabuleiro.</w:t>
      </w:r>
    </w:p>
    <w:p w:rsidR="009E3F6F" w:rsidRPr="001179D7" w:rsidRDefault="001179D7" w:rsidP="009E3F6F">
      <w:pPr>
        <w:spacing w:after="0" w:line="360" w:lineRule="auto"/>
        <w:jc w:val="both"/>
        <w:rPr>
          <w:rFonts w:ascii="Arial" w:hAnsi="Arial" w:cs="Arial"/>
          <w:sz w:val="24"/>
          <w:szCs w:val="24"/>
        </w:rPr>
      </w:pPr>
      <w:r>
        <w:rPr>
          <w:rFonts w:ascii="Arial" w:hAnsi="Arial" w:cs="Arial"/>
          <w:sz w:val="24"/>
          <w:szCs w:val="24"/>
        </w:rPr>
        <w:t xml:space="preserve">  </w:t>
      </w:r>
      <w:r w:rsidR="009E3F6F">
        <w:rPr>
          <w:rFonts w:ascii="Arial" w:hAnsi="Arial" w:cs="Arial"/>
          <w:sz w:val="24"/>
          <w:szCs w:val="24"/>
        </w:rPr>
        <w:tab/>
        <w:t xml:space="preserve">Sempre que um jogador efectua uma jogada, é feita uma verificação se este está nessa lista. Esta verificação é útil para casos como quando um jogador anula o seu registo ou morre, sendo removido dessa lista. </w:t>
      </w:r>
    </w:p>
    <w:p w:rsidR="0000435F" w:rsidRPr="0000435F" w:rsidRDefault="009E3F6F" w:rsidP="009E3F6F">
      <w:pPr>
        <w:spacing w:after="0" w:line="360" w:lineRule="auto"/>
        <w:jc w:val="both"/>
        <w:rPr>
          <w:rFonts w:ascii="Arial" w:hAnsi="Arial" w:cs="Arial"/>
          <w:sz w:val="24"/>
          <w:szCs w:val="24"/>
        </w:rPr>
      </w:pPr>
      <w:r>
        <w:rPr>
          <w:rFonts w:ascii="Arial" w:hAnsi="Arial" w:cs="Arial"/>
          <w:sz w:val="24"/>
          <w:szCs w:val="24"/>
        </w:rPr>
        <w:tab/>
        <w:t xml:space="preserve">Como existe a opção do gestor enviar anúncios, foi ainda necessária a criação de outra interface </w:t>
      </w:r>
      <w:proofErr w:type="spellStart"/>
      <w:r>
        <w:rPr>
          <w:rFonts w:ascii="Arial" w:hAnsi="Arial" w:cs="Arial"/>
          <w:sz w:val="24"/>
          <w:szCs w:val="24"/>
        </w:rPr>
        <w:t>INotification</w:t>
      </w:r>
      <w:proofErr w:type="spellEnd"/>
      <w:r>
        <w:rPr>
          <w:rFonts w:ascii="Arial" w:hAnsi="Arial" w:cs="Arial"/>
          <w:sz w:val="24"/>
          <w:szCs w:val="24"/>
        </w:rPr>
        <w:t>. Esta por seu lado deve ser implementada pelo cliente, de forma a permitir comunicação do serviço para o cliente.</w:t>
      </w:r>
    </w:p>
    <w:p w:rsidR="0000435F" w:rsidRDefault="009E3F6F" w:rsidP="009E3F6F">
      <w:pPr>
        <w:spacing w:after="0" w:line="360" w:lineRule="auto"/>
        <w:jc w:val="center"/>
        <w:rPr>
          <w:rFonts w:ascii="Arial" w:hAnsi="Arial" w:cs="Arial"/>
          <w:sz w:val="24"/>
          <w:szCs w:val="24"/>
        </w:rPr>
      </w:pPr>
      <w:r>
        <w:rPr>
          <w:noProof/>
        </w:rPr>
        <w:drawing>
          <wp:inline distT="0" distB="0" distL="0" distR="0" wp14:anchorId="7884D26F" wp14:editId="1A89EA6E">
            <wp:extent cx="2703195" cy="1534795"/>
            <wp:effectExtent l="0" t="0" r="1905" b="825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3195" cy="1534795"/>
                    </a:xfrm>
                    <a:prstGeom prst="rect">
                      <a:avLst/>
                    </a:prstGeom>
                    <a:noFill/>
                    <a:ln>
                      <a:noFill/>
                    </a:ln>
                  </pic:spPr>
                </pic:pic>
              </a:graphicData>
            </a:graphic>
          </wp:inline>
        </w:drawing>
      </w:r>
    </w:p>
    <w:p w:rsidR="009E3F6F" w:rsidRDefault="009E3F6F" w:rsidP="009E3F6F">
      <w:pPr>
        <w:spacing w:after="0" w:line="360" w:lineRule="auto"/>
        <w:jc w:val="center"/>
        <w:rPr>
          <w:rFonts w:ascii="Arial" w:hAnsi="Arial" w:cs="Arial"/>
          <w:sz w:val="24"/>
          <w:szCs w:val="24"/>
        </w:rPr>
      </w:pPr>
      <w:r>
        <w:rPr>
          <w:rFonts w:ascii="Arial" w:hAnsi="Arial" w:cs="Arial"/>
          <w:sz w:val="24"/>
          <w:szCs w:val="24"/>
        </w:rPr>
        <w:t xml:space="preserve">Figura 4: Interface </w:t>
      </w:r>
      <w:proofErr w:type="spellStart"/>
      <w:r>
        <w:rPr>
          <w:rFonts w:ascii="Arial" w:hAnsi="Arial" w:cs="Arial"/>
          <w:sz w:val="24"/>
          <w:szCs w:val="24"/>
        </w:rPr>
        <w:t>INotification</w:t>
      </w:r>
      <w:proofErr w:type="spellEnd"/>
      <w:r>
        <w:rPr>
          <w:rFonts w:ascii="Arial" w:hAnsi="Arial" w:cs="Arial"/>
          <w:sz w:val="24"/>
          <w:szCs w:val="24"/>
        </w:rPr>
        <w:t>.</w:t>
      </w:r>
    </w:p>
    <w:p w:rsidR="009E3F6F" w:rsidRDefault="009E3F6F" w:rsidP="009E3F6F">
      <w:pPr>
        <w:spacing w:after="0" w:line="360" w:lineRule="auto"/>
        <w:jc w:val="center"/>
        <w:rPr>
          <w:rFonts w:ascii="Arial" w:hAnsi="Arial" w:cs="Arial"/>
          <w:sz w:val="24"/>
          <w:szCs w:val="24"/>
        </w:rPr>
      </w:pPr>
    </w:p>
    <w:p w:rsidR="009E3F6F" w:rsidRDefault="009E3F6F" w:rsidP="009E3F6F">
      <w:pPr>
        <w:spacing w:after="0" w:line="360" w:lineRule="auto"/>
        <w:jc w:val="both"/>
        <w:rPr>
          <w:rFonts w:ascii="Arial" w:hAnsi="Arial" w:cs="Arial"/>
          <w:sz w:val="24"/>
          <w:szCs w:val="24"/>
        </w:rPr>
      </w:pPr>
      <w:r>
        <w:rPr>
          <w:rFonts w:ascii="Arial" w:hAnsi="Arial" w:cs="Arial"/>
          <w:sz w:val="24"/>
          <w:szCs w:val="24"/>
        </w:rPr>
        <w:tab/>
        <w:t>Foi ainda necessário alterar a interface que o cliente utilizar</w:t>
      </w:r>
      <w:r w:rsidR="00367811">
        <w:rPr>
          <w:rFonts w:ascii="Arial" w:hAnsi="Arial" w:cs="Arial"/>
          <w:sz w:val="24"/>
          <w:szCs w:val="24"/>
        </w:rPr>
        <w:t xml:space="preserve">á, de modo a informar o cliente que a utilizará que deverá implementar </w:t>
      </w:r>
      <w:proofErr w:type="spellStart"/>
      <w:r w:rsidR="00367811">
        <w:rPr>
          <w:rFonts w:ascii="Arial" w:hAnsi="Arial" w:cs="Arial"/>
          <w:sz w:val="24"/>
          <w:szCs w:val="24"/>
        </w:rPr>
        <w:t>INotification</w:t>
      </w:r>
      <w:proofErr w:type="spellEnd"/>
      <w:r w:rsidR="00367811">
        <w:rPr>
          <w:rFonts w:ascii="Arial" w:hAnsi="Arial" w:cs="Arial"/>
          <w:sz w:val="24"/>
          <w:szCs w:val="24"/>
        </w:rPr>
        <w:t>, como se pode ver na Figura5.</w:t>
      </w:r>
    </w:p>
    <w:p w:rsidR="00367811" w:rsidRDefault="00367811" w:rsidP="00367811">
      <w:pPr>
        <w:spacing w:after="0" w:line="360" w:lineRule="auto"/>
        <w:jc w:val="center"/>
        <w:rPr>
          <w:rFonts w:ascii="Arial" w:hAnsi="Arial" w:cs="Arial"/>
          <w:sz w:val="24"/>
          <w:szCs w:val="24"/>
        </w:rPr>
      </w:pPr>
      <w:r>
        <w:rPr>
          <w:rFonts w:ascii="Arial" w:hAnsi="Arial" w:cs="Arial"/>
          <w:noProof/>
          <w:sz w:val="24"/>
          <w:szCs w:val="24"/>
        </w:rPr>
        <w:drawing>
          <wp:inline distT="0" distB="0" distL="0" distR="0" wp14:anchorId="66395C1A" wp14:editId="418F3985">
            <wp:extent cx="5382895" cy="167005"/>
            <wp:effectExtent l="0" t="0" r="8255" b="444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2895" cy="167005"/>
                    </a:xfrm>
                    <a:prstGeom prst="rect">
                      <a:avLst/>
                    </a:prstGeom>
                    <a:noFill/>
                    <a:ln>
                      <a:noFill/>
                    </a:ln>
                  </pic:spPr>
                </pic:pic>
              </a:graphicData>
            </a:graphic>
          </wp:inline>
        </w:drawing>
      </w:r>
    </w:p>
    <w:p w:rsidR="00367811" w:rsidRDefault="00367811" w:rsidP="00367811">
      <w:pPr>
        <w:spacing w:after="0" w:line="360" w:lineRule="auto"/>
        <w:jc w:val="center"/>
        <w:rPr>
          <w:rFonts w:ascii="Arial" w:hAnsi="Arial" w:cs="Arial"/>
          <w:sz w:val="24"/>
          <w:szCs w:val="24"/>
        </w:rPr>
      </w:pPr>
      <w:r>
        <w:rPr>
          <w:rFonts w:ascii="Arial" w:hAnsi="Arial" w:cs="Arial"/>
          <w:sz w:val="24"/>
          <w:szCs w:val="24"/>
        </w:rPr>
        <w:t xml:space="preserve">Figura 5: Alteração na interface </w:t>
      </w:r>
      <w:proofErr w:type="spellStart"/>
      <w:r>
        <w:rPr>
          <w:rFonts w:ascii="Arial" w:hAnsi="Arial" w:cs="Arial"/>
          <w:sz w:val="24"/>
          <w:szCs w:val="24"/>
        </w:rPr>
        <w:t>IServiceCliente</w:t>
      </w:r>
      <w:proofErr w:type="spellEnd"/>
      <w:r>
        <w:rPr>
          <w:rFonts w:ascii="Arial" w:hAnsi="Arial" w:cs="Arial"/>
          <w:sz w:val="24"/>
          <w:szCs w:val="24"/>
        </w:rPr>
        <w:t xml:space="preserve"> para a utilização de </w:t>
      </w:r>
      <w:proofErr w:type="spellStart"/>
      <w:r>
        <w:rPr>
          <w:rFonts w:ascii="Arial" w:hAnsi="Arial" w:cs="Arial"/>
          <w:sz w:val="24"/>
          <w:szCs w:val="24"/>
        </w:rPr>
        <w:t>INotification</w:t>
      </w:r>
      <w:proofErr w:type="spellEnd"/>
    </w:p>
    <w:p w:rsidR="00367811" w:rsidRDefault="00367811" w:rsidP="00367811">
      <w:pPr>
        <w:spacing w:after="0" w:line="360" w:lineRule="auto"/>
        <w:jc w:val="center"/>
        <w:rPr>
          <w:rFonts w:ascii="Arial" w:hAnsi="Arial" w:cs="Arial"/>
          <w:sz w:val="24"/>
          <w:szCs w:val="24"/>
        </w:rPr>
      </w:pPr>
    </w:p>
    <w:p w:rsidR="00367811" w:rsidRDefault="00367811" w:rsidP="00367811">
      <w:pPr>
        <w:spacing w:after="0" w:line="360" w:lineRule="auto"/>
        <w:jc w:val="both"/>
        <w:rPr>
          <w:rFonts w:ascii="Arial" w:hAnsi="Arial" w:cs="Arial"/>
          <w:sz w:val="24"/>
          <w:szCs w:val="24"/>
        </w:rPr>
      </w:pPr>
      <w:r>
        <w:rPr>
          <w:rFonts w:ascii="Arial" w:hAnsi="Arial" w:cs="Arial"/>
          <w:sz w:val="24"/>
          <w:szCs w:val="24"/>
        </w:rPr>
        <w:lastRenderedPageBreak/>
        <w:tab/>
        <w:t xml:space="preserve">Esta implementação implicou ainda a alteração do ficheiro de configuração do serviço. Este continha dois </w:t>
      </w:r>
      <w:proofErr w:type="spellStart"/>
      <w:r>
        <w:rPr>
          <w:rFonts w:ascii="Arial" w:hAnsi="Arial" w:cs="Arial"/>
          <w:sz w:val="24"/>
          <w:szCs w:val="24"/>
        </w:rPr>
        <w:t>basicHttpBinding</w:t>
      </w:r>
      <w:proofErr w:type="spellEnd"/>
      <w:r>
        <w:rPr>
          <w:rFonts w:ascii="Arial" w:hAnsi="Arial" w:cs="Arial"/>
          <w:sz w:val="24"/>
          <w:szCs w:val="24"/>
        </w:rPr>
        <w:t xml:space="preserve">, um para cada interface. Mas para a utilização do </w:t>
      </w:r>
      <w:proofErr w:type="spellStart"/>
      <w:r>
        <w:rPr>
          <w:rFonts w:ascii="Arial" w:hAnsi="Arial" w:cs="Arial"/>
          <w:sz w:val="24"/>
          <w:szCs w:val="24"/>
        </w:rPr>
        <w:t>INotification</w:t>
      </w:r>
      <w:proofErr w:type="spellEnd"/>
      <w:r>
        <w:rPr>
          <w:rFonts w:ascii="Arial" w:hAnsi="Arial" w:cs="Arial"/>
          <w:sz w:val="24"/>
          <w:szCs w:val="24"/>
        </w:rPr>
        <w:t xml:space="preserve"> foi necessário alterar o </w:t>
      </w:r>
      <w:proofErr w:type="spellStart"/>
      <w:r>
        <w:rPr>
          <w:rFonts w:ascii="Arial" w:hAnsi="Arial" w:cs="Arial"/>
          <w:sz w:val="24"/>
          <w:szCs w:val="24"/>
        </w:rPr>
        <w:t>binding</w:t>
      </w:r>
      <w:proofErr w:type="spellEnd"/>
      <w:r>
        <w:rPr>
          <w:rFonts w:ascii="Arial" w:hAnsi="Arial" w:cs="Arial"/>
          <w:sz w:val="24"/>
          <w:szCs w:val="24"/>
        </w:rPr>
        <w:t xml:space="preserve"> do </w:t>
      </w:r>
      <w:proofErr w:type="spellStart"/>
      <w:r>
        <w:rPr>
          <w:rFonts w:ascii="Arial" w:hAnsi="Arial" w:cs="Arial"/>
          <w:sz w:val="24"/>
          <w:szCs w:val="24"/>
        </w:rPr>
        <w:t>IServiceClient</w:t>
      </w:r>
      <w:proofErr w:type="spellEnd"/>
      <w:r>
        <w:rPr>
          <w:rFonts w:ascii="Arial" w:hAnsi="Arial" w:cs="Arial"/>
          <w:sz w:val="24"/>
          <w:szCs w:val="24"/>
        </w:rPr>
        <w:t xml:space="preserve">, onde passou a ser um </w:t>
      </w:r>
      <w:proofErr w:type="spellStart"/>
      <w:r>
        <w:rPr>
          <w:rFonts w:ascii="Arial" w:hAnsi="Arial" w:cs="Arial"/>
          <w:sz w:val="24"/>
          <w:szCs w:val="24"/>
        </w:rPr>
        <w:t>wsDualHttpBinding</w:t>
      </w:r>
      <w:proofErr w:type="spellEnd"/>
      <w:r>
        <w:rPr>
          <w:rFonts w:ascii="Arial" w:hAnsi="Arial" w:cs="Arial"/>
          <w:sz w:val="24"/>
          <w:szCs w:val="24"/>
        </w:rPr>
        <w:t>.</w:t>
      </w:r>
      <w:bookmarkStart w:id="1" w:name="_GoBack"/>
      <w:bookmarkEnd w:id="1"/>
    </w:p>
    <w:p w:rsidR="00367811" w:rsidRDefault="00367811" w:rsidP="009E3F6F">
      <w:pPr>
        <w:spacing w:after="0" w:line="360" w:lineRule="auto"/>
        <w:jc w:val="both"/>
        <w:rPr>
          <w:rFonts w:ascii="Arial" w:hAnsi="Arial" w:cs="Arial"/>
          <w:sz w:val="24"/>
          <w:szCs w:val="24"/>
        </w:rPr>
      </w:pPr>
    </w:p>
    <w:p w:rsidR="00367811" w:rsidRDefault="00367811" w:rsidP="009E3F6F">
      <w:pPr>
        <w:spacing w:after="0" w:line="360" w:lineRule="auto"/>
        <w:jc w:val="both"/>
        <w:rPr>
          <w:rFonts w:ascii="Arial" w:hAnsi="Arial" w:cs="Arial"/>
          <w:sz w:val="24"/>
          <w:szCs w:val="24"/>
        </w:rPr>
      </w:pPr>
    </w:p>
    <w:p w:rsidR="009E3F6F" w:rsidRDefault="009E3F6F" w:rsidP="009E3F6F">
      <w:pPr>
        <w:spacing w:after="0" w:line="360" w:lineRule="auto"/>
        <w:jc w:val="both"/>
        <w:rPr>
          <w:rFonts w:ascii="Arial" w:hAnsi="Arial" w:cs="Arial"/>
          <w:sz w:val="24"/>
          <w:szCs w:val="24"/>
        </w:rPr>
      </w:pPr>
    </w:p>
    <w:p w:rsidR="009E3F6F" w:rsidRPr="0000435F" w:rsidRDefault="009E3F6F" w:rsidP="009E3F6F">
      <w:pPr>
        <w:spacing w:after="0" w:line="360" w:lineRule="auto"/>
        <w:jc w:val="both"/>
        <w:rPr>
          <w:rFonts w:ascii="Arial" w:hAnsi="Arial" w:cs="Arial"/>
          <w:sz w:val="24"/>
          <w:szCs w:val="24"/>
        </w:rPr>
      </w:pPr>
    </w:p>
    <w:p w:rsidR="0000435F" w:rsidRDefault="0000435F" w:rsidP="009E3F6F">
      <w:pPr>
        <w:spacing w:after="0" w:line="360" w:lineRule="auto"/>
        <w:jc w:val="center"/>
      </w:pPr>
    </w:p>
    <w:p w:rsidR="0000435F" w:rsidRDefault="0000435F" w:rsidP="0000435F">
      <w:pPr>
        <w:jc w:val="center"/>
      </w:pPr>
    </w:p>
    <w:p w:rsidR="0000435F" w:rsidRDefault="0000435F" w:rsidP="0000435F">
      <w:pPr>
        <w:jc w:val="center"/>
      </w:pPr>
    </w:p>
    <w:p w:rsidR="0000435F" w:rsidRDefault="0000435F" w:rsidP="0000435F">
      <w:pPr>
        <w:jc w:val="center"/>
      </w:pPr>
    </w:p>
    <w:p w:rsidR="0000435F" w:rsidRPr="00525362" w:rsidRDefault="0000435F" w:rsidP="0000435F">
      <w:pPr>
        <w:jc w:val="center"/>
      </w:pPr>
    </w:p>
    <w:p w:rsidR="00B96BC2" w:rsidRPr="00671799" w:rsidRDefault="00B96BC2" w:rsidP="00354B18">
      <w:pPr>
        <w:pStyle w:val="Cabealho1"/>
      </w:pPr>
      <w:bookmarkStart w:id="2" w:name="_Toc422580499"/>
      <w:r w:rsidRPr="00671799">
        <w:t>Conclusão</w:t>
      </w:r>
      <w:bookmarkEnd w:id="2"/>
    </w:p>
    <w:p w:rsidR="00DF5684" w:rsidRDefault="00DF5684">
      <w:pPr>
        <w:rPr>
          <w:rFonts w:ascii="Arial" w:hAnsi="Arial" w:cs="Arial"/>
        </w:rPr>
      </w:pPr>
    </w:p>
    <w:p w:rsidR="001A18A2" w:rsidRDefault="001A18A2">
      <w:pPr>
        <w:rPr>
          <w:rFonts w:ascii="Arial" w:hAnsi="Arial" w:cs="Arial"/>
        </w:rPr>
      </w:pPr>
      <w:r>
        <w:rPr>
          <w:rFonts w:ascii="Arial" w:hAnsi="Arial" w:cs="Arial"/>
        </w:rPr>
        <w:br w:type="page"/>
      </w:r>
    </w:p>
    <w:p w:rsidR="00B96BC2" w:rsidRPr="00671799" w:rsidRDefault="00B96BC2" w:rsidP="00354B18">
      <w:pPr>
        <w:pStyle w:val="Cabealho1"/>
      </w:pPr>
      <w:bookmarkStart w:id="3" w:name="_Toc422580500"/>
      <w:r w:rsidRPr="00671799">
        <w:lastRenderedPageBreak/>
        <w:t>Referências</w:t>
      </w:r>
      <w:bookmarkEnd w:id="3"/>
    </w:p>
    <w:p w:rsidR="00B96BC2" w:rsidRPr="00671799" w:rsidRDefault="00B96BC2" w:rsidP="00671799">
      <w:pPr>
        <w:spacing w:line="360" w:lineRule="auto"/>
        <w:rPr>
          <w:rFonts w:ascii="Arial" w:hAnsi="Arial" w:cs="Arial"/>
        </w:rPr>
      </w:pPr>
    </w:p>
    <w:p w:rsidR="005A1523" w:rsidRPr="00BC7EA2" w:rsidRDefault="005A1523" w:rsidP="00671799">
      <w:pPr>
        <w:spacing w:line="360" w:lineRule="auto"/>
        <w:rPr>
          <w:rFonts w:ascii="Arial" w:hAnsi="Arial" w:cs="Arial"/>
          <w:u w:val="single"/>
        </w:rPr>
      </w:pPr>
    </w:p>
    <w:sectPr w:rsidR="005A1523" w:rsidRPr="00BC7EA2" w:rsidSect="001D6925">
      <w:headerReference w:type="default" r:id="rId14"/>
      <w:footerReference w:type="default" r:id="rId15"/>
      <w:pgSz w:w="11900" w:h="16840"/>
      <w:pgMar w:top="1440" w:right="1759" w:bottom="1440" w:left="1658"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534E" w:rsidRDefault="00C6534E" w:rsidP="001D6925">
      <w:pPr>
        <w:spacing w:after="0" w:line="240" w:lineRule="auto"/>
      </w:pPr>
      <w:r>
        <w:separator/>
      </w:r>
    </w:p>
  </w:endnote>
  <w:endnote w:type="continuationSeparator" w:id="0">
    <w:p w:rsidR="00C6534E" w:rsidRDefault="00C6534E" w:rsidP="001D69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939569"/>
      <w:docPartObj>
        <w:docPartGallery w:val="Page Numbers (Bottom of Page)"/>
        <w:docPartUnique/>
      </w:docPartObj>
    </w:sdtPr>
    <w:sdtEndPr/>
    <w:sdtContent>
      <w:p w:rsidR="001D6925" w:rsidRDefault="001D6925">
        <w:pPr>
          <w:pStyle w:val="Rodap"/>
        </w:pPr>
        <w:r>
          <w:rPr>
            <w:noProof/>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43" name="Grupo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4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6925" w:rsidRDefault="001D6925">
                                <w:pPr>
                                  <w:jc w:val="center"/>
                                </w:pPr>
                                <w:r>
                                  <w:rPr>
                                    <w:color w:val="auto"/>
                                  </w:rPr>
                                  <w:fldChar w:fldCharType="begin"/>
                                </w:r>
                                <w:r>
                                  <w:instrText>PAGE    \* MERGEFORMAT</w:instrText>
                                </w:r>
                                <w:r>
                                  <w:rPr>
                                    <w:color w:val="auto"/>
                                  </w:rPr>
                                  <w:fldChar w:fldCharType="separate"/>
                                </w:r>
                                <w:r w:rsidR="00367811" w:rsidRPr="00367811">
                                  <w:rPr>
                                    <w:noProof/>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45" name="Group 31"/>
                          <wpg:cNvGrpSpPr>
                            <a:grpSpLocks/>
                          </wpg:cNvGrpSpPr>
                          <wpg:grpSpPr bwMode="auto">
                            <a:xfrm flipH="1">
                              <a:off x="0" y="14970"/>
                              <a:ext cx="12255" cy="230"/>
                              <a:chOff x="-8" y="14978"/>
                              <a:chExt cx="12255" cy="230"/>
                            </a:xfrm>
                          </wpg:grpSpPr>
                          <wps:wsp>
                            <wps:cNvPr id="4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4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upo 43"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GLqcUA&#10;AADbAAAADwAAAGRycy9kb3ducmV2LnhtbESPQWvCQBSE7wX/w/KE3pqNR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sYupxQAAANsAAAAPAAAAAAAAAAAAAAAAAJgCAABkcnMv&#10;ZG93bnJldi54bWxQSwUGAAAAAAQABAD1AAAAigMAAAAA&#10;" filled="f" stroked="f">
                    <v:textbox inset="0,0,0,0">
                      <w:txbxContent>
                        <w:p w:rsidR="001D6925" w:rsidRDefault="001D6925">
                          <w:pPr>
                            <w:jc w:val="center"/>
                          </w:pPr>
                          <w:r>
                            <w:rPr>
                              <w:color w:val="auto"/>
                            </w:rPr>
                            <w:fldChar w:fldCharType="begin"/>
                          </w:r>
                          <w:r>
                            <w:instrText>PAGE    \* MERGEFORMAT</w:instrText>
                          </w:r>
                          <w:r>
                            <w:rPr>
                              <w:color w:val="auto"/>
                            </w:rPr>
                            <w:fldChar w:fldCharType="separate"/>
                          </w:r>
                          <w:r w:rsidR="00367811" w:rsidRPr="00367811">
                            <w:rPr>
                              <w:noProof/>
                              <w:color w:val="8C8C8C" w:themeColor="background1" w:themeShade="8C"/>
                            </w:rPr>
                            <w:t>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Liq1wwAAANs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CLF1sQAAADbAAAADwAAAGRycy9kb3ducmV2LnhtbESPT4vCMBTE74LfITzBi2i6oiLVKCIs&#10;9eJh/QMen82zKTYvpYna3U+/WVjwOMzMb5jlurWVeFLjS8cKPkYJCOLc6ZILBafj53AOwgdkjZVj&#10;UvBNHtarbmeJqXYv/qLnIRQiQtinqMCEUKdS+tyQRT9yNXH0bq6xGKJsCqkbfEW4reQ4SWbSYslx&#10;wWBNW0P5/fCwCgY+ked8ejHZINtff/SZTxubKdXvtZsFiEBteIf/2zutYDKDvy/xB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IsXWxAAAANsAAAAPAAAAAAAAAAAA&#10;AAAAAKECAABkcnMvZG93bnJldi54bWxQSwUGAAAAAAQABAD5AAAAkgMAAAAA&#10;" strokecolor="#a5a5a5"/>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LxMsYAAADbAAAADwAAAGRycy9kb3ducmV2LnhtbESPQWvCQBSE7wX/w/IKXqRuKkUldRUx&#10;VApF0JiLt0f2NYlm34bsmqT/vlsQehxm5htmtRlMLTpqXWVZwes0AkGcW11xoSA7f7wsQTiPrLG2&#10;TAp+yMFmPXpaYaxtzyfqUl+IAGEXo4LS+yaW0uUlGXRT2xAH79u2Bn2QbSF1i32Am1rOomguDVYc&#10;FkpsaFdSfkvvRsHhtM9uF3lPZkO1nVzxK7lcj4lS4+dh+w7C0+D/w4/2p1bwtoC/L+EHyP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Cy8TLGAAAA2wAAAA8AAAAAAAAA&#10;AAAAAAAAoQIAAGRycy9kb3ducmV2LnhtbFBLBQYAAAAABAAEAPkAAACUAw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534E" w:rsidRDefault="00C6534E" w:rsidP="001D6925">
      <w:pPr>
        <w:spacing w:after="0" w:line="240" w:lineRule="auto"/>
      </w:pPr>
      <w:r>
        <w:separator/>
      </w:r>
    </w:p>
  </w:footnote>
  <w:footnote w:type="continuationSeparator" w:id="0">
    <w:p w:rsidR="00C6534E" w:rsidRDefault="00C6534E" w:rsidP="001D69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6925" w:rsidRDefault="001D6925">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14BC7"/>
    <w:multiLevelType w:val="hybridMultilevel"/>
    <w:tmpl w:val="FA8C4E1E"/>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
    <w:nsid w:val="03905457"/>
    <w:multiLevelType w:val="hybridMultilevel"/>
    <w:tmpl w:val="176018EE"/>
    <w:lvl w:ilvl="0" w:tplc="1688A38C">
      <w:start w:val="1"/>
      <w:numFmt w:val="bullet"/>
      <w:lvlText w:val="•"/>
      <w:lvlJc w:val="left"/>
      <w:pPr>
        <w:tabs>
          <w:tab w:val="num" w:pos="720"/>
        </w:tabs>
        <w:ind w:left="720" w:hanging="360"/>
      </w:pPr>
      <w:rPr>
        <w:rFonts w:ascii="Arial" w:hAnsi="Arial" w:hint="default"/>
      </w:rPr>
    </w:lvl>
    <w:lvl w:ilvl="1" w:tplc="ABA2FA12">
      <w:start w:val="1"/>
      <w:numFmt w:val="bullet"/>
      <w:lvlText w:val="•"/>
      <w:lvlJc w:val="left"/>
      <w:pPr>
        <w:tabs>
          <w:tab w:val="num" w:pos="1440"/>
        </w:tabs>
        <w:ind w:left="1440" w:hanging="360"/>
      </w:pPr>
      <w:rPr>
        <w:rFonts w:ascii="Arial" w:hAnsi="Arial" w:hint="default"/>
      </w:rPr>
    </w:lvl>
    <w:lvl w:ilvl="2" w:tplc="1E4E0A36" w:tentative="1">
      <w:start w:val="1"/>
      <w:numFmt w:val="bullet"/>
      <w:lvlText w:val="•"/>
      <w:lvlJc w:val="left"/>
      <w:pPr>
        <w:tabs>
          <w:tab w:val="num" w:pos="2160"/>
        </w:tabs>
        <w:ind w:left="2160" w:hanging="360"/>
      </w:pPr>
      <w:rPr>
        <w:rFonts w:ascii="Arial" w:hAnsi="Arial" w:hint="default"/>
      </w:rPr>
    </w:lvl>
    <w:lvl w:ilvl="3" w:tplc="2F204D9C" w:tentative="1">
      <w:start w:val="1"/>
      <w:numFmt w:val="bullet"/>
      <w:lvlText w:val="•"/>
      <w:lvlJc w:val="left"/>
      <w:pPr>
        <w:tabs>
          <w:tab w:val="num" w:pos="2880"/>
        </w:tabs>
        <w:ind w:left="2880" w:hanging="360"/>
      </w:pPr>
      <w:rPr>
        <w:rFonts w:ascii="Arial" w:hAnsi="Arial" w:hint="default"/>
      </w:rPr>
    </w:lvl>
    <w:lvl w:ilvl="4" w:tplc="CBA03F5C" w:tentative="1">
      <w:start w:val="1"/>
      <w:numFmt w:val="bullet"/>
      <w:lvlText w:val="•"/>
      <w:lvlJc w:val="left"/>
      <w:pPr>
        <w:tabs>
          <w:tab w:val="num" w:pos="3600"/>
        </w:tabs>
        <w:ind w:left="3600" w:hanging="360"/>
      </w:pPr>
      <w:rPr>
        <w:rFonts w:ascii="Arial" w:hAnsi="Arial" w:hint="default"/>
      </w:rPr>
    </w:lvl>
    <w:lvl w:ilvl="5" w:tplc="FC3ABFEE" w:tentative="1">
      <w:start w:val="1"/>
      <w:numFmt w:val="bullet"/>
      <w:lvlText w:val="•"/>
      <w:lvlJc w:val="left"/>
      <w:pPr>
        <w:tabs>
          <w:tab w:val="num" w:pos="4320"/>
        </w:tabs>
        <w:ind w:left="4320" w:hanging="360"/>
      </w:pPr>
      <w:rPr>
        <w:rFonts w:ascii="Arial" w:hAnsi="Arial" w:hint="default"/>
      </w:rPr>
    </w:lvl>
    <w:lvl w:ilvl="6" w:tplc="B5982942" w:tentative="1">
      <w:start w:val="1"/>
      <w:numFmt w:val="bullet"/>
      <w:lvlText w:val="•"/>
      <w:lvlJc w:val="left"/>
      <w:pPr>
        <w:tabs>
          <w:tab w:val="num" w:pos="5040"/>
        </w:tabs>
        <w:ind w:left="5040" w:hanging="360"/>
      </w:pPr>
      <w:rPr>
        <w:rFonts w:ascii="Arial" w:hAnsi="Arial" w:hint="default"/>
      </w:rPr>
    </w:lvl>
    <w:lvl w:ilvl="7" w:tplc="185C03E0" w:tentative="1">
      <w:start w:val="1"/>
      <w:numFmt w:val="bullet"/>
      <w:lvlText w:val="•"/>
      <w:lvlJc w:val="left"/>
      <w:pPr>
        <w:tabs>
          <w:tab w:val="num" w:pos="5760"/>
        </w:tabs>
        <w:ind w:left="5760" w:hanging="360"/>
      </w:pPr>
      <w:rPr>
        <w:rFonts w:ascii="Arial" w:hAnsi="Arial" w:hint="default"/>
      </w:rPr>
    </w:lvl>
    <w:lvl w:ilvl="8" w:tplc="E42E5E9C" w:tentative="1">
      <w:start w:val="1"/>
      <w:numFmt w:val="bullet"/>
      <w:lvlText w:val="•"/>
      <w:lvlJc w:val="left"/>
      <w:pPr>
        <w:tabs>
          <w:tab w:val="num" w:pos="6480"/>
        </w:tabs>
        <w:ind w:left="6480" w:hanging="360"/>
      </w:pPr>
      <w:rPr>
        <w:rFonts w:ascii="Arial" w:hAnsi="Arial" w:hint="default"/>
      </w:rPr>
    </w:lvl>
  </w:abstractNum>
  <w:abstractNum w:abstractNumId="2">
    <w:nsid w:val="514B5E4B"/>
    <w:multiLevelType w:val="hybridMultilevel"/>
    <w:tmpl w:val="F4C61A1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5C5859CB"/>
    <w:multiLevelType w:val="hybridMultilevel"/>
    <w:tmpl w:val="071E70FC"/>
    <w:lvl w:ilvl="0" w:tplc="11902A04">
      <w:start w:val="1"/>
      <w:numFmt w:val="bullet"/>
      <w:lvlText w:val="•"/>
      <w:lvlJc w:val="left"/>
      <w:pPr>
        <w:tabs>
          <w:tab w:val="num" w:pos="720"/>
        </w:tabs>
        <w:ind w:left="720" w:hanging="360"/>
      </w:pPr>
      <w:rPr>
        <w:rFonts w:ascii="Arial" w:hAnsi="Arial" w:hint="default"/>
      </w:rPr>
    </w:lvl>
    <w:lvl w:ilvl="1" w:tplc="38BE33FA" w:tentative="1">
      <w:start w:val="1"/>
      <w:numFmt w:val="bullet"/>
      <w:lvlText w:val="•"/>
      <w:lvlJc w:val="left"/>
      <w:pPr>
        <w:tabs>
          <w:tab w:val="num" w:pos="1440"/>
        </w:tabs>
        <w:ind w:left="1440" w:hanging="360"/>
      </w:pPr>
      <w:rPr>
        <w:rFonts w:ascii="Arial" w:hAnsi="Arial" w:hint="default"/>
      </w:rPr>
    </w:lvl>
    <w:lvl w:ilvl="2" w:tplc="47F87F68" w:tentative="1">
      <w:start w:val="1"/>
      <w:numFmt w:val="bullet"/>
      <w:lvlText w:val="•"/>
      <w:lvlJc w:val="left"/>
      <w:pPr>
        <w:tabs>
          <w:tab w:val="num" w:pos="2160"/>
        </w:tabs>
        <w:ind w:left="2160" w:hanging="360"/>
      </w:pPr>
      <w:rPr>
        <w:rFonts w:ascii="Arial" w:hAnsi="Arial" w:hint="default"/>
      </w:rPr>
    </w:lvl>
    <w:lvl w:ilvl="3" w:tplc="2D5EBE76" w:tentative="1">
      <w:start w:val="1"/>
      <w:numFmt w:val="bullet"/>
      <w:lvlText w:val="•"/>
      <w:lvlJc w:val="left"/>
      <w:pPr>
        <w:tabs>
          <w:tab w:val="num" w:pos="2880"/>
        </w:tabs>
        <w:ind w:left="2880" w:hanging="360"/>
      </w:pPr>
      <w:rPr>
        <w:rFonts w:ascii="Arial" w:hAnsi="Arial" w:hint="default"/>
      </w:rPr>
    </w:lvl>
    <w:lvl w:ilvl="4" w:tplc="4D8EC21C" w:tentative="1">
      <w:start w:val="1"/>
      <w:numFmt w:val="bullet"/>
      <w:lvlText w:val="•"/>
      <w:lvlJc w:val="left"/>
      <w:pPr>
        <w:tabs>
          <w:tab w:val="num" w:pos="3600"/>
        </w:tabs>
        <w:ind w:left="3600" w:hanging="360"/>
      </w:pPr>
      <w:rPr>
        <w:rFonts w:ascii="Arial" w:hAnsi="Arial" w:hint="default"/>
      </w:rPr>
    </w:lvl>
    <w:lvl w:ilvl="5" w:tplc="353830D6" w:tentative="1">
      <w:start w:val="1"/>
      <w:numFmt w:val="bullet"/>
      <w:lvlText w:val="•"/>
      <w:lvlJc w:val="left"/>
      <w:pPr>
        <w:tabs>
          <w:tab w:val="num" w:pos="4320"/>
        </w:tabs>
        <w:ind w:left="4320" w:hanging="360"/>
      </w:pPr>
      <w:rPr>
        <w:rFonts w:ascii="Arial" w:hAnsi="Arial" w:hint="default"/>
      </w:rPr>
    </w:lvl>
    <w:lvl w:ilvl="6" w:tplc="085E5E42" w:tentative="1">
      <w:start w:val="1"/>
      <w:numFmt w:val="bullet"/>
      <w:lvlText w:val="•"/>
      <w:lvlJc w:val="left"/>
      <w:pPr>
        <w:tabs>
          <w:tab w:val="num" w:pos="5040"/>
        </w:tabs>
        <w:ind w:left="5040" w:hanging="360"/>
      </w:pPr>
      <w:rPr>
        <w:rFonts w:ascii="Arial" w:hAnsi="Arial" w:hint="default"/>
      </w:rPr>
    </w:lvl>
    <w:lvl w:ilvl="7" w:tplc="801071F6" w:tentative="1">
      <w:start w:val="1"/>
      <w:numFmt w:val="bullet"/>
      <w:lvlText w:val="•"/>
      <w:lvlJc w:val="left"/>
      <w:pPr>
        <w:tabs>
          <w:tab w:val="num" w:pos="5760"/>
        </w:tabs>
        <w:ind w:left="5760" w:hanging="360"/>
      </w:pPr>
      <w:rPr>
        <w:rFonts w:ascii="Arial" w:hAnsi="Arial" w:hint="default"/>
      </w:rPr>
    </w:lvl>
    <w:lvl w:ilvl="8" w:tplc="48C8A10E" w:tentative="1">
      <w:start w:val="1"/>
      <w:numFmt w:val="bullet"/>
      <w:lvlText w:val="•"/>
      <w:lvlJc w:val="left"/>
      <w:pPr>
        <w:tabs>
          <w:tab w:val="num" w:pos="6480"/>
        </w:tabs>
        <w:ind w:left="6480" w:hanging="360"/>
      </w:pPr>
      <w:rPr>
        <w:rFonts w:ascii="Arial" w:hAnsi="Arial" w:hint="default"/>
      </w:rPr>
    </w:lvl>
  </w:abstractNum>
  <w:abstractNum w:abstractNumId="4">
    <w:nsid w:val="5EA76AC3"/>
    <w:multiLevelType w:val="hybridMultilevel"/>
    <w:tmpl w:val="1CCE4DB2"/>
    <w:lvl w:ilvl="0" w:tplc="26AE6DCA">
      <w:start w:val="1"/>
      <w:numFmt w:val="bullet"/>
      <w:lvlText w:val="•"/>
      <w:lvlJc w:val="left"/>
      <w:pPr>
        <w:tabs>
          <w:tab w:val="num" w:pos="720"/>
        </w:tabs>
        <w:ind w:left="720" w:hanging="360"/>
      </w:pPr>
      <w:rPr>
        <w:rFonts w:ascii="Arial" w:hAnsi="Arial" w:hint="default"/>
      </w:rPr>
    </w:lvl>
    <w:lvl w:ilvl="1" w:tplc="38CE8064" w:tentative="1">
      <w:start w:val="1"/>
      <w:numFmt w:val="bullet"/>
      <w:lvlText w:val="•"/>
      <w:lvlJc w:val="left"/>
      <w:pPr>
        <w:tabs>
          <w:tab w:val="num" w:pos="1440"/>
        </w:tabs>
        <w:ind w:left="1440" w:hanging="360"/>
      </w:pPr>
      <w:rPr>
        <w:rFonts w:ascii="Arial" w:hAnsi="Arial" w:hint="default"/>
      </w:rPr>
    </w:lvl>
    <w:lvl w:ilvl="2" w:tplc="0A80125E" w:tentative="1">
      <w:start w:val="1"/>
      <w:numFmt w:val="bullet"/>
      <w:lvlText w:val="•"/>
      <w:lvlJc w:val="left"/>
      <w:pPr>
        <w:tabs>
          <w:tab w:val="num" w:pos="2160"/>
        </w:tabs>
        <w:ind w:left="2160" w:hanging="360"/>
      </w:pPr>
      <w:rPr>
        <w:rFonts w:ascii="Arial" w:hAnsi="Arial" w:hint="default"/>
      </w:rPr>
    </w:lvl>
    <w:lvl w:ilvl="3" w:tplc="DC3A29D0" w:tentative="1">
      <w:start w:val="1"/>
      <w:numFmt w:val="bullet"/>
      <w:lvlText w:val="•"/>
      <w:lvlJc w:val="left"/>
      <w:pPr>
        <w:tabs>
          <w:tab w:val="num" w:pos="2880"/>
        </w:tabs>
        <w:ind w:left="2880" w:hanging="360"/>
      </w:pPr>
      <w:rPr>
        <w:rFonts w:ascii="Arial" w:hAnsi="Arial" w:hint="default"/>
      </w:rPr>
    </w:lvl>
    <w:lvl w:ilvl="4" w:tplc="8BE207A6" w:tentative="1">
      <w:start w:val="1"/>
      <w:numFmt w:val="bullet"/>
      <w:lvlText w:val="•"/>
      <w:lvlJc w:val="left"/>
      <w:pPr>
        <w:tabs>
          <w:tab w:val="num" w:pos="3600"/>
        </w:tabs>
        <w:ind w:left="3600" w:hanging="360"/>
      </w:pPr>
      <w:rPr>
        <w:rFonts w:ascii="Arial" w:hAnsi="Arial" w:hint="default"/>
      </w:rPr>
    </w:lvl>
    <w:lvl w:ilvl="5" w:tplc="E85A4244" w:tentative="1">
      <w:start w:val="1"/>
      <w:numFmt w:val="bullet"/>
      <w:lvlText w:val="•"/>
      <w:lvlJc w:val="left"/>
      <w:pPr>
        <w:tabs>
          <w:tab w:val="num" w:pos="4320"/>
        </w:tabs>
        <w:ind w:left="4320" w:hanging="360"/>
      </w:pPr>
      <w:rPr>
        <w:rFonts w:ascii="Arial" w:hAnsi="Arial" w:hint="default"/>
      </w:rPr>
    </w:lvl>
    <w:lvl w:ilvl="6" w:tplc="C00C442A" w:tentative="1">
      <w:start w:val="1"/>
      <w:numFmt w:val="bullet"/>
      <w:lvlText w:val="•"/>
      <w:lvlJc w:val="left"/>
      <w:pPr>
        <w:tabs>
          <w:tab w:val="num" w:pos="5040"/>
        </w:tabs>
        <w:ind w:left="5040" w:hanging="360"/>
      </w:pPr>
      <w:rPr>
        <w:rFonts w:ascii="Arial" w:hAnsi="Arial" w:hint="default"/>
      </w:rPr>
    </w:lvl>
    <w:lvl w:ilvl="7" w:tplc="6254A04E" w:tentative="1">
      <w:start w:val="1"/>
      <w:numFmt w:val="bullet"/>
      <w:lvlText w:val="•"/>
      <w:lvlJc w:val="left"/>
      <w:pPr>
        <w:tabs>
          <w:tab w:val="num" w:pos="5760"/>
        </w:tabs>
        <w:ind w:left="5760" w:hanging="360"/>
      </w:pPr>
      <w:rPr>
        <w:rFonts w:ascii="Arial" w:hAnsi="Arial" w:hint="default"/>
      </w:rPr>
    </w:lvl>
    <w:lvl w:ilvl="8" w:tplc="3EE8A44A" w:tentative="1">
      <w:start w:val="1"/>
      <w:numFmt w:val="bullet"/>
      <w:lvlText w:val="•"/>
      <w:lvlJc w:val="left"/>
      <w:pPr>
        <w:tabs>
          <w:tab w:val="num" w:pos="6480"/>
        </w:tabs>
        <w:ind w:left="6480" w:hanging="360"/>
      </w:pPr>
      <w:rPr>
        <w:rFonts w:ascii="Arial" w:hAnsi="Arial" w:hint="default"/>
      </w:rPr>
    </w:lvl>
  </w:abstractNum>
  <w:abstractNum w:abstractNumId="5">
    <w:nsid w:val="6C170B8B"/>
    <w:multiLevelType w:val="hybridMultilevel"/>
    <w:tmpl w:val="12407B0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7C644C0B"/>
    <w:multiLevelType w:val="hybridMultilevel"/>
    <w:tmpl w:val="1408D1B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4C0"/>
    <w:rsid w:val="0000435F"/>
    <w:rsid w:val="0001348E"/>
    <w:rsid w:val="000A5341"/>
    <w:rsid w:val="001179D7"/>
    <w:rsid w:val="001A18A2"/>
    <w:rsid w:val="001D6925"/>
    <w:rsid w:val="001E4019"/>
    <w:rsid w:val="00225CC3"/>
    <w:rsid w:val="00262F20"/>
    <w:rsid w:val="00292FCA"/>
    <w:rsid w:val="00297E4D"/>
    <w:rsid w:val="00331092"/>
    <w:rsid w:val="00354B18"/>
    <w:rsid w:val="00367811"/>
    <w:rsid w:val="00383AC1"/>
    <w:rsid w:val="00386EA2"/>
    <w:rsid w:val="003D1DB0"/>
    <w:rsid w:val="003F103C"/>
    <w:rsid w:val="00434894"/>
    <w:rsid w:val="004577DA"/>
    <w:rsid w:val="00484815"/>
    <w:rsid w:val="004D584D"/>
    <w:rsid w:val="0052028C"/>
    <w:rsid w:val="00525362"/>
    <w:rsid w:val="00541CF2"/>
    <w:rsid w:val="0056094D"/>
    <w:rsid w:val="005771AB"/>
    <w:rsid w:val="005A1523"/>
    <w:rsid w:val="00671799"/>
    <w:rsid w:val="006C7E6D"/>
    <w:rsid w:val="007A06E0"/>
    <w:rsid w:val="007A14C0"/>
    <w:rsid w:val="008302E4"/>
    <w:rsid w:val="00862D20"/>
    <w:rsid w:val="008E2B13"/>
    <w:rsid w:val="008F4A72"/>
    <w:rsid w:val="0091732E"/>
    <w:rsid w:val="009276BC"/>
    <w:rsid w:val="009762B7"/>
    <w:rsid w:val="00985B3D"/>
    <w:rsid w:val="00990A09"/>
    <w:rsid w:val="00992A65"/>
    <w:rsid w:val="009C4A7B"/>
    <w:rsid w:val="009C6EF0"/>
    <w:rsid w:val="009E3F6F"/>
    <w:rsid w:val="00A0004A"/>
    <w:rsid w:val="00AC0FE3"/>
    <w:rsid w:val="00AD1537"/>
    <w:rsid w:val="00B56190"/>
    <w:rsid w:val="00B96BC2"/>
    <w:rsid w:val="00BC4CFE"/>
    <w:rsid w:val="00BC7EA2"/>
    <w:rsid w:val="00BD7356"/>
    <w:rsid w:val="00C12C32"/>
    <w:rsid w:val="00C5043D"/>
    <w:rsid w:val="00C6534E"/>
    <w:rsid w:val="00CD02BA"/>
    <w:rsid w:val="00CF127F"/>
    <w:rsid w:val="00D1523B"/>
    <w:rsid w:val="00D42908"/>
    <w:rsid w:val="00DB4DD7"/>
    <w:rsid w:val="00DF5684"/>
    <w:rsid w:val="00E364DD"/>
    <w:rsid w:val="00E6561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paragraph" w:styleId="Cabealho1">
    <w:name w:val="heading 1"/>
    <w:basedOn w:val="Normal"/>
    <w:next w:val="Normal"/>
    <w:link w:val="Cabealho1Carcter"/>
    <w:uiPriority w:val="9"/>
    <w:qFormat/>
    <w:rsid w:val="00D1523B"/>
    <w:pPr>
      <w:keepNext/>
      <w:keepLines/>
      <w:spacing w:before="240" w:after="0"/>
      <w:outlineLvl w:val="0"/>
    </w:pPr>
    <w:rPr>
      <w:rFonts w:ascii="Arial" w:eastAsiaTheme="majorEastAsia" w:hAnsi="Arial" w:cstheme="majorBidi"/>
      <w:color w:val="000000" w:themeColor="text1"/>
      <w:sz w:val="44"/>
      <w:szCs w:val="32"/>
    </w:rPr>
  </w:style>
  <w:style w:type="paragraph" w:styleId="Cabealho2">
    <w:name w:val="heading 2"/>
    <w:basedOn w:val="Normal"/>
    <w:next w:val="Normal"/>
    <w:link w:val="Cabealho2Carcter"/>
    <w:uiPriority w:val="9"/>
    <w:unhideWhenUsed/>
    <w:qFormat/>
    <w:rsid w:val="00D1523B"/>
    <w:pPr>
      <w:keepNext/>
      <w:keepLines/>
      <w:spacing w:before="40" w:after="0"/>
      <w:outlineLvl w:val="1"/>
    </w:pPr>
    <w:rPr>
      <w:rFonts w:ascii="Arial" w:eastAsiaTheme="majorEastAsia" w:hAnsi="Arial" w:cstheme="majorBidi"/>
      <w:color w:val="000000" w:themeColor="text1"/>
      <w:sz w:val="32"/>
      <w:szCs w:val="26"/>
    </w:rPr>
  </w:style>
  <w:style w:type="paragraph" w:styleId="Cabealho3">
    <w:name w:val="heading 3"/>
    <w:basedOn w:val="Normal"/>
    <w:next w:val="Normal"/>
    <w:link w:val="Cabealho3Carcter"/>
    <w:uiPriority w:val="9"/>
    <w:unhideWhenUsed/>
    <w:qFormat/>
    <w:rsid w:val="00354B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cter"/>
    <w:uiPriority w:val="10"/>
    <w:qFormat/>
    <w:rsid w:val="00383AC1"/>
    <w:pPr>
      <w:spacing w:after="0" w:line="240" w:lineRule="auto"/>
      <w:contextualSpacing/>
    </w:pPr>
    <w:rPr>
      <w:rFonts w:ascii="Arial" w:eastAsiaTheme="majorEastAsia" w:hAnsi="Arial" w:cstheme="majorBidi"/>
      <w:color w:val="auto"/>
      <w:spacing w:val="-10"/>
      <w:kern w:val="28"/>
      <w:sz w:val="56"/>
      <w:szCs w:val="56"/>
    </w:rPr>
  </w:style>
  <w:style w:type="character" w:customStyle="1" w:styleId="TtuloCarcter">
    <w:name w:val="Título Carácter"/>
    <w:basedOn w:val="Tipodeletrapredefinidodopargrafo"/>
    <w:link w:val="Ttulo"/>
    <w:uiPriority w:val="10"/>
    <w:rsid w:val="00383AC1"/>
    <w:rPr>
      <w:rFonts w:ascii="Arial" w:eastAsiaTheme="majorEastAsia" w:hAnsi="Arial" w:cstheme="majorBidi"/>
      <w:spacing w:val="-10"/>
      <w:kern w:val="28"/>
      <w:sz w:val="56"/>
      <w:szCs w:val="56"/>
    </w:rPr>
  </w:style>
  <w:style w:type="paragraph" w:styleId="PargrafodaLista">
    <w:name w:val="List Paragraph"/>
    <w:basedOn w:val="Normal"/>
    <w:uiPriority w:val="34"/>
    <w:qFormat/>
    <w:rsid w:val="00985B3D"/>
    <w:pPr>
      <w:ind w:left="720"/>
      <w:contextualSpacing/>
    </w:pPr>
  </w:style>
  <w:style w:type="character" w:customStyle="1" w:styleId="Cabealho1Carcter">
    <w:name w:val="Cabeçalho 1 Carácter"/>
    <w:basedOn w:val="Tipodeletrapredefinidodopargrafo"/>
    <w:link w:val="Cabealho1"/>
    <w:uiPriority w:val="9"/>
    <w:rsid w:val="00D1523B"/>
    <w:rPr>
      <w:rFonts w:ascii="Arial" w:eastAsiaTheme="majorEastAsia" w:hAnsi="Arial" w:cstheme="majorBidi"/>
      <w:color w:val="000000" w:themeColor="text1"/>
      <w:sz w:val="44"/>
      <w:szCs w:val="32"/>
    </w:rPr>
  </w:style>
  <w:style w:type="paragraph" w:styleId="NormalWeb">
    <w:name w:val="Normal (Web)"/>
    <w:basedOn w:val="Normal"/>
    <w:uiPriority w:val="99"/>
    <w:semiHidden/>
    <w:unhideWhenUsed/>
    <w:rsid w:val="005A1523"/>
    <w:pPr>
      <w:spacing w:before="100" w:beforeAutospacing="1" w:after="100" w:afterAutospacing="1" w:line="240" w:lineRule="auto"/>
    </w:pPr>
    <w:rPr>
      <w:rFonts w:ascii="Times New Roman" w:eastAsiaTheme="minorEastAsia" w:hAnsi="Times New Roman" w:cs="Times New Roman"/>
      <w:color w:val="auto"/>
      <w:sz w:val="24"/>
      <w:szCs w:val="24"/>
    </w:rPr>
  </w:style>
  <w:style w:type="character" w:styleId="Hiperligao">
    <w:name w:val="Hyperlink"/>
    <w:basedOn w:val="Tipodeletrapredefinidodopargrafo"/>
    <w:uiPriority w:val="99"/>
    <w:unhideWhenUsed/>
    <w:rsid w:val="005A1523"/>
    <w:rPr>
      <w:color w:val="0563C1" w:themeColor="hyperlink"/>
      <w:u w:val="single"/>
    </w:rPr>
  </w:style>
  <w:style w:type="paragraph" w:styleId="Textodebalo">
    <w:name w:val="Balloon Text"/>
    <w:basedOn w:val="Normal"/>
    <w:link w:val="TextodebaloCarcter"/>
    <w:uiPriority w:val="99"/>
    <w:semiHidden/>
    <w:unhideWhenUsed/>
    <w:rsid w:val="00C12C32"/>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C12C32"/>
    <w:rPr>
      <w:rFonts w:ascii="Tahoma" w:eastAsia="Calibri" w:hAnsi="Tahoma" w:cs="Tahoma"/>
      <w:color w:val="000000"/>
      <w:sz w:val="16"/>
      <w:szCs w:val="16"/>
    </w:rPr>
  </w:style>
  <w:style w:type="paragraph" w:styleId="Legenda">
    <w:name w:val="caption"/>
    <w:basedOn w:val="Normal"/>
    <w:next w:val="Normal"/>
    <w:uiPriority w:val="35"/>
    <w:unhideWhenUsed/>
    <w:qFormat/>
    <w:rsid w:val="00292FCA"/>
    <w:pPr>
      <w:spacing w:after="200" w:line="240" w:lineRule="auto"/>
    </w:pPr>
    <w:rPr>
      <w:i/>
      <w:iCs/>
      <w:color w:val="44546A" w:themeColor="text2"/>
      <w:sz w:val="18"/>
      <w:szCs w:val="18"/>
    </w:rPr>
  </w:style>
  <w:style w:type="paragraph" w:styleId="Ttulodondice">
    <w:name w:val="TOC Heading"/>
    <w:basedOn w:val="Cabealho1"/>
    <w:next w:val="Normal"/>
    <w:uiPriority w:val="39"/>
    <w:unhideWhenUsed/>
    <w:qFormat/>
    <w:rsid w:val="00262F20"/>
    <w:pPr>
      <w:outlineLvl w:val="9"/>
    </w:pPr>
  </w:style>
  <w:style w:type="paragraph" w:styleId="ndice1">
    <w:name w:val="toc 1"/>
    <w:basedOn w:val="Ttulo"/>
    <w:next w:val="Subttulo"/>
    <w:autoRedefine/>
    <w:uiPriority w:val="39"/>
    <w:unhideWhenUsed/>
    <w:rsid w:val="003F103C"/>
    <w:pPr>
      <w:spacing w:after="100"/>
    </w:pPr>
    <w:rPr>
      <w:sz w:val="24"/>
    </w:rPr>
  </w:style>
  <w:style w:type="paragraph" w:styleId="ndice3">
    <w:name w:val="toc 3"/>
    <w:basedOn w:val="Normal"/>
    <w:next w:val="Normal"/>
    <w:autoRedefine/>
    <w:uiPriority w:val="39"/>
    <w:unhideWhenUsed/>
    <w:rsid w:val="00262F20"/>
    <w:pPr>
      <w:spacing w:after="100"/>
      <w:ind w:left="440"/>
    </w:pPr>
  </w:style>
  <w:style w:type="paragraph" w:styleId="Subttulo">
    <w:name w:val="Subtitle"/>
    <w:basedOn w:val="Normal"/>
    <w:next w:val="Normal"/>
    <w:link w:val="SubttuloCarcter"/>
    <w:uiPriority w:val="11"/>
    <w:qFormat/>
    <w:rsid w:val="00383AC1"/>
    <w:pPr>
      <w:numPr>
        <w:ilvl w:val="1"/>
      </w:numPr>
    </w:pPr>
    <w:rPr>
      <w:rFonts w:ascii="Arial" w:eastAsiaTheme="minorEastAsia" w:hAnsi="Arial" w:cstheme="minorBidi"/>
      <w:color w:val="000000" w:themeColor="text1"/>
      <w:spacing w:val="15"/>
      <w:sz w:val="40"/>
    </w:rPr>
  </w:style>
  <w:style w:type="character" w:customStyle="1" w:styleId="SubttuloCarcter">
    <w:name w:val="Subtítulo Carácter"/>
    <w:basedOn w:val="Tipodeletrapredefinidodopargrafo"/>
    <w:link w:val="Subttulo"/>
    <w:uiPriority w:val="11"/>
    <w:rsid w:val="00383AC1"/>
    <w:rPr>
      <w:rFonts w:ascii="Arial" w:hAnsi="Arial"/>
      <w:color w:val="000000" w:themeColor="text1"/>
      <w:spacing w:val="15"/>
      <w:sz w:val="40"/>
    </w:rPr>
  </w:style>
  <w:style w:type="character" w:customStyle="1" w:styleId="Cabealho2Carcter">
    <w:name w:val="Cabeçalho 2 Carácter"/>
    <w:basedOn w:val="Tipodeletrapredefinidodopargrafo"/>
    <w:link w:val="Cabealho2"/>
    <w:uiPriority w:val="9"/>
    <w:rsid w:val="00D1523B"/>
    <w:rPr>
      <w:rFonts w:ascii="Arial" w:eastAsiaTheme="majorEastAsia" w:hAnsi="Arial" w:cstheme="majorBidi"/>
      <w:color w:val="000000" w:themeColor="text1"/>
      <w:sz w:val="32"/>
      <w:szCs w:val="26"/>
    </w:rPr>
  </w:style>
  <w:style w:type="paragraph" w:styleId="ndiceremissivo5">
    <w:name w:val="index 5"/>
    <w:basedOn w:val="Normal"/>
    <w:next w:val="Normal"/>
    <w:autoRedefine/>
    <w:uiPriority w:val="99"/>
    <w:semiHidden/>
    <w:unhideWhenUsed/>
    <w:rsid w:val="00354B18"/>
    <w:pPr>
      <w:spacing w:after="0" w:line="240" w:lineRule="auto"/>
      <w:ind w:left="1100" w:hanging="220"/>
    </w:pPr>
  </w:style>
  <w:style w:type="character" w:customStyle="1" w:styleId="Cabealho3Carcter">
    <w:name w:val="Cabeçalho 3 Carácter"/>
    <w:basedOn w:val="Tipodeletrapredefinidodopargrafo"/>
    <w:link w:val="Cabealho3"/>
    <w:uiPriority w:val="9"/>
    <w:rsid w:val="00354B18"/>
    <w:rPr>
      <w:rFonts w:asciiTheme="majorHAnsi" w:eastAsiaTheme="majorEastAsia" w:hAnsiTheme="majorHAnsi" w:cstheme="majorBidi"/>
      <w:color w:val="1F4D78" w:themeColor="accent1" w:themeShade="7F"/>
      <w:sz w:val="24"/>
      <w:szCs w:val="24"/>
    </w:rPr>
  </w:style>
  <w:style w:type="paragraph" w:styleId="ndice2">
    <w:name w:val="toc 2"/>
    <w:basedOn w:val="Normal"/>
    <w:next w:val="Normal"/>
    <w:autoRedefine/>
    <w:uiPriority w:val="39"/>
    <w:unhideWhenUsed/>
    <w:rsid w:val="00354B18"/>
    <w:pPr>
      <w:spacing w:after="100"/>
      <w:ind w:left="220"/>
    </w:pPr>
  </w:style>
  <w:style w:type="paragraph" w:styleId="Cabealho">
    <w:name w:val="header"/>
    <w:basedOn w:val="Normal"/>
    <w:link w:val="CabealhoCarcter"/>
    <w:uiPriority w:val="99"/>
    <w:unhideWhenUsed/>
    <w:rsid w:val="001D6925"/>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1D6925"/>
    <w:rPr>
      <w:rFonts w:ascii="Calibri" w:eastAsia="Calibri" w:hAnsi="Calibri" w:cs="Calibri"/>
      <w:color w:val="000000"/>
    </w:rPr>
  </w:style>
  <w:style w:type="paragraph" w:styleId="Rodap">
    <w:name w:val="footer"/>
    <w:basedOn w:val="Normal"/>
    <w:link w:val="RodapCarcter"/>
    <w:uiPriority w:val="99"/>
    <w:unhideWhenUsed/>
    <w:rsid w:val="001D6925"/>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1D6925"/>
    <w:rPr>
      <w:rFonts w:ascii="Calibri" w:eastAsia="Calibri" w:hAnsi="Calibri" w:cs="Calibri"/>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paragraph" w:styleId="Cabealho1">
    <w:name w:val="heading 1"/>
    <w:basedOn w:val="Normal"/>
    <w:next w:val="Normal"/>
    <w:link w:val="Cabealho1Carcter"/>
    <w:uiPriority w:val="9"/>
    <w:qFormat/>
    <w:rsid w:val="00D1523B"/>
    <w:pPr>
      <w:keepNext/>
      <w:keepLines/>
      <w:spacing w:before="240" w:after="0"/>
      <w:outlineLvl w:val="0"/>
    </w:pPr>
    <w:rPr>
      <w:rFonts w:ascii="Arial" w:eastAsiaTheme="majorEastAsia" w:hAnsi="Arial" w:cstheme="majorBidi"/>
      <w:color w:val="000000" w:themeColor="text1"/>
      <w:sz w:val="44"/>
      <w:szCs w:val="32"/>
    </w:rPr>
  </w:style>
  <w:style w:type="paragraph" w:styleId="Cabealho2">
    <w:name w:val="heading 2"/>
    <w:basedOn w:val="Normal"/>
    <w:next w:val="Normal"/>
    <w:link w:val="Cabealho2Carcter"/>
    <w:uiPriority w:val="9"/>
    <w:unhideWhenUsed/>
    <w:qFormat/>
    <w:rsid w:val="00D1523B"/>
    <w:pPr>
      <w:keepNext/>
      <w:keepLines/>
      <w:spacing w:before="40" w:after="0"/>
      <w:outlineLvl w:val="1"/>
    </w:pPr>
    <w:rPr>
      <w:rFonts w:ascii="Arial" w:eastAsiaTheme="majorEastAsia" w:hAnsi="Arial" w:cstheme="majorBidi"/>
      <w:color w:val="000000" w:themeColor="text1"/>
      <w:sz w:val="32"/>
      <w:szCs w:val="26"/>
    </w:rPr>
  </w:style>
  <w:style w:type="paragraph" w:styleId="Cabealho3">
    <w:name w:val="heading 3"/>
    <w:basedOn w:val="Normal"/>
    <w:next w:val="Normal"/>
    <w:link w:val="Cabealho3Carcter"/>
    <w:uiPriority w:val="9"/>
    <w:unhideWhenUsed/>
    <w:qFormat/>
    <w:rsid w:val="00354B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cter"/>
    <w:uiPriority w:val="10"/>
    <w:qFormat/>
    <w:rsid w:val="00383AC1"/>
    <w:pPr>
      <w:spacing w:after="0" w:line="240" w:lineRule="auto"/>
      <w:contextualSpacing/>
    </w:pPr>
    <w:rPr>
      <w:rFonts w:ascii="Arial" w:eastAsiaTheme="majorEastAsia" w:hAnsi="Arial" w:cstheme="majorBidi"/>
      <w:color w:val="auto"/>
      <w:spacing w:val="-10"/>
      <w:kern w:val="28"/>
      <w:sz w:val="56"/>
      <w:szCs w:val="56"/>
    </w:rPr>
  </w:style>
  <w:style w:type="character" w:customStyle="1" w:styleId="TtuloCarcter">
    <w:name w:val="Título Carácter"/>
    <w:basedOn w:val="Tipodeletrapredefinidodopargrafo"/>
    <w:link w:val="Ttulo"/>
    <w:uiPriority w:val="10"/>
    <w:rsid w:val="00383AC1"/>
    <w:rPr>
      <w:rFonts w:ascii="Arial" w:eastAsiaTheme="majorEastAsia" w:hAnsi="Arial" w:cstheme="majorBidi"/>
      <w:spacing w:val="-10"/>
      <w:kern w:val="28"/>
      <w:sz w:val="56"/>
      <w:szCs w:val="56"/>
    </w:rPr>
  </w:style>
  <w:style w:type="paragraph" w:styleId="PargrafodaLista">
    <w:name w:val="List Paragraph"/>
    <w:basedOn w:val="Normal"/>
    <w:uiPriority w:val="34"/>
    <w:qFormat/>
    <w:rsid w:val="00985B3D"/>
    <w:pPr>
      <w:ind w:left="720"/>
      <w:contextualSpacing/>
    </w:pPr>
  </w:style>
  <w:style w:type="character" w:customStyle="1" w:styleId="Cabealho1Carcter">
    <w:name w:val="Cabeçalho 1 Carácter"/>
    <w:basedOn w:val="Tipodeletrapredefinidodopargrafo"/>
    <w:link w:val="Cabealho1"/>
    <w:uiPriority w:val="9"/>
    <w:rsid w:val="00D1523B"/>
    <w:rPr>
      <w:rFonts w:ascii="Arial" w:eastAsiaTheme="majorEastAsia" w:hAnsi="Arial" w:cstheme="majorBidi"/>
      <w:color w:val="000000" w:themeColor="text1"/>
      <w:sz w:val="44"/>
      <w:szCs w:val="32"/>
    </w:rPr>
  </w:style>
  <w:style w:type="paragraph" w:styleId="NormalWeb">
    <w:name w:val="Normal (Web)"/>
    <w:basedOn w:val="Normal"/>
    <w:uiPriority w:val="99"/>
    <w:semiHidden/>
    <w:unhideWhenUsed/>
    <w:rsid w:val="005A1523"/>
    <w:pPr>
      <w:spacing w:before="100" w:beforeAutospacing="1" w:after="100" w:afterAutospacing="1" w:line="240" w:lineRule="auto"/>
    </w:pPr>
    <w:rPr>
      <w:rFonts w:ascii="Times New Roman" w:eastAsiaTheme="minorEastAsia" w:hAnsi="Times New Roman" w:cs="Times New Roman"/>
      <w:color w:val="auto"/>
      <w:sz w:val="24"/>
      <w:szCs w:val="24"/>
    </w:rPr>
  </w:style>
  <w:style w:type="character" w:styleId="Hiperligao">
    <w:name w:val="Hyperlink"/>
    <w:basedOn w:val="Tipodeletrapredefinidodopargrafo"/>
    <w:uiPriority w:val="99"/>
    <w:unhideWhenUsed/>
    <w:rsid w:val="005A1523"/>
    <w:rPr>
      <w:color w:val="0563C1" w:themeColor="hyperlink"/>
      <w:u w:val="single"/>
    </w:rPr>
  </w:style>
  <w:style w:type="paragraph" w:styleId="Textodebalo">
    <w:name w:val="Balloon Text"/>
    <w:basedOn w:val="Normal"/>
    <w:link w:val="TextodebaloCarcter"/>
    <w:uiPriority w:val="99"/>
    <w:semiHidden/>
    <w:unhideWhenUsed/>
    <w:rsid w:val="00C12C32"/>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C12C32"/>
    <w:rPr>
      <w:rFonts w:ascii="Tahoma" w:eastAsia="Calibri" w:hAnsi="Tahoma" w:cs="Tahoma"/>
      <w:color w:val="000000"/>
      <w:sz w:val="16"/>
      <w:szCs w:val="16"/>
    </w:rPr>
  </w:style>
  <w:style w:type="paragraph" w:styleId="Legenda">
    <w:name w:val="caption"/>
    <w:basedOn w:val="Normal"/>
    <w:next w:val="Normal"/>
    <w:uiPriority w:val="35"/>
    <w:unhideWhenUsed/>
    <w:qFormat/>
    <w:rsid w:val="00292FCA"/>
    <w:pPr>
      <w:spacing w:after="200" w:line="240" w:lineRule="auto"/>
    </w:pPr>
    <w:rPr>
      <w:i/>
      <w:iCs/>
      <w:color w:val="44546A" w:themeColor="text2"/>
      <w:sz w:val="18"/>
      <w:szCs w:val="18"/>
    </w:rPr>
  </w:style>
  <w:style w:type="paragraph" w:styleId="Ttulodondice">
    <w:name w:val="TOC Heading"/>
    <w:basedOn w:val="Cabealho1"/>
    <w:next w:val="Normal"/>
    <w:uiPriority w:val="39"/>
    <w:unhideWhenUsed/>
    <w:qFormat/>
    <w:rsid w:val="00262F20"/>
    <w:pPr>
      <w:outlineLvl w:val="9"/>
    </w:pPr>
  </w:style>
  <w:style w:type="paragraph" w:styleId="ndice1">
    <w:name w:val="toc 1"/>
    <w:basedOn w:val="Ttulo"/>
    <w:next w:val="Subttulo"/>
    <w:autoRedefine/>
    <w:uiPriority w:val="39"/>
    <w:unhideWhenUsed/>
    <w:rsid w:val="003F103C"/>
    <w:pPr>
      <w:spacing w:after="100"/>
    </w:pPr>
    <w:rPr>
      <w:sz w:val="24"/>
    </w:rPr>
  </w:style>
  <w:style w:type="paragraph" w:styleId="ndice3">
    <w:name w:val="toc 3"/>
    <w:basedOn w:val="Normal"/>
    <w:next w:val="Normal"/>
    <w:autoRedefine/>
    <w:uiPriority w:val="39"/>
    <w:unhideWhenUsed/>
    <w:rsid w:val="00262F20"/>
    <w:pPr>
      <w:spacing w:after="100"/>
      <w:ind w:left="440"/>
    </w:pPr>
  </w:style>
  <w:style w:type="paragraph" w:styleId="Subttulo">
    <w:name w:val="Subtitle"/>
    <w:basedOn w:val="Normal"/>
    <w:next w:val="Normal"/>
    <w:link w:val="SubttuloCarcter"/>
    <w:uiPriority w:val="11"/>
    <w:qFormat/>
    <w:rsid w:val="00383AC1"/>
    <w:pPr>
      <w:numPr>
        <w:ilvl w:val="1"/>
      </w:numPr>
    </w:pPr>
    <w:rPr>
      <w:rFonts w:ascii="Arial" w:eastAsiaTheme="minorEastAsia" w:hAnsi="Arial" w:cstheme="minorBidi"/>
      <w:color w:val="000000" w:themeColor="text1"/>
      <w:spacing w:val="15"/>
      <w:sz w:val="40"/>
    </w:rPr>
  </w:style>
  <w:style w:type="character" w:customStyle="1" w:styleId="SubttuloCarcter">
    <w:name w:val="Subtítulo Carácter"/>
    <w:basedOn w:val="Tipodeletrapredefinidodopargrafo"/>
    <w:link w:val="Subttulo"/>
    <w:uiPriority w:val="11"/>
    <w:rsid w:val="00383AC1"/>
    <w:rPr>
      <w:rFonts w:ascii="Arial" w:hAnsi="Arial"/>
      <w:color w:val="000000" w:themeColor="text1"/>
      <w:spacing w:val="15"/>
      <w:sz w:val="40"/>
    </w:rPr>
  </w:style>
  <w:style w:type="character" w:customStyle="1" w:styleId="Cabealho2Carcter">
    <w:name w:val="Cabeçalho 2 Carácter"/>
    <w:basedOn w:val="Tipodeletrapredefinidodopargrafo"/>
    <w:link w:val="Cabealho2"/>
    <w:uiPriority w:val="9"/>
    <w:rsid w:val="00D1523B"/>
    <w:rPr>
      <w:rFonts w:ascii="Arial" w:eastAsiaTheme="majorEastAsia" w:hAnsi="Arial" w:cstheme="majorBidi"/>
      <w:color w:val="000000" w:themeColor="text1"/>
      <w:sz w:val="32"/>
      <w:szCs w:val="26"/>
    </w:rPr>
  </w:style>
  <w:style w:type="paragraph" w:styleId="ndiceremissivo5">
    <w:name w:val="index 5"/>
    <w:basedOn w:val="Normal"/>
    <w:next w:val="Normal"/>
    <w:autoRedefine/>
    <w:uiPriority w:val="99"/>
    <w:semiHidden/>
    <w:unhideWhenUsed/>
    <w:rsid w:val="00354B18"/>
    <w:pPr>
      <w:spacing w:after="0" w:line="240" w:lineRule="auto"/>
      <w:ind w:left="1100" w:hanging="220"/>
    </w:pPr>
  </w:style>
  <w:style w:type="character" w:customStyle="1" w:styleId="Cabealho3Carcter">
    <w:name w:val="Cabeçalho 3 Carácter"/>
    <w:basedOn w:val="Tipodeletrapredefinidodopargrafo"/>
    <w:link w:val="Cabealho3"/>
    <w:uiPriority w:val="9"/>
    <w:rsid w:val="00354B18"/>
    <w:rPr>
      <w:rFonts w:asciiTheme="majorHAnsi" w:eastAsiaTheme="majorEastAsia" w:hAnsiTheme="majorHAnsi" w:cstheme="majorBidi"/>
      <w:color w:val="1F4D78" w:themeColor="accent1" w:themeShade="7F"/>
      <w:sz w:val="24"/>
      <w:szCs w:val="24"/>
    </w:rPr>
  </w:style>
  <w:style w:type="paragraph" w:styleId="ndice2">
    <w:name w:val="toc 2"/>
    <w:basedOn w:val="Normal"/>
    <w:next w:val="Normal"/>
    <w:autoRedefine/>
    <w:uiPriority w:val="39"/>
    <w:unhideWhenUsed/>
    <w:rsid w:val="00354B18"/>
    <w:pPr>
      <w:spacing w:after="100"/>
      <w:ind w:left="220"/>
    </w:pPr>
  </w:style>
  <w:style w:type="paragraph" w:styleId="Cabealho">
    <w:name w:val="header"/>
    <w:basedOn w:val="Normal"/>
    <w:link w:val="CabealhoCarcter"/>
    <w:uiPriority w:val="99"/>
    <w:unhideWhenUsed/>
    <w:rsid w:val="001D6925"/>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1D6925"/>
    <w:rPr>
      <w:rFonts w:ascii="Calibri" w:eastAsia="Calibri" w:hAnsi="Calibri" w:cs="Calibri"/>
      <w:color w:val="000000"/>
    </w:rPr>
  </w:style>
  <w:style w:type="paragraph" w:styleId="Rodap">
    <w:name w:val="footer"/>
    <w:basedOn w:val="Normal"/>
    <w:link w:val="RodapCarcter"/>
    <w:uiPriority w:val="99"/>
    <w:unhideWhenUsed/>
    <w:rsid w:val="001D6925"/>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1D6925"/>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56001">
      <w:bodyDiv w:val="1"/>
      <w:marLeft w:val="0"/>
      <w:marRight w:val="0"/>
      <w:marTop w:val="0"/>
      <w:marBottom w:val="0"/>
      <w:divBdr>
        <w:top w:val="none" w:sz="0" w:space="0" w:color="auto"/>
        <w:left w:val="none" w:sz="0" w:space="0" w:color="auto"/>
        <w:bottom w:val="none" w:sz="0" w:space="0" w:color="auto"/>
        <w:right w:val="none" w:sz="0" w:space="0" w:color="auto"/>
      </w:divBdr>
    </w:div>
    <w:div w:id="581066422">
      <w:bodyDiv w:val="1"/>
      <w:marLeft w:val="0"/>
      <w:marRight w:val="0"/>
      <w:marTop w:val="0"/>
      <w:marBottom w:val="0"/>
      <w:divBdr>
        <w:top w:val="none" w:sz="0" w:space="0" w:color="auto"/>
        <w:left w:val="none" w:sz="0" w:space="0" w:color="auto"/>
        <w:bottom w:val="none" w:sz="0" w:space="0" w:color="auto"/>
        <w:right w:val="none" w:sz="0" w:space="0" w:color="auto"/>
      </w:divBdr>
      <w:divsChild>
        <w:div w:id="809981234">
          <w:marLeft w:val="547"/>
          <w:marRight w:val="0"/>
          <w:marTop w:val="0"/>
          <w:marBottom w:val="0"/>
          <w:divBdr>
            <w:top w:val="none" w:sz="0" w:space="0" w:color="auto"/>
            <w:left w:val="none" w:sz="0" w:space="0" w:color="auto"/>
            <w:bottom w:val="none" w:sz="0" w:space="0" w:color="auto"/>
            <w:right w:val="none" w:sz="0" w:space="0" w:color="auto"/>
          </w:divBdr>
        </w:div>
        <w:div w:id="1528716139">
          <w:marLeft w:val="547"/>
          <w:marRight w:val="0"/>
          <w:marTop w:val="0"/>
          <w:marBottom w:val="0"/>
          <w:divBdr>
            <w:top w:val="none" w:sz="0" w:space="0" w:color="auto"/>
            <w:left w:val="none" w:sz="0" w:space="0" w:color="auto"/>
            <w:bottom w:val="none" w:sz="0" w:space="0" w:color="auto"/>
            <w:right w:val="none" w:sz="0" w:space="0" w:color="auto"/>
          </w:divBdr>
        </w:div>
        <w:div w:id="68891923">
          <w:marLeft w:val="547"/>
          <w:marRight w:val="0"/>
          <w:marTop w:val="0"/>
          <w:marBottom w:val="0"/>
          <w:divBdr>
            <w:top w:val="none" w:sz="0" w:space="0" w:color="auto"/>
            <w:left w:val="none" w:sz="0" w:space="0" w:color="auto"/>
            <w:bottom w:val="none" w:sz="0" w:space="0" w:color="auto"/>
            <w:right w:val="none" w:sz="0" w:space="0" w:color="auto"/>
          </w:divBdr>
        </w:div>
      </w:divsChild>
    </w:div>
    <w:div w:id="625893095">
      <w:bodyDiv w:val="1"/>
      <w:marLeft w:val="0"/>
      <w:marRight w:val="0"/>
      <w:marTop w:val="0"/>
      <w:marBottom w:val="0"/>
      <w:divBdr>
        <w:top w:val="none" w:sz="0" w:space="0" w:color="auto"/>
        <w:left w:val="none" w:sz="0" w:space="0" w:color="auto"/>
        <w:bottom w:val="none" w:sz="0" w:space="0" w:color="auto"/>
        <w:right w:val="none" w:sz="0" w:space="0" w:color="auto"/>
      </w:divBdr>
    </w:div>
    <w:div w:id="682710357">
      <w:bodyDiv w:val="1"/>
      <w:marLeft w:val="0"/>
      <w:marRight w:val="0"/>
      <w:marTop w:val="0"/>
      <w:marBottom w:val="0"/>
      <w:divBdr>
        <w:top w:val="none" w:sz="0" w:space="0" w:color="auto"/>
        <w:left w:val="none" w:sz="0" w:space="0" w:color="auto"/>
        <w:bottom w:val="none" w:sz="0" w:space="0" w:color="auto"/>
        <w:right w:val="none" w:sz="0" w:space="0" w:color="auto"/>
      </w:divBdr>
      <w:divsChild>
        <w:div w:id="539972815">
          <w:marLeft w:val="446"/>
          <w:marRight w:val="0"/>
          <w:marTop w:val="0"/>
          <w:marBottom w:val="0"/>
          <w:divBdr>
            <w:top w:val="none" w:sz="0" w:space="0" w:color="auto"/>
            <w:left w:val="none" w:sz="0" w:space="0" w:color="auto"/>
            <w:bottom w:val="none" w:sz="0" w:space="0" w:color="auto"/>
            <w:right w:val="none" w:sz="0" w:space="0" w:color="auto"/>
          </w:divBdr>
        </w:div>
      </w:divsChild>
    </w:div>
    <w:div w:id="706566235">
      <w:bodyDiv w:val="1"/>
      <w:marLeft w:val="0"/>
      <w:marRight w:val="0"/>
      <w:marTop w:val="0"/>
      <w:marBottom w:val="0"/>
      <w:divBdr>
        <w:top w:val="none" w:sz="0" w:space="0" w:color="auto"/>
        <w:left w:val="none" w:sz="0" w:space="0" w:color="auto"/>
        <w:bottom w:val="none" w:sz="0" w:space="0" w:color="auto"/>
        <w:right w:val="none" w:sz="0" w:space="0" w:color="auto"/>
      </w:divBdr>
    </w:div>
    <w:div w:id="1148211128">
      <w:bodyDiv w:val="1"/>
      <w:marLeft w:val="0"/>
      <w:marRight w:val="0"/>
      <w:marTop w:val="0"/>
      <w:marBottom w:val="0"/>
      <w:divBdr>
        <w:top w:val="none" w:sz="0" w:space="0" w:color="auto"/>
        <w:left w:val="none" w:sz="0" w:space="0" w:color="auto"/>
        <w:bottom w:val="none" w:sz="0" w:space="0" w:color="auto"/>
        <w:right w:val="none" w:sz="0" w:space="0" w:color="auto"/>
      </w:divBdr>
    </w:div>
    <w:div w:id="1576429672">
      <w:bodyDiv w:val="1"/>
      <w:marLeft w:val="0"/>
      <w:marRight w:val="0"/>
      <w:marTop w:val="0"/>
      <w:marBottom w:val="0"/>
      <w:divBdr>
        <w:top w:val="none" w:sz="0" w:space="0" w:color="auto"/>
        <w:left w:val="none" w:sz="0" w:space="0" w:color="auto"/>
        <w:bottom w:val="none" w:sz="0" w:space="0" w:color="auto"/>
        <w:right w:val="none" w:sz="0" w:space="0" w:color="auto"/>
      </w:divBdr>
    </w:div>
    <w:div w:id="1942293652">
      <w:bodyDiv w:val="1"/>
      <w:marLeft w:val="0"/>
      <w:marRight w:val="0"/>
      <w:marTop w:val="0"/>
      <w:marBottom w:val="0"/>
      <w:divBdr>
        <w:top w:val="none" w:sz="0" w:space="0" w:color="auto"/>
        <w:left w:val="none" w:sz="0" w:space="0" w:color="auto"/>
        <w:bottom w:val="none" w:sz="0" w:space="0" w:color="auto"/>
        <w:right w:val="none" w:sz="0" w:space="0" w:color="auto"/>
      </w:divBdr>
      <w:divsChild>
        <w:div w:id="1238052810">
          <w:marLeft w:val="547"/>
          <w:marRight w:val="0"/>
          <w:marTop w:val="0"/>
          <w:marBottom w:val="0"/>
          <w:divBdr>
            <w:top w:val="none" w:sz="0" w:space="0" w:color="auto"/>
            <w:left w:val="none" w:sz="0" w:space="0" w:color="auto"/>
            <w:bottom w:val="none" w:sz="0" w:space="0" w:color="auto"/>
            <w:right w:val="none" w:sz="0" w:space="0" w:color="auto"/>
          </w:divBdr>
        </w:div>
        <w:div w:id="1433821534">
          <w:marLeft w:val="547"/>
          <w:marRight w:val="0"/>
          <w:marTop w:val="0"/>
          <w:marBottom w:val="0"/>
          <w:divBdr>
            <w:top w:val="none" w:sz="0" w:space="0" w:color="auto"/>
            <w:left w:val="none" w:sz="0" w:space="0" w:color="auto"/>
            <w:bottom w:val="none" w:sz="0" w:space="0" w:color="auto"/>
            <w:right w:val="none" w:sz="0" w:space="0" w:color="auto"/>
          </w:divBdr>
        </w:div>
      </w:divsChild>
    </w:div>
    <w:div w:id="20280937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E4C2D-34C9-4281-88A0-5C5DDDBF8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Pages>
  <Words>728</Words>
  <Characters>3935</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pluginfile.php</vt:lpstr>
      <vt:lpstr>pluginfile.php</vt:lpstr>
    </vt:vector>
  </TitlesOfParts>
  <Company/>
  <LinksUpToDate>false</LinksUpToDate>
  <CharactersWithSpaces>4654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pluginfile.php</dc:title>
  <dc:subject/>
  <dc:creator>Marta Nascimento</dc:creator>
  <cp:keywords/>
  <cp:lastModifiedBy>Adriano</cp:lastModifiedBy>
  <cp:revision>9</cp:revision>
  <dcterms:created xsi:type="dcterms:W3CDTF">2015-06-20T15:04:00Z</dcterms:created>
  <dcterms:modified xsi:type="dcterms:W3CDTF">2015-06-30T14:36:00Z</dcterms:modified>
</cp:coreProperties>
</file>