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CB5D1F" wp14:paraId="4E22FE00" wp14:textId="6CC6AD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APPENDIX:1 Assignment SUBMISSION COVER Sheet</w:t>
      </w:r>
    </w:p>
    <w:p xmlns:wp14="http://schemas.microsoft.com/office/word/2010/wordml" w:rsidP="3CCB5D1F" wp14:paraId="5F79C8E2" wp14:textId="104A78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Student Id: cse24-111</w:t>
      </w:r>
    </w:p>
    <w:p xmlns:wp14="http://schemas.microsoft.com/office/word/2010/wordml" w:rsidP="3CCB5D1F" wp14:paraId="5E58FF6B" wp14:textId="7B67DF8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CCB5D1F" wp14:paraId="77A33C1E" wp14:textId="11E88A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Student name: Garebantsi thuso</w:t>
      </w:r>
    </w:p>
    <w:p xmlns:wp14="http://schemas.microsoft.com/office/word/2010/wordml" w:rsidP="3CCB5D1F" wp14:paraId="5D4B2639" wp14:textId="65D91D4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CCB5D1F" wp14:paraId="71038EC3" wp14:textId="1BA880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EMAIL: </w:t>
      </w:r>
      <w:hyperlink r:id="R4b95349cf8004754">
        <w:r w:rsidRPr="3CCB5D1F" w:rsidR="4C60374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4"/>
            <w:szCs w:val="24"/>
            <w:lang w:val="en-US"/>
          </w:rPr>
          <w:t>CSE24-111@THUTO.BAC.AC.BW</w:t>
        </w:r>
      </w:hyperlink>
    </w:p>
    <w:p xmlns:wp14="http://schemas.microsoft.com/office/word/2010/wordml" w:rsidP="3CCB5D1F" wp14:paraId="2FCFFAA8" wp14:textId="69374F2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xmlns:wp14="http://schemas.microsoft.com/office/word/2010/wordml" w:rsidP="3CCB5D1F" wp14:paraId="1FFAC652" wp14:textId="6BC6F42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COHORT :  CSE 1 GROUP 4</w:t>
      </w:r>
    </w:p>
    <w:p xmlns:wp14="http://schemas.microsoft.com/office/word/2010/wordml" w:rsidP="3CCB5D1F" wp14:paraId="079D4B2F" wp14:textId="0693DD1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CCB5D1F" wp14:paraId="575DF19E" wp14:textId="6A8716E6">
      <w:pPr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 TITLE: </w:t>
      </w:r>
      <w:r w:rsidRPr="3CCB5D1F" w:rsidR="0FEAE52E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object </w:t>
      </w:r>
      <w:r w:rsidRPr="3CCB5D1F" w:rsidR="18C5F1EF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CB5D1F" w:rsidR="0FEAE52E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oriented a</w:t>
      </w:r>
      <w:r w:rsidRPr="3CCB5D1F" w:rsidR="1875ED07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nalysis and design</w:t>
      </w: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CB5D1F" w:rsidR="7DB34D66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with java</w:t>
      </w:r>
    </w:p>
    <w:p xmlns:wp14="http://schemas.microsoft.com/office/word/2010/wordml" w:rsidP="3CCB5D1F" wp14:paraId="709B674B" wp14:textId="2DCA45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CCB5D1F" wp14:paraId="6B1029BE" wp14:textId="56F0145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DATE OF SUBMISSION: 19 09 2025</w:t>
      </w:r>
    </w:p>
    <w:p xmlns:wp14="http://schemas.microsoft.com/office/word/2010/wordml" w:rsidP="3CCB5D1F" wp14:paraId="1EE10FF9" wp14:textId="5EE855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CCB5D1F" wp14:paraId="0EE76E93" wp14:textId="1752508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PROGRAMME OF STUDY: BSC COMPUTER SYSTEMS ENGINEERING</w:t>
      </w:r>
    </w:p>
    <w:p xmlns:wp14="http://schemas.microsoft.com/office/word/2010/wordml" w:rsidP="3CCB5D1F" wp14:paraId="5DD216BB" wp14:textId="0866251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CCB5D1F" wp14:paraId="2B18F405" wp14:textId="3974730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YEAR OF STUDY: YEAR 2</w:t>
      </w:r>
    </w:p>
    <w:p xmlns:wp14="http://schemas.microsoft.com/office/word/2010/wordml" w:rsidP="3CCB5D1F" wp14:paraId="69843BA8" wp14:textId="6EBC03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CCB5D1F" wp14:paraId="7EE158B4" wp14:textId="5D976D8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INTELLECTUAL PROPERTY STSTEMENT</w:t>
      </w:r>
    </w:p>
    <w:p xmlns:wp14="http://schemas.microsoft.com/office/word/2010/wordml" w:rsidP="3CCB5D1F" wp14:paraId="1143773B" wp14:textId="4BFCE30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BY CHECKING THE BOX BELOW, I CERTIFY THAT ASSSIGNMENT IS MY OWNWORK AND IS FREE FROM PLAGIARISM. I UNDERSTAND THAT THE ASSIGNMENT MAY BE CHECKED FOR PLAGIARISM BY ELECTRONIC OR OTHER MEANS AND MAY BE TRANSFERRED AND STORED IN A DATABASE FOR THE PURPOSES OF DATA-MATCHING TO HELP DETECT PLAGIARISM. THE ASSIGNMENT HAS NOT PREVIOUSLY BEEN SUBMITTED FOR ASSESSMENT IN ANY OTHER UNIT OR ANY OTHER INSTITUTION. I HAVE READ AND UNDERSTOOD THE BOTSWANA ACCOUNTANCY COLLEGE PLAGIARISM GUIDELINES POLICY.</w:t>
      </w:r>
    </w:p>
    <w:p xmlns:wp14="http://schemas.microsoft.com/office/word/2010/wordml" w:rsidP="3CCB5D1F" wp14:paraId="3CBDBE56" wp14:textId="48A5B4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4C60374B">
        <w:drawing>
          <wp:inline xmlns:wp14="http://schemas.microsoft.com/office/word/2010/wordprocessingDrawing" wp14:editId="46AE0EA4" wp14:anchorId="18B3AE07">
            <wp:extent cx="581025" cy="466725"/>
            <wp:effectExtent l="0" t="0" r="0" b="0"/>
            <wp:docPr id="2044371094" name="drawing" descr="Group 1, Grouped object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4371094" name=""/>
                    <pic:cNvPicPr/>
                  </pic:nvPicPr>
                  <pic:blipFill>
                    <a:blip xmlns:r="http://schemas.openxmlformats.org/officeDocument/2006/relationships" r:embed="rId1112640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</w:t>
      </w:r>
      <w:r>
        <w:tab/>
      </w: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SIGNATURE g. tHUSO</w:t>
      </w:r>
    </w:p>
    <w:p xmlns:wp14="http://schemas.microsoft.com/office/word/2010/wordml" w:rsidP="3CCB5D1F" wp14:paraId="66E8173A" wp14:textId="25EDC58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DATE: 1</w:t>
      </w:r>
      <w:r w:rsidRPr="3CCB5D1F" w:rsidR="0529EC32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CB5D1F" w:rsidR="56B14B71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09 </w:t>
      </w:r>
      <w:r w:rsidRPr="3CCB5D1F" w:rsidR="4C60374B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202</w:t>
      </w:r>
      <w:r w:rsidRPr="3CCB5D1F" w:rsidR="4BC9988C">
        <w:rPr>
          <w:rStyle w:val="Heading2Char"/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xmlns:wp14="http://schemas.microsoft.com/office/word/2010/wordml" w:rsidP="3CCB5D1F" wp14:paraId="53A4E091" wp14:textId="7749954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55FA6"/>
          <w:sz w:val="35"/>
          <w:szCs w:val="35"/>
          <w:lang w:val="en-GB"/>
        </w:rPr>
      </w:pPr>
    </w:p>
    <w:p xmlns:wp14="http://schemas.microsoft.com/office/word/2010/wordml" w:rsidP="3CCB5D1F" wp14:paraId="11BCCD46" wp14:textId="7096565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55FA6"/>
          <w:sz w:val="35"/>
          <w:szCs w:val="35"/>
          <w:lang w:val="en-US"/>
        </w:rPr>
      </w:pPr>
      <w:r w:rsidRPr="3CCB5D1F" w:rsidR="65511EE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55FA6"/>
          <w:sz w:val="35"/>
          <w:szCs w:val="35"/>
          <w:lang w:val="en-GB"/>
        </w:rPr>
        <w:t xml:space="preserve">Part A: System Documentation </w:t>
      </w:r>
    </w:p>
    <w:p xmlns:wp14="http://schemas.microsoft.com/office/word/2010/wordml" w:rsidP="3CCB5D1F" wp14:paraId="7555CEB9" wp14:textId="4D374A3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  <w:t>1.</w:t>
      </w:r>
      <w:r w:rsidRPr="3CCB5D1F" w:rsidR="65511E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Requirements Elicitation </w:t>
      </w:r>
    </w:p>
    <w:p xmlns:wp14="http://schemas.microsoft.com/office/word/2010/wordml" w:rsidP="3CCB5D1F" wp14:paraId="0C2D3024" wp14:textId="61837A55">
      <w:pPr>
        <w:pStyle w:val="ListParagraph"/>
        <w:numPr>
          <w:ilvl w:val="1"/>
          <w:numId w:val="1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Functional Requirements </w:t>
      </w:r>
    </w:p>
    <w:tbl>
      <w:tblPr>
        <w:tblStyle w:val="TableNormal"/>
        <w:bidiVisual w:val="0"/>
        <w:tblW w:w="0" w:type="auto"/>
        <w:tblInd w:w="-195" w:type="dxa"/>
        <w:tblLayout w:type="fixed"/>
        <w:tblLook w:val="06A0" w:firstRow="1" w:lastRow="0" w:firstColumn="1" w:lastColumn="0" w:noHBand="1" w:noVBand="1"/>
      </w:tblPr>
      <w:tblGrid>
        <w:gridCol w:w="1593"/>
        <w:gridCol w:w="9399"/>
      </w:tblGrid>
      <w:tr w:rsidR="3CCB5D1F" w:rsidTr="3CCB5D1F" w14:paraId="6734D1EE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5A9A5DCA" w14:textId="6F67A409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3D625588" w14:textId="096E91E9">
            <w:pPr>
              <w:spacing w:before="0" w:beforeAutospacing="off" w:after="0" w:afterAutospacing="off"/>
            </w:pPr>
            <w:r w:rsidR="3CCB5D1F">
              <w:rPr/>
              <w:t>The system must allow customers to open accounts (Savings, Investment, Cheque).</w:t>
            </w:r>
          </w:p>
        </w:tc>
      </w:tr>
      <w:tr w:rsidR="3CCB5D1F" w:rsidTr="3CCB5D1F" w14:paraId="7091153E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502273E6" w14:textId="3205A953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533B2A60" w14:textId="4AE82F1D">
            <w:pPr>
              <w:spacing w:before="0" w:beforeAutospacing="off" w:after="0" w:afterAutospacing="off"/>
            </w:pPr>
            <w:r w:rsidR="3CCB5D1F">
              <w:rPr/>
              <w:t>Each account must be linked to a customer.</w:t>
            </w:r>
          </w:p>
        </w:tc>
      </w:tr>
      <w:tr w:rsidR="3CCB5D1F" w:rsidTr="3CCB5D1F" w14:paraId="10D77FC0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43768665" w14:textId="4A018E64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5C833CC9" w14:textId="718909D5">
            <w:pPr>
              <w:spacing w:before="0" w:beforeAutospacing="off" w:after="0" w:afterAutospacing="off"/>
            </w:pPr>
            <w:r w:rsidR="3CCB5D1F">
              <w:rPr/>
              <w:t>The system must allow a customer to hold multiple accounts.</w:t>
            </w:r>
          </w:p>
        </w:tc>
      </w:tr>
      <w:tr w:rsidR="3CCB5D1F" w:rsidTr="3CCB5D1F" w14:paraId="7F3EA793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6D8EBBE1" w14:textId="77B21E5C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23D2C756" w14:textId="2A366217">
            <w:pPr>
              <w:spacing w:before="0" w:beforeAutospacing="off" w:after="0" w:afterAutospacing="off"/>
            </w:pPr>
            <w:r w:rsidR="3CCB5D1F">
              <w:rPr/>
              <w:t xml:space="preserve">Savings accounts must allow deposits but </w:t>
            </w:r>
            <w:r w:rsidRPr="3CCB5D1F" w:rsidR="3CCB5D1F">
              <w:rPr>
                <w:b w:val="1"/>
                <w:bCs w:val="1"/>
              </w:rPr>
              <w:t>not</w:t>
            </w:r>
            <w:r w:rsidR="3CCB5D1F">
              <w:rPr/>
              <w:t xml:space="preserve"> withdrawals.</w:t>
            </w:r>
          </w:p>
        </w:tc>
      </w:tr>
      <w:tr w:rsidR="3CCB5D1F" w:rsidTr="3CCB5D1F" w14:paraId="0E2359EE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590A4BEC" w14:textId="7690172B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15F9CD50" w14:textId="5889BABB">
            <w:pPr>
              <w:spacing w:before="0" w:beforeAutospacing="off" w:after="0" w:afterAutospacing="off"/>
            </w:pPr>
            <w:r w:rsidR="3CCB5D1F">
              <w:rPr/>
              <w:t>Investment accounts must allow deposits and withdrawals.</w:t>
            </w:r>
          </w:p>
        </w:tc>
      </w:tr>
      <w:tr w:rsidR="3CCB5D1F" w:rsidTr="3CCB5D1F" w14:paraId="64CD8184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1A012FA5" w14:textId="64DB29CD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19FD8A05" w14:textId="6D9F6403">
            <w:pPr>
              <w:spacing w:before="0" w:beforeAutospacing="off" w:after="0" w:afterAutospacing="off"/>
            </w:pPr>
            <w:r w:rsidR="3CCB5D1F">
              <w:rPr/>
              <w:t>Investment accounts must require a minimum opening deposit of BWP500.00.</w:t>
            </w:r>
          </w:p>
        </w:tc>
      </w:tr>
      <w:tr w:rsidR="3CCB5D1F" w:rsidTr="3CCB5D1F" w14:paraId="1C9EC96F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75DF9C63" w14:textId="24FBC845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59901CDC" w14:textId="3B4CE984">
            <w:pPr>
              <w:spacing w:before="0" w:beforeAutospacing="off" w:after="0" w:afterAutospacing="off"/>
            </w:pPr>
            <w:r w:rsidR="3CCB5D1F">
              <w:rPr/>
              <w:t>Cheque accounts must allow deposits and withdrawals.</w:t>
            </w:r>
          </w:p>
        </w:tc>
      </w:tr>
      <w:tr w:rsidR="3CCB5D1F" w:rsidTr="3CCB5D1F" w14:paraId="7D14B17D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49E411CA" w14:textId="10104514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67E2C8EF" w14:textId="7B2B0A5E">
            <w:pPr>
              <w:spacing w:before="0" w:beforeAutospacing="off" w:after="0" w:afterAutospacing="off"/>
            </w:pPr>
            <w:r w:rsidR="3CCB5D1F">
              <w:rPr/>
              <w:t>Cheque accounts must require employment details for account creation.</w:t>
            </w:r>
          </w:p>
        </w:tc>
      </w:tr>
      <w:tr w:rsidR="3CCB5D1F" w:rsidTr="3CCB5D1F" w14:paraId="172FFF96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69045049" w14:textId="0B077C30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36D81AFA" w14:textId="64482C31">
            <w:pPr>
              <w:spacing w:before="0" w:beforeAutospacing="off" w:after="0" w:afterAutospacing="off"/>
            </w:pPr>
            <w:r w:rsidR="3CCB5D1F">
              <w:rPr/>
              <w:t>The system must calculate and apply monthly interest:</w:t>
            </w:r>
          </w:p>
        </w:tc>
      </w:tr>
      <w:tr w:rsidR="3CCB5D1F" w:rsidTr="3CCB5D1F" w14:paraId="5D6123C2">
        <w:trPr>
          <w:trHeight w:val="300"/>
        </w:trPr>
        <w:tc>
          <w:tcPr>
            <w:tcW w:w="1593" w:type="dxa"/>
            <w:tcMar/>
            <w:vAlign w:val="center"/>
          </w:tcPr>
          <w:p w:rsidR="3CCB5D1F" w:rsidRDefault="3CCB5D1F" w14:paraId="7B555E73" w14:textId="00B184B1"/>
        </w:tc>
        <w:tc>
          <w:tcPr>
            <w:tcW w:w="9399" w:type="dxa"/>
            <w:tcMar/>
            <w:vAlign w:val="center"/>
          </w:tcPr>
          <w:p w:rsidR="3CCB5D1F" w:rsidP="3CCB5D1F" w:rsidRDefault="3CCB5D1F" w14:paraId="657E807D" w14:textId="459463AA">
            <w:pPr>
              <w:spacing w:before="0" w:beforeAutospacing="off" w:after="0" w:afterAutospacing="off"/>
            </w:pPr>
            <w:r w:rsidR="3CCB5D1F">
              <w:rPr/>
              <w:t>- 5% for Investment accounts</w:t>
            </w:r>
          </w:p>
        </w:tc>
      </w:tr>
      <w:tr w:rsidR="3CCB5D1F" w:rsidTr="3CCB5D1F" w14:paraId="01572B9A">
        <w:trPr>
          <w:trHeight w:val="300"/>
        </w:trPr>
        <w:tc>
          <w:tcPr>
            <w:tcW w:w="1593" w:type="dxa"/>
            <w:tcMar/>
            <w:vAlign w:val="center"/>
          </w:tcPr>
          <w:p w:rsidR="3CCB5D1F" w:rsidRDefault="3CCB5D1F" w14:paraId="5C59652B" w14:textId="4EA4A333"/>
        </w:tc>
        <w:tc>
          <w:tcPr>
            <w:tcW w:w="9399" w:type="dxa"/>
            <w:tcMar/>
            <w:vAlign w:val="center"/>
          </w:tcPr>
          <w:p w:rsidR="3CCB5D1F" w:rsidP="3CCB5D1F" w:rsidRDefault="3CCB5D1F" w14:paraId="0538DF4B" w14:textId="3ABFEE70">
            <w:pPr>
              <w:spacing w:before="0" w:beforeAutospacing="off" w:after="0" w:afterAutospacing="off"/>
            </w:pPr>
            <w:r w:rsidR="3CCB5D1F">
              <w:rPr/>
              <w:t>- 0.05% for Savings accounts</w:t>
            </w:r>
          </w:p>
        </w:tc>
      </w:tr>
      <w:tr w:rsidR="3CCB5D1F" w:rsidTr="3CCB5D1F" w14:paraId="43C51FA0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433EE20B" w14:textId="1A715FCC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01035F82" w14:textId="35A46E83">
            <w:pPr>
              <w:spacing w:before="0" w:beforeAutospacing="off" w:after="0" w:afterAutospacing="off"/>
            </w:pPr>
            <w:r w:rsidR="3CCB5D1F">
              <w:rPr/>
              <w:t>The system must allow deposits into any account held by the customer.</w:t>
            </w:r>
          </w:p>
        </w:tc>
      </w:tr>
      <w:tr w:rsidR="3CCB5D1F" w:rsidTr="3CCB5D1F" w14:paraId="77AF4583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7AB10C62" w14:textId="0442873C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6F537F82" w14:textId="5BBE9DA9">
            <w:pPr>
              <w:spacing w:before="0" w:beforeAutospacing="off" w:after="0" w:afterAutospacing="off"/>
            </w:pPr>
            <w:r w:rsidR="3CCB5D1F">
              <w:rPr/>
              <w:t>The system must store and retrieve customer and account data securely.</w:t>
            </w:r>
          </w:p>
        </w:tc>
      </w:tr>
      <w:tr w:rsidR="3CCB5D1F" w:rsidTr="3CCB5D1F" w14:paraId="0435AE6B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67803816" w14:textId="4E64C65B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6953493A" w14:textId="2C3F5615">
            <w:pPr>
              <w:spacing w:before="0" w:beforeAutospacing="off" w:after="0" w:afterAutospacing="off"/>
            </w:pPr>
            <w:r w:rsidR="3CCB5D1F">
              <w:rPr/>
              <w:t>The system must validate account type before performing transactions.</w:t>
            </w:r>
          </w:p>
        </w:tc>
      </w:tr>
      <w:tr w:rsidR="3CCB5D1F" w:rsidTr="3CCB5D1F" w14:paraId="53416676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301CD54E" w14:textId="0F8B2C63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0D53652C" w14:textId="7F2841A9">
            <w:pPr>
              <w:spacing w:before="0" w:beforeAutospacing="off" w:after="0" w:afterAutospacing="off"/>
            </w:pPr>
            <w:r w:rsidR="3CCB5D1F">
              <w:rPr/>
              <w:t>The system must support login and authentication for customers.</w:t>
            </w:r>
          </w:p>
        </w:tc>
      </w:tr>
      <w:tr w:rsidR="3CCB5D1F" w:rsidTr="3CCB5D1F" w14:paraId="79192483">
        <w:trPr>
          <w:trHeight w:val="300"/>
        </w:trPr>
        <w:tc>
          <w:tcPr>
            <w:tcW w:w="1593" w:type="dxa"/>
            <w:tcMar/>
            <w:vAlign w:val="center"/>
          </w:tcPr>
          <w:p w:rsidR="3CCB5D1F" w:rsidP="3CCB5D1F" w:rsidRDefault="3CCB5D1F" w14:paraId="6102D05F" w14:textId="702D576C">
            <w:pPr>
              <w:spacing w:before="0" w:beforeAutospacing="off" w:after="0" w:afterAutospacing="off"/>
            </w:pPr>
          </w:p>
        </w:tc>
        <w:tc>
          <w:tcPr>
            <w:tcW w:w="9399" w:type="dxa"/>
            <w:tcMar/>
            <w:vAlign w:val="center"/>
          </w:tcPr>
          <w:p w:rsidR="3CCB5D1F" w:rsidP="3CCB5D1F" w:rsidRDefault="3CCB5D1F" w14:paraId="40AAB20D" w14:textId="11E7A118">
            <w:pPr>
              <w:spacing w:before="0" w:beforeAutospacing="off" w:after="0" w:afterAutospacing="off"/>
            </w:pPr>
            <w:r w:rsidR="3CCB5D1F">
              <w:rPr/>
              <w:t>The system must support object-oriented design principles.</w:t>
            </w:r>
          </w:p>
        </w:tc>
      </w:tr>
      <w:tr w:rsidR="3CCB5D1F" w:rsidTr="3CCB5D1F" w14:paraId="6A08EFC7">
        <w:trPr>
          <w:trHeight w:val="300"/>
        </w:trPr>
        <w:tc>
          <w:tcPr>
            <w:tcW w:w="1593" w:type="dxa"/>
            <w:tcMar/>
            <w:vAlign w:val="center"/>
          </w:tcPr>
          <w:p w:rsidR="3CCB5D1F" w:rsidRDefault="3CCB5D1F" w14:paraId="314C49D8" w14:textId="0B59D71B"/>
        </w:tc>
        <w:tc>
          <w:tcPr>
            <w:tcW w:w="9399" w:type="dxa"/>
            <w:tcMar/>
            <w:vAlign w:val="center"/>
          </w:tcPr>
          <w:p w:rsidR="3CCB5D1F" w:rsidP="3CCB5D1F" w:rsidRDefault="3CCB5D1F" w14:paraId="46B65335" w14:textId="4563D7EB">
            <w:pPr>
              <w:spacing w:before="0" w:beforeAutospacing="off" w:after="0" w:afterAutospacing="off"/>
            </w:pPr>
            <w:r w:rsidR="3CCB5D1F">
              <w:rPr/>
              <w:t>- Inheritance, Polymorphism, Abstraction, Interfaces, Overriding, Overloading</w:t>
            </w:r>
          </w:p>
        </w:tc>
      </w:tr>
    </w:tbl>
    <w:p xmlns:wp14="http://schemas.microsoft.com/office/word/2010/wordml" w:rsidP="3CCB5D1F" wp14:paraId="14DB75C0" wp14:textId="43322AAF">
      <w:pPr>
        <w:pStyle w:val="ListParagraph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440"/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CCB5D1F" wp14:paraId="2ACB80EB" wp14:textId="1F8B69D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CCB5D1F" wp14:paraId="14804268" wp14:textId="7440C556">
      <w:pPr>
        <w:pStyle w:val="ListParagraph"/>
        <w:numPr>
          <w:ilvl w:val="1"/>
          <w:numId w:val="1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E60006"/>
          <w:sz w:val="24"/>
          <w:szCs w:val="24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Non-Functional Requirements</w:t>
      </w:r>
      <w:r w:rsidRPr="3CCB5D1F" w:rsidR="65511EE2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3CCB5D1F" w:rsidR="65511EE2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E60006"/>
          <w:sz w:val="24"/>
          <w:szCs w:val="24"/>
          <w:lang w:val="en-GB"/>
        </w:rPr>
        <w:t xml:space="preserve"> </w:t>
      </w:r>
    </w:p>
    <w:tbl>
      <w:tblPr>
        <w:tblStyle w:val="TableNormal"/>
        <w:bidiVisual w:val="0"/>
        <w:tblW w:w="0" w:type="auto"/>
        <w:tblInd w:w="-480" w:type="dxa"/>
        <w:tblLayout w:type="fixed"/>
        <w:tblLook w:val="06A0" w:firstRow="1" w:lastRow="0" w:firstColumn="1" w:lastColumn="0" w:noHBand="1" w:noVBand="1"/>
      </w:tblPr>
      <w:tblGrid>
        <w:gridCol w:w="2135"/>
        <w:gridCol w:w="9133"/>
      </w:tblGrid>
      <w:tr w:rsidR="3CCB5D1F" w:rsidTr="3CCB5D1F" w14:paraId="1A13EEF5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3D1481DA" w14:textId="2DD1C044">
            <w:pPr>
              <w:spacing w:before="0" w:beforeAutospacing="off" w:after="0" w:afterAutospacing="off"/>
            </w:pPr>
            <w:r w:rsidR="3CCB5D1F">
              <w:rPr/>
              <w:t>Performance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20D7D673" w14:textId="7F45CC12">
            <w:pPr>
              <w:spacing w:before="0" w:beforeAutospacing="off" w:after="0" w:afterAutospacing="off"/>
            </w:pPr>
            <w:r w:rsidR="3CCB5D1F">
              <w:rPr/>
              <w:t>The system should process transactions (deposit, interest) within 2 seconds.</w:t>
            </w:r>
          </w:p>
        </w:tc>
      </w:tr>
      <w:tr w:rsidR="3CCB5D1F" w:rsidTr="3CCB5D1F" w14:paraId="70D8660E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43DB1EBF" w14:textId="7A009215">
            <w:pPr>
              <w:spacing w:before="0" w:beforeAutospacing="off" w:after="0" w:afterAutospacing="off"/>
            </w:pPr>
            <w:r w:rsidR="3CCB5D1F">
              <w:rPr/>
              <w:t>Scalability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7B4E1E7E" w14:textId="5225816F">
            <w:pPr>
              <w:spacing w:before="0" w:beforeAutospacing="off" w:after="0" w:afterAutospacing="off"/>
            </w:pPr>
            <w:r w:rsidR="3CCB5D1F">
              <w:rPr/>
              <w:t>The system should support thousands of customers and accounts.</w:t>
            </w:r>
          </w:p>
        </w:tc>
      </w:tr>
      <w:tr w:rsidR="3CCB5D1F" w:rsidTr="3CCB5D1F" w14:paraId="5CCE36AB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0DDAE4E0" w14:textId="00164A0D">
            <w:pPr>
              <w:spacing w:before="0" w:beforeAutospacing="off" w:after="0" w:afterAutospacing="off"/>
            </w:pPr>
            <w:r w:rsidR="3CCB5D1F">
              <w:rPr/>
              <w:t xml:space="preserve"> Security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6ED4AD86" w14:textId="596DDD32">
            <w:pPr>
              <w:spacing w:before="0" w:beforeAutospacing="off" w:after="0" w:afterAutospacing="off"/>
            </w:pPr>
            <w:r w:rsidR="3CCB5D1F">
              <w:rPr/>
              <w:t>Customer data and account information must be encrypted and securely stored.</w:t>
            </w:r>
          </w:p>
        </w:tc>
      </w:tr>
      <w:tr w:rsidR="3CCB5D1F" w:rsidTr="3CCB5D1F" w14:paraId="73E837C3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2327CF83" w14:textId="639E34F9">
            <w:pPr>
              <w:spacing w:before="0" w:beforeAutospacing="off" w:after="0" w:afterAutospacing="off"/>
            </w:pPr>
            <w:r w:rsidR="3CCB5D1F">
              <w:rPr/>
              <w:t>Usability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2D3519AA" w14:textId="4BBC0729">
            <w:pPr>
              <w:spacing w:before="0" w:beforeAutospacing="off" w:after="0" w:afterAutospacing="off"/>
            </w:pPr>
            <w:r w:rsidR="3CCB5D1F">
              <w:rPr/>
              <w:t>The interface should be intuitive and easy to navigate for all users.</w:t>
            </w:r>
          </w:p>
        </w:tc>
      </w:tr>
      <w:tr w:rsidR="3CCB5D1F" w:rsidTr="3CCB5D1F" w14:paraId="69AF8FA3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09DA714D" w14:textId="27DEE9BB">
            <w:pPr>
              <w:spacing w:before="0" w:beforeAutospacing="off" w:after="0" w:afterAutospacing="off"/>
            </w:pPr>
            <w:r w:rsidR="3CCB5D1F">
              <w:rPr/>
              <w:t xml:space="preserve"> Maintainability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697AB2A1" w14:textId="05386F87">
            <w:pPr>
              <w:spacing w:before="0" w:beforeAutospacing="off" w:after="0" w:afterAutospacing="off"/>
            </w:pPr>
            <w:r w:rsidR="3CCB5D1F">
              <w:rPr/>
              <w:t>The system should be modular and follow OOP principles for easy updates.</w:t>
            </w:r>
          </w:p>
        </w:tc>
      </w:tr>
      <w:tr w:rsidR="3CCB5D1F" w:rsidTr="3CCB5D1F" w14:paraId="57C9BF19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11557F0F" w14:textId="29249427">
            <w:pPr>
              <w:spacing w:before="0" w:beforeAutospacing="off" w:after="0" w:afterAutospacing="off"/>
            </w:pPr>
            <w:r w:rsidR="3CCB5D1F">
              <w:rPr/>
              <w:t>Reliability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364A01BA" w14:textId="167CD2E0">
            <w:pPr>
              <w:spacing w:before="0" w:beforeAutospacing="off" w:after="0" w:afterAutospacing="off"/>
            </w:pPr>
            <w:r w:rsidR="3CCB5D1F">
              <w:rPr/>
              <w:t>The system should ensure accurate interest calculation and transaction logging.</w:t>
            </w:r>
          </w:p>
        </w:tc>
      </w:tr>
      <w:tr w:rsidR="3CCB5D1F" w:rsidTr="3CCB5D1F" w14:paraId="5CB4DC27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784F0FF3" w14:textId="6557A9AD">
            <w:pPr>
              <w:spacing w:before="0" w:beforeAutospacing="off" w:after="0" w:afterAutospacing="off"/>
            </w:pPr>
            <w:r w:rsidR="3CCB5D1F">
              <w:rPr/>
              <w:t xml:space="preserve"> Availability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76D0AF6A" w14:textId="5E6ED333">
            <w:pPr>
              <w:spacing w:before="0" w:beforeAutospacing="off" w:after="0" w:afterAutospacing="off"/>
            </w:pPr>
            <w:r w:rsidR="3CCB5D1F">
              <w:rPr/>
              <w:t>The system should be available 99.9% of the time.</w:t>
            </w:r>
          </w:p>
        </w:tc>
      </w:tr>
      <w:tr w:rsidR="3CCB5D1F" w:rsidTr="3CCB5D1F" w14:paraId="004E0262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2053A786" w14:textId="00B0801E">
            <w:pPr>
              <w:spacing w:before="0" w:beforeAutospacing="off" w:after="0" w:afterAutospacing="off"/>
            </w:pPr>
            <w:r w:rsidR="3CCB5D1F">
              <w:rPr/>
              <w:t>Compatibility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7D959867" w14:textId="301F02A6">
            <w:pPr>
              <w:spacing w:before="0" w:beforeAutospacing="off" w:after="0" w:afterAutospacing="off"/>
            </w:pPr>
            <w:r w:rsidR="3CCB5D1F">
              <w:rPr/>
              <w:t>The system should run on both desktop and mobile platforms.</w:t>
            </w:r>
          </w:p>
        </w:tc>
      </w:tr>
      <w:tr w:rsidR="3CCB5D1F" w:rsidTr="3CCB5D1F" w14:paraId="0FE08FC9">
        <w:trPr>
          <w:trHeight w:val="300"/>
        </w:trPr>
        <w:tc>
          <w:tcPr>
            <w:tcW w:w="2135" w:type="dxa"/>
            <w:tcMar/>
            <w:vAlign w:val="center"/>
          </w:tcPr>
          <w:p w:rsidR="3CCB5D1F" w:rsidP="3CCB5D1F" w:rsidRDefault="3CCB5D1F" w14:paraId="426A522C" w14:textId="66DCC440">
            <w:pPr>
              <w:spacing w:before="0" w:beforeAutospacing="off" w:after="0" w:afterAutospacing="off"/>
            </w:pPr>
            <w:r w:rsidR="3CCB5D1F">
              <w:rPr/>
              <w:t>Auditability</w:t>
            </w:r>
          </w:p>
        </w:tc>
        <w:tc>
          <w:tcPr>
            <w:tcW w:w="9133" w:type="dxa"/>
            <w:tcMar/>
            <w:vAlign w:val="center"/>
          </w:tcPr>
          <w:p w:rsidR="3CCB5D1F" w:rsidP="3CCB5D1F" w:rsidRDefault="3CCB5D1F" w14:paraId="0CD54DF0" w14:textId="3409010A">
            <w:pPr>
              <w:spacing w:before="0" w:beforeAutospacing="off" w:after="0" w:afterAutospacing="off"/>
            </w:pPr>
            <w:r w:rsidR="3CCB5D1F">
              <w:rPr/>
              <w:t xml:space="preserve">All transactions should be </w:t>
            </w:r>
            <w:bookmarkStart w:name="_Int_14zFCLeJ" w:id="1495942680"/>
            <w:r w:rsidR="3CCB5D1F">
              <w:rPr/>
              <w:t>logged</w:t>
            </w:r>
            <w:bookmarkEnd w:id="1495942680"/>
            <w:r w:rsidR="3CCB5D1F">
              <w:rPr/>
              <w:t xml:space="preserve"> for future auditing and reporting.</w:t>
            </w:r>
          </w:p>
        </w:tc>
      </w:tr>
    </w:tbl>
    <w:p xmlns:wp14="http://schemas.microsoft.com/office/word/2010/wordml" w:rsidP="3CCB5D1F" wp14:paraId="065B78C9" wp14:textId="783F073E">
      <w:pPr>
        <w:ind w:left="720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CCB5D1F" wp14:paraId="5A12FFE1" wp14:textId="543DDB5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CCB5D1F" wp14:paraId="0533D69C" wp14:textId="6100963B">
      <w:pPr>
        <w:pStyle w:val="ListParagraph"/>
        <w:numPr>
          <w:ilvl w:val="0"/>
          <w:numId w:val="1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Structural UML Modelling </w:t>
      </w:r>
    </w:p>
    <w:p xmlns:wp14="http://schemas.microsoft.com/office/word/2010/wordml" w:rsidP="3CCB5D1F" wp14:paraId="10486095" wp14:textId="1EB422D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460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CCB5D1F" wp14:paraId="38574847" wp14:textId="55131B3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>2.1.</w:t>
      </w:r>
      <w:r w:rsidRPr="3CCB5D1F" w:rsidR="65511E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 </w:t>
      </w: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>System Use Case Diagram</w:t>
      </w:r>
      <w:r w:rsidRPr="3CCB5D1F" w:rsidR="65511EE2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 </w:t>
      </w:r>
    </w:p>
    <w:p xmlns:wp14="http://schemas.microsoft.com/office/word/2010/wordml" w:rsidP="3CCB5D1F" wp14:paraId="5B1FD9DF" wp14:textId="7F7E92ED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</w:pPr>
      <w:r w:rsidR="626FF74D">
        <w:drawing>
          <wp:inline xmlns:wp14="http://schemas.microsoft.com/office/word/2010/wordprocessingDrawing" wp14:editId="05EA5106" wp14:anchorId="79E94AAA">
            <wp:extent cx="5943600" cy="4276725"/>
            <wp:effectExtent l="0" t="0" r="0" b="0"/>
            <wp:docPr id="20401690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169039" name=""/>
                    <pic:cNvPicPr/>
                  </pic:nvPicPr>
                  <pic:blipFill>
                    <a:blip xmlns:r="http://schemas.openxmlformats.org/officeDocument/2006/relationships" r:embed="rId6360411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CB5D1F" wp14:paraId="5A923137" wp14:textId="505EA21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3CCB5D1F" wp14:paraId="7498CCA7" wp14:textId="5A91185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>2.2.</w:t>
      </w:r>
      <w:r w:rsidRPr="3CCB5D1F" w:rsidR="65511E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 </w:t>
      </w: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Class diagram </w:t>
      </w:r>
    </w:p>
    <w:p xmlns:wp14="http://schemas.microsoft.com/office/word/2010/wordml" w:rsidP="3CCB5D1F" wp14:paraId="07D0FBF4" wp14:textId="10CB8F94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</w:pPr>
      <w:r w:rsidR="4A4FCE8B">
        <w:drawing>
          <wp:inline xmlns:wp14="http://schemas.microsoft.com/office/word/2010/wordprocessingDrawing" wp14:editId="0A0920B8" wp14:anchorId="608E4980">
            <wp:extent cx="5943600" cy="4600575"/>
            <wp:effectExtent l="0" t="0" r="0" b="0"/>
            <wp:docPr id="18994456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9445601" name=""/>
                    <pic:cNvPicPr/>
                  </pic:nvPicPr>
                  <pic:blipFill>
                    <a:blip xmlns:r="http://schemas.openxmlformats.org/officeDocument/2006/relationships" r:embed="rId4030860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4FCE8B">
        <w:drawing>
          <wp:inline xmlns:wp14="http://schemas.microsoft.com/office/word/2010/wordprocessingDrawing" wp14:editId="16EB7BB2" wp14:anchorId="31DD7C49">
            <wp:extent cx="5943600" cy="2047875"/>
            <wp:effectExtent l="0" t="0" r="0" b="0"/>
            <wp:docPr id="18515494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1549415" name=""/>
                    <pic:cNvPicPr/>
                  </pic:nvPicPr>
                  <pic:blipFill>
                    <a:blip xmlns:r="http://schemas.openxmlformats.org/officeDocument/2006/relationships" r:embed="rId12135015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CB5D1F" wp14:paraId="2CA61F15" wp14:textId="43DB62D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4B88CB"/>
          <w:sz w:val="22"/>
          <w:szCs w:val="22"/>
          <w:lang w:val="en-US"/>
        </w:rPr>
      </w:pPr>
    </w:p>
    <w:p xmlns:wp14="http://schemas.microsoft.com/office/word/2010/wordml" w:rsidP="3CCB5D1F" wp14:paraId="43FCB77C" wp14:textId="2D37370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4B88CB"/>
          <w:sz w:val="22"/>
          <w:szCs w:val="22"/>
          <w:lang w:val="en-US"/>
        </w:rPr>
      </w:pPr>
    </w:p>
    <w:p xmlns:wp14="http://schemas.microsoft.com/office/word/2010/wordml" w:rsidP="3CCB5D1F" wp14:paraId="7D99B1A0" wp14:textId="44EA2EF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4B88CB"/>
          <w:sz w:val="22"/>
          <w:szCs w:val="22"/>
          <w:lang w:val="en-US"/>
        </w:rPr>
      </w:pPr>
    </w:p>
    <w:p xmlns:wp14="http://schemas.microsoft.com/office/word/2010/wordml" w:rsidP="3CCB5D1F" wp14:paraId="5C6BBF61" wp14:textId="19A5F7C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  <w:t>3.</w:t>
      </w:r>
      <w:r w:rsidRPr="3CCB5D1F" w:rsidR="65511E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Behavioural UML Modelling) </w:t>
      </w:r>
    </w:p>
    <w:p xmlns:wp14="http://schemas.microsoft.com/office/word/2010/wordml" w:rsidP="3CCB5D1F" wp14:paraId="5B7A29D6" wp14:textId="3827D8E4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3.1.</w:t>
      </w:r>
      <w:r w:rsidRPr="3CCB5D1F" w:rsidR="65511E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CCB5D1F" w:rsidR="65511EE2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3CCB5D1F" w:rsidR="65511EE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>Login</w:t>
      </w:r>
      <w:r w:rsidRPr="3CCB5D1F" w:rsidR="65511EE2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CCB5D1F" w:rsidR="05AB77DF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Sequence Diagrams:</w:t>
      </w:r>
    </w:p>
    <w:p xmlns:wp14="http://schemas.microsoft.com/office/word/2010/wordml" w:rsidP="3CCB5D1F" wp14:paraId="51543F78" wp14:textId="265A317B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</w:pPr>
      <w:r w:rsidR="26A528D5">
        <w:drawing>
          <wp:inline xmlns:wp14="http://schemas.microsoft.com/office/word/2010/wordprocessingDrawing" wp14:editId="6BA103A6" wp14:anchorId="395549B4">
            <wp:extent cx="5943600" cy="2305050"/>
            <wp:effectExtent l="0" t="0" r="0" b="0"/>
            <wp:docPr id="10355237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5523771" name=""/>
                    <pic:cNvPicPr/>
                  </pic:nvPicPr>
                  <pic:blipFill>
                    <a:blip xmlns:r="http://schemas.openxmlformats.org/officeDocument/2006/relationships" r:embed="rId5387596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CB5D1F" wp14:paraId="6A050FEE" wp14:textId="0890FFF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B5D1F" w:rsidR="65511EE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GB"/>
        </w:rPr>
        <w:t>Deposit</w:t>
      </w:r>
      <w:r w:rsidRPr="3CCB5D1F" w:rsidR="65511EE2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Sequence Diagrams:</w:t>
      </w:r>
    </w:p>
    <w:p xmlns:wp14="http://schemas.microsoft.com/office/word/2010/wordml" w:rsidP="3CCB5D1F" wp14:paraId="546F1DFF" wp14:textId="5676CB29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</w:pPr>
      <w:r w:rsidR="74B29D0E">
        <w:drawing>
          <wp:inline xmlns:wp14="http://schemas.microsoft.com/office/word/2010/wordprocessingDrawing" wp14:editId="60A9730F" wp14:anchorId="4085A9AB">
            <wp:extent cx="5943600" cy="2562225"/>
            <wp:effectExtent l="0" t="0" r="0" b="0"/>
            <wp:docPr id="1932029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2029621" name=""/>
                    <pic:cNvPicPr/>
                  </pic:nvPicPr>
                  <pic:blipFill>
                    <a:blip xmlns:r="http://schemas.openxmlformats.org/officeDocument/2006/relationships" r:embed="rId837515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B29D0E">
        <w:rPr/>
        <w:t>T</w:t>
      </w:r>
      <w:r w:rsidR="6075E28C">
        <w:rPr/>
        <w:t xml:space="preserve">here is DATABASE as the last lifeline where there is Visual </w:t>
      </w:r>
      <w:r w:rsidR="6075E28C">
        <w:rPr/>
        <w:t>Paradgm</w:t>
      </w:r>
      <w:r w:rsidR="6075E28C">
        <w:rPr/>
        <w:t xml:space="preserve"> lo</w:t>
      </w:r>
      <w:r w:rsidR="3C0C0EB8">
        <w:rPr/>
        <w:t>go.</w:t>
      </w:r>
    </w:p>
    <w:p xmlns:wp14="http://schemas.microsoft.com/office/word/2010/wordml" w:rsidP="3CCB5D1F" wp14:paraId="2A97D54F" wp14:textId="09F95A4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3.2.</w:t>
      </w:r>
      <w:r w:rsidRPr="3CCB5D1F" w:rsidR="65511E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State Diagram:</w:t>
      </w:r>
    </w:p>
    <w:p xmlns:wp14="http://schemas.microsoft.com/office/word/2010/wordml" w:rsidP="3CCB5D1F" wp14:paraId="0B64AF60" wp14:textId="2A695ED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CCB5D1F" wp14:paraId="6329062B" wp14:textId="39DCC697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</w:pPr>
      <w:r w:rsidR="6714098F">
        <w:drawing>
          <wp:inline xmlns:wp14="http://schemas.microsoft.com/office/word/2010/wordprocessingDrawing" wp14:editId="78E0BFAE" wp14:anchorId="3C66AD17">
            <wp:extent cx="5943600" cy="4295775"/>
            <wp:effectExtent l="0" t="0" r="0" b="0"/>
            <wp:docPr id="4356108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5610808" name=""/>
                    <pic:cNvPicPr/>
                  </pic:nvPicPr>
                  <pic:blipFill>
                    <a:blip xmlns:r="http://schemas.openxmlformats.org/officeDocument/2006/relationships" r:embed="rId18895144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70BB66">
        <w:drawing>
          <wp:inline xmlns:wp14="http://schemas.microsoft.com/office/word/2010/wordprocessingDrawing" wp14:editId="7E71210D" wp14:anchorId="23459B63">
            <wp:extent cx="5943600" cy="4076700"/>
            <wp:effectExtent l="0" t="0" r="0" b="0"/>
            <wp:docPr id="3743398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4339885" name=""/>
                    <pic:cNvPicPr/>
                  </pic:nvPicPr>
                  <pic:blipFill>
                    <a:blip xmlns:r="http://schemas.openxmlformats.org/officeDocument/2006/relationships" r:embed="rId20401803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CB5D1F" wp14:paraId="29C43ADF" wp14:textId="4F9A4CE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B5D1F" w:rsidR="65511EE2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record appendix</w:t>
      </w:r>
    </w:p>
    <w:p xmlns:wp14="http://schemas.microsoft.com/office/word/2010/wordml" w:rsidP="3CCB5D1F" wp14:paraId="2B488C5D" wp14:textId="09B5E23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7ED6029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4zFCLeJ" int2:invalidationBookmarkName="" int2:hashCode="JBls4FkQjfZ7Vo" int2:id="XX3f7T8D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917f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B0776"/>
    <w:rsid w:val="0529EC32"/>
    <w:rsid w:val="05AB77DF"/>
    <w:rsid w:val="07823362"/>
    <w:rsid w:val="0A1C089E"/>
    <w:rsid w:val="0FEAE52E"/>
    <w:rsid w:val="12DE00E0"/>
    <w:rsid w:val="1875ED07"/>
    <w:rsid w:val="18C5F1EF"/>
    <w:rsid w:val="1C270990"/>
    <w:rsid w:val="1E7C5A9D"/>
    <w:rsid w:val="26A528D5"/>
    <w:rsid w:val="2CB296F0"/>
    <w:rsid w:val="327CB22B"/>
    <w:rsid w:val="327CB22B"/>
    <w:rsid w:val="369A1206"/>
    <w:rsid w:val="3895A2BA"/>
    <w:rsid w:val="3895A2BA"/>
    <w:rsid w:val="3AA1DBA5"/>
    <w:rsid w:val="3C0C0EB8"/>
    <w:rsid w:val="3CCB5D1F"/>
    <w:rsid w:val="41E58DD0"/>
    <w:rsid w:val="46403FB8"/>
    <w:rsid w:val="48497952"/>
    <w:rsid w:val="4850FB72"/>
    <w:rsid w:val="4A4FCE8B"/>
    <w:rsid w:val="4BC9988C"/>
    <w:rsid w:val="4C60374B"/>
    <w:rsid w:val="5304EFB6"/>
    <w:rsid w:val="56B14B71"/>
    <w:rsid w:val="59E255B9"/>
    <w:rsid w:val="59E255B9"/>
    <w:rsid w:val="6075E28C"/>
    <w:rsid w:val="6170BB66"/>
    <w:rsid w:val="626FF74D"/>
    <w:rsid w:val="629CCB67"/>
    <w:rsid w:val="65511EE2"/>
    <w:rsid w:val="65824860"/>
    <w:rsid w:val="65EDC17F"/>
    <w:rsid w:val="66F7B982"/>
    <w:rsid w:val="6714098F"/>
    <w:rsid w:val="6EBB0776"/>
    <w:rsid w:val="6F10E073"/>
    <w:rsid w:val="6F10E073"/>
    <w:rsid w:val="7340DC33"/>
    <w:rsid w:val="73CAF397"/>
    <w:rsid w:val="73CAF397"/>
    <w:rsid w:val="74B29D0E"/>
    <w:rsid w:val="77F87131"/>
    <w:rsid w:val="796796C9"/>
    <w:rsid w:val="796796C9"/>
    <w:rsid w:val="7C07B024"/>
    <w:rsid w:val="7DB288DF"/>
    <w:rsid w:val="7DB34D66"/>
    <w:rsid w:val="7FE98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5A2F"/>
  <w15:chartTrackingRefBased/>
  <w15:docId w15:val="{6DAC1771-5200-4B71-9FA6-302B8B5A1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CB5D1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CCB5D1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SE24-111@THUTO.BAC.AC.BW" TargetMode="External" Id="R4b95349cf8004754" /><Relationship Type="http://schemas.openxmlformats.org/officeDocument/2006/relationships/image" Target="/media/image.png" Id="rId111264057" /><Relationship Type="http://schemas.openxmlformats.org/officeDocument/2006/relationships/image" Target="/media/image2.png" Id="rId636041187" /><Relationship Type="http://schemas.openxmlformats.org/officeDocument/2006/relationships/image" Target="/media/image3.png" Id="rId403086073" /><Relationship Type="http://schemas.openxmlformats.org/officeDocument/2006/relationships/image" Target="/media/image4.png" Id="rId1213501536" /><Relationship Type="http://schemas.openxmlformats.org/officeDocument/2006/relationships/image" Target="/media/image5.png" Id="rId538759623" /><Relationship Type="http://schemas.openxmlformats.org/officeDocument/2006/relationships/image" Target="/media/image6.png" Id="rId83751539" /><Relationship Type="http://schemas.openxmlformats.org/officeDocument/2006/relationships/image" Target="/media/image7.png" Id="rId1889514472" /><Relationship Type="http://schemas.openxmlformats.org/officeDocument/2006/relationships/image" Target="/media/image8.png" Id="rId2040180343" /><Relationship Type="http://schemas.microsoft.com/office/2020/10/relationships/intelligence" Target="intelligence2.xml" Id="R75dec11e557b4dcf" /><Relationship Type="http://schemas.openxmlformats.org/officeDocument/2006/relationships/numbering" Target="numbering.xml" Id="Rd16f269fe4374a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2025-09-19T09:55:00.3062295Z</dcterms:created>
  <dcterms:modified xsi:type="dcterms:W3CDTF">2025-09-19T13:11:53.6609298Z</dcterms:modified>
  <dc:creator>Garebantsi Thuso</dc:creator>
  <lastModifiedBy>Garebantsi Thuso</lastModifiedBy>
</coreProperties>
</file>