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64"/>
        <w:gridCol w:w="1441"/>
        <w:gridCol w:w="1963"/>
        <w:gridCol w:w="1227"/>
        <w:gridCol w:w="1086"/>
        <w:gridCol w:w="1064"/>
        <w:gridCol w:w="1064"/>
      </w:tblGrid>
      <w:tr w:rsidR="00E9709D" w:rsidTr="006321F7">
        <w:tc>
          <w:tcPr>
            <w:tcW w:w="1064" w:type="dxa"/>
          </w:tcPr>
          <w:p w:rsidR="00E9709D" w:rsidRDefault="00E9709D">
            <w:r>
              <w:t>Test case ID</w:t>
            </w:r>
          </w:p>
        </w:tc>
        <w:tc>
          <w:tcPr>
            <w:tcW w:w="1441" w:type="dxa"/>
          </w:tcPr>
          <w:p w:rsidR="00E9709D" w:rsidRDefault="00E9709D">
            <w:r>
              <w:t>Test Scenario</w:t>
            </w:r>
          </w:p>
        </w:tc>
        <w:tc>
          <w:tcPr>
            <w:tcW w:w="1963" w:type="dxa"/>
          </w:tcPr>
          <w:p w:rsidR="00E9709D" w:rsidRDefault="00E9709D">
            <w:r>
              <w:t>Test steps</w:t>
            </w:r>
          </w:p>
        </w:tc>
        <w:tc>
          <w:tcPr>
            <w:tcW w:w="1227" w:type="dxa"/>
          </w:tcPr>
          <w:p w:rsidR="00E9709D" w:rsidRDefault="00E9709D">
            <w:r>
              <w:t>Test data</w:t>
            </w:r>
          </w:p>
        </w:tc>
        <w:tc>
          <w:tcPr>
            <w:tcW w:w="1064" w:type="dxa"/>
          </w:tcPr>
          <w:p w:rsidR="00E9709D" w:rsidRDefault="00E9709D">
            <w:r>
              <w:t>Expected Results</w:t>
            </w:r>
          </w:p>
        </w:tc>
        <w:tc>
          <w:tcPr>
            <w:tcW w:w="1064" w:type="dxa"/>
          </w:tcPr>
          <w:p w:rsidR="00E9709D" w:rsidRDefault="00E9709D">
            <w:r>
              <w:t>Actual Results</w:t>
            </w:r>
          </w:p>
        </w:tc>
        <w:tc>
          <w:tcPr>
            <w:tcW w:w="1064" w:type="dxa"/>
          </w:tcPr>
          <w:p w:rsidR="00E9709D" w:rsidRDefault="00E9709D">
            <w:r>
              <w:t>Pass/Fail</w:t>
            </w:r>
          </w:p>
        </w:tc>
      </w:tr>
      <w:tr w:rsidR="00E9709D" w:rsidTr="006321F7">
        <w:tc>
          <w:tcPr>
            <w:tcW w:w="1064" w:type="dxa"/>
          </w:tcPr>
          <w:p w:rsidR="00E9709D" w:rsidRDefault="00E9709D">
            <w:r>
              <w:t>01</w:t>
            </w:r>
          </w:p>
        </w:tc>
        <w:tc>
          <w:tcPr>
            <w:tcW w:w="1441" w:type="dxa"/>
          </w:tcPr>
          <w:p w:rsidR="00E9709D" w:rsidRDefault="00E9709D">
            <w:r>
              <w:t xml:space="preserve">Check input text field </w:t>
            </w:r>
          </w:p>
        </w:tc>
        <w:tc>
          <w:tcPr>
            <w:tcW w:w="1963" w:type="dxa"/>
          </w:tcPr>
          <w:p w:rsidR="00E9709D" w:rsidRDefault="00E9709D" w:rsidP="00F10D62">
            <w:pPr>
              <w:pStyle w:val="ListParagraph"/>
              <w:numPr>
                <w:ilvl w:val="0"/>
                <w:numId w:val="2"/>
              </w:numPr>
            </w:pPr>
            <w:r>
              <w:t xml:space="preserve">Write </w:t>
            </w:r>
            <w:r w:rsidR="006321F7">
              <w:t xml:space="preserve">long </w:t>
            </w:r>
            <w:r>
              <w:t xml:space="preserve">text </w:t>
            </w:r>
          </w:p>
          <w:p w:rsidR="00E9709D" w:rsidRDefault="00E9709D" w:rsidP="00F10D62">
            <w:pPr>
              <w:pStyle w:val="ListParagraph"/>
              <w:numPr>
                <w:ilvl w:val="0"/>
                <w:numId w:val="2"/>
              </w:numPr>
            </w:pPr>
            <w:r>
              <w:t>Change Text</w:t>
            </w:r>
          </w:p>
          <w:p w:rsidR="00E9709D" w:rsidRDefault="00E9709D" w:rsidP="00F10D62">
            <w:pPr>
              <w:pStyle w:val="ListParagraph"/>
              <w:numPr>
                <w:ilvl w:val="0"/>
                <w:numId w:val="2"/>
              </w:numPr>
            </w:pPr>
            <w:r>
              <w:t xml:space="preserve">Show the output result </w:t>
            </w:r>
            <w:r w:rsidR="00E6472E">
              <w:t>such as font size</w:t>
            </w:r>
          </w:p>
        </w:tc>
        <w:tc>
          <w:tcPr>
            <w:tcW w:w="1227" w:type="dxa"/>
          </w:tcPr>
          <w:p w:rsidR="00E9709D" w:rsidRDefault="006321F7">
            <w:proofErr w:type="spellStart"/>
            <w:r w:rsidRPr="006321F7">
              <w:t>Lorem</w:t>
            </w:r>
            <w:proofErr w:type="spellEnd"/>
            <w:r w:rsidRPr="006321F7">
              <w:t xml:space="preserve"> </w:t>
            </w:r>
            <w:proofErr w:type="spellStart"/>
            <w:r w:rsidRPr="006321F7">
              <w:t>Ipsum</w:t>
            </w:r>
            <w:proofErr w:type="spellEnd"/>
            <w:r w:rsidRPr="006321F7">
              <w:t xml:space="preserve"> is simply dummy text of the printing and typesetting industry. </w:t>
            </w:r>
            <w:proofErr w:type="spellStart"/>
            <w:r w:rsidRPr="006321F7">
              <w:t>Lorem</w:t>
            </w:r>
            <w:proofErr w:type="spellEnd"/>
            <w:r w:rsidRPr="006321F7">
              <w:t xml:space="preserve"> </w:t>
            </w:r>
            <w:proofErr w:type="spellStart"/>
            <w:r w:rsidRPr="006321F7">
              <w:t>Ipsum</w:t>
            </w:r>
            <w:proofErr w:type="spellEnd"/>
            <w:r w:rsidRPr="006321F7">
              <w:t xml:space="preserve"> has been the industry's standard dummy text ever since</w:t>
            </w:r>
          </w:p>
        </w:tc>
        <w:tc>
          <w:tcPr>
            <w:tcW w:w="1064" w:type="dxa"/>
          </w:tcPr>
          <w:p w:rsidR="00E9709D" w:rsidRDefault="006321F7">
            <w:r>
              <w:t>Output text should small font size</w:t>
            </w:r>
          </w:p>
        </w:tc>
        <w:tc>
          <w:tcPr>
            <w:tcW w:w="1064" w:type="dxa"/>
          </w:tcPr>
          <w:p w:rsidR="00E9709D" w:rsidRDefault="006321F7">
            <w:r>
              <w:t>Expected result</w:t>
            </w:r>
          </w:p>
        </w:tc>
        <w:tc>
          <w:tcPr>
            <w:tcW w:w="1064" w:type="dxa"/>
          </w:tcPr>
          <w:p w:rsidR="00E9709D" w:rsidRDefault="006321F7">
            <w:r>
              <w:t>Pass</w:t>
            </w:r>
          </w:p>
        </w:tc>
      </w:tr>
      <w:tr w:rsidR="006321F7" w:rsidTr="006321F7">
        <w:tc>
          <w:tcPr>
            <w:tcW w:w="1064" w:type="dxa"/>
          </w:tcPr>
          <w:p w:rsidR="006321F7" w:rsidRDefault="006321F7" w:rsidP="00AE03BF">
            <w:r>
              <w:t>0</w:t>
            </w:r>
            <w:r>
              <w:t>2</w:t>
            </w:r>
          </w:p>
        </w:tc>
        <w:tc>
          <w:tcPr>
            <w:tcW w:w="1441" w:type="dxa"/>
          </w:tcPr>
          <w:p w:rsidR="006321F7" w:rsidRDefault="006321F7" w:rsidP="00AE03BF">
            <w:r>
              <w:t xml:space="preserve">Check input text field </w:t>
            </w:r>
          </w:p>
        </w:tc>
        <w:tc>
          <w:tcPr>
            <w:tcW w:w="1963" w:type="dxa"/>
          </w:tcPr>
          <w:p w:rsidR="006321F7" w:rsidRDefault="006321F7" w:rsidP="00F10D62">
            <w:pPr>
              <w:pStyle w:val="ListParagraph"/>
              <w:numPr>
                <w:ilvl w:val="0"/>
                <w:numId w:val="2"/>
              </w:numPr>
            </w:pPr>
            <w:r>
              <w:t xml:space="preserve">Write </w:t>
            </w:r>
            <w:r>
              <w:t xml:space="preserve">small </w:t>
            </w:r>
            <w:r>
              <w:t xml:space="preserve">text </w:t>
            </w:r>
          </w:p>
          <w:p w:rsidR="006321F7" w:rsidRDefault="006321F7" w:rsidP="00F10D62">
            <w:pPr>
              <w:pStyle w:val="ListParagraph"/>
              <w:numPr>
                <w:ilvl w:val="0"/>
                <w:numId w:val="2"/>
              </w:numPr>
            </w:pPr>
            <w:r>
              <w:t>Change Text</w:t>
            </w:r>
          </w:p>
          <w:p w:rsidR="006321F7" w:rsidRDefault="006321F7" w:rsidP="00F10D62">
            <w:pPr>
              <w:pStyle w:val="ListParagraph"/>
              <w:numPr>
                <w:ilvl w:val="0"/>
                <w:numId w:val="2"/>
              </w:numPr>
            </w:pPr>
            <w:r>
              <w:t>Show the output result such as font size</w:t>
            </w:r>
          </w:p>
        </w:tc>
        <w:tc>
          <w:tcPr>
            <w:tcW w:w="1227" w:type="dxa"/>
          </w:tcPr>
          <w:p w:rsidR="006321F7" w:rsidRDefault="006321F7" w:rsidP="006321F7">
            <w:proofErr w:type="spellStart"/>
            <w:r w:rsidRPr="006321F7">
              <w:t>Lorem</w:t>
            </w:r>
            <w:proofErr w:type="spellEnd"/>
            <w:r w:rsidRPr="006321F7">
              <w:t xml:space="preserve"> </w:t>
            </w:r>
            <w:proofErr w:type="spellStart"/>
            <w:r w:rsidRPr="006321F7">
              <w:t>Ipsum</w:t>
            </w:r>
            <w:proofErr w:type="spellEnd"/>
            <w:r w:rsidRPr="006321F7">
              <w:t xml:space="preserve"> is simply </w:t>
            </w:r>
          </w:p>
        </w:tc>
        <w:tc>
          <w:tcPr>
            <w:tcW w:w="1064" w:type="dxa"/>
          </w:tcPr>
          <w:p w:rsidR="006321F7" w:rsidRDefault="006321F7" w:rsidP="006321F7">
            <w:r>
              <w:t xml:space="preserve">Output text should </w:t>
            </w:r>
            <w:r>
              <w:t>large</w:t>
            </w:r>
            <w:r>
              <w:t xml:space="preserve"> font size</w:t>
            </w:r>
          </w:p>
        </w:tc>
        <w:tc>
          <w:tcPr>
            <w:tcW w:w="1064" w:type="dxa"/>
          </w:tcPr>
          <w:p w:rsidR="006321F7" w:rsidRDefault="006321F7" w:rsidP="00AE03BF">
            <w:r>
              <w:t>Expected result</w:t>
            </w:r>
          </w:p>
        </w:tc>
        <w:tc>
          <w:tcPr>
            <w:tcW w:w="1064" w:type="dxa"/>
          </w:tcPr>
          <w:p w:rsidR="006321F7" w:rsidRDefault="006321F7" w:rsidP="00AE03BF">
            <w:r>
              <w:t>Pass</w:t>
            </w:r>
          </w:p>
        </w:tc>
      </w:tr>
      <w:tr w:rsidR="006321F7" w:rsidTr="006321F7">
        <w:tc>
          <w:tcPr>
            <w:tcW w:w="1064" w:type="dxa"/>
          </w:tcPr>
          <w:p w:rsidR="006321F7" w:rsidRDefault="006321F7" w:rsidP="00AE03BF">
            <w:r>
              <w:t>0</w:t>
            </w:r>
            <w:r>
              <w:t>3</w:t>
            </w:r>
          </w:p>
        </w:tc>
        <w:tc>
          <w:tcPr>
            <w:tcW w:w="1441" w:type="dxa"/>
          </w:tcPr>
          <w:p w:rsidR="006321F7" w:rsidRDefault="006321F7" w:rsidP="00AE03BF">
            <w:proofErr w:type="spellStart"/>
            <w:r>
              <w:t>Flexiable</w:t>
            </w:r>
            <w:proofErr w:type="spellEnd"/>
            <w:r>
              <w:t xml:space="preserve"> width</w:t>
            </w:r>
            <w:r w:rsidR="00F10D62">
              <w:t xml:space="preserve">  by range slider</w:t>
            </w:r>
          </w:p>
        </w:tc>
        <w:tc>
          <w:tcPr>
            <w:tcW w:w="1963" w:type="dxa"/>
          </w:tcPr>
          <w:p w:rsidR="006321F7" w:rsidRDefault="006321F7" w:rsidP="00F10D62">
            <w:pPr>
              <w:pStyle w:val="ListParagraph"/>
              <w:numPr>
                <w:ilvl w:val="0"/>
                <w:numId w:val="2"/>
              </w:numPr>
            </w:pPr>
            <w:r>
              <w:t xml:space="preserve">Write text </w:t>
            </w:r>
          </w:p>
          <w:p w:rsidR="006321F7" w:rsidRDefault="006321F7" w:rsidP="00F10D62">
            <w:pPr>
              <w:pStyle w:val="ListParagraph"/>
              <w:numPr>
                <w:ilvl w:val="0"/>
                <w:numId w:val="2"/>
              </w:numPr>
            </w:pPr>
            <w:r>
              <w:t xml:space="preserve">Change </w:t>
            </w:r>
            <w:r w:rsidR="009035E9">
              <w:t>Range slider</w:t>
            </w:r>
          </w:p>
          <w:p w:rsidR="006321F7" w:rsidRDefault="006321F7" w:rsidP="00F10D62">
            <w:pPr>
              <w:pStyle w:val="ListParagraph"/>
              <w:numPr>
                <w:ilvl w:val="0"/>
                <w:numId w:val="2"/>
              </w:numPr>
            </w:pPr>
            <w:r>
              <w:t>Show the output result such as font size</w:t>
            </w:r>
            <w:r w:rsidR="009035E9">
              <w:t xml:space="preserve"> change</w:t>
            </w:r>
          </w:p>
        </w:tc>
        <w:tc>
          <w:tcPr>
            <w:tcW w:w="1227" w:type="dxa"/>
          </w:tcPr>
          <w:p w:rsidR="006321F7" w:rsidRDefault="009035E9" w:rsidP="00AE03BF">
            <w:proofErr w:type="spellStart"/>
            <w:r w:rsidRPr="006321F7">
              <w:t>Lorem</w:t>
            </w:r>
            <w:proofErr w:type="spellEnd"/>
            <w:r w:rsidRPr="006321F7">
              <w:t xml:space="preserve"> </w:t>
            </w:r>
            <w:proofErr w:type="spellStart"/>
            <w:r w:rsidRPr="006321F7">
              <w:t>Ipsum</w:t>
            </w:r>
            <w:proofErr w:type="spellEnd"/>
            <w:r w:rsidRPr="006321F7">
              <w:t xml:space="preserve"> is simply dummy text of the printing and typesetting industry. </w:t>
            </w:r>
            <w:proofErr w:type="spellStart"/>
            <w:r w:rsidRPr="006321F7">
              <w:t>Lorem</w:t>
            </w:r>
            <w:proofErr w:type="spellEnd"/>
            <w:r w:rsidRPr="006321F7">
              <w:t xml:space="preserve"> </w:t>
            </w:r>
            <w:proofErr w:type="spellStart"/>
            <w:r w:rsidRPr="006321F7">
              <w:t>Ipsum</w:t>
            </w:r>
            <w:proofErr w:type="spellEnd"/>
            <w:r w:rsidRPr="006321F7">
              <w:t xml:space="preserve"> has been the industry's standard dummy text ever since</w:t>
            </w:r>
          </w:p>
        </w:tc>
        <w:tc>
          <w:tcPr>
            <w:tcW w:w="1064" w:type="dxa"/>
          </w:tcPr>
          <w:p w:rsidR="006321F7" w:rsidRDefault="006321F7" w:rsidP="009035E9">
            <w:r>
              <w:t>font size</w:t>
            </w:r>
            <w:r w:rsidR="009035E9">
              <w:t xml:space="preserve"> should change according to width</w:t>
            </w:r>
          </w:p>
        </w:tc>
        <w:tc>
          <w:tcPr>
            <w:tcW w:w="1064" w:type="dxa"/>
          </w:tcPr>
          <w:p w:rsidR="006321F7" w:rsidRDefault="006321F7" w:rsidP="00AE03BF">
            <w:r>
              <w:t>Expected result</w:t>
            </w:r>
          </w:p>
        </w:tc>
        <w:tc>
          <w:tcPr>
            <w:tcW w:w="1064" w:type="dxa"/>
          </w:tcPr>
          <w:p w:rsidR="006321F7" w:rsidRDefault="006321F7" w:rsidP="00AE03BF">
            <w:r>
              <w:t>Pass</w:t>
            </w:r>
          </w:p>
        </w:tc>
      </w:tr>
    </w:tbl>
    <w:p w:rsidR="0084703E" w:rsidRDefault="0084703E"/>
    <w:sectPr w:rsidR="0084703E" w:rsidSect="0084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6B57"/>
    <w:multiLevelType w:val="hybridMultilevel"/>
    <w:tmpl w:val="06DEC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04E3"/>
    <w:multiLevelType w:val="hybridMultilevel"/>
    <w:tmpl w:val="5F2C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44813"/>
    <w:rsid w:val="006321F7"/>
    <w:rsid w:val="00844813"/>
    <w:rsid w:val="0084703E"/>
    <w:rsid w:val="009035E9"/>
    <w:rsid w:val="00E6472E"/>
    <w:rsid w:val="00E9709D"/>
    <w:rsid w:val="00F1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7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</dc:creator>
  <cp:lastModifiedBy>Sujat</cp:lastModifiedBy>
  <cp:revision>3</cp:revision>
  <dcterms:created xsi:type="dcterms:W3CDTF">2019-01-10T00:38:00Z</dcterms:created>
  <dcterms:modified xsi:type="dcterms:W3CDTF">2019-01-10T01:15:00Z</dcterms:modified>
</cp:coreProperties>
</file>