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2EEB" w14:textId="77777777" w:rsidR="00AE4C95" w:rsidRDefault="00000000">
      <w:pPr>
        <w:pStyle w:val="Title"/>
        <w:jc w:val="center"/>
      </w:pPr>
      <w:r>
        <w:t>Canvas Commons Metadata</w:t>
      </w:r>
    </w:p>
    <w:p w14:paraId="6E6C9D53" w14:textId="77777777" w:rsidR="00AE4C95" w:rsidRDefault="00000000">
      <w:pPr>
        <w:jc w:val="center"/>
      </w:pPr>
      <w:r>
        <w:rPr>
          <w:b/>
          <w:sz w:val="24"/>
        </w:rPr>
        <w:t>Building Interactive Web Applications in Django</w:t>
      </w:r>
    </w:p>
    <w:p w14:paraId="57DC5C95" w14:textId="77777777" w:rsidR="00AE4C95" w:rsidRDefault="00000000">
      <w:pPr>
        <w:pStyle w:val="Heading1"/>
      </w:pPr>
      <w:r>
        <w:t>Sharing and License</w:t>
      </w:r>
    </w:p>
    <w:p w14:paraId="3BD89B78" w14:textId="77777777" w:rsidR="00AE4C95" w:rsidRDefault="00000000">
      <w:pPr>
        <w:spacing w:before="100" w:after="20"/>
      </w:pPr>
      <w:r>
        <w:rPr>
          <w:b/>
        </w:rPr>
        <w:t>Who can use this resource?</w:t>
      </w:r>
    </w:p>
    <w:p w14:paraId="7FD10E2D" w14:textId="77777777" w:rsidR="00AE4C95" w:rsidRDefault="00000000">
      <w:pPr>
        <w:spacing w:after="80"/>
        <w:ind w:left="288"/>
      </w:pPr>
      <w:r>
        <w:t>Public (any Canvas Commons user)</w:t>
      </w:r>
    </w:p>
    <w:p w14:paraId="1219CE69" w14:textId="77777777" w:rsidR="00AE4C95" w:rsidRDefault="00000000">
      <w:pPr>
        <w:spacing w:before="100" w:after="20"/>
      </w:pPr>
      <w:r>
        <w:rPr>
          <w:b/>
        </w:rPr>
        <w:t>Content Type</w:t>
      </w:r>
    </w:p>
    <w:p w14:paraId="03104194" w14:textId="77777777" w:rsidR="00AE4C95" w:rsidRDefault="00000000">
      <w:pPr>
        <w:spacing w:after="80"/>
        <w:ind w:left="288"/>
      </w:pPr>
      <w:r>
        <w:t>Template</w:t>
      </w:r>
    </w:p>
    <w:p w14:paraId="21B07D6B" w14:textId="77777777" w:rsidR="00AE4C95" w:rsidRDefault="00000000">
      <w:pPr>
        <w:spacing w:after="80"/>
        <w:ind w:left="288"/>
      </w:pPr>
      <w:r>
        <w:rPr>
          <w:i/>
          <w:sz w:val="18"/>
        </w:rPr>
        <w:t>A complete reusable Canvas course is better represented as a template than as an open textbook.</w:t>
      </w:r>
    </w:p>
    <w:p w14:paraId="0AC843A0" w14:textId="77777777" w:rsidR="00AE4C95" w:rsidRDefault="00000000">
      <w:pPr>
        <w:spacing w:before="100" w:after="20"/>
      </w:pPr>
      <w:r>
        <w:rPr>
          <w:b/>
        </w:rPr>
        <w:t>License</w:t>
      </w:r>
    </w:p>
    <w:p w14:paraId="3FD6FBC2" w14:textId="77777777" w:rsidR="00AE4C95" w:rsidRDefault="00000000">
      <w:pPr>
        <w:spacing w:after="80"/>
        <w:ind w:left="288"/>
      </w:pPr>
      <w:r>
        <w:t>Creative Commons Attribution 4.0 International (CC BY 4.0)</w:t>
      </w:r>
    </w:p>
    <w:p w14:paraId="358528E1" w14:textId="77777777" w:rsidR="00AE4C95" w:rsidRDefault="00000000">
      <w:pPr>
        <w:spacing w:after="80"/>
        <w:ind w:left="288"/>
      </w:pPr>
      <w:r>
        <w:rPr>
          <w:i/>
          <w:sz w:val="18"/>
        </w:rPr>
        <w:t>Confirm that this matches the license already used throughout the DJ4E materials. If any included material requires CC BY-SA, select that license instead.</w:t>
      </w:r>
    </w:p>
    <w:p w14:paraId="507E0CB0" w14:textId="77777777" w:rsidR="00AE4C95" w:rsidRDefault="00000000">
      <w:pPr>
        <w:spacing w:before="100" w:after="20"/>
      </w:pPr>
      <w:r>
        <w:rPr>
          <w:b/>
        </w:rPr>
        <w:t>Additional Information (400-character field)</w:t>
      </w:r>
    </w:p>
    <w:p w14:paraId="0EB9AAAF" w14:textId="77777777" w:rsidR="00AE4C95" w:rsidRDefault="00000000">
      <w:pPr>
        <w:spacing w:after="80"/>
        <w:ind w:left="288"/>
      </w:pPr>
      <w:r>
        <w:t>Developed by Dr. Charles Severance at the University of Michigan as part of Django for Everybody (DJ4E). Instructors may copy, revise, and reuse these materials with attribution. External tools, links, assignments, grading settings, and due dates should be reviewed and configured before the course is published to students.</w:t>
      </w:r>
    </w:p>
    <w:p w14:paraId="03D5C0E3" w14:textId="77777777" w:rsidR="00AE4C95" w:rsidRDefault="00000000">
      <w:pPr>
        <w:ind w:left="288"/>
      </w:pPr>
      <w:r>
        <w:rPr>
          <w:i/>
          <w:sz w:val="18"/>
        </w:rPr>
        <w:t>Character count: 324</w:t>
      </w:r>
    </w:p>
    <w:p w14:paraId="3A55789E" w14:textId="77777777" w:rsidR="00AE4C95" w:rsidRDefault="00000000">
      <w:pPr>
        <w:pStyle w:val="Heading1"/>
      </w:pPr>
      <w:r>
        <w:t>Metadata</w:t>
      </w:r>
    </w:p>
    <w:p w14:paraId="7C01090E" w14:textId="77777777" w:rsidR="00AE4C95" w:rsidRDefault="00000000">
      <w:pPr>
        <w:spacing w:before="100" w:after="20"/>
      </w:pPr>
      <w:r>
        <w:rPr>
          <w:b/>
        </w:rPr>
        <w:t>Title</w:t>
      </w:r>
    </w:p>
    <w:p w14:paraId="4EC55F1D" w14:textId="77777777" w:rsidR="00AE4C95" w:rsidRDefault="00000000">
      <w:pPr>
        <w:spacing w:after="80"/>
        <w:ind w:left="288"/>
      </w:pPr>
      <w:r>
        <w:t>Building Interactive Web Applications in Django</w:t>
      </w:r>
    </w:p>
    <w:p w14:paraId="04DEAD23" w14:textId="77777777" w:rsidR="00AE4C95" w:rsidRDefault="00000000">
      <w:pPr>
        <w:spacing w:before="100" w:after="20"/>
      </w:pPr>
      <w:r>
        <w:rPr>
          <w:b/>
        </w:rPr>
        <w:t>Description</w:t>
      </w:r>
    </w:p>
    <w:p w14:paraId="6DA4C3C5" w14:textId="77777777" w:rsidR="00AE4C95" w:rsidRDefault="00000000">
      <w:pPr>
        <w:spacing w:after="80"/>
        <w:ind w:left="288"/>
      </w:pPr>
      <w:r>
        <w:t>A practical, project-based introduction to building database-backed web applications with Python and Django. Learners work with models, views, templates, forms, authentication, sessions, database relationships, class-based views, and CRUD applications. Based on the Django for Everybody curriculum by Dr. Charles Severance at the University of Michigan.</w:t>
      </w:r>
    </w:p>
    <w:p w14:paraId="64F75546" w14:textId="77777777" w:rsidR="00AE4C95" w:rsidRDefault="00000000">
      <w:r>
        <w:rPr>
          <w:b/>
        </w:rPr>
        <w:t>Tags</w:t>
      </w:r>
    </w:p>
    <w:p w14:paraId="7F8F503E" w14:textId="77777777" w:rsidR="00AE4C95" w:rsidRDefault="00000000">
      <w:pPr>
        <w:ind w:left="288"/>
      </w:pPr>
      <w:r>
        <w:rPr>
          <w:i/>
          <w:sz w:val="18"/>
        </w:rPr>
        <w:t>Enter each tag separately and press Enter after each one:</w:t>
      </w:r>
    </w:p>
    <w:p w14:paraId="3806575B" w14:textId="77777777" w:rsidR="00AE4C95" w:rsidRDefault="00000000">
      <w:pPr>
        <w:pStyle w:val="ListBullet"/>
        <w:ind w:left="648"/>
      </w:pPr>
      <w:r>
        <w:t>Django</w:t>
      </w:r>
    </w:p>
    <w:p w14:paraId="6652090F" w14:textId="77777777" w:rsidR="00AE4C95" w:rsidRDefault="00000000">
      <w:pPr>
        <w:pStyle w:val="ListBullet"/>
        <w:ind w:left="648"/>
      </w:pPr>
      <w:r>
        <w:t>Python</w:t>
      </w:r>
    </w:p>
    <w:p w14:paraId="74327DD5" w14:textId="77777777" w:rsidR="00AE4C95" w:rsidRDefault="00000000">
      <w:pPr>
        <w:pStyle w:val="ListBullet"/>
        <w:ind w:left="648"/>
      </w:pPr>
      <w:r>
        <w:t>Web Development</w:t>
      </w:r>
    </w:p>
    <w:p w14:paraId="5012381C" w14:textId="77777777" w:rsidR="00AE4C95" w:rsidRDefault="00000000">
      <w:pPr>
        <w:pStyle w:val="ListBullet"/>
        <w:ind w:left="648"/>
      </w:pPr>
      <w:r>
        <w:t>Web Applications</w:t>
      </w:r>
    </w:p>
    <w:p w14:paraId="65FF5B04" w14:textId="77777777" w:rsidR="00AE4C95" w:rsidRDefault="00000000">
      <w:pPr>
        <w:pStyle w:val="ListBullet"/>
        <w:ind w:left="648"/>
      </w:pPr>
      <w:r>
        <w:t>Databases</w:t>
      </w:r>
    </w:p>
    <w:p w14:paraId="1053A849" w14:textId="77777777" w:rsidR="00AE4C95" w:rsidRDefault="00000000">
      <w:pPr>
        <w:pStyle w:val="ListBullet"/>
        <w:ind w:left="648"/>
      </w:pPr>
      <w:r>
        <w:t>Django ORM</w:t>
      </w:r>
    </w:p>
    <w:p w14:paraId="746BA759" w14:textId="77777777" w:rsidR="00AE4C95" w:rsidRDefault="00000000">
      <w:pPr>
        <w:pStyle w:val="ListBullet"/>
        <w:ind w:left="648"/>
      </w:pPr>
      <w:r>
        <w:t>HTML</w:t>
      </w:r>
    </w:p>
    <w:p w14:paraId="60FFEF53" w14:textId="77777777" w:rsidR="00AE4C95" w:rsidRDefault="00000000">
      <w:pPr>
        <w:pStyle w:val="ListBullet"/>
        <w:ind w:left="648"/>
      </w:pPr>
      <w:r>
        <w:t>Forms</w:t>
      </w:r>
    </w:p>
    <w:p w14:paraId="558D35DE" w14:textId="77777777" w:rsidR="00AE4C95" w:rsidRDefault="00000000">
      <w:pPr>
        <w:pStyle w:val="ListBullet"/>
        <w:ind w:left="648"/>
      </w:pPr>
      <w:r>
        <w:t>Authentication</w:t>
      </w:r>
    </w:p>
    <w:p w14:paraId="25586303" w14:textId="77777777" w:rsidR="00AE4C95" w:rsidRDefault="00000000">
      <w:pPr>
        <w:pStyle w:val="ListBullet"/>
        <w:ind w:left="648"/>
      </w:pPr>
      <w:r>
        <w:t>CRUD</w:t>
      </w:r>
    </w:p>
    <w:p w14:paraId="4ADB2A01" w14:textId="77777777" w:rsidR="00AE4C95" w:rsidRDefault="00000000">
      <w:pPr>
        <w:pStyle w:val="ListBullet"/>
        <w:ind w:left="648"/>
      </w:pPr>
      <w:r>
        <w:lastRenderedPageBreak/>
        <w:t>Object-Oriented Programming</w:t>
      </w:r>
    </w:p>
    <w:p w14:paraId="54E73FE1" w14:textId="77777777" w:rsidR="00AE4C95" w:rsidRDefault="00000000">
      <w:pPr>
        <w:pStyle w:val="ListBullet"/>
        <w:ind w:left="648"/>
      </w:pPr>
      <w:r>
        <w:t>Django for Everybody</w:t>
      </w:r>
    </w:p>
    <w:p w14:paraId="468A7A92" w14:textId="77777777" w:rsidR="00AE4C95" w:rsidRDefault="00000000">
      <w:pPr>
        <w:pStyle w:val="ListBullet"/>
        <w:ind w:left="648"/>
      </w:pPr>
      <w:r>
        <w:t>DJ4E</w:t>
      </w:r>
    </w:p>
    <w:p w14:paraId="498D1917" w14:textId="77777777" w:rsidR="00AE4C95" w:rsidRDefault="00000000">
      <w:pPr>
        <w:pStyle w:val="ListBullet"/>
        <w:ind w:left="648"/>
      </w:pPr>
      <w:r>
        <w:t>Open Educational Resources</w:t>
      </w:r>
    </w:p>
    <w:p w14:paraId="45087054" w14:textId="77777777" w:rsidR="00AE4C95" w:rsidRDefault="00000000">
      <w:pPr>
        <w:pStyle w:val="ListBullet"/>
        <w:ind w:left="648"/>
      </w:pPr>
      <w:r>
        <w:t>OER</w:t>
      </w:r>
    </w:p>
    <w:p w14:paraId="6FCA32B6" w14:textId="77777777" w:rsidR="00AE4C95" w:rsidRDefault="00000000">
      <w:pPr>
        <w:pStyle w:val="Heading1"/>
      </w:pPr>
      <w:r>
        <w:t>Image</w:t>
      </w:r>
    </w:p>
    <w:p w14:paraId="3B08550C" w14:textId="77777777" w:rsidR="00AE4C95" w:rsidRDefault="00000000">
      <w:pPr>
        <w:spacing w:before="100" w:after="20"/>
      </w:pPr>
      <w:r>
        <w:rPr>
          <w:b/>
        </w:rPr>
        <w:t>Suggested Thumbnail Text</w:t>
      </w:r>
    </w:p>
    <w:p w14:paraId="49B37A9C" w14:textId="77777777" w:rsidR="00AE4C95" w:rsidRDefault="00000000">
      <w:pPr>
        <w:spacing w:after="80"/>
        <w:ind w:left="288"/>
      </w:pPr>
      <w:r>
        <w:t>Building Interactive Web Applications in Django</w:t>
      </w:r>
      <w:r>
        <w:br/>
        <w:t>Django for Everybody</w:t>
      </w:r>
    </w:p>
    <w:p w14:paraId="057396EE" w14:textId="77777777" w:rsidR="00AE4C95" w:rsidRDefault="00000000">
      <w:pPr>
        <w:spacing w:before="100" w:after="20"/>
      </w:pPr>
      <w:r>
        <w:rPr>
          <w:b/>
        </w:rPr>
        <w:t>Thumbnail Guidance</w:t>
      </w:r>
    </w:p>
    <w:p w14:paraId="3E71DD49" w14:textId="77777777" w:rsidR="00AE4C95" w:rsidRDefault="00000000">
      <w:pPr>
        <w:spacing w:after="80"/>
        <w:ind w:left="288"/>
      </w:pPr>
      <w:r>
        <w:t>Use a clean DJ4E-branded image with large, high-contrast lettering and minimal small text so it remains readable in the Canvas Commons thumbnail view.</w:t>
      </w:r>
    </w:p>
    <w:p w14:paraId="31431588" w14:textId="77777777" w:rsidR="00AE4C95" w:rsidRDefault="00000000">
      <w:pPr>
        <w:pStyle w:val="Heading1"/>
      </w:pPr>
      <w:r>
        <w:t>Grades</w:t>
      </w:r>
    </w:p>
    <w:p w14:paraId="759DDE57" w14:textId="77777777" w:rsidR="00AE4C95" w:rsidRDefault="00000000">
      <w:pPr>
        <w:spacing w:before="100" w:after="20"/>
      </w:pPr>
      <w:r>
        <w:rPr>
          <w:b/>
        </w:rPr>
        <w:t>Grade/Level</w:t>
      </w:r>
    </w:p>
    <w:p w14:paraId="4467AAF0" w14:textId="77777777" w:rsidR="00AE4C95" w:rsidRDefault="00000000">
      <w:pPr>
        <w:spacing w:after="80"/>
        <w:ind w:left="288"/>
      </w:pPr>
      <w:r>
        <w:t>Higher Education</w:t>
      </w:r>
    </w:p>
    <w:p w14:paraId="58159247" w14:textId="77777777" w:rsidR="00AE4C95" w:rsidRDefault="00000000">
      <w:pPr>
        <w:spacing w:before="100" w:after="20"/>
      </w:pPr>
      <w:r>
        <w:rPr>
          <w:b/>
        </w:rPr>
        <w:t>US grade range start</w:t>
      </w:r>
    </w:p>
    <w:p w14:paraId="4E998682" w14:textId="77777777" w:rsidR="00AE4C95" w:rsidRDefault="00000000">
      <w:pPr>
        <w:spacing w:after="80"/>
        <w:ind w:left="288"/>
      </w:pPr>
      <w:r>
        <w:t>Undergraduate (or Grade 13 if Canvas requires a numbered value)</w:t>
      </w:r>
    </w:p>
    <w:p w14:paraId="72CA0576" w14:textId="77777777" w:rsidR="00AE4C95" w:rsidRDefault="00000000">
      <w:pPr>
        <w:spacing w:before="100" w:after="20"/>
      </w:pPr>
      <w:r>
        <w:rPr>
          <w:b/>
        </w:rPr>
        <w:t>US grade range end</w:t>
      </w:r>
    </w:p>
    <w:p w14:paraId="4B4070B5" w14:textId="77777777" w:rsidR="00AE4C95" w:rsidRDefault="00000000">
      <w:pPr>
        <w:spacing w:after="80"/>
        <w:ind w:left="288"/>
      </w:pPr>
      <w:r>
        <w:t>Graduate</w:t>
      </w:r>
    </w:p>
    <w:p w14:paraId="0230BEBA" w14:textId="77777777" w:rsidR="00AE4C95" w:rsidRDefault="00000000">
      <w:pPr>
        <w:pStyle w:val="Heading1"/>
      </w:pPr>
      <w:r>
        <w:t>Final Review Before Sharing</w:t>
      </w:r>
    </w:p>
    <w:p w14:paraId="2311996C" w14:textId="77777777" w:rsidR="00AE4C95" w:rsidRDefault="00000000">
      <w:pPr>
        <w:pStyle w:val="ListBullet"/>
      </w:pPr>
      <w:r>
        <w:t>Confirm the selected Creative Commons license matches all included DJ4E content.</w:t>
      </w:r>
    </w:p>
    <w:p w14:paraId="75379262" w14:textId="77777777" w:rsidR="00AE4C95" w:rsidRDefault="00000000">
      <w:pPr>
        <w:pStyle w:val="ListBullet"/>
      </w:pPr>
      <w:r>
        <w:t>Review external links, LTI tools, autograders, and sample applications.</w:t>
      </w:r>
    </w:p>
    <w:p w14:paraId="6FF7BBC0" w14:textId="77777777" w:rsidR="00AE4C95" w:rsidRDefault="00000000">
      <w:pPr>
        <w:pStyle w:val="ListBullet"/>
      </w:pPr>
      <w:r>
        <w:t>Remove or revise institution-specific due dates, grading settings, and course navigation.</w:t>
      </w:r>
    </w:p>
    <w:p w14:paraId="0DEAA239" w14:textId="77777777" w:rsidR="00AE4C95" w:rsidRDefault="00000000">
      <w:pPr>
        <w:pStyle w:val="ListBullet"/>
      </w:pPr>
      <w:r>
        <w:t>Preview the course as a student before publishing it to Canvas Commons.</w:t>
      </w:r>
    </w:p>
    <w:sectPr w:rsidR="00AE4C9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80592" w14:textId="77777777" w:rsidR="00405E25" w:rsidRDefault="00405E25">
      <w:pPr>
        <w:spacing w:after="0" w:line="240" w:lineRule="auto"/>
      </w:pPr>
      <w:r>
        <w:separator/>
      </w:r>
    </w:p>
  </w:endnote>
  <w:endnote w:type="continuationSeparator" w:id="0">
    <w:p w14:paraId="75E0A2D9" w14:textId="77777777" w:rsidR="00405E25" w:rsidRDefault="00405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D73A" w14:textId="77777777" w:rsidR="00AE4C95" w:rsidRDefault="00000000">
    <w:pPr>
      <w:pStyle w:val="Footer"/>
      <w:jc w:val="center"/>
    </w:pPr>
    <w:r>
      <w:rPr>
        <w:sz w:val="16"/>
      </w:rPr>
      <w:t>DJ4E Canvas Commons metadata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18E7" w14:textId="77777777" w:rsidR="00405E25" w:rsidRDefault="00405E25">
      <w:pPr>
        <w:spacing w:after="0" w:line="240" w:lineRule="auto"/>
      </w:pPr>
      <w:r>
        <w:separator/>
      </w:r>
    </w:p>
  </w:footnote>
  <w:footnote w:type="continuationSeparator" w:id="0">
    <w:p w14:paraId="6CAB8D94" w14:textId="77777777" w:rsidR="00405E25" w:rsidRDefault="00405E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4097473">
    <w:abstractNumId w:val="8"/>
  </w:num>
  <w:num w:numId="2" w16cid:durableId="250285569">
    <w:abstractNumId w:val="6"/>
  </w:num>
  <w:num w:numId="3" w16cid:durableId="1013848354">
    <w:abstractNumId w:val="5"/>
  </w:num>
  <w:num w:numId="4" w16cid:durableId="1349143430">
    <w:abstractNumId w:val="4"/>
  </w:num>
  <w:num w:numId="5" w16cid:durableId="1098528900">
    <w:abstractNumId w:val="7"/>
  </w:num>
  <w:num w:numId="6" w16cid:durableId="1811364687">
    <w:abstractNumId w:val="3"/>
  </w:num>
  <w:num w:numId="7" w16cid:durableId="1931113143">
    <w:abstractNumId w:val="2"/>
  </w:num>
  <w:num w:numId="8" w16cid:durableId="154953363">
    <w:abstractNumId w:val="1"/>
  </w:num>
  <w:num w:numId="9" w16cid:durableId="51218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E25"/>
    <w:rsid w:val="004F62EA"/>
    <w:rsid w:val="009F7B2B"/>
    <w:rsid w:val="00AA1D8D"/>
    <w:rsid w:val="00AE4C95"/>
    <w:rsid w:val="00B47730"/>
    <w:rsid w:val="00C844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0837E"/>
  <w14:defaultImageDpi w14:val="300"/>
  <w15:docId w15:val="{63DFFC05-E819-9246-A4C9-E61E2E48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324</Words>
  <Characters>2016</Characters>
  <Application>Microsoft Office Word</Application>
  <DocSecurity>0</DocSecurity>
  <Lines>62</Lines>
  <Paragraphs>53</Paragraphs>
  <ScaleCrop>false</ScaleCrop>
  <HeadingPairs>
    <vt:vector size="2" baseType="variant">
      <vt:variant>
        <vt:lpstr>Title</vt:lpstr>
      </vt:variant>
      <vt:variant>
        <vt:i4>1</vt:i4>
      </vt:variant>
    </vt:vector>
  </HeadingPairs>
  <TitlesOfParts>
    <vt:vector size="1" baseType="lpstr">
      <vt:lpstr>DJ4E Canvas Commons Metadata</vt:lpstr>
    </vt:vector>
  </TitlesOfParts>
  <Manager/>
  <Company/>
  <LinksUpToDate>false</LinksUpToDate>
  <CharactersWithSpaces>2306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DJ4E Canvas Commons Metadata</dc:title>
  <dc:subject>Metadata for sharing Building Interactive Web Applications in Django in Canvas Commons</dc:subject>
  <dc:creator>Dr. Charles Severance</dc:creator>
  <cp:keywords/>
  <dc:description>generated by python-docx</dc:description>
  <cp:lastModifiedBy>Severance, Charles</cp:lastModifiedBy>
  <cp:revision>2</cp:revision>
  <dcterms:created xsi:type="dcterms:W3CDTF">2013-12-23T23:15:00Z</dcterms:created>
  <dcterms:modified xsi:type="dcterms:W3CDTF">2026-07-20T12:37:00Z</dcterms:modified>
  <cp:category/>
</cp:coreProperties>
</file>