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CEC" w:rsidRDefault="007C799E">
      <w:r>
        <w:t xml:space="preserve">References (for use in </w:t>
      </w:r>
      <w:proofErr w:type="spellStart"/>
      <w:r>
        <w:t>SourceMaterials</w:t>
      </w:r>
      <w:proofErr w:type="spellEnd"/>
      <w:r>
        <w:t>)</w:t>
      </w:r>
    </w:p>
    <w:p w:rsidR="005236AE" w:rsidRDefault="007C799E" w:rsidP="005236AE">
      <w:pPr>
        <w:spacing w:after="0"/>
        <w:ind w:left="720" w:hanging="720"/>
      </w:pPr>
      <w:r>
        <w:t xml:space="preserve">[1] </w:t>
      </w:r>
      <w:proofErr w:type="spellStart"/>
      <w:r>
        <w:t>Mattern</w:t>
      </w:r>
      <w:proofErr w:type="spellEnd"/>
      <w:r>
        <w:t xml:space="preserve">, Theodore &amp; </w:t>
      </w:r>
      <w:proofErr w:type="spellStart"/>
      <w:r>
        <w:t>Mathes</w:t>
      </w:r>
      <w:proofErr w:type="spellEnd"/>
      <w:r>
        <w:t xml:space="preserve">, Anna J. (1950). </w:t>
      </w:r>
      <w:r>
        <w:rPr>
          <w:i/>
        </w:rPr>
        <w:t>Driver’s Manual: The Laws of the Forty-eight States.</w:t>
      </w:r>
      <w:r>
        <w:t xml:space="preserve"> New York, NY: Oceana Publications. </w:t>
      </w:r>
    </w:p>
    <w:p w:rsidR="005236AE" w:rsidRDefault="005236AE" w:rsidP="005236AE">
      <w:pPr>
        <w:spacing w:after="0"/>
        <w:ind w:left="720" w:hanging="720"/>
      </w:pPr>
      <w:r>
        <w:tab/>
        <w:t>Provided by New York State Library</w:t>
      </w:r>
    </w:p>
    <w:p w:rsidR="005236AE" w:rsidRDefault="005236AE" w:rsidP="005236AE">
      <w:pPr>
        <w:spacing w:after="0"/>
        <w:ind w:left="720" w:hanging="720"/>
      </w:pPr>
    </w:p>
    <w:p w:rsidR="005236AE" w:rsidRDefault="005236AE" w:rsidP="005236AE">
      <w:pPr>
        <w:spacing w:after="0"/>
        <w:ind w:left="720" w:hanging="720"/>
      </w:pPr>
      <w:r>
        <w:t xml:space="preserve">[2] </w:t>
      </w:r>
      <w:proofErr w:type="spellStart"/>
      <w:r>
        <w:t>Mattern</w:t>
      </w:r>
      <w:proofErr w:type="spellEnd"/>
      <w:r>
        <w:t xml:space="preserve">, Theodore &amp; </w:t>
      </w:r>
      <w:proofErr w:type="spellStart"/>
      <w:r>
        <w:t>Mathes</w:t>
      </w:r>
      <w:proofErr w:type="spellEnd"/>
      <w:r>
        <w:t>, Anna J. (195</w:t>
      </w:r>
      <w:r w:rsidR="00A15B43">
        <w:t>7</w:t>
      </w:r>
      <w:r>
        <w:t xml:space="preserve">). </w:t>
      </w:r>
      <w:r>
        <w:rPr>
          <w:i/>
        </w:rPr>
        <w:t>Driver’s Manual: The Laws of the Forty-eight States.</w:t>
      </w:r>
      <w:r>
        <w:t xml:space="preserve"> New York, NY: Oceana Publications. Library of Congress Catalog No. 57-6019.</w:t>
      </w:r>
    </w:p>
    <w:p w:rsidR="005236AE" w:rsidRDefault="005236AE" w:rsidP="005236AE">
      <w:pPr>
        <w:spacing w:after="0"/>
        <w:ind w:left="720"/>
      </w:pPr>
      <w:r>
        <w:t>Provided by New York State Library</w:t>
      </w:r>
    </w:p>
    <w:p w:rsidR="005236AE" w:rsidRDefault="005236AE" w:rsidP="005236AE">
      <w:pPr>
        <w:spacing w:after="0"/>
        <w:ind w:left="720" w:hanging="720"/>
      </w:pPr>
    </w:p>
    <w:p w:rsidR="005236AE" w:rsidRDefault="005236AE" w:rsidP="005236AE">
      <w:pPr>
        <w:spacing w:after="0"/>
        <w:ind w:left="720" w:hanging="720"/>
      </w:pPr>
      <w:r>
        <w:t xml:space="preserve">[3] </w:t>
      </w:r>
      <w:r w:rsidR="00A15B43">
        <w:t xml:space="preserve">U.S. Department of Transportation / Federal Highway Administration / Bureau of Public Roads. (1967). </w:t>
      </w:r>
      <w:r w:rsidR="00A15B43">
        <w:rPr>
          <w:i/>
        </w:rPr>
        <w:t>Driver License Administration Requirements and Fees</w:t>
      </w:r>
      <w:r w:rsidR="00A15B43">
        <w:t xml:space="preserve">. </w:t>
      </w:r>
      <w:r w:rsidR="00803486">
        <w:t>Pamphlet does not list publication location or publisher.</w:t>
      </w:r>
    </w:p>
    <w:p w:rsidR="00803486" w:rsidRDefault="00803486" w:rsidP="00803486">
      <w:pPr>
        <w:spacing w:after="0"/>
        <w:ind w:left="720"/>
      </w:pPr>
      <w:r>
        <w:t>Provided by New York State Library</w:t>
      </w:r>
    </w:p>
    <w:p w:rsidR="00803486" w:rsidRDefault="00803486" w:rsidP="005236AE">
      <w:pPr>
        <w:spacing w:after="0"/>
        <w:ind w:left="720" w:hanging="720"/>
      </w:pPr>
    </w:p>
    <w:p w:rsidR="00803486" w:rsidRDefault="00803486" w:rsidP="00803486">
      <w:pPr>
        <w:spacing w:after="0"/>
        <w:ind w:left="720" w:hanging="720"/>
      </w:pPr>
      <w:r>
        <w:t xml:space="preserve">[4] </w:t>
      </w:r>
      <w:r>
        <w:t xml:space="preserve">U.S. Department of Transportation / Federal Highway Administration / </w:t>
      </w:r>
      <w:r>
        <w:t>National Highway Traffic Safety Administration</w:t>
      </w:r>
      <w:r>
        <w:t>. (19</w:t>
      </w:r>
      <w:r>
        <w:t>72</w:t>
      </w:r>
      <w:r>
        <w:t xml:space="preserve">). </w:t>
      </w:r>
      <w:r>
        <w:rPr>
          <w:i/>
        </w:rPr>
        <w:t>Driver License Administration Requirements and Fees</w:t>
      </w:r>
      <w:r>
        <w:t xml:space="preserve">. </w:t>
      </w:r>
      <w:r>
        <w:t xml:space="preserve">Washington, D.C. </w:t>
      </w:r>
    </w:p>
    <w:p w:rsidR="00803486" w:rsidRDefault="00803486" w:rsidP="00803486">
      <w:pPr>
        <w:spacing w:after="0"/>
        <w:ind w:left="720"/>
      </w:pPr>
      <w:r>
        <w:t>Provided by New York State Library</w:t>
      </w:r>
    </w:p>
    <w:p w:rsidR="00803486" w:rsidRDefault="00803486" w:rsidP="005236AE">
      <w:pPr>
        <w:spacing w:after="0"/>
        <w:ind w:left="720" w:hanging="720"/>
      </w:pPr>
    </w:p>
    <w:p w:rsidR="00803486" w:rsidRDefault="00803486" w:rsidP="00803486">
      <w:pPr>
        <w:spacing w:after="0"/>
        <w:ind w:left="720" w:hanging="720"/>
      </w:pPr>
      <w:r>
        <w:t>[5</w:t>
      </w:r>
      <w:r>
        <w:t>] U.S. Department of Transportation / Federal Highway Administration</w:t>
      </w:r>
      <w:r>
        <w:t>.</w:t>
      </w:r>
      <w:r>
        <w:t xml:space="preserve"> (19</w:t>
      </w:r>
      <w:r>
        <w:t>80</w:t>
      </w:r>
      <w:r>
        <w:t xml:space="preserve">). </w:t>
      </w:r>
      <w:r>
        <w:rPr>
          <w:i/>
        </w:rPr>
        <w:t>Driver License Administration Requirements and Fees</w:t>
      </w:r>
      <w:r>
        <w:t xml:space="preserve">. Washington, D.C. </w:t>
      </w:r>
    </w:p>
    <w:p w:rsidR="00803486" w:rsidRDefault="00803486" w:rsidP="00803486">
      <w:pPr>
        <w:spacing w:after="0"/>
        <w:ind w:left="720"/>
      </w:pPr>
      <w:r>
        <w:t>Provided by New York State Library</w:t>
      </w:r>
    </w:p>
    <w:p w:rsidR="00803486" w:rsidRDefault="00803486" w:rsidP="005236AE">
      <w:pPr>
        <w:spacing w:after="0"/>
        <w:ind w:left="720" w:hanging="720"/>
      </w:pPr>
    </w:p>
    <w:p w:rsidR="00803486" w:rsidRDefault="00803486" w:rsidP="00803486">
      <w:pPr>
        <w:spacing w:after="0"/>
        <w:ind w:left="720" w:hanging="720"/>
      </w:pPr>
      <w:r>
        <w:t>[</w:t>
      </w:r>
      <w:r>
        <w:t>6</w:t>
      </w:r>
      <w:r>
        <w:t>] U.S. Department of Transportation / Federal Highway Administration. (198</w:t>
      </w:r>
      <w:r>
        <w:t>2</w:t>
      </w:r>
      <w:r>
        <w:t xml:space="preserve">). </w:t>
      </w:r>
      <w:r>
        <w:rPr>
          <w:i/>
        </w:rPr>
        <w:t>Driver License Administration Requirements and Fees</w:t>
      </w:r>
      <w:r>
        <w:t xml:space="preserve">. Washington, D.C. </w:t>
      </w:r>
    </w:p>
    <w:p w:rsidR="00803486" w:rsidRDefault="00803486" w:rsidP="00803486">
      <w:pPr>
        <w:spacing w:after="0"/>
        <w:ind w:left="720"/>
      </w:pPr>
      <w:r>
        <w:t>Provided by New York State Library</w:t>
      </w:r>
    </w:p>
    <w:p w:rsidR="00803486" w:rsidRDefault="00803486" w:rsidP="005236AE">
      <w:pPr>
        <w:spacing w:after="0"/>
        <w:ind w:left="720" w:hanging="720"/>
      </w:pPr>
    </w:p>
    <w:p w:rsidR="00803486" w:rsidRDefault="00803486" w:rsidP="00803486">
      <w:pPr>
        <w:spacing w:after="0"/>
        <w:ind w:left="720" w:hanging="720"/>
      </w:pPr>
      <w:r>
        <w:t>[</w:t>
      </w:r>
      <w:r>
        <w:t>7</w:t>
      </w:r>
      <w:r>
        <w:t>] U.S. Department of Transportation / Federal Highway Administration. (198</w:t>
      </w:r>
      <w:r>
        <w:t>4</w:t>
      </w:r>
      <w:r>
        <w:t xml:space="preserve">). </w:t>
      </w:r>
      <w:r>
        <w:rPr>
          <w:i/>
        </w:rPr>
        <w:t>Driver License Administration Requirements and Fees</w:t>
      </w:r>
      <w:r>
        <w:t xml:space="preserve">. Washington, D.C. </w:t>
      </w:r>
    </w:p>
    <w:p w:rsidR="00803486" w:rsidRDefault="00803486" w:rsidP="00803486">
      <w:pPr>
        <w:spacing w:after="0"/>
        <w:ind w:left="720"/>
      </w:pPr>
      <w:r>
        <w:t>Provided by New York State Library</w:t>
      </w:r>
    </w:p>
    <w:p w:rsidR="00803486" w:rsidRPr="00A15B43" w:rsidRDefault="00803486" w:rsidP="005236AE">
      <w:pPr>
        <w:spacing w:after="0"/>
        <w:ind w:left="720" w:hanging="720"/>
      </w:pPr>
      <w:bookmarkStart w:id="0" w:name="_GoBack"/>
      <w:bookmarkEnd w:id="0"/>
    </w:p>
    <w:sectPr w:rsidR="00803486" w:rsidRPr="00A1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C1"/>
    <w:rsid w:val="004B45C1"/>
    <w:rsid w:val="005236AE"/>
    <w:rsid w:val="007C799E"/>
    <w:rsid w:val="00803486"/>
    <w:rsid w:val="008A1CEC"/>
    <w:rsid w:val="00A15B43"/>
    <w:rsid w:val="00B8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F4E1"/>
  <w15:chartTrackingRefBased/>
  <w15:docId w15:val="{BCA3B06A-4784-4A37-B137-CEEB4B7C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frbp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RNCNS02</dc:creator>
  <cp:keywords/>
  <dc:description/>
  <cp:lastModifiedBy>RNCNS02</cp:lastModifiedBy>
  <cp:revision>5</cp:revision>
  <dcterms:created xsi:type="dcterms:W3CDTF">2018-03-30T20:57:00Z</dcterms:created>
  <dcterms:modified xsi:type="dcterms:W3CDTF">2018-03-30T21:31:00Z</dcterms:modified>
</cp:coreProperties>
</file>