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2"/>
          <w:szCs w:val="32"/>
        </w:rPr>
        <w:t xml:space="preserve">Mid-Term Bed Rental Agreement (Fixed 30–90 Days)</w:t>
      </w:r>
    </w:p>
    <w:p>
      <w:pPr>
        <w:ind w:left="240"/>
        <w:shd w:val="clear" w:fill="FFF7ED"/>
        <w:spacing w:before="80" w:after="80"/>
      </w:pPr>
      <w:r>
        <w:rPr>
          <w:i/>
        </w:rPr>
        <w:t xml:space="preserve">⚠️ Not legal advice — have a licensed attorney in your state review before use. Built for travel nurses, flight crew, and contract workers on assignment. DocuSign roles: </w:t>
      </w:r>
      <w:r>
        <w:rPr>
          <w:i/>
          <w:rFonts w:ascii="Consolas" w:hAnsi="Consolas"/>
        </w:rPr>
        <w:t xml:space="preserve">Landlord</w:t>
      </w:r>
      <w:r>
        <w:rPr>
          <w:i/>
        </w:rPr>
        <w:t xml:space="preserve">, </w:t>
      </w:r>
      <w:r>
        <w:rPr>
          <w:i/>
          <w:rFonts w:ascii="Consolas" w:hAnsi="Consolas"/>
        </w:rPr>
        <w:t xml:space="preserve">Tenant</w:t>
      </w:r>
      <w:r>
        <w:rPr>
          <w:i/>
        </w:rPr>
        <w:t xml:space="preserve"> (+ Signature/Date tabs and Text tabs matching the </w:t>
      </w:r>
      <w:r>
        <w:rPr>
          <w:i/>
          <w:rFonts w:ascii="Consolas" w:hAnsi="Consolas"/>
        </w:rPr>
        <w:t xml:space="preserve">«Field»</w:t>
      </w:r>
      <w:r>
        <w:rPr>
          <w:i/>
        </w:rPr>
        <w:t xml:space="preserve"> Data Labels below).</w:t>
      </w:r>
    </w:p>
    <w:p>
      <w:pPr>
        <w:spacing w:before="240" w:after="80"/>
      </w:pPr>
      <w:r>
        <w:rPr>
          <w:b/>
          <w:sz w:val="28"/>
          <w:szCs w:val="28"/>
        </w:rPr>
        <w:t xml:space="preserve">MID-TERM BED RENTAL AGREEMENT (FIXED TERM)</w:t>
      </w:r>
    </w:p>
    <w:p>
      <w:pPr>
        <w:spacing w:after="120"/>
      </w:pPr>
      <w:r>
        <w:t xml:space="preserve">This Mid-Term Bed Rental Agreement ("Agreement") is a license to occupy a</w:t>
      </w:r>
    </w:p>
    <w:p>
      <w:pPr>
        <w:spacing w:after="120"/>
      </w:pPr>
      <w:r>
        <w:t xml:space="preserve">specific bed space for a fixed assignment period, between the Landlord and the</w:t>
      </w:r>
    </w:p>
    <w:p>
      <w:pPr>
        <w:spacing w:after="120"/>
      </w:pPr>
      <w:r>
        <w:t xml:space="preserve">Tenant named below.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Premises:</w:t>
      </w:r>
      <w:r>
        <w:t xml:space="preserve"> </w:t>
      </w:r>
      <w:r>
        <w:rPr>
          <w:b/>
          <w:color w:val="3730A3"/>
        </w:rPr>
        <w:t xml:space="preserve">«PropertyName»</w:t>
      </w:r>
      <w:r>
        <w:t xml:space="preserve">, </w:t>
      </w:r>
      <w:r>
        <w:rPr>
          <w:b/>
          <w:color w:val="3730A3"/>
        </w:rPr>
        <w:t xml:space="preserve">«PropertyAddress»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Space rented:</w:t>
      </w:r>
      <w:r>
        <w:t xml:space="preserve"> Room </w:t>
      </w:r>
      <w:r>
        <w:rPr>
          <w:b/>
          <w:color w:val="3730A3"/>
        </w:rPr>
        <w:t xml:space="preserve">«RoomName»</w:t>
      </w:r>
      <w:r>
        <w:t xml:space="preserve">, Bed </w:t>
      </w:r>
      <w:r>
        <w:rPr>
          <w:b/>
          <w:color w:val="3730A3"/>
        </w:rPr>
        <w:t xml:space="preserve">«BedLabel»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Tenant:</w:t>
      </w:r>
      <w:r>
        <w:t xml:space="preserve"> </w:t>
      </w:r>
      <w:r>
        <w:rPr>
          <w:b/>
          <w:color w:val="3730A3"/>
        </w:rPr>
        <w:t xml:space="preserve">«TenantName»</w:t>
      </w:r>
    </w:p>
    <w:p>
      <w:pPr>
        <w:spacing w:before="240" w:after="80"/>
      </w:pPr>
      <w:r>
        <w:rPr>
          <w:b/>
          <w:sz w:val="24"/>
          <w:szCs w:val="24"/>
        </w:rPr>
        <w:t xml:space="preserve">1. Term — Fixed (30–90 Days)</w:t>
      </w:r>
    </w:p>
    <w:p>
      <w:pPr>
        <w:spacing w:after="120"/>
      </w:pPr>
      <w:r>
        <w:t xml:space="preserve">This Agreement runs for a </w:t>
      </w:r>
      <w:r>
        <w:rPr>
          <w:b/>
        </w:rPr>
        <w:t xml:space="preserve">fixed term from «LeaseStart» to «LeaseEnd»</w:t>
      </w:r>
    </w:p>
    <w:p>
      <w:pPr>
        <w:spacing w:after="120"/>
      </w:pPr>
      <w:r>
        <w:t xml:space="preserve">(typically 30–90 days). It ends automatically on the end date unless the parties</w:t>
      </w:r>
    </w:p>
    <w:p>
      <w:pPr>
        <w:spacing w:after="120"/>
      </w:pPr>
      <w:r>
        <w:t xml:space="preserve">agree in writing to extend or convert it to month-to-month.</w:t>
      </w:r>
    </w:p>
    <w:p>
      <w:pPr>
        <w:spacing w:before="240" w:after="80"/>
      </w:pPr>
      <w:r>
        <w:rPr>
          <w:b/>
          <w:sz w:val="24"/>
          <w:szCs w:val="24"/>
        </w:rPr>
        <w:t xml:space="preserve">2. Rent</w:t>
      </w:r>
    </w:p>
    <w:p>
      <w:pPr>
        <w:spacing w:after="120"/>
      </w:pPr>
      <w:r>
        <w:t xml:space="preserve">Tenant shall pay </w:t>
      </w:r>
      <w:r>
        <w:rPr>
          <w:b/>
        </w:rPr>
        <w:t xml:space="preserve">$«MonthlyRent» per month</w:t>
      </w:r>
      <w:r>
        <w:t xml:space="preserve">, prorated for any partial month,</w:t>
      </w:r>
    </w:p>
    <w:p>
      <w:pPr>
        <w:spacing w:after="120"/>
      </w:pPr>
      <w:r>
        <w:t xml:space="preserve">due in advance. Tenant is responsible </w:t>
      </w:r>
      <w:r>
        <w:rPr>
          <w:b/>
        </w:rPr>
        <w:t xml:space="preserve">only</w:t>
      </w:r>
      <w:r>
        <w:t xml:space="preserve"> for the rent of the bed space</w:t>
      </w:r>
    </w:p>
    <w:p>
      <w:pPr>
        <w:spacing w:after="120"/>
      </w:pPr>
      <w:r>
        <w:t xml:space="preserve">rented under this Agreement (several liability).</w:t>
      </w:r>
    </w:p>
    <w:p>
      <w:pPr>
        <w:spacing w:before="240" w:after="80"/>
      </w:pPr>
      <w:r>
        <w:rPr>
          <w:b/>
          <w:sz w:val="24"/>
          <w:szCs w:val="24"/>
        </w:rPr>
        <w:t xml:space="preserve">3. Security Deposit</w:t>
      </w:r>
    </w:p>
    <w:p>
      <w:pPr>
        <w:spacing w:after="120"/>
      </w:pPr>
      <w:r>
        <w:t xml:space="preserve">Tenant shall pay a deposit of </w:t>
      </w:r>
      <w:r>
        <w:rPr>
          <w:b/>
        </w:rPr>
        <w:t xml:space="preserve">$«DepositAmount»</w:t>
      </w:r>
      <w:r>
        <w:t xml:space="preserve">, refundable after the term per</w:t>
      </w:r>
    </w:p>
    <w:p>
      <w:pPr>
        <w:spacing w:after="120"/>
      </w:pPr>
      <w:r>
        <w:t xml:space="preserve">this Agreement and applicable law, less any unpaid rent or damages.</w:t>
      </w:r>
    </w:p>
    <w:p>
      <w:pPr>
        <w:spacing w:before="240" w:after="80"/>
      </w:pPr>
      <w:r>
        <w:rPr>
          <w:b/>
          <w:sz w:val="24"/>
          <w:szCs w:val="24"/>
        </w:rPr>
        <w:t xml:space="preserve">4. Use &amp; Occupancy</w:t>
      </w:r>
    </w:p>
    <w:p>
      <w:pPr>
        <w:spacing w:after="120"/>
      </w:pPr>
      <w:r>
        <w:t xml:space="preserve">The bed space is for the Tenant's personal residential use during the assignment.</w:t>
      </w:r>
    </w:p>
    <w:p>
      <w:pPr>
        <w:spacing w:after="120"/>
      </w:pPr>
      <w:r>
        <w:t xml:space="preserve">Tenant agrees to all house rules, quiet hours, guest, and common-area policies.</w:t>
      </w:r>
    </w:p>
    <w:p>
      <w:pPr>
        <w:spacing w:before="240" w:after="80"/>
      </w:pPr>
      <w:r>
        <w:rPr>
          <w:b/>
          <w:sz w:val="24"/>
          <w:szCs w:val="24"/>
        </w:rPr>
        <w:t xml:space="preserve">5. Utilities &amp; Services</w:t>
      </w:r>
    </w:p>
    <w:p>
      <w:pPr>
        <w:spacing w:after="120"/>
      </w:pPr>
      <w:r>
        <w:t xml:space="preserve">Wi-Fi, water, electricity, and standard furnishings are included unless the</w:t>
      </w:r>
    </w:p>
    <w:p>
      <w:pPr>
        <w:spacing w:after="120"/>
      </w:pPr>
      <w:r>
        <w:t xml:space="preserve">Landlord states otherwise.</w:t>
      </w:r>
    </w:p>
    <w:p>
      <w:pPr>
        <w:spacing w:before="240" w:after="80"/>
      </w:pPr>
      <w:r>
        <w:rPr>
          <w:b/>
          <w:sz w:val="24"/>
          <w:szCs w:val="24"/>
        </w:rPr>
        <w:t xml:space="preserve">6. Access &amp; Common Areas</w:t>
      </w:r>
    </w:p>
    <w:p>
      <w:pPr>
        <w:spacing w:after="120"/>
      </w:pPr>
      <w:r>
        <w:t xml:space="preserve">Tenant may use the rented bed space and designated shared common areas. Landlord</w:t>
      </w:r>
    </w:p>
    <w:p>
      <w:pPr>
        <w:spacing w:after="120"/>
      </w:pPr>
      <w:r>
        <w:t xml:space="preserve">may enter for inspection, repairs, or emergencies with reasonable notice.</w:t>
      </w:r>
    </w:p>
    <w:p>
      <w:pPr>
        <w:spacing w:before="240" w:after="80"/>
      </w:pPr>
      <w:r>
        <w:rPr>
          <w:b/>
          <w:sz w:val="24"/>
          <w:szCs w:val="24"/>
        </w:rPr>
        <w:t xml:space="preserve">7. House Rules</w:t>
      </w:r>
    </w:p>
    <w:p>
      <w:pPr>
        <w:spacing w:after="120"/>
      </w:pPr>
      <w:r>
        <w:t xml:space="preserve">The property's posted house rules are incorporated by reference.</w:t>
      </w:r>
    </w:p>
    <w:p>
      <w:pPr>
        <w:spacing w:before="240" w:after="80"/>
      </w:pPr>
      <w:r>
        <w:rPr>
          <w:b/>
          <w:sz w:val="24"/>
          <w:szCs w:val="24"/>
        </w:rPr>
        <w:t xml:space="preserve">8. Early Termination</w:t>
      </w:r>
    </w:p>
    <w:p>
      <w:pPr>
        <w:spacing w:after="120"/>
      </w:pPr>
      <w:r>
        <w:t xml:space="preserve">If the Tenant's assignment changes, the Tenant may request early termination with</w:t>
      </w:r>
    </w:p>
    <w:p>
      <w:pPr>
        <w:spacing w:after="120"/>
      </w:pPr>
      <w:r>
        <w:rPr>
          <w:b/>
        </w:rPr>
        <w:t xml:space="preserve">at least 14 days' written notice</w:t>
      </w:r>
      <w:r>
        <w:t xml:space="preserve">. Deposit and prorated rent are handled per</w:t>
      </w:r>
    </w:p>
    <w:p>
      <w:pPr>
        <w:spacing w:after="120"/>
      </w:pPr>
      <w:r>
        <w:t xml:space="preserve">this Agreement and applicable law.</w:t>
      </w:r>
    </w:p>
    <w:p>
      <w:pPr>
        <w:spacing w:before="240" w:after="80"/>
      </w:pPr>
      <w:r>
        <w:rPr>
          <w:b/>
          <w:sz w:val="24"/>
          <w:szCs w:val="24"/>
        </w:rPr>
        <w:t xml:space="preserve">9. Holdover</w:t>
      </w:r>
    </w:p>
    <w:p>
      <w:pPr>
        <w:spacing w:after="120"/>
      </w:pPr>
      <w:r>
        <w:t xml:space="preserve">If the Tenant stays past </w:t>
      </w:r>
      <w:r>
        <w:rPr>
          <w:b/>
          <w:color w:val="3730A3"/>
        </w:rPr>
        <w:t xml:space="preserve">«LeaseEnd»</w:t>
      </w:r>
      <w:r>
        <w:t xml:space="preserve"> without a written extension, occupancy</w:t>
      </w:r>
    </w:p>
    <w:p>
      <w:pPr>
        <w:spacing w:after="120"/>
      </w:pPr>
      <w:r>
        <w:t xml:space="preserve">continues on a 30-day month-to-month basis at the same rate, terminable on 7</w:t>
      </w:r>
    </w:p>
    <w:p>
      <w:pPr>
        <w:spacing w:after="120"/>
      </w:pPr>
      <w:r>
        <w:t xml:space="preserve">days' notice.</w:t>
      </w:r>
    </w:p>
    <w:p>
      <w:pPr>
        <w:spacing w:before="240" w:after="80"/>
      </w:pPr>
      <w:r>
        <w:rPr>
          <w:b/>
          <w:sz w:val="24"/>
          <w:szCs w:val="24"/>
        </w:rPr>
        <w:t xml:space="preserve">10. Disclosures</w:t>
      </w:r>
    </w:p>
    <w:p>
      <w:pPr>
        <w:spacing w:after="120"/>
      </w:pPr>
      <w:r>
        <w:t xml:space="preserve">Applicable state/local disclosures apply. </w:t>
      </w:r>
      <w:r>
        <w:rPr>
          <w:b/>
        </w:rPr>
        <w:t xml:space="preserve">Federal:</w:t>
      </w:r>
      <w:r>
        <w:t xml:space="preserve"> for pre-1978 housing, a</w:t>
      </w:r>
    </w:p>
    <w:p>
      <w:pPr>
        <w:spacing w:after="120"/>
      </w:pPr>
      <w:r>
        <w:t xml:space="preserve">lead-based paint disclosure is provided.</w:t>
      </w:r>
    </w:p>
    <w:p>
      <w:pPr>
        <w:spacing w:before="240" w:after="80"/>
      </w:pPr>
      <w:r>
        <w:rPr>
          <w:b/>
          <w:sz w:val="24"/>
          <w:szCs w:val="24"/>
        </w:rPr>
        <w:t xml:space="preserve">11. Entire Agreement</w:t>
      </w:r>
    </w:p>
    <w:p>
      <w:pPr>
        <w:spacing w:after="120"/>
      </w:pPr>
      <w:r>
        <w:t xml:space="preserve">This is the entire agreement and may be changed only in a writing signed by both</w:t>
      </w:r>
    </w:p>
    <w:p>
      <w:pPr>
        <w:spacing w:after="120"/>
      </w:pPr>
      <w:r>
        <w:t xml:space="preserve">parties.</w:t>
      </w:r>
    </w:p>
    <w:p>
      <w:pPr>
        <w:pBdr>
          <w:bottom w:val="single" w:sz="6" w:space="1" w:color="CBD5E1"/>
        </w:pBdr>
      </w:pPr>
    </w:p>
    <w:p>
      <w:pPr>
        <w:spacing w:after="120"/>
      </w:pPr>
      <w:r>
        <w:rPr>
          <w:b/>
        </w:rPr>
        <w:t xml:space="preserve">Landlord:</w:t>
      </w:r>
      <w:r>
        <w:t xml:space="preserve"> _____________________  Date: __________  </w:t>
      </w:r>
      <w:r>
        <w:rPr>
          <w:i/>
        </w:rPr>
        <w:t xml:space="preserve">(DocuSign: Landlord Signature + Date Signed)</w:t>
      </w:r>
    </w:p>
    <w:p>
      <w:pPr>
        <w:spacing w:after="120"/>
      </w:pPr>
      <w:r>
        <w:rPr>
          <w:b/>
        </w:rPr>
        <w:t xml:space="preserve">Tenant:</w:t>
      </w:r>
      <w:r>
        <w:t xml:space="preserve"> _____________________  Date: __________  </w:t>
      </w:r>
      <w:r>
        <w:rPr>
          <w:i/>
        </w:rPr>
        <w:t xml:space="preserve">(DocuSign: Tenant Signature + Date Signed)</w:t>
      </w:r>
    </w:p>
    <w:sectPr>
      <w:pgSz w:w="12240" w:h="15840"/>
      <w:pgMar w:top="1440" w:right="1440" w:bottom="1440" w:left="1440"/>
    </w:sectPr>
  </w:body>
</w:document>
</file>