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361"/>
        <w:tblW w:w="3859" w:type="dxa"/>
        <w:tblCellMar>
          <w:left w:w="70" w:type="dxa"/>
          <w:right w:w="70" w:type="dxa"/>
        </w:tblCellMar>
        <w:tblLook w:val="04A0" w:firstRow="1" w:lastRow="0" w:firstColumn="1" w:lastColumn="0" w:noHBand="0" w:noVBand="1"/>
      </w:tblPr>
      <w:tblGrid>
        <w:gridCol w:w="1278"/>
        <w:gridCol w:w="2581"/>
      </w:tblGrid>
      <w:tr w:rsidR="00652969" w:rsidRPr="00652969" w:rsidTr="006905A7">
        <w:trPr>
          <w:trHeight w:val="306"/>
        </w:trPr>
        <w:tc>
          <w:tcPr>
            <w:tcW w:w="0" w:type="auto"/>
            <w:gridSpan w:val="2"/>
            <w:tcBorders>
              <w:top w:val="single" w:sz="4" w:space="0" w:color="auto"/>
              <w:left w:val="single" w:sz="4" w:space="0" w:color="auto"/>
              <w:bottom w:val="single" w:sz="4" w:space="0" w:color="auto"/>
              <w:right w:val="single" w:sz="4" w:space="0" w:color="auto"/>
            </w:tcBorders>
            <w:shd w:val="clear" w:color="000000" w:fill="4F81BD"/>
            <w:hideMark/>
          </w:tcPr>
          <w:p w:rsidR="00652969" w:rsidRPr="004550F0" w:rsidRDefault="00652969" w:rsidP="006905A7">
            <w:pPr>
              <w:spacing w:after="0" w:line="240" w:lineRule="auto"/>
              <w:jc w:val="center"/>
              <w:rPr>
                <w:rFonts w:ascii="Calibri" w:eastAsia="Times New Roman" w:hAnsi="Calibri" w:cs="Calibri"/>
                <w:b/>
                <w:bCs/>
                <w:color w:val="FFFFFF" w:themeColor="background1"/>
                <w:sz w:val="20"/>
                <w:lang w:eastAsia="es-EC"/>
              </w:rPr>
            </w:pPr>
            <w:r w:rsidRPr="004550F0">
              <w:rPr>
                <w:rFonts w:ascii="Calibri" w:eastAsia="Times New Roman" w:hAnsi="Calibri" w:cs="Calibri"/>
                <w:b/>
                <w:bCs/>
                <w:color w:val="FFFFFF" w:themeColor="background1"/>
                <w:sz w:val="20"/>
                <w:lang w:eastAsia="es-EC"/>
              </w:rPr>
              <w:t xml:space="preserve">Participantes: </w:t>
            </w:r>
            <w:r w:rsidR="004550F0" w:rsidRPr="004550F0">
              <w:rPr>
                <w:rFonts w:ascii="Calibri" w:eastAsia="Times New Roman" w:hAnsi="Calibri" w:cs="Calibri"/>
                <w:b/>
                <w:bCs/>
                <w:color w:val="FFFFFF" w:themeColor="background1"/>
                <w:sz w:val="20"/>
                <w:lang w:eastAsia="es-EC"/>
              </w:rPr>
              <w:t>93</w:t>
            </w:r>
          </w:p>
        </w:tc>
      </w:tr>
      <w:tr w:rsidR="00652969" w:rsidRPr="00652969" w:rsidTr="006905A7">
        <w:trPr>
          <w:trHeight w:val="306"/>
        </w:trPr>
        <w:tc>
          <w:tcPr>
            <w:tcW w:w="0" w:type="auto"/>
            <w:gridSpan w:val="2"/>
            <w:tcBorders>
              <w:top w:val="single" w:sz="4" w:space="0" w:color="auto"/>
              <w:left w:val="single" w:sz="4" w:space="0" w:color="auto"/>
              <w:bottom w:val="single" w:sz="4" w:space="0" w:color="auto"/>
              <w:right w:val="single" w:sz="4" w:space="0" w:color="auto"/>
            </w:tcBorders>
            <w:shd w:val="clear" w:color="000000" w:fill="4F81BD"/>
            <w:hideMark/>
          </w:tcPr>
          <w:p w:rsidR="00652969" w:rsidRPr="00652969" w:rsidRDefault="00652969" w:rsidP="00E836C0">
            <w:pPr>
              <w:spacing w:after="0" w:line="240" w:lineRule="auto"/>
              <w:jc w:val="center"/>
              <w:rPr>
                <w:rFonts w:ascii="Calibri" w:eastAsia="Times New Roman" w:hAnsi="Calibri" w:cs="Calibri"/>
                <w:b/>
                <w:bCs/>
                <w:color w:val="FFFFFF"/>
                <w:sz w:val="20"/>
                <w:lang w:eastAsia="es-EC"/>
              </w:rPr>
            </w:pPr>
            <w:r w:rsidRPr="00652969">
              <w:rPr>
                <w:rFonts w:ascii="Calibri" w:eastAsia="Times New Roman" w:hAnsi="Calibri" w:cs="Calibri"/>
                <w:b/>
                <w:bCs/>
                <w:color w:val="FFFFFF"/>
                <w:sz w:val="20"/>
                <w:lang w:eastAsia="es-EC"/>
              </w:rPr>
              <w:t xml:space="preserve">Propuestas: </w:t>
            </w:r>
            <w:r w:rsidR="00E836C0">
              <w:rPr>
                <w:rFonts w:ascii="Calibri" w:eastAsia="Times New Roman" w:hAnsi="Calibri" w:cs="Calibri"/>
                <w:b/>
                <w:bCs/>
                <w:color w:val="FFFFFF"/>
                <w:sz w:val="20"/>
                <w:lang w:eastAsia="es-EC"/>
              </w:rPr>
              <w:t>26</w:t>
            </w:r>
          </w:p>
        </w:tc>
      </w:tr>
      <w:tr w:rsidR="00652969" w:rsidRPr="00652969" w:rsidTr="006905A7">
        <w:trPr>
          <w:trHeight w:val="306"/>
        </w:trPr>
        <w:tc>
          <w:tcPr>
            <w:tcW w:w="0" w:type="auto"/>
            <w:tcBorders>
              <w:top w:val="nil"/>
              <w:left w:val="single" w:sz="4" w:space="0" w:color="auto"/>
              <w:bottom w:val="single" w:sz="4" w:space="0" w:color="auto"/>
              <w:right w:val="single" w:sz="4" w:space="0" w:color="auto"/>
            </w:tcBorders>
            <w:shd w:val="clear" w:color="000000" w:fill="4F81BD"/>
            <w:hideMark/>
          </w:tcPr>
          <w:p w:rsidR="00652969" w:rsidRPr="00652969" w:rsidRDefault="00652969" w:rsidP="006905A7">
            <w:pPr>
              <w:spacing w:after="0" w:line="240" w:lineRule="auto"/>
              <w:jc w:val="center"/>
              <w:rPr>
                <w:rFonts w:ascii="Calibri" w:eastAsia="Times New Roman" w:hAnsi="Calibri" w:cs="Calibri"/>
                <w:b/>
                <w:bCs/>
                <w:color w:val="FFFFFF"/>
                <w:sz w:val="20"/>
                <w:lang w:eastAsia="es-EC"/>
              </w:rPr>
            </w:pPr>
            <w:r w:rsidRPr="00652969">
              <w:rPr>
                <w:rFonts w:ascii="Calibri" w:eastAsia="Times New Roman" w:hAnsi="Calibri" w:cs="Calibri"/>
                <w:b/>
                <w:bCs/>
                <w:color w:val="FFFFFF"/>
                <w:sz w:val="20"/>
                <w:lang w:eastAsia="es-EC"/>
              </w:rPr>
              <w:t>Sector</w:t>
            </w:r>
          </w:p>
        </w:tc>
        <w:tc>
          <w:tcPr>
            <w:tcW w:w="0" w:type="auto"/>
            <w:tcBorders>
              <w:top w:val="nil"/>
              <w:left w:val="nil"/>
              <w:bottom w:val="single" w:sz="4" w:space="0" w:color="auto"/>
              <w:right w:val="single" w:sz="4" w:space="0" w:color="auto"/>
            </w:tcBorders>
            <w:shd w:val="clear" w:color="000000" w:fill="4F81BD"/>
            <w:hideMark/>
          </w:tcPr>
          <w:p w:rsidR="00652969" w:rsidRPr="00652969" w:rsidRDefault="00652969" w:rsidP="006905A7">
            <w:pPr>
              <w:spacing w:after="0" w:line="240" w:lineRule="auto"/>
              <w:jc w:val="center"/>
              <w:rPr>
                <w:rFonts w:ascii="Calibri" w:eastAsia="Times New Roman" w:hAnsi="Calibri" w:cs="Calibri"/>
                <w:b/>
                <w:bCs/>
                <w:color w:val="FFFFFF"/>
                <w:sz w:val="20"/>
                <w:lang w:eastAsia="es-EC"/>
              </w:rPr>
            </w:pPr>
            <w:r w:rsidRPr="00652969">
              <w:rPr>
                <w:rFonts w:ascii="Calibri" w:eastAsia="Times New Roman" w:hAnsi="Calibri" w:cs="Calibri"/>
                <w:b/>
                <w:bCs/>
                <w:color w:val="FFFFFF"/>
                <w:sz w:val="20"/>
                <w:lang w:eastAsia="es-EC"/>
              </w:rPr>
              <w:t>Propuestas por Sector (%)</w:t>
            </w:r>
          </w:p>
        </w:tc>
      </w:tr>
      <w:tr w:rsidR="00652969" w:rsidRPr="00652969" w:rsidTr="006905A7">
        <w:trPr>
          <w:trHeight w:val="2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52969" w:rsidRPr="00652969" w:rsidRDefault="00652969" w:rsidP="006905A7">
            <w:pPr>
              <w:spacing w:after="0" w:line="240" w:lineRule="auto"/>
              <w:jc w:val="center"/>
              <w:rPr>
                <w:rFonts w:ascii="Calibri" w:eastAsia="Times New Roman" w:hAnsi="Calibri" w:cs="Calibri"/>
                <w:color w:val="000000"/>
                <w:sz w:val="18"/>
                <w:szCs w:val="18"/>
                <w:lang w:eastAsia="es-EC"/>
              </w:rPr>
            </w:pPr>
            <w:r w:rsidRPr="00652969">
              <w:rPr>
                <w:rFonts w:ascii="Calibri" w:eastAsia="Times New Roman" w:hAnsi="Calibri" w:cs="Calibri"/>
                <w:color w:val="000000"/>
                <w:sz w:val="18"/>
                <w:szCs w:val="18"/>
                <w:lang w:eastAsia="es-EC"/>
              </w:rPr>
              <w:t>Agroindustria</w:t>
            </w:r>
          </w:p>
        </w:tc>
        <w:tc>
          <w:tcPr>
            <w:tcW w:w="0" w:type="auto"/>
            <w:tcBorders>
              <w:top w:val="nil"/>
              <w:left w:val="nil"/>
              <w:bottom w:val="single" w:sz="4" w:space="0" w:color="auto"/>
              <w:right w:val="single" w:sz="4" w:space="0" w:color="auto"/>
            </w:tcBorders>
            <w:shd w:val="clear" w:color="auto" w:fill="auto"/>
            <w:noWrap/>
            <w:vAlign w:val="bottom"/>
            <w:hideMark/>
          </w:tcPr>
          <w:p w:rsidR="00652969" w:rsidRPr="00652969" w:rsidRDefault="00BD198D" w:rsidP="006905A7">
            <w:pPr>
              <w:spacing w:after="0" w:line="240" w:lineRule="auto"/>
              <w:jc w:val="center"/>
              <w:rPr>
                <w:rFonts w:ascii="Calibri" w:eastAsia="Times New Roman" w:hAnsi="Calibri" w:cs="Calibri"/>
                <w:color w:val="000000"/>
                <w:sz w:val="18"/>
                <w:szCs w:val="18"/>
                <w:lang w:eastAsia="es-EC"/>
              </w:rPr>
            </w:pPr>
            <w:r>
              <w:rPr>
                <w:rFonts w:ascii="Calibri" w:eastAsia="Times New Roman" w:hAnsi="Calibri" w:cs="Calibri"/>
                <w:color w:val="000000"/>
                <w:sz w:val="18"/>
                <w:szCs w:val="18"/>
                <w:lang w:eastAsia="es-EC"/>
              </w:rPr>
              <w:t>5</w:t>
            </w:r>
            <w:r w:rsidR="00652969" w:rsidRPr="00652969">
              <w:rPr>
                <w:rFonts w:ascii="Calibri" w:eastAsia="Times New Roman" w:hAnsi="Calibri" w:cs="Calibri"/>
                <w:color w:val="000000"/>
                <w:sz w:val="18"/>
                <w:szCs w:val="18"/>
                <w:lang w:eastAsia="es-EC"/>
              </w:rPr>
              <w:t>2%</w:t>
            </w:r>
          </w:p>
        </w:tc>
      </w:tr>
      <w:tr w:rsidR="00652969" w:rsidRPr="00652969" w:rsidTr="006905A7">
        <w:trPr>
          <w:trHeight w:val="25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52969" w:rsidRPr="00652969" w:rsidRDefault="00BD198D" w:rsidP="00BD198D">
            <w:pPr>
              <w:spacing w:after="0" w:line="240" w:lineRule="auto"/>
              <w:jc w:val="center"/>
              <w:rPr>
                <w:rFonts w:ascii="Calibri" w:eastAsia="Times New Roman" w:hAnsi="Calibri" w:cs="Calibri"/>
                <w:color w:val="000000"/>
                <w:sz w:val="18"/>
                <w:szCs w:val="18"/>
                <w:lang w:eastAsia="es-EC"/>
              </w:rPr>
            </w:pPr>
            <w:r>
              <w:rPr>
                <w:rFonts w:ascii="Calibri" w:eastAsia="Times New Roman" w:hAnsi="Calibri" w:cs="Calibri"/>
                <w:color w:val="000000"/>
                <w:sz w:val="18"/>
                <w:szCs w:val="18"/>
                <w:lang w:eastAsia="es-EC"/>
              </w:rPr>
              <w:t>Turismo</w:t>
            </w:r>
          </w:p>
        </w:tc>
        <w:tc>
          <w:tcPr>
            <w:tcW w:w="0" w:type="auto"/>
            <w:tcBorders>
              <w:top w:val="nil"/>
              <w:left w:val="nil"/>
              <w:bottom w:val="single" w:sz="4" w:space="0" w:color="auto"/>
              <w:right w:val="single" w:sz="4" w:space="0" w:color="auto"/>
            </w:tcBorders>
            <w:shd w:val="clear" w:color="auto" w:fill="auto"/>
            <w:noWrap/>
            <w:vAlign w:val="bottom"/>
            <w:hideMark/>
          </w:tcPr>
          <w:p w:rsidR="00652969" w:rsidRPr="00652969" w:rsidRDefault="00BD198D" w:rsidP="006905A7">
            <w:pPr>
              <w:spacing w:after="0" w:line="240" w:lineRule="auto"/>
              <w:jc w:val="center"/>
              <w:rPr>
                <w:rFonts w:ascii="Calibri" w:eastAsia="Times New Roman" w:hAnsi="Calibri" w:cs="Calibri"/>
                <w:color w:val="000000"/>
                <w:sz w:val="18"/>
                <w:szCs w:val="18"/>
                <w:lang w:eastAsia="es-EC"/>
              </w:rPr>
            </w:pPr>
            <w:r>
              <w:rPr>
                <w:rFonts w:ascii="Calibri" w:eastAsia="Times New Roman" w:hAnsi="Calibri" w:cs="Calibri"/>
                <w:color w:val="000000"/>
                <w:sz w:val="18"/>
                <w:szCs w:val="18"/>
                <w:lang w:eastAsia="es-EC"/>
              </w:rPr>
              <w:t>28%</w:t>
            </w:r>
          </w:p>
        </w:tc>
      </w:tr>
      <w:tr w:rsidR="00BD198D" w:rsidRPr="00652969" w:rsidTr="006905A7">
        <w:trPr>
          <w:trHeight w:val="25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D198D" w:rsidRPr="00652969" w:rsidRDefault="00BD198D" w:rsidP="006905A7">
            <w:pPr>
              <w:spacing w:after="0" w:line="240" w:lineRule="auto"/>
              <w:jc w:val="center"/>
              <w:rPr>
                <w:rFonts w:ascii="Calibri" w:eastAsia="Times New Roman" w:hAnsi="Calibri" w:cs="Calibri"/>
                <w:color w:val="000000"/>
                <w:sz w:val="18"/>
                <w:szCs w:val="18"/>
                <w:lang w:eastAsia="es-EC"/>
              </w:rPr>
            </w:pPr>
            <w:r>
              <w:rPr>
                <w:rFonts w:ascii="Calibri" w:eastAsia="Times New Roman" w:hAnsi="Calibri" w:cs="Calibri"/>
                <w:color w:val="000000"/>
                <w:sz w:val="18"/>
                <w:szCs w:val="18"/>
                <w:lang w:eastAsia="es-EC"/>
              </w:rPr>
              <w:t>Comercio</w:t>
            </w:r>
          </w:p>
        </w:tc>
        <w:tc>
          <w:tcPr>
            <w:tcW w:w="0" w:type="auto"/>
            <w:tcBorders>
              <w:top w:val="nil"/>
              <w:left w:val="nil"/>
              <w:bottom w:val="single" w:sz="4" w:space="0" w:color="auto"/>
              <w:right w:val="single" w:sz="4" w:space="0" w:color="auto"/>
            </w:tcBorders>
            <w:shd w:val="clear" w:color="auto" w:fill="auto"/>
            <w:noWrap/>
            <w:vAlign w:val="bottom"/>
            <w:hideMark/>
          </w:tcPr>
          <w:p w:rsidR="00BD198D" w:rsidRPr="00652969" w:rsidRDefault="00BD198D" w:rsidP="006905A7">
            <w:pPr>
              <w:spacing w:after="0" w:line="240" w:lineRule="auto"/>
              <w:jc w:val="center"/>
              <w:rPr>
                <w:rFonts w:ascii="Calibri" w:eastAsia="Times New Roman" w:hAnsi="Calibri" w:cs="Calibri"/>
                <w:color w:val="000000"/>
                <w:sz w:val="18"/>
                <w:szCs w:val="18"/>
                <w:lang w:eastAsia="es-EC"/>
              </w:rPr>
            </w:pPr>
            <w:r>
              <w:rPr>
                <w:rFonts w:ascii="Calibri" w:eastAsia="Times New Roman" w:hAnsi="Calibri" w:cs="Calibri"/>
                <w:color w:val="000000"/>
                <w:sz w:val="18"/>
                <w:szCs w:val="18"/>
                <w:lang w:eastAsia="es-EC"/>
              </w:rPr>
              <w:t>20%</w:t>
            </w:r>
          </w:p>
        </w:tc>
      </w:tr>
    </w:tbl>
    <w:tbl>
      <w:tblPr>
        <w:tblpPr w:leftFromText="141" w:rightFromText="141" w:vertAnchor="text" w:horzAnchor="page" w:tblpX="4971" w:tblpY="1"/>
        <w:tblW w:w="6054" w:type="pct"/>
        <w:tblCellMar>
          <w:left w:w="70" w:type="dxa"/>
          <w:right w:w="70" w:type="dxa"/>
        </w:tblCellMar>
        <w:tblLook w:val="04A0" w:firstRow="1" w:lastRow="0" w:firstColumn="1" w:lastColumn="0" w:noHBand="0" w:noVBand="1"/>
      </w:tblPr>
      <w:tblGrid>
        <w:gridCol w:w="1774"/>
        <w:gridCol w:w="1776"/>
        <w:gridCol w:w="1954"/>
        <w:gridCol w:w="775"/>
      </w:tblGrid>
      <w:tr w:rsidR="006905A7" w:rsidRPr="006905A7" w:rsidTr="006905A7">
        <w:trPr>
          <w:trHeight w:val="288"/>
        </w:trPr>
        <w:tc>
          <w:tcPr>
            <w:tcW w:w="5000" w:type="pct"/>
            <w:gridSpan w:val="4"/>
            <w:tcBorders>
              <w:top w:val="single" w:sz="8" w:space="0" w:color="auto"/>
              <w:left w:val="single" w:sz="8" w:space="0" w:color="auto"/>
              <w:bottom w:val="single" w:sz="4" w:space="0" w:color="auto"/>
              <w:right w:val="single" w:sz="8" w:space="0" w:color="000000"/>
            </w:tcBorders>
            <w:shd w:val="clear" w:color="000000" w:fill="4F81BD"/>
            <w:vAlign w:val="center"/>
            <w:hideMark/>
          </w:tcPr>
          <w:p w:rsidR="006905A7" w:rsidRPr="006905A7" w:rsidRDefault="006905A7" w:rsidP="006905A7">
            <w:pPr>
              <w:spacing w:after="0" w:line="240" w:lineRule="auto"/>
              <w:jc w:val="center"/>
              <w:rPr>
                <w:rFonts w:ascii="Calibri" w:eastAsia="Times New Roman" w:hAnsi="Calibri" w:cs="Calibri"/>
                <w:b/>
                <w:bCs/>
                <w:color w:val="FFFFFF"/>
                <w:sz w:val="18"/>
                <w:szCs w:val="18"/>
                <w:lang w:eastAsia="es-EC"/>
              </w:rPr>
            </w:pPr>
            <w:r w:rsidRPr="006905A7">
              <w:rPr>
                <w:rFonts w:ascii="Calibri" w:eastAsia="Times New Roman" w:hAnsi="Calibri" w:cs="Calibri"/>
                <w:b/>
                <w:bCs/>
                <w:color w:val="FFFFFF"/>
                <w:sz w:val="18"/>
                <w:szCs w:val="18"/>
                <w:lang w:eastAsia="es-EC"/>
              </w:rPr>
              <w:t>Índice Único de Competitividad Provincial</w:t>
            </w:r>
          </w:p>
        </w:tc>
      </w:tr>
      <w:tr w:rsidR="006905A7" w:rsidRPr="006905A7" w:rsidTr="006905A7">
        <w:trPr>
          <w:trHeight w:val="288"/>
        </w:trPr>
        <w:tc>
          <w:tcPr>
            <w:tcW w:w="2827" w:type="pct"/>
            <w:gridSpan w:val="2"/>
            <w:tcBorders>
              <w:top w:val="single" w:sz="4" w:space="0" w:color="auto"/>
              <w:left w:val="single" w:sz="8" w:space="0" w:color="auto"/>
              <w:bottom w:val="single" w:sz="4" w:space="0" w:color="auto"/>
              <w:right w:val="single" w:sz="4" w:space="0" w:color="auto"/>
            </w:tcBorders>
            <w:shd w:val="clear" w:color="000000" w:fill="4F81BD"/>
            <w:vAlign w:val="center"/>
            <w:hideMark/>
          </w:tcPr>
          <w:p w:rsidR="006905A7" w:rsidRPr="006905A7" w:rsidRDefault="00E836C0" w:rsidP="006905A7">
            <w:pPr>
              <w:spacing w:after="0" w:line="240" w:lineRule="auto"/>
              <w:jc w:val="center"/>
              <w:rPr>
                <w:rFonts w:ascii="Calibri" w:eastAsia="Times New Roman" w:hAnsi="Calibri" w:cs="Calibri"/>
                <w:b/>
                <w:bCs/>
                <w:color w:val="FFFFFF"/>
                <w:sz w:val="18"/>
                <w:szCs w:val="18"/>
                <w:lang w:eastAsia="es-EC"/>
              </w:rPr>
            </w:pPr>
            <w:r>
              <w:rPr>
                <w:rFonts w:ascii="Calibri" w:eastAsia="Times New Roman" w:hAnsi="Calibri" w:cs="Calibri"/>
                <w:b/>
                <w:bCs/>
                <w:color w:val="FFFFFF"/>
                <w:sz w:val="18"/>
                <w:szCs w:val="18"/>
                <w:lang w:eastAsia="es-EC"/>
              </w:rPr>
              <w:t>Ranking: 23</w:t>
            </w:r>
            <w:r w:rsidR="006905A7" w:rsidRPr="006905A7">
              <w:rPr>
                <w:rFonts w:ascii="Calibri" w:eastAsia="Times New Roman" w:hAnsi="Calibri" w:cs="Calibri"/>
                <w:b/>
                <w:bCs/>
                <w:color w:val="FFFFFF"/>
                <w:sz w:val="18"/>
                <w:szCs w:val="18"/>
                <w:lang w:eastAsia="es-EC"/>
              </w:rPr>
              <w:t>/24</w:t>
            </w:r>
          </w:p>
        </w:tc>
        <w:tc>
          <w:tcPr>
            <w:tcW w:w="2173" w:type="pct"/>
            <w:gridSpan w:val="2"/>
            <w:tcBorders>
              <w:top w:val="single" w:sz="4" w:space="0" w:color="auto"/>
              <w:left w:val="nil"/>
              <w:bottom w:val="single" w:sz="4" w:space="0" w:color="auto"/>
              <w:right w:val="single" w:sz="8" w:space="0" w:color="000000"/>
            </w:tcBorders>
            <w:shd w:val="clear" w:color="000000" w:fill="4F81BD"/>
            <w:vAlign w:val="center"/>
            <w:hideMark/>
          </w:tcPr>
          <w:p w:rsidR="006905A7" w:rsidRPr="006905A7" w:rsidRDefault="006905A7" w:rsidP="006905A7">
            <w:pPr>
              <w:spacing w:after="0" w:line="240" w:lineRule="auto"/>
              <w:jc w:val="center"/>
              <w:rPr>
                <w:rFonts w:ascii="Calibri" w:eastAsia="Times New Roman" w:hAnsi="Calibri" w:cs="Calibri"/>
                <w:b/>
                <w:bCs/>
                <w:color w:val="FFFFFF"/>
                <w:sz w:val="18"/>
                <w:szCs w:val="18"/>
                <w:lang w:eastAsia="es-EC"/>
              </w:rPr>
            </w:pPr>
            <w:r w:rsidRPr="006905A7">
              <w:rPr>
                <w:rFonts w:ascii="Calibri" w:eastAsia="Times New Roman" w:hAnsi="Calibri" w:cs="Calibri"/>
                <w:b/>
                <w:bCs/>
                <w:color w:val="FFFFFF"/>
                <w:sz w:val="18"/>
                <w:szCs w:val="18"/>
                <w:lang w:eastAsia="es-EC"/>
              </w:rPr>
              <w:t xml:space="preserve">Puntaje: </w:t>
            </w:r>
            <w:r w:rsidR="00E836C0">
              <w:rPr>
                <w:rFonts w:ascii="Calibri" w:eastAsia="Times New Roman" w:hAnsi="Calibri" w:cs="Calibri"/>
                <w:b/>
                <w:bCs/>
                <w:color w:val="FFFFFF"/>
                <w:sz w:val="18"/>
                <w:szCs w:val="18"/>
                <w:lang w:eastAsia="es-EC"/>
              </w:rPr>
              <w:t>27,0</w:t>
            </w:r>
          </w:p>
        </w:tc>
      </w:tr>
      <w:tr w:rsidR="006905A7" w:rsidRPr="006905A7" w:rsidTr="006905A7">
        <w:trPr>
          <w:trHeight w:val="288"/>
        </w:trPr>
        <w:tc>
          <w:tcPr>
            <w:tcW w:w="1413" w:type="pct"/>
            <w:tcBorders>
              <w:top w:val="nil"/>
              <w:left w:val="single" w:sz="8" w:space="0" w:color="auto"/>
              <w:bottom w:val="single" w:sz="4" w:space="0" w:color="auto"/>
              <w:right w:val="single" w:sz="4" w:space="0" w:color="auto"/>
            </w:tcBorders>
            <w:shd w:val="clear" w:color="000000" w:fill="A5A5A5"/>
            <w:vAlign w:val="center"/>
            <w:hideMark/>
          </w:tcPr>
          <w:p w:rsidR="006905A7" w:rsidRPr="006905A7" w:rsidRDefault="006905A7" w:rsidP="006905A7">
            <w:pPr>
              <w:spacing w:after="0" w:line="240" w:lineRule="auto"/>
              <w:jc w:val="center"/>
              <w:rPr>
                <w:rFonts w:ascii="Calibri" w:eastAsia="Times New Roman" w:hAnsi="Calibri" w:cs="Calibri"/>
                <w:b/>
                <w:bCs/>
                <w:color w:val="000000"/>
                <w:sz w:val="18"/>
                <w:szCs w:val="18"/>
                <w:lang w:eastAsia="es-EC"/>
              </w:rPr>
            </w:pPr>
            <w:r w:rsidRPr="006905A7">
              <w:rPr>
                <w:rFonts w:ascii="Calibri" w:eastAsia="Times New Roman" w:hAnsi="Calibri" w:cs="Calibri"/>
                <w:b/>
                <w:bCs/>
                <w:color w:val="000000"/>
                <w:sz w:val="18"/>
                <w:szCs w:val="18"/>
                <w:lang w:eastAsia="es-EC"/>
              </w:rPr>
              <w:t>Perfiles más altos</w:t>
            </w:r>
          </w:p>
        </w:tc>
        <w:tc>
          <w:tcPr>
            <w:tcW w:w="1414" w:type="pct"/>
            <w:tcBorders>
              <w:top w:val="nil"/>
              <w:left w:val="nil"/>
              <w:bottom w:val="single" w:sz="4" w:space="0" w:color="auto"/>
              <w:right w:val="single" w:sz="4" w:space="0" w:color="auto"/>
            </w:tcBorders>
            <w:shd w:val="clear" w:color="000000" w:fill="A5A5A5"/>
            <w:vAlign w:val="center"/>
            <w:hideMark/>
          </w:tcPr>
          <w:p w:rsidR="006905A7" w:rsidRPr="006905A7" w:rsidRDefault="006905A7" w:rsidP="006905A7">
            <w:pPr>
              <w:spacing w:after="0" w:line="240" w:lineRule="auto"/>
              <w:jc w:val="center"/>
              <w:rPr>
                <w:rFonts w:ascii="Calibri" w:eastAsia="Times New Roman" w:hAnsi="Calibri" w:cs="Calibri"/>
                <w:b/>
                <w:bCs/>
                <w:color w:val="000000"/>
                <w:sz w:val="18"/>
                <w:szCs w:val="18"/>
                <w:lang w:eastAsia="es-EC"/>
              </w:rPr>
            </w:pPr>
            <w:r w:rsidRPr="006905A7">
              <w:rPr>
                <w:rFonts w:ascii="Calibri" w:eastAsia="Times New Roman" w:hAnsi="Calibri" w:cs="Calibri"/>
                <w:b/>
                <w:bCs/>
                <w:color w:val="000000"/>
                <w:sz w:val="18"/>
                <w:szCs w:val="18"/>
                <w:lang w:eastAsia="es-EC"/>
              </w:rPr>
              <w:t>IUCP</w:t>
            </w:r>
          </w:p>
        </w:tc>
        <w:tc>
          <w:tcPr>
            <w:tcW w:w="1556" w:type="pct"/>
            <w:tcBorders>
              <w:top w:val="nil"/>
              <w:left w:val="nil"/>
              <w:bottom w:val="single" w:sz="4" w:space="0" w:color="auto"/>
              <w:right w:val="single" w:sz="4" w:space="0" w:color="auto"/>
            </w:tcBorders>
            <w:shd w:val="clear" w:color="000000" w:fill="A5A5A5"/>
            <w:vAlign w:val="center"/>
            <w:hideMark/>
          </w:tcPr>
          <w:p w:rsidR="006905A7" w:rsidRPr="006905A7" w:rsidRDefault="006905A7" w:rsidP="006905A7">
            <w:pPr>
              <w:spacing w:after="0" w:line="240" w:lineRule="auto"/>
              <w:jc w:val="center"/>
              <w:rPr>
                <w:rFonts w:ascii="Calibri" w:eastAsia="Times New Roman" w:hAnsi="Calibri" w:cs="Calibri"/>
                <w:b/>
                <w:bCs/>
                <w:color w:val="000000"/>
                <w:sz w:val="18"/>
                <w:szCs w:val="18"/>
                <w:lang w:eastAsia="es-EC"/>
              </w:rPr>
            </w:pPr>
            <w:r w:rsidRPr="006905A7">
              <w:rPr>
                <w:rFonts w:ascii="Calibri" w:eastAsia="Times New Roman" w:hAnsi="Calibri" w:cs="Calibri"/>
                <w:b/>
                <w:bCs/>
                <w:color w:val="000000"/>
                <w:sz w:val="18"/>
                <w:szCs w:val="18"/>
                <w:lang w:eastAsia="es-EC"/>
              </w:rPr>
              <w:t>Perfiles más bajos</w:t>
            </w:r>
          </w:p>
        </w:tc>
        <w:tc>
          <w:tcPr>
            <w:tcW w:w="617" w:type="pct"/>
            <w:tcBorders>
              <w:top w:val="nil"/>
              <w:left w:val="nil"/>
              <w:bottom w:val="single" w:sz="4" w:space="0" w:color="auto"/>
              <w:right w:val="single" w:sz="8" w:space="0" w:color="auto"/>
            </w:tcBorders>
            <w:shd w:val="clear" w:color="000000" w:fill="A5A5A5"/>
            <w:vAlign w:val="center"/>
            <w:hideMark/>
          </w:tcPr>
          <w:p w:rsidR="006905A7" w:rsidRPr="006905A7" w:rsidRDefault="006905A7" w:rsidP="006905A7">
            <w:pPr>
              <w:spacing w:after="0" w:line="240" w:lineRule="auto"/>
              <w:jc w:val="center"/>
              <w:rPr>
                <w:rFonts w:ascii="Calibri" w:eastAsia="Times New Roman" w:hAnsi="Calibri" w:cs="Calibri"/>
                <w:b/>
                <w:bCs/>
                <w:color w:val="000000"/>
                <w:sz w:val="18"/>
                <w:szCs w:val="18"/>
                <w:lang w:eastAsia="es-EC"/>
              </w:rPr>
            </w:pPr>
            <w:r w:rsidRPr="006905A7">
              <w:rPr>
                <w:rFonts w:ascii="Calibri" w:eastAsia="Times New Roman" w:hAnsi="Calibri" w:cs="Calibri"/>
                <w:b/>
                <w:bCs/>
                <w:color w:val="000000"/>
                <w:sz w:val="18"/>
                <w:szCs w:val="18"/>
                <w:lang w:eastAsia="es-EC"/>
              </w:rPr>
              <w:t>IUCP</w:t>
            </w:r>
          </w:p>
        </w:tc>
      </w:tr>
      <w:tr w:rsidR="00BD198D" w:rsidRPr="006905A7" w:rsidTr="006905A7">
        <w:trPr>
          <w:trHeight w:val="462"/>
        </w:trPr>
        <w:tc>
          <w:tcPr>
            <w:tcW w:w="1413" w:type="pct"/>
            <w:tcBorders>
              <w:top w:val="nil"/>
              <w:left w:val="single" w:sz="8" w:space="0" w:color="auto"/>
              <w:bottom w:val="single" w:sz="4" w:space="0" w:color="auto"/>
              <w:right w:val="single" w:sz="4" w:space="0" w:color="auto"/>
            </w:tcBorders>
            <w:shd w:val="clear" w:color="auto" w:fill="auto"/>
            <w:vAlign w:val="center"/>
            <w:hideMark/>
          </w:tcPr>
          <w:p w:rsidR="00BD198D" w:rsidRPr="006905A7" w:rsidRDefault="00BD198D" w:rsidP="00BD198D">
            <w:pPr>
              <w:spacing w:after="0" w:line="240" w:lineRule="auto"/>
              <w:jc w:val="center"/>
              <w:rPr>
                <w:rFonts w:ascii="Calibri" w:eastAsia="Times New Roman" w:hAnsi="Calibri" w:cs="Calibri"/>
                <w:color w:val="000000"/>
                <w:sz w:val="18"/>
                <w:szCs w:val="18"/>
                <w:lang w:eastAsia="es-EC"/>
              </w:rPr>
            </w:pPr>
            <w:r w:rsidRPr="00BD198D">
              <w:rPr>
                <w:rFonts w:ascii="Calibri" w:eastAsia="Times New Roman" w:hAnsi="Calibri" w:cs="Calibri"/>
                <w:color w:val="000000"/>
                <w:sz w:val="18"/>
                <w:szCs w:val="18"/>
                <w:lang w:eastAsia="es-EC"/>
              </w:rPr>
              <w:t>Recursos Naturales y Ambiente</w:t>
            </w:r>
          </w:p>
        </w:tc>
        <w:tc>
          <w:tcPr>
            <w:tcW w:w="1414" w:type="pct"/>
            <w:tcBorders>
              <w:top w:val="nil"/>
              <w:left w:val="nil"/>
              <w:bottom w:val="single" w:sz="4" w:space="0" w:color="auto"/>
              <w:right w:val="single" w:sz="4" w:space="0" w:color="auto"/>
            </w:tcBorders>
            <w:shd w:val="clear" w:color="auto" w:fill="auto"/>
            <w:vAlign w:val="center"/>
            <w:hideMark/>
          </w:tcPr>
          <w:p w:rsidR="00BD198D" w:rsidRPr="006905A7" w:rsidRDefault="00BD198D" w:rsidP="00BD198D">
            <w:pPr>
              <w:spacing w:after="0" w:line="240" w:lineRule="auto"/>
              <w:jc w:val="center"/>
              <w:rPr>
                <w:rFonts w:ascii="Calibri" w:eastAsia="Times New Roman" w:hAnsi="Calibri" w:cs="Calibri"/>
                <w:color w:val="000000"/>
                <w:sz w:val="18"/>
                <w:szCs w:val="18"/>
                <w:lang w:eastAsia="es-EC"/>
              </w:rPr>
            </w:pPr>
            <w:r>
              <w:rPr>
                <w:rFonts w:ascii="Calibri" w:eastAsia="Times New Roman" w:hAnsi="Calibri" w:cs="Calibri"/>
                <w:color w:val="000000"/>
                <w:sz w:val="18"/>
                <w:szCs w:val="18"/>
                <w:lang w:eastAsia="es-EC"/>
              </w:rPr>
              <w:t>44,8</w:t>
            </w:r>
          </w:p>
        </w:tc>
        <w:tc>
          <w:tcPr>
            <w:tcW w:w="1556" w:type="pct"/>
            <w:tcBorders>
              <w:top w:val="nil"/>
              <w:left w:val="nil"/>
              <w:bottom w:val="single" w:sz="4" w:space="0" w:color="auto"/>
              <w:right w:val="single" w:sz="4" w:space="0" w:color="auto"/>
            </w:tcBorders>
            <w:shd w:val="clear" w:color="auto" w:fill="auto"/>
            <w:vAlign w:val="center"/>
            <w:hideMark/>
          </w:tcPr>
          <w:p w:rsidR="00BD198D" w:rsidRPr="006905A7" w:rsidRDefault="00BD198D" w:rsidP="00BD198D">
            <w:pPr>
              <w:spacing w:after="0" w:line="240" w:lineRule="auto"/>
              <w:jc w:val="center"/>
              <w:rPr>
                <w:rFonts w:ascii="Calibri" w:eastAsia="Times New Roman" w:hAnsi="Calibri" w:cs="Calibri"/>
                <w:color w:val="000000"/>
                <w:sz w:val="18"/>
                <w:szCs w:val="18"/>
                <w:lang w:eastAsia="es-EC"/>
              </w:rPr>
            </w:pPr>
            <w:r>
              <w:rPr>
                <w:rFonts w:ascii="Calibri" w:eastAsia="Times New Roman" w:hAnsi="Calibri" w:cs="Calibri"/>
                <w:color w:val="000000"/>
                <w:sz w:val="18"/>
                <w:szCs w:val="18"/>
                <w:lang w:eastAsia="es-EC"/>
              </w:rPr>
              <w:t>Desarrollo Integral de Personas</w:t>
            </w:r>
          </w:p>
        </w:tc>
        <w:tc>
          <w:tcPr>
            <w:tcW w:w="617" w:type="pct"/>
            <w:tcBorders>
              <w:top w:val="nil"/>
              <w:left w:val="nil"/>
              <w:bottom w:val="single" w:sz="4" w:space="0" w:color="auto"/>
              <w:right w:val="single" w:sz="8" w:space="0" w:color="auto"/>
            </w:tcBorders>
            <w:shd w:val="clear" w:color="auto" w:fill="auto"/>
            <w:vAlign w:val="center"/>
            <w:hideMark/>
          </w:tcPr>
          <w:p w:rsidR="00BD198D" w:rsidRPr="006905A7" w:rsidRDefault="00BD198D" w:rsidP="00BD198D">
            <w:pPr>
              <w:spacing w:after="0" w:line="240" w:lineRule="auto"/>
              <w:jc w:val="center"/>
              <w:rPr>
                <w:rFonts w:ascii="Calibri" w:eastAsia="Times New Roman" w:hAnsi="Calibri" w:cs="Calibri"/>
                <w:color w:val="000000"/>
                <w:sz w:val="18"/>
                <w:szCs w:val="18"/>
                <w:lang w:eastAsia="es-EC"/>
              </w:rPr>
            </w:pPr>
            <w:r>
              <w:rPr>
                <w:rFonts w:ascii="Calibri" w:eastAsia="Times New Roman" w:hAnsi="Calibri" w:cs="Calibri"/>
                <w:color w:val="000000"/>
                <w:sz w:val="18"/>
                <w:szCs w:val="18"/>
                <w:lang w:eastAsia="es-EC"/>
              </w:rPr>
              <w:t>14,5</w:t>
            </w:r>
          </w:p>
        </w:tc>
      </w:tr>
      <w:tr w:rsidR="006905A7" w:rsidRPr="006905A7" w:rsidTr="006905A7">
        <w:trPr>
          <w:trHeight w:val="462"/>
        </w:trPr>
        <w:tc>
          <w:tcPr>
            <w:tcW w:w="1413" w:type="pct"/>
            <w:tcBorders>
              <w:top w:val="nil"/>
              <w:left w:val="single" w:sz="8" w:space="0" w:color="auto"/>
              <w:bottom w:val="single" w:sz="4" w:space="0" w:color="auto"/>
              <w:right w:val="single" w:sz="4" w:space="0" w:color="auto"/>
            </w:tcBorders>
            <w:shd w:val="clear" w:color="auto" w:fill="auto"/>
            <w:vAlign w:val="center"/>
            <w:hideMark/>
          </w:tcPr>
          <w:p w:rsidR="006905A7" w:rsidRPr="006905A7" w:rsidRDefault="006905A7" w:rsidP="006905A7">
            <w:pPr>
              <w:spacing w:after="0" w:line="240" w:lineRule="auto"/>
              <w:jc w:val="center"/>
              <w:rPr>
                <w:rFonts w:ascii="Calibri" w:eastAsia="Times New Roman" w:hAnsi="Calibri" w:cs="Calibri"/>
                <w:color w:val="000000"/>
                <w:sz w:val="18"/>
                <w:szCs w:val="18"/>
                <w:lang w:eastAsia="es-EC"/>
              </w:rPr>
            </w:pPr>
            <w:r w:rsidRPr="006905A7">
              <w:rPr>
                <w:rFonts w:ascii="Calibri" w:eastAsia="Times New Roman" w:hAnsi="Calibri" w:cs="Calibri"/>
                <w:color w:val="000000"/>
                <w:sz w:val="18"/>
                <w:szCs w:val="18"/>
                <w:lang w:eastAsia="es-EC"/>
              </w:rPr>
              <w:t>Infraestructura y Localización</w:t>
            </w:r>
          </w:p>
        </w:tc>
        <w:tc>
          <w:tcPr>
            <w:tcW w:w="1414" w:type="pct"/>
            <w:tcBorders>
              <w:top w:val="nil"/>
              <w:left w:val="nil"/>
              <w:bottom w:val="single" w:sz="4" w:space="0" w:color="auto"/>
              <w:right w:val="single" w:sz="4" w:space="0" w:color="auto"/>
            </w:tcBorders>
            <w:shd w:val="clear" w:color="auto" w:fill="auto"/>
            <w:vAlign w:val="center"/>
            <w:hideMark/>
          </w:tcPr>
          <w:p w:rsidR="006905A7" w:rsidRPr="006905A7" w:rsidRDefault="00E836C0" w:rsidP="006905A7">
            <w:pPr>
              <w:spacing w:after="0" w:line="240" w:lineRule="auto"/>
              <w:jc w:val="center"/>
              <w:rPr>
                <w:rFonts w:ascii="Calibri" w:eastAsia="Times New Roman" w:hAnsi="Calibri" w:cs="Calibri"/>
                <w:color w:val="000000"/>
                <w:sz w:val="18"/>
                <w:szCs w:val="18"/>
                <w:lang w:eastAsia="es-EC"/>
              </w:rPr>
            </w:pPr>
            <w:r>
              <w:rPr>
                <w:rFonts w:ascii="Calibri" w:eastAsia="Times New Roman" w:hAnsi="Calibri" w:cs="Calibri"/>
                <w:color w:val="000000"/>
                <w:sz w:val="18"/>
                <w:szCs w:val="18"/>
                <w:lang w:eastAsia="es-EC"/>
              </w:rPr>
              <w:t>41</w:t>
            </w:r>
            <w:r w:rsidR="006905A7" w:rsidRPr="006905A7">
              <w:rPr>
                <w:rFonts w:ascii="Calibri" w:eastAsia="Times New Roman" w:hAnsi="Calibri" w:cs="Calibri"/>
                <w:color w:val="000000"/>
                <w:sz w:val="18"/>
                <w:szCs w:val="18"/>
                <w:lang w:eastAsia="es-EC"/>
              </w:rPr>
              <w:t>,8</w:t>
            </w:r>
          </w:p>
        </w:tc>
        <w:tc>
          <w:tcPr>
            <w:tcW w:w="1556" w:type="pct"/>
            <w:tcBorders>
              <w:top w:val="nil"/>
              <w:left w:val="nil"/>
              <w:bottom w:val="single" w:sz="4" w:space="0" w:color="auto"/>
              <w:right w:val="single" w:sz="4" w:space="0" w:color="auto"/>
            </w:tcBorders>
            <w:shd w:val="clear" w:color="auto" w:fill="auto"/>
            <w:vAlign w:val="center"/>
            <w:hideMark/>
          </w:tcPr>
          <w:p w:rsidR="006905A7" w:rsidRPr="006905A7" w:rsidRDefault="00BD198D" w:rsidP="00E836C0">
            <w:pPr>
              <w:spacing w:after="0" w:line="240" w:lineRule="auto"/>
              <w:jc w:val="center"/>
              <w:rPr>
                <w:rFonts w:ascii="Calibri" w:eastAsia="Times New Roman" w:hAnsi="Calibri" w:cs="Calibri"/>
                <w:color w:val="000000"/>
                <w:sz w:val="18"/>
                <w:szCs w:val="18"/>
                <w:lang w:eastAsia="es-EC"/>
              </w:rPr>
            </w:pPr>
            <w:r>
              <w:rPr>
                <w:rFonts w:ascii="Calibri" w:eastAsia="Times New Roman" w:hAnsi="Calibri" w:cs="Calibri"/>
                <w:color w:val="000000"/>
                <w:sz w:val="18"/>
                <w:szCs w:val="18"/>
                <w:lang w:eastAsia="es-EC"/>
              </w:rPr>
              <w:t>Habilitantes  Innovación Ciencia y Tec.</w:t>
            </w:r>
          </w:p>
        </w:tc>
        <w:tc>
          <w:tcPr>
            <w:tcW w:w="617" w:type="pct"/>
            <w:tcBorders>
              <w:top w:val="nil"/>
              <w:left w:val="nil"/>
              <w:bottom w:val="single" w:sz="4" w:space="0" w:color="auto"/>
              <w:right w:val="single" w:sz="8" w:space="0" w:color="auto"/>
            </w:tcBorders>
            <w:shd w:val="clear" w:color="auto" w:fill="auto"/>
            <w:vAlign w:val="center"/>
            <w:hideMark/>
          </w:tcPr>
          <w:p w:rsidR="006905A7" w:rsidRPr="006905A7" w:rsidRDefault="00BD198D" w:rsidP="00E836C0">
            <w:pPr>
              <w:spacing w:after="0" w:line="240" w:lineRule="auto"/>
              <w:jc w:val="center"/>
              <w:rPr>
                <w:rFonts w:ascii="Calibri" w:eastAsia="Times New Roman" w:hAnsi="Calibri" w:cs="Calibri"/>
                <w:color w:val="000000"/>
                <w:sz w:val="18"/>
                <w:szCs w:val="18"/>
                <w:lang w:eastAsia="es-EC"/>
              </w:rPr>
            </w:pPr>
            <w:r>
              <w:rPr>
                <w:rFonts w:ascii="Calibri" w:eastAsia="Times New Roman" w:hAnsi="Calibri" w:cs="Calibri"/>
                <w:color w:val="000000"/>
                <w:sz w:val="18"/>
                <w:szCs w:val="18"/>
                <w:lang w:eastAsia="es-EC"/>
              </w:rPr>
              <w:t>11,4</w:t>
            </w:r>
          </w:p>
        </w:tc>
      </w:tr>
      <w:tr w:rsidR="006905A7" w:rsidRPr="006905A7" w:rsidTr="006905A7">
        <w:trPr>
          <w:trHeight w:val="476"/>
        </w:trPr>
        <w:tc>
          <w:tcPr>
            <w:tcW w:w="1413" w:type="pct"/>
            <w:tcBorders>
              <w:top w:val="nil"/>
              <w:left w:val="single" w:sz="8" w:space="0" w:color="auto"/>
              <w:bottom w:val="single" w:sz="8" w:space="0" w:color="auto"/>
              <w:right w:val="single" w:sz="4" w:space="0" w:color="auto"/>
            </w:tcBorders>
            <w:shd w:val="clear" w:color="auto" w:fill="auto"/>
            <w:vAlign w:val="center"/>
            <w:hideMark/>
          </w:tcPr>
          <w:p w:rsidR="006905A7" w:rsidRPr="006905A7" w:rsidRDefault="00BD198D" w:rsidP="006905A7">
            <w:pPr>
              <w:spacing w:after="0" w:line="240" w:lineRule="auto"/>
              <w:jc w:val="center"/>
              <w:rPr>
                <w:rFonts w:ascii="Calibri" w:eastAsia="Times New Roman" w:hAnsi="Calibri" w:cs="Calibri"/>
                <w:color w:val="000000"/>
                <w:sz w:val="18"/>
                <w:szCs w:val="18"/>
                <w:lang w:eastAsia="es-EC"/>
              </w:rPr>
            </w:pPr>
            <w:r w:rsidRPr="00BD198D">
              <w:rPr>
                <w:rFonts w:ascii="Calibri" w:eastAsia="Times New Roman" w:hAnsi="Calibri" w:cs="Calibri"/>
                <w:color w:val="000000"/>
                <w:sz w:val="18"/>
                <w:szCs w:val="18"/>
                <w:lang w:eastAsia="es-EC"/>
              </w:rPr>
              <w:t>Empleo</w:t>
            </w:r>
          </w:p>
        </w:tc>
        <w:tc>
          <w:tcPr>
            <w:tcW w:w="1414" w:type="pct"/>
            <w:tcBorders>
              <w:top w:val="nil"/>
              <w:left w:val="nil"/>
              <w:bottom w:val="single" w:sz="8" w:space="0" w:color="auto"/>
              <w:right w:val="single" w:sz="4" w:space="0" w:color="auto"/>
            </w:tcBorders>
            <w:shd w:val="clear" w:color="auto" w:fill="auto"/>
            <w:vAlign w:val="center"/>
            <w:hideMark/>
          </w:tcPr>
          <w:p w:rsidR="006905A7" w:rsidRPr="006905A7" w:rsidRDefault="00BD198D" w:rsidP="006905A7">
            <w:pPr>
              <w:spacing w:after="0" w:line="240" w:lineRule="auto"/>
              <w:jc w:val="center"/>
              <w:rPr>
                <w:rFonts w:ascii="Calibri" w:eastAsia="Times New Roman" w:hAnsi="Calibri" w:cs="Calibri"/>
                <w:color w:val="000000"/>
                <w:sz w:val="18"/>
                <w:szCs w:val="18"/>
                <w:lang w:eastAsia="es-EC"/>
              </w:rPr>
            </w:pPr>
            <w:r>
              <w:rPr>
                <w:rFonts w:ascii="Calibri" w:eastAsia="Times New Roman" w:hAnsi="Calibri" w:cs="Calibri"/>
                <w:color w:val="000000"/>
                <w:sz w:val="18"/>
                <w:szCs w:val="18"/>
                <w:lang w:eastAsia="es-EC"/>
              </w:rPr>
              <w:t>40,5</w:t>
            </w:r>
          </w:p>
        </w:tc>
        <w:tc>
          <w:tcPr>
            <w:tcW w:w="1556" w:type="pct"/>
            <w:tcBorders>
              <w:top w:val="nil"/>
              <w:left w:val="nil"/>
              <w:bottom w:val="single" w:sz="8" w:space="0" w:color="auto"/>
              <w:right w:val="single" w:sz="4" w:space="0" w:color="auto"/>
            </w:tcBorders>
            <w:shd w:val="clear" w:color="auto" w:fill="auto"/>
            <w:vAlign w:val="center"/>
            <w:hideMark/>
          </w:tcPr>
          <w:p w:rsidR="006905A7" w:rsidRPr="006905A7" w:rsidRDefault="006905A7" w:rsidP="006905A7">
            <w:pPr>
              <w:spacing w:after="0" w:line="240" w:lineRule="auto"/>
              <w:jc w:val="center"/>
              <w:rPr>
                <w:rFonts w:ascii="Calibri" w:eastAsia="Times New Roman" w:hAnsi="Calibri" w:cs="Calibri"/>
                <w:color w:val="000000"/>
                <w:sz w:val="18"/>
                <w:szCs w:val="18"/>
                <w:lang w:eastAsia="es-EC"/>
              </w:rPr>
            </w:pPr>
            <w:r w:rsidRPr="006905A7">
              <w:rPr>
                <w:rFonts w:ascii="Calibri" w:eastAsia="Times New Roman" w:hAnsi="Calibri" w:cs="Calibri"/>
                <w:color w:val="000000"/>
                <w:sz w:val="18"/>
                <w:szCs w:val="18"/>
                <w:lang w:eastAsia="es-EC"/>
              </w:rPr>
              <w:t>Internacionalización y Apertura</w:t>
            </w:r>
          </w:p>
        </w:tc>
        <w:tc>
          <w:tcPr>
            <w:tcW w:w="617" w:type="pct"/>
            <w:tcBorders>
              <w:top w:val="nil"/>
              <w:left w:val="nil"/>
              <w:bottom w:val="single" w:sz="8" w:space="0" w:color="auto"/>
              <w:right w:val="single" w:sz="8" w:space="0" w:color="auto"/>
            </w:tcBorders>
            <w:shd w:val="clear" w:color="auto" w:fill="auto"/>
            <w:vAlign w:val="center"/>
            <w:hideMark/>
          </w:tcPr>
          <w:p w:rsidR="006905A7" w:rsidRPr="006905A7" w:rsidRDefault="00E836C0" w:rsidP="006905A7">
            <w:pPr>
              <w:spacing w:after="0" w:line="240" w:lineRule="auto"/>
              <w:jc w:val="center"/>
              <w:rPr>
                <w:rFonts w:ascii="Calibri" w:eastAsia="Times New Roman" w:hAnsi="Calibri" w:cs="Calibri"/>
                <w:color w:val="000000"/>
                <w:sz w:val="18"/>
                <w:szCs w:val="18"/>
                <w:lang w:eastAsia="es-EC"/>
              </w:rPr>
            </w:pPr>
            <w:r>
              <w:rPr>
                <w:rFonts w:ascii="Calibri" w:eastAsia="Times New Roman" w:hAnsi="Calibri" w:cs="Calibri"/>
                <w:color w:val="000000"/>
                <w:sz w:val="18"/>
                <w:szCs w:val="18"/>
                <w:lang w:eastAsia="es-EC"/>
              </w:rPr>
              <w:t>0</w:t>
            </w:r>
          </w:p>
        </w:tc>
      </w:tr>
    </w:tbl>
    <w:p w:rsidR="00BD002F" w:rsidRDefault="00DB4294" w:rsidP="00BD002F">
      <w:pPr>
        <w:jc w:val="right"/>
        <w:rPr>
          <w:rFonts w:eastAsia="Times New Roman" w:cs="Times New Roman"/>
          <w:sz w:val="16"/>
          <w:szCs w:val="16"/>
          <w:lang w:eastAsia="es-EC"/>
        </w:rPr>
      </w:pPr>
      <w:r>
        <w:rPr>
          <w:rFonts w:eastAsia="Times New Roman" w:cs="Times New Roman"/>
          <w:noProof/>
          <w:sz w:val="16"/>
          <w:szCs w:val="16"/>
          <w:lang w:eastAsia="es-EC"/>
        </w:rPr>
        <w:pict>
          <v:roundrect id="AutoShape 2" o:spid="_x0000_s1026" style="position:absolute;left:0;text-align:left;margin-left:-4.8pt;margin-top:-36pt;width:544.8pt;height:36pt;z-index:251658240;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" fillcolor="#ccecff">
            <v:textbox style="mso-next-textbox:#AutoShape 2">
              <w:txbxContent>
                <w:p w:rsidR="0085568A" w:rsidRPr="009550A7" w:rsidRDefault="00E836C0" w:rsidP="009550A7">
                  <w:pPr>
                    <w:spacing w:after="0" w:line="240" w:lineRule="auto"/>
                    <w:jc w:val="center"/>
                    <w:rPr>
                      <w:rFonts w:ascii="Arial Black" w:hAnsi="Arial Black"/>
                      <w:sz w:val="20"/>
                    </w:rPr>
                  </w:pPr>
                  <w:r>
                    <w:rPr>
                      <w:rFonts w:ascii="Arial Black" w:hAnsi="Arial Black"/>
                      <w:sz w:val="20"/>
                    </w:rPr>
                    <w:t>SUCUMBÍOS</w:t>
                  </w:r>
                  <w:r w:rsidR="004D4EBF" w:rsidRPr="009550A7">
                    <w:rPr>
                      <w:rFonts w:ascii="Arial Black" w:hAnsi="Arial Black"/>
                      <w:sz w:val="20"/>
                    </w:rPr>
                    <w:t xml:space="preserve"> </w:t>
                  </w:r>
                </w:p>
                <w:p w:rsidR="00BD002F" w:rsidRPr="00E836C0" w:rsidRDefault="002D15D7" w:rsidP="009550A7">
                  <w:pPr>
                    <w:spacing w:line="240" w:lineRule="auto"/>
                    <w:jc w:val="center"/>
                    <w:rPr>
                      <w:rFonts w:ascii="Arial Black" w:hAnsi="Arial Black"/>
                      <w:color w:val="FF0000"/>
                      <w:sz w:val="16"/>
                    </w:rPr>
                  </w:pPr>
                  <w:r w:rsidRPr="00E836C0">
                    <w:rPr>
                      <w:rFonts w:ascii="Arial Black" w:hAnsi="Arial Black"/>
                      <w:color w:val="FF0000"/>
                      <w:sz w:val="16"/>
                    </w:rPr>
                    <w:t>(</w:t>
                  </w:r>
                  <w:r w:rsidR="004550F0">
                    <w:rPr>
                      <w:rFonts w:ascii="Arial Black" w:hAnsi="Arial Black"/>
                      <w:color w:val="FF0000"/>
                      <w:sz w:val="16"/>
                    </w:rPr>
                    <w:t>10 de abril del 2018</w:t>
                  </w:r>
                  <w:bookmarkStart w:id="0" w:name="_GoBack"/>
                  <w:bookmarkEnd w:id="0"/>
                  <w:r w:rsidR="00385E0A" w:rsidRPr="00E836C0">
                    <w:rPr>
                      <w:rFonts w:ascii="Arial Black" w:hAnsi="Arial Black"/>
                      <w:color w:val="FF0000"/>
                      <w:sz w:val="16"/>
                    </w:rPr>
                    <w:t>)</w:t>
                  </w:r>
                </w:p>
              </w:txbxContent>
            </v:textbox>
          </v:roundrect>
        </w:pict>
      </w:r>
    </w:p>
    <w:p w:rsidR="00BD002F" w:rsidRDefault="00DB4294" w:rsidP="00BD002F">
      <w:pPr>
        <w:jc w:val="right"/>
        <w:rPr>
          <w:b/>
          <w:sz w:val="20"/>
          <w:szCs w:val="20"/>
        </w:rPr>
      </w:pPr>
      <w:r>
        <w:rPr>
          <w:noProof/>
          <w:sz w:val="20"/>
          <w:szCs w:val="20"/>
          <w:lang w:eastAsia="es-EC"/>
        </w:rPr>
        <w:pict>
          <v:shapetype id="_x0000_t202" coordsize="21600,21600" o:spt="202" path="m,l,21600r21600,l21600,xe">
            <v:stroke joinstyle="miter"/>
            <v:path gradientshapeok="t" o:connecttype="rect"/>
          </v:shapetype>
          <v:shape id="_x0000_s1043" type="#_x0000_t202" style="position:absolute;left:0;text-align:left;margin-left:282.6pt;margin-top:26.55pt;width:282.35pt;height:85.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" filled="f" stroked="f">
            <v:textbox style="mso-next-textbox:#_x0000_s1043">
              <w:txbxContent>
                <w:p w:rsidR="00CA2FA6" w:rsidRPr="00CA2FA6" w:rsidRDefault="007F5C03" w:rsidP="007F5C03">
                  <w:pPr>
                    <w:spacing w:after="0" w:line="240" w:lineRule="auto"/>
                    <w:jc w:val="both"/>
                    <w:rPr>
                      <w:szCs w:val="20"/>
                    </w:rPr>
                  </w:pPr>
                  <w:r w:rsidRPr="00D42C1A">
                    <w:rPr>
                      <w:szCs w:val="20"/>
                    </w:rPr>
                    <w:t xml:space="preserve">El principal eslabón de la Cadena Productiva que necesita atención </w:t>
                  </w:r>
                  <w:r w:rsidR="00CA2FA6">
                    <w:rPr>
                      <w:szCs w:val="20"/>
                    </w:rPr>
                    <w:t xml:space="preserve">es </w:t>
                  </w:r>
                  <w:r w:rsidR="00CA2FA6">
                    <w:rPr>
                      <w:b/>
                      <w:i/>
                      <w:szCs w:val="20"/>
                    </w:rPr>
                    <w:t>insumos</w:t>
                  </w:r>
                  <w:r w:rsidRPr="00D42C1A">
                    <w:rPr>
                      <w:szCs w:val="20"/>
                    </w:rPr>
                    <w:t xml:space="preserve"> </w:t>
                  </w:r>
                  <w:r>
                    <w:rPr>
                      <w:szCs w:val="20"/>
                    </w:rPr>
                    <w:t xml:space="preserve">sobre todo para </w:t>
                  </w:r>
                  <w:r w:rsidR="00CA2FA6">
                    <w:rPr>
                      <w:szCs w:val="20"/>
                    </w:rPr>
                    <w:t xml:space="preserve">EPS (64%), las microempresas necesitan atención en </w:t>
                  </w:r>
                  <w:r w:rsidR="00CA2FA6" w:rsidRPr="00CA2FA6">
                    <w:rPr>
                      <w:b/>
                      <w:i/>
                      <w:szCs w:val="20"/>
                    </w:rPr>
                    <w:t>procesos</w:t>
                  </w:r>
                  <w:r w:rsidR="00CA2FA6">
                    <w:rPr>
                      <w:szCs w:val="20"/>
                    </w:rPr>
                    <w:t xml:space="preserve"> (38%). </w:t>
                  </w:r>
                  <w:r w:rsidR="00CA2FA6" w:rsidRPr="00CA2FA6">
                    <w:rPr>
                      <w:b/>
                      <w:i/>
                      <w:szCs w:val="20"/>
                    </w:rPr>
                    <w:t>Proveedores</w:t>
                  </w:r>
                  <w:r w:rsidR="00CA2FA6">
                    <w:rPr>
                      <w:b/>
                      <w:i/>
                      <w:szCs w:val="20"/>
                    </w:rPr>
                    <w:t xml:space="preserve"> </w:t>
                  </w:r>
                  <w:r w:rsidR="00CA2FA6">
                    <w:rPr>
                      <w:i/>
                      <w:szCs w:val="20"/>
                    </w:rPr>
                    <w:t>se presenta en todo tipo de empresa concentrando un total de 8 propuestas.</w:t>
                  </w:r>
                </w:p>
                <w:p w:rsidR="007F5C03" w:rsidRPr="00B6744B" w:rsidRDefault="007F5C03" w:rsidP="007F5C03">
                  <w:pPr>
                    <w:spacing w:after="0" w:line="240" w:lineRule="auto"/>
                    <w:jc w:val="both"/>
                    <w:rPr>
                      <w:color w:val="FF0000"/>
                    </w:rPr>
                  </w:pPr>
                  <w:r w:rsidRPr="004F74C7">
                    <w:rPr>
                      <w:sz w:val="18"/>
                    </w:rPr>
                    <w:t>* Transversal: Corresponde a todos los tipos de empresas</w:t>
                  </w:r>
                </w:p>
                <w:p w:rsidR="007F5C03" w:rsidRPr="00304C09" w:rsidRDefault="007F5C03" w:rsidP="007F5C03"/>
              </w:txbxContent>
            </v:textbox>
            <w10:wrap type="square"/>
          </v:shape>
        </w:pict>
      </w:r>
      <w:r>
        <w:rPr>
          <w:noProof/>
          <w:sz w:val="20"/>
          <w:szCs w:val="20"/>
          <w:lang w:eastAsia="es-EC"/>
        </w:rPr>
        <w:pict>
          <v:roundrect id="_x0000_s1053" style="position:absolute;left:0;text-align:left;margin-left:352.05pt;margin-top:1.55pt;width:153.4pt;height:25pt;z-index:2516971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" filled="f" strokecolor="#0070c0">
            <v:textbox style="mso-next-textbox:#_x0000_s1053">
              <w:txbxContent>
                <w:p w:rsidR="00EE77FA" w:rsidRPr="00B6744B" w:rsidRDefault="00EE77FA" w:rsidP="00EE77FA">
                  <w:pPr>
                    <w:jc w:val="center"/>
                    <w:rPr>
                      <w:b/>
                      <w:sz w:val="26"/>
                      <w:szCs w:val="26"/>
                    </w:rPr>
                  </w:pPr>
                  <w:r>
                    <w:rPr>
                      <w:b/>
                      <w:sz w:val="26"/>
                      <w:szCs w:val="26"/>
                    </w:rPr>
                    <w:t>Cadena Productiva</w:t>
                  </w:r>
                </w:p>
              </w:txbxContent>
            </v:textbox>
            <w10:wrap type="square"/>
          </v:roundrect>
        </w:pict>
      </w:r>
      <w:r>
        <w:rPr>
          <w:b/>
          <w:noProof/>
          <w:sz w:val="20"/>
          <w:szCs w:val="20"/>
          <w:lang w:eastAsia="es-EC"/>
        </w:rPr>
        <w:pict>
          <v:roundrect id="AutoShape 16" o:spid="_x0000_s1027" style="position:absolute;left:0;text-align:left;margin-left:45pt;margin-top:1.55pt;width:153.4pt;height:25pt;z-index:2516592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" filled="f" strokecolor="#0070c0">
            <v:textbox style="mso-next-textbox:#AutoShape 16">
              <w:txbxContent>
                <w:p w:rsidR="002667F0" w:rsidRPr="00B6744B" w:rsidRDefault="00125F5B" w:rsidP="002667F0">
                  <w:pPr>
                    <w:jc w:val="center"/>
                    <w:rPr>
                      <w:b/>
                      <w:sz w:val="26"/>
                      <w:szCs w:val="26"/>
                    </w:rPr>
                  </w:pPr>
                  <w:r w:rsidRPr="00B6744B">
                    <w:rPr>
                      <w:b/>
                      <w:sz w:val="26"/>
                      <w:szCs w:val="26"/>
                    </w:rPr>
                    <w:t xml:space="preserve">Necesidad </w:t>
                  </w:r>
                  <w:r w:rsidR="002667F0" w:rsidRPr="00B6744B">
                    <w:rPr>
                      <w:b/>
                      <w:sz w:val="26"/>
                      <w:szCs w:val="26"/>
                    </w:rPr>
                    <w:t xml:space="preserve"> </w:t>
                  </w:r>
                  <w:r w:rsidR="00B6744B" w:rsidRPr="00B6744B">
                    <w:rPr>
                      <w:b/>
                      <w:sz w:val="26"/>
                      <w:szCs w:val="26"/>
                    </w:rPr>
                    <w:t>Detectada</w:t>
                  </w:r>
                </w:p>
              </w:txbxContent>
            </v:textbox>
            <w10:wrap type="square"/>
          </v:roundrect>
        </w:pict>
      </w:r>
      <w:r>
        <w:rPr>
          <w:b/>
          <w:noProof/>
          <w:sz w:val="20"/>
          <w:szCs w:val="20"/>
          <w:lang w:eastAsia="es-EC"/>
        </w:rPr>
        <w:pict>
          <v:shape id="Text Box 26" o:spid="_x0000_s1028" type="#_x0000_t202" style="position:absolute;left:0;text-align:left;margin-left:-8.15pt;margin-top:26.55pt;width:290.75pt;height:92.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FFJuAIAAMI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" filled="f" stroked="f">
            <v:textbox style="mso-next-textbox:#Text Box 26">
              <w:txbxContent>
                <w:p w:rsidR="006620DF" w:rsidRPr="004F74C7" w:rsidRDefault="00F65A24" w:rsidP="00D42C1A">
                  <w:pPr>
                    <w:spacing w:after="0" w:line="240" w:lineRule="auto"/>
                    <w:jc w:val="both"/>
                    <w:rPr>
                      <w:sz w:val="24"/>
                    </w:rPr>
                  </w:pPr>
                  <w:r>
                    <w:rPr>
                      <w:b/>
                      <w:i/>
                      <w:szCs w:val="20"/>
                    </w:rPr>
                    <w:t>La eficiencia en Procesos del Sector Público</w:t>
                  </w:r>
                  <w:r w:rsidR="006620DF" w:rsidRPr="006620DF">
                    <w:rPr>
                      <w:b/>
                      <w:i/>
                      <w:szCs w:val="20"/>
                    </w:rPr>
                    <w:t xml:space="preserve"> </w:t>
                  </w:r>
                  <w:r w:rsidR="006620DF" w:rsidRPr="006620DF">
                    <w:rPr>
                      <w:szCs w:val="20"/>
                    </w:rPr>
                    <w:t xml:space="preserve">es la principal necesidad de los </w:t>
                  </w:r>
                  <w:r w:rsidR="003057EB">
                    <w:rPr>
                      <w:szCs w:val="20"/>
                    </w:rPr>
                    <w:t>agroindustriales</w:t>
                  </w:r>
                  <w:r>
                    <w:rPr>
                      <w:szCs w:val="20"/>
                    </w:rPr>
                    <w:t xml:space="preserve"> (54%), sector </w:t>
                  </w:r>
                  <w:r w:rsidR="006C4F72">
                    <w:rPr>
                      <w:szCs w:val="20"/>
                    </w:rPr>
                    <w:t>Comercio (</w:t>
                  </w:r>
                  <w:r>
                    <w:rPr>
                      <w:szCs w:val="20"/>
                    </w:rPr>
                    <w:t>20%) y turismo (13%)</w:t>
                  </w:r>
                  <w:r w:rsidR="006C4F72">
                    <w:rPr>
                      <w:szCs w:val="20"/>
                    </w:rPr>
                    <w:t>. E</w:t>
                  </w:r>
                  <w:r w:rsidRPr="00F65A24">
                    <w:rPr>
                      <w:szCs w:val="20"/>
                    </w:rPr>
                    <w:t xml:space="preserve">n el Comercio la principal necesidad </w:t>
                  </w:r>
                  <w:r w:rsidR="006C4F72">
                    <w:rPr>
                      <w:szCs w:val="20"/>
                    </w:rPr>
                    <w:t>es regular</w:t>
                  </w:r>
                  <w:r>
                    <w:rPr>
                      <w:b/>
                      <w:i/>
                      <w:szCs w:val="20"/>
                    </w:rPr>
                    <w:t xml:space="preserve"> Ineficiencias del Mercado (40%)</w:t>
                  </w:r>
                  <w:r w:rsidR="006C4F72">
                    <w:rPr>
                      <w:b/>
                      <w:i/>
                      <w:szCs w:val="20"/>
                    </w:rPr>
                    <w:t xml:space="preserve">. </w:t>
                  </w:r>
                  <w:r w:rsidR="006C4F72" w:rsidRPr="006C4F72">
                    <w:rPr>
                      <w:szCs w:val="20"/>
                    </w:rPr>
                    <w:t xml:space="preserve">Mientras que en el Turismo </w:t>
                  </w:r>
                  <w:r w:rsidR="006C4F72">
                    <w:rPr>
                      <w:szCs w:val="20"/>
                    </w:rPr>
                    <w:t>se requiere</w:t>
                  </w:r>
                  <w:r w:rsidR="006C4F72">
                    <w:rPr>
                      <w:b/>
                      <w:i/>
                      <w:szCs w:val="20"/>
                    </w:rPr>
                    <w:t xml:space="preserve"> realizar Promoción turística a través de una política sectorial (25%).</w:t>
                  </w:r>
                </w:p>
                <w:p w:rsidR="00621021" w:rsidRPr="00B6744B" w:rsidRDefault="00621021" w:rsidP="00DF4C86">
                  <w:pPr>
                    <w:jc w:val="both"/>
                    <w:rPr>
                      <w:szCs w:val="20"/>
                    </w:rPr>
                  </w:pPr>
                </w:p>
                <w:p w:rsidR="00304C09" w:rsidRPr="00B30085" w:rsidRDefault="00304C09" w:rsidP="00304C09">
                  <w:pPr>
                    <w:rPr>
                      <w:sz w:val="20"/>
                    </w:rPr>
                  </w:pPr>
                </w:p>
              </w:txbxContent>
            </v:textbox>
            <w10:wrap type="square"/>
          </v:shape>
        </w:pict>
      </w:r>
      <w:r w:rsidR="00BD002F">
        <w:rPr>
          <w:rFonts w:eastAsia="Times New Roman" w:cs="Times New Roman"/>
          <w:sz w:val="16"/>
          <w:szCs w:val="16"/>
          <w:lang w:eastAsia="es-EC"/>
        </w:rPr>
        <w:t xml:space="preserve"> </w:t>
      </w:r>
    </w:p>
    <w:p w:rsidR="002667F0" w:rsidRDefault="003B236C" w:rsidP="00BA03FF">
      <w:pPr>
        <w:rPr>
          <w:b/>
          <w:sz w:val="20"/>
          <w:szCs w:val="20"/>
        </w:rPr>
      </w:pPr>
      <w:r>
        <w:rPr>
          <w:noProof/>
          <w:sz w:val="20"/>
          <w:szCs w:val="20"/>
          <w:lang w:eastAsia="es-EC"/>
        </w:rPr>
        <w:drawing>
          <wp:anchor distT="0" distB="0" distL="114300" distR="114300" simplePos="0" relativeHeight="251701248" behindDoc="0" locked="0" layoutInCell="1" allowOverlap="1">
            <wp:simplePos x="0" y="0"/>
            <wp:positionH relativeFrom="column">
              <wp:posOffset>3638550</wp:posOffset>
            </wp:positionH>
            <wp:positionV relativeFrom="paragraph">
              <wp:posOffset>1167130</wp:posOffset>
            </wp:positionV>
            <wp:extent cx="3448050" cy="2200275"/>
            <wp:effectExtent l="19050" t="0" r="0"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srcRect/>
                    <a:stretch>
                      <a:fillRect/>
                    </a:stretch>
                  </pic:blipFill>
                  <pic:spPr bwMode="auto">
                    <a:xfrm>
                      <a:off x="0" y="0"/>
                      <a:ext cx="3448050" cy="2200275"/>
                    </a:xfrm>
                    <a:prstGeom prst="rect">
                      <a:avLst/>
                    </a:prstGeom>
                    <a:noFill/>
                  </pic:spPr>
                </pic:pic>
              </a:graphicData>
            </a:graphic>
          </wp:anchor>
        </w:drawing>
      </w:r>
      <w:r w:rsidR="00647E67">
        <w:rPr>
          <w:noProof/>
          <w:sz w:val="20"/>
          <w:szCs w:val="20"/>
          <w:lang w:eastAsia="es-EC"/>
        </w:rPr>
        <w:drawing>
          <wp:anchor distT="0" distB="0" distL="114300" distR="114300" simplePos="0" relativeHeight="251700224" behindDoc="1" locked="0" layoutInCell="1" allowOverlap="1">
            <wp:simplePos x="0" y="0"/>
            <wp:positionH relativeFrom="column">
              <wp:posOffset>-133350</wp:posOffset>
            </wp:positionH>
            <wp:positionV relativeFrom="paragraph">
              <wp:posOffset>1167765</wp:posOffset>
            </wp:positionV>
            <wp:extent cx="3676015" cy="2200275"/>
            <wp:effectExtent l="19050" t="0" r="635"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cstate="print"/>
                    <a:srcRect/>
                    <a:stretch>
                      <a:fillRect/>
                    </a:stretch>
                  </pic:blipFill>
                  <pic:spPr bwMode="auto">
                    <a:xfrm>
                      <a:off x="0" y="0"/>
                      <a:ext cx="3676015" cy="2200275"/>
                    </a:xfrm>
                    <a:prstGeom prst="rect">
                      <a:avLst/>
                    </a:prstGeom>
                    <a:noFill/>
                  </pic:spPr>
                </pic:pic>
              </a:graphicData>
            </a:graphic>
          </wp:anchor>
        </w:drawing>
      </w:r>
    </w:p>
    <w:p w:rsidR="00154AC3" w:rsidRDefault="00154AC3" w:rsidP="00154AC3">
      <w:pPr>
        <w:rPr>
          <w:b/>
          <w:sz w:val="20"/>
          <w:szCs w:val="20"/>
        </w:rPr>
      </w:pPr>
    </w:p>
    <w:p w:rsidR="00304C09" w:rsidRDefault="00304C09" w:rsidP="00154AC3">
      <w:pPr>
        <w:jc w:val="center"/>
        <w:rPr>
          <w:b/>
          <w:sz w:val="20"/>
          <w:szCs w:val="20"/>
        </w:rPr>
      </w:pPr>
    </w:p>
    <w:p w:rsidR="00304C09" w:rsidRDefault="00AD4241" w:rsidP="00154AC3">
      <w:pPr>
        <w:jc w:val="center"/>
        <w:rPr>
          <w:b/>
          <w:sz w:val="20"/>
          <w:szCs w:val="20"/>
        </w:rPr>
      </w:pPr>
      <w:r>
        <w:rPr>
          <w:b/>
          <w:noProof/>
          <w:sz w:val="20"/>
          <w:szCs w:val="20"/>
          <w:lang w:eastAsia="es-EC"/>
        </w:rPr>
        <w:t xml:space="preserve"> </w:t>
      </w:r>
    </w:p>
    <w:p w:rsidR="00304C09" w:rsidRDefault="00DB4294" w:rsidP="00154AC3">
      <w:pPr>
        <w:jc w:val="center"/>
        <w:rPr>
          <w:b/>
          <w:sz w:val="20"/>
          <w:szCs w:val="20"/>
        </w:rPr>
      </w:pPr>
      <w:r>
        <w:rPr>
          <w:b/>
          <w:noProof/>
          <w:sz w:val="20"/>
          <w:szCs w:val="20"/>
          <w:lang w:eastAsia="es-EC"/>
        </w:rPr>
        <w:pict>
          <v:roundrect id="AutoShape 20" o:spid="_x0000_s1030" style="position:absolute;left:0;text-align:left;margin-left:-233.95pt;margin-top:221.1pt;width:170.1pt;height:21.25pt;z-index:2516613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" filled="f" strokecolor="#0070c0">
            <v:textbox style="mso-next-textbox:#AutoShape 20">
              <w:txbxContent>
                <w:p w:rsidR="00231A4B" w:rsidRPr="00F45EDB" w:rsidRDefault="00231A4B" w:rsidP="00231A4B">
                  <w:pPr>
                    <w:jc w:val="center"/>
                    <w:rPr>
                      <w:sz w:val="28"/>
                    </w:rPr>
                  </w:pPr>
                  <w:r w:rsidRPr="00F45EDB">
                    <w:rPr>
                      <w:b/>
                      <w:sz w:val="26"/>
                      <w:szCs w:val="26"/>
                    </w:rPr>
                    <w:t>Instrumento de</w:t>
                  </w:r>
                  <w:r w:rsidRPr="00F45EDB">
                    <w:rPr>
                      <w:b/>
                      <w:sz w:val="28"/>
                      <w:szCs w:val="20"/>
                    </w:rPr>
                    <w:t xml:space="preserve"> </w:t>
                  </w:r>
                  <w:r w:rsidR="00DF4C86" w:rsidRPr="00F45EDB">
                    <w:rPr>
                      <w:b/>
                      <w:sz w:val="24"/>
                      <w:szCs w:val="20"/>
                    </w:rPr>
                    <w:t>A</w:t>
                  </w:r>
                  <w:r w:rsidRPr="00F45EDB">
                    <w:rPr>
                      <w:b/>
                      <w:sz w:val="24"/>
                      <w:szCs w:val="20"/>
                    </w:rPr>
                    <w:t>rticulación</w:t>
                  </w:r>
                </w:p>
              </w:txbxContent>
            </v:textbox>
          </v:roundrect>
        </w:pict>
      </w:r>
    </w:p>
    <w:p w:rsidR="00371366" w:rsidRDefault="00371366" w:rsidP="00154AC3">
      <w:pPr>
        <w:jc w:val="center"/>
        <w:rPr>
          <w:b/>
          <w:sz w:val="20"/>
          <w:szCs w:val="20"/>
        </w:rPr>
      </w:pPr>
    </w:p>
    <w:p w:rsidR="00371366" w:rsidRDefault="00B13179" w:rsidP="00154AC3">
      <w:pPr>
        <w:jc w:val="center"/>
        <w:rPr>
          <w:b/>
          <w:sz w:val="20"/>
          <w:szCs w:val="20"/>
        </w:rPr>
      </w:pPr>
      <w:r>
        <w:rPr>
          <w:noProof/>
          <w:sz w:val="20"/>
          <w:szCs w:val="20"/>
          <w:lang w:eastAsia="es-EC"/>
        </w:rPr>
        <w:drawing>
          <wp:anchor distT="0" distB="0" distL="114300" distR="114300" simplePos="0" relativeHeight="251699200" behindDoc="1" locked="0" layoutInCell="1" allowOverlap="1">
            <wp:simplePos x="0" y="0"/>
            <wp:positionH relativeFrom="column">
              <wp:posOffset>-53340</wp:posOffset>
            </wp:positionH>
            <wp:positionV relativeFrom="paragraph">
              <wp:posOffset>5372100</wp:posOffset>
            </wp:positionV>
            <wp:extent cx="3599815" cy="2066925"/>
            <wp:effectExtent l="19050" t="0" r="635"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3599815" cy="2066925"/>
                    </a:xfrm>
                    <a:prstGeom prst="rect">
                      <a:avLst/>
                    </a:prstGeom>
                    <a:noFill/>
                  </pic:spPr>
                </pic:pic>
              </a:graphicData>
            </a:graphic>
          </wp:anchor>
        </w:drawing>
      </w:r>
    </w:p>
    <w:p w:rsidR="00AD4241" w:rsidRDefault="00102F8E" w:rsidP="00154AC3">
      <w:pPr>
        <w:jc w:val="center"/>
        <w:rPr>
          <w:b/>
          <w:sz w:val="20"/>
          <w:szCs w:val="20"/>
        </w:rPr>
      </w:pPr>
      <w:r>
        <w:rPr>
          <w:b/>
          <w:noProof/>
          <w:sz w:val="20"/>
          <w:szCs w:val="20"/>
          <w:lang w:eastAsia="es-EC"/>
        </w:rPr>
        <w:drawing>
          <wp:anchor distT="0" distB="0" distL="114300" distR="114300" simplePos="0" relativeHeight="251702272" behindDoc="0" locked="0" layoutInCell="1" allowOverlap="1">
            <wp:simplePos x="0" y="0"/>
            <wp:positionH relativeFrom="column">
              <wp:posOffset>19050</wp:posOffset>
            </wp:positionH>
            <wp:positionV relativeFrom="paragraph">
              <wp:posOffset>1586865</wp:posOffset>
            </wp:positionV>
            <wp:extent cx="3429000" cy="2295525"/>
            <wp:effectExtent l="19050" t="0" r="0" b="0"/>
            <wp:wrapSquare wrapText="bothSides"/>
            <wp:docPr id="1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3429000" cy="2295525"/>
                    </a:xfrm>
                    <a:prstGeom prst="rect">
                      <a:avLst/>
                    </a:prstGeom>
                    <a:noFill/>
                    <a:ln w="9525">
                      <a:noFill/>
                      <a:miter lim="800000"/>
                      <a:headEnd/>
                      <a:tailEnd/>
                    </a:ln>
                  </pic:spPr>
                </pic:pic>
              </a:graphicData>
            </a:graphic>
          </wp:anchor>
        </w:drawing>
      </w:r>
      <w:r>
        <w:rPr>
          <w:b/>
          <w:noProof/>
          <w:sz w:val="20"/>
          <w:szCs w:val="20"/>
          <w:lang w:eastAsia="es-EC"/>
        </w:rPr>
        <w:drawing>
          <wp:anchor distT="0" distB="0" distL="114300" distR="114300" simplePos="0" relativeHeight="251703296" behindDoc="1" locked="0" layoutInCell="1" allowOverlap="1">
            <wp:simplePos x="0" y="0"/>
            <wp:positionH relativeFrom="column">
              <wp:posOffset>3676650</wp:posOffset>
            </wp:positionH>
            <wp:positionV relativeFrom="paragraph">
              <wp:posOffset>1586230</wp:posOffset>
            </wp:positionV>
            <wp:extent cx="3333750" cy="2295525"/>
            <wp:effectExtent l="19050" t="0" r="0" b="0"/>
            <wp:wrapTight wrapText="bothSides">
              <wp:wrapPolygon edited="0">
                <wp:start x="-123" y="0"/>
                <wp:lineTo x="-123" y="21510"/>
                <wp:lineTo x="21600" y="21510"/>
                <wp:lineTo x="21600" y="0"/>
                <wp:lineTo x="-123" y="0"/>
              </wp:wrapPolygon>
            </wp:wrapTight>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3750" cy="2295525"/>
                    </a:xfrm>
                    <a:prstGeom prst="rect">
                      <a:avLst/>
                    </a:prstGeom>
                    <a:noFill/>
                  </pic:spPr>
                </pic:pic>
              </a:graphicData>
            </a:graphic>
          </wp:anchor>
        </w:drawing>
      </w:r>
      <w:r w:rsidR="00DB4294">
        <w:rPr>
          <w:b/>
          <w:noProof/>
          <w:sz w:val="20"/>
          <w:szCs w:val="20"/>
          <w:lang w:eastAsia="es-EC"/>
        </w:rPr>
        <w:pict>
          <v:roundrect id="_x0000_s1050" style="position:absolute;left:0;text-align:left;margin-left:333.25pt;margin-top:17.75pt;width:188pt;height:29.5pt;z-index:251694080;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" filled="f" strokecolor="#0070c0">
            <v:textbox style="mso-next-textbox:#_x0000_s1050">
              <w:txbxContent>
                <w:p w:rsidR="00EE77FA" w:rsidRPr="00F45EDB" w:rsidRDefault="00EE77FA" w:rsidP="00EE77FA">
                  <w:pPr>
                    <w:jc w:val="center"/>
                    <w:rPr>
                      <w:sz w:val="26"/>
                      <w:szCs w:val="26"/>
                    </w:rPr>
                  </w:pPr>
                  <w:r w:rsidRPr="00F45EDB">
                    <w:rPr>
                      <w:b/>
                      <w:sz w:val="26"/>
                      <w:szCs w:val="26"/>
                    </w:rPr>
                    <w:t>Instituciones Responsables</w:t>
                  </w:r>
                </w:p>
                <w:p w:rsidR="00EE77FA" w:rsidRPr="00EE77FA" w:rsidRDefault="00EE77FA" w:rsidP="00EE77FA">
                  <w:pPr>
                    <w:rPr>
                      <w:szCs w:val="26"/>
                    </w:rPr>
                  </w:pPr>
                </w:p>
              </w:txbxContent>
            </v:textbox>
            <w10:wrap type="square"/>
          </v:roundrect>
        </w:pict>
      </w:r>
      <w:r w:rsidR="00DB4294">
        <w:rPr>
          <w:noProof/>
          <w:sz w:val="20"/>
          <w:szCs w:val="20"/>
          <w:lang w:eastAsia="es-EC"/>
        </w:rPr>
        <w:pict>
          <v:shape id="Text Box 33" o:spid="_x0000_s1035" type="#_x0000_t202" style="position:absolute;left:0;text-align:left;margin-left:282.6pt;margin-top:47.25pt;width:277.15pt;height:74.95pt;z-index:25167360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" filled="f" stroked="f">
            <v:textbox style="mso-next-textbox:#Text Box 33">
              <w:txbxContent>
                <w:p w:rsidR="002841A2" w:rsidRPr="004D0C8C" w:rsidRDefault="002841A2" w:rsidP="002841A2">
                  <w:pPr>
                    <w:spacing w:after="0" w:line="240" w:lineRule="auto"/>
                    <w:jc w:val="both"/>
                    <w:rPr>
                      <w:szCs w:val="20"/>
                      <w:lang w:val="es-ES"/>
                    </w:rPr>
                  </w:pPr>
                  <w:r w:rsidRPr="004D0C8C">
                    <w:rPr>
                      <w:szCs w:val="20"/>
                      <w:lang w:val="es-ES"/>
                    </w:rPr>
                    <w:t xml:space="preserve">El </w:t>
                  </w:r>
                  <w:r>
                    <w:rPr>
                      <w:b/>
                      <w:i/>
                      <w:szCs w:val="20"/>
                      <w:lang w:val="es-ES"/>
                    </w:rPr>
                    <w:t>MIPRO</w:t>
                  </w:r>
                  <w:r w:rsidRPr="004D0C8C">
                    <w:rPr>
                      <w:b/>
                      <w:i/>
                      <w:szCs w:val="20"/>
                      <w:lang w:val="es-ES"/>
                    </w:rPr>
                    <w:t xml:space="preserve"> </w:t>
                  </w:r>
                  <w:r w:rsidRPr="004D0C8C">
                    <w:rPr>
                      <w:szCs w:val="20"/>
                      <w:lang w:val="es-ES"/>
                    </w:rPr>
                    <w:t xml:space="preserve"> es el responsable directo de la </w:t>
                  </w:r>
                  <w:r>
                    <w:rPr>
                      <w:szCs w:val="20"/>
                      <w:lang w:val="es-ES"/>
                    </w:rPr>
                    <w:t xml:space="preserve">articulación de 14 propuestas, es decir del 45% de las necesidades registradas. De igual manera la </w:t>
                  </w:r>
                  <w:r>
                    <w:rPr>
                      <w:b/>
                      <w:i/>
                      <w:szCs w:val="20"/>
                      <w:lang w:val="es-ES"/>
                    </w:rPr>
                    <w:t>Asamblea</w:t>
                  </w:r>
                  <w:r w:rsidRPr="00371366">
                    <w:rPr>
                      <w:b/>
                      <w:i/>
                      <w:szCs w:val="20"/>
                      <w:lang w:val="es-ES"/>
                    </w:rPr>
                    <w:t xml:space="preserve"> </w:t>
                  </w:r>
                  <w:r>
                    <w:rPr>
                      <w:b/>
                      <w:i/>
                      <w:szCs w:val="20"/>
                      <w:lang w:val="es-ES"/>
                    </w:rPr>
                    <w:t xml:space="preserve">y </w:t>
                  </w:r>
                  <w:r w:rsidR="00EE77FA">
                    <w:rPr>
                      <w:b/>
                      <w:i/>
                      <w:szCs w:val="20"/>
                      <w:lang w:val="es-ES"/>
                    </w:rPr>
                    <w:t>SCPM</w:t>
                  </w:r>
                  <w:r>
                    <w:rPr>
                      <w:b/>
                      <w:i/>
                      <w:szCs w:val="20"/>
                      <w:lang w:val="es-ES"/>
                    </w:rPr>
                    <w:t xml:space="preserve"> </w:t>
                  </w:r>
                  <w:r>
                    <w:rPr>
                      <w:szCs w:val="20"/>
                      <w:lang w:val="es-ES"/>
                    </w:rPr>
                    <w:t>en conjunto son responsables directos de 16% de las propuestas.</w:t>
                  </w:r>
                </w:p>
              </w:txbxContent>
            </v:textbox>
            <w10:wrap type="square"/>
          </v:shape>
        </w:pict>
      </w:r>
      <w:r w:rsidR="00DB4294">
        <w:rPr>
          <w:b/>
          <w:noProof/>
          <w:sz w:val="20"/>
          <w:szCs w:val="20"/>
          <w:lang w:eastAsia="es-EC"/>
        </w:rPr>
        <w:pict>
          <v:roundrect id="AutoShape 22" o:spid="_x0000_s1029" style="position:absolute;left:0;text-align:left;margin-left:40.5pt;margin-top:17.75pt;width:188pt;height:29.5pt;z-index:25166233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" filled="f" strokecolor="#0070c0">
            <v:textbox style="mso-next-textbox:#AutoShape 22">
              <w:txbxContent>
                <w:p w:rsidR="00995986" w:rsidRPr="00F45EDB" w:rsidRDefault="00D24759" w:rsidP="00995986">
                  <w:pPr>
                    <w:jc w:val="center"/>
                    <w:rPr>
                      <w:sz w:val="26"/>
                      <w:szCs w:val="26"/>
                    </w:rPr>
                  </w:pPr>
                  <w:r>
                    <w:rPr>
                      <w:b/>
                      <w:sz w:val="26"/>
                      <w:szCs w:val="26"/>
                    </w:rPr>
                    <w:t>Instrumentos de Articulación</w:t>
                  </w:r>
                </w:p>
              </w:txbxContent>
            </v:textbox>
            <w10:wrap type="square"/>
          </v:roundrect>
        </w:pict>
      </w:r>
      <w:r w:rsidR="00DB4294">
        <w:rPr>
          <w:noProof/>
          <w:sz w:val="20"/>
          <w:szCs w:val="20"/>
          <w:lang w:eastAsia="es-EC"/>
        </w:rPr>
        <w:pict>
          <v:shape id="Text Box 27" o:spid="_x0000_s1031" type="#_x0000_t202" style="position:absolute;left:0;text-align:left;margin-left:-8.15pt;margin-top:47.25pt;width:279pt;height:81.45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" filled="f" stroked="f">
            <v:textbox style="mso-next-textbox:#Text Box 27">
              <w:txbxContent>
                <w:p w:rsidR="00371366" w:rsidRPr="001B44B5" w:rsidRDefault="009F2747" w:rsidP="00371366">
                  <w:pPr>
                    <w:spacing w:after="0" w:line="240" w:lineRule="auto"/>
                    <w:jc w:val="both"/>
                    <w:rPr>
                      <w:szCs w:val="20"/>
                    </w:rPr>
                  </w:pPr>
                  <w:r>
                    <w:rPr>
                      <w:b/>
                      <w:i/>
                      <w:szCs w:val="20"/>
                    </w:rPr>
                    <w:t xml:space="preserve">Financiamiento y Contratación Pública </w:t>
                  </w:r>
                  <w:r w:rsidR="00371366" w:rsidRPr="00371366">
                    <w:rPr>
                      <w:szCs w:val="20"/>
                    </w:rPr>
                    <w:t xml:space="preserve"> son los principales instrumentos de articulación demandado</w:t>
                  </w:r>
                  <w:r w:rsidR="001B44B5">
                    <w:rPr>
                      <w:szCs w:val="20"/>
                    </w:rPr>
                    <w:t>s</w:t>
                  </w:r>
                  <w:r w:rsidR="00371366" w:rsidRPr="00371366">
                    <w:rPr>
                      <w:szCs w:val="20"/>
                    </w:rPr>
                    <w:t xml:space="preserve"> por</w:t>
                  </w:r>
                  <w:r w:rsidR="001B44B5">
                    <w:rPr>
                      <w:szCs w:val="20"/>
                    </w:rPr>
                    <w:t xml:space="preserve"> las </w:t>
                  </w:r>
                  <w:r>
                    <w:rPr>
                      <w:szCs w:val="20"/>
                    </w:rPr>
                    <w:t xml:space="preserve">EPS y Microempresa, </w:t>
                  </w:r>
                  <w:r w:rsidR="001B44B5">
                    <w:rPr>
                      <w:szCs w:val="20"/>
                    </w:rPr>
                    <w:t xml:space="preserve">Mediante una </w:t>
                  </w:r>
                  <w:r>
                    <w:rPr>
                      <w:b/>
                      <w:i/>
                      <w:szCs w:val="20"/>
                    </w:rPr>
                    <w:t xml:space="preserve">Política Pública </w:t>
                  </w:r>
                  <w:r w:rsidR="001B44B5">
                    <w:rPr>
                      <w:szCs w:val="20"/>
                    </w:rPr>
                    <w:t>se podrá atender el mayor número de propuestas para las EPS, microempresa    transversalmente.</w:t>
                  </w:r>
                </w:p>
                <w:p w:rsidR="00304C09" w:rsidRPr="00B30085" w:rsidRDefault="00304C09" w:rsidP="00304C09">
                  <w:pPr>
                    <w:rPr>
                      <w:sz w:val="20"/>
                    </w:rPr>
                  </w:pPr>
                </w:p>
              </w:txbxContent>
            </v:textbox>
            <w10:wrap type="square"/>
          </v:shape>
        </w:pict>
      </w:r>
    </w:p>
    <w:p w:rsidR="00213E85" w:rsidRDefault="00DB4294" w:rsidP="00154AC3">
      <w:pPr>
        <w:jc w:val="center"/>
        <w:rPr>
          <w:b/>
          <w:noProof/>
          <w:sz w:val="20"/>
          <w:szCs w:val="20"/>
          <w:lang w:eastAsia="es-EC"/>
        </w:rPr>
      </w:pPr>
      <w:r>
        <w:rPr>
          <w:b/>
          <w:noProof/>
          <w:sz w:val="20"/>
          <w:szCs w:val="20"/>
          <w:lang w:eastAsia="es-EC"/>
        </w:rPr>
        <w:lastRenderedPageBreak/>
        <w:pict>
          <v:roundrect id="_x0000_s1054" style="position:absolute;left:0;text-align:left;margin-left:193.45pt;margin-top:15pt;width:153.4pt;height:25pt;z-index:2516981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" filled="f" strokecolor="#0070c0">
            <v:textbox style="mso-next-textbox:#_x0000_s1054">
              <w:txbxContent>
                <w:p w:rsidR="00EE77FA" w:rsidRPr="00B6744B" w:rsidRDefault="00EE77FA" w:rsidP="00EE77FA">
                  <w:pPr>
                    <w:jc w:val="center"/>
                    <w:rPr>
                      <w:b/>
                      <w:sz w:val="26"/>
                      <w:szCs w:val="26"/>
                    </w:rPr>
                  </w:pPr>
                  <w:r>
                    <w:rPr>
                      <w:b/>
                      <w:sz w:val="26"/>
                      <w:szCs w:val="26"/>
                    </w:rPr>
                    <w:t>Próximas Acciones</w:t>
                  </w:r>
                </w:p>
              </w:txbxContent>
            </v:textbox>
            <w10:wrap type="square"/>
          </v:roundrect>
        </w:pict>
      </w:r>
    </w:p>
    <w:p w:rsidR="00213E85" w:rsidRDefault="00213E85" w:rsidP="00154AC3">
      <w:pPr>
        <w:jc w:val="center"/>
        <w:rPr>
          <w:b/>
          <w:sz w:val="20"/>
          <w:szCs w:val="20"/>
        </w:rPr>
      </w:pPr>
    </w:p>
    <w:p w:rsidR="00AD4241" w:rsidRDefault="00DB4294" w:rsidP="00154AC3">
      <w:pPr>
        <w:jc w:val="center"/>
        <w:rPr>
          <w:b/>
          <w:sz w:val="20"/>
          <w:szCs w:val="20"/>
        </w:rPr>
      </w:pPr>
      <w:r>
        <w:rPr>
          <w:b/>
          <w:noProof/>
          <w:sz w:val="20"/>
          <w:szCs w:val="20"/>
          <w:lang w:eastAsia="es-EC"/>
        </w:rPr>
        <w:pict>
          <v:shape id="Cuadro de texto 1" o:spid="_x0000_s1070" type="#_x0000_t202" style="position:absolute;left:0;text-align:left;margin-left:18.75pt;margin-top:2.15pt;width:7in;height:549pt;z-index:2517043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" fillcolor="white [3201]" stroked="f" strokeweight=".5pt">
            <v:textbox>
              <w:txbxContent>
                <w:p w:rsidR="00102F8E" w:rsidRPr="00E279A9" w:rsidRDefault="00102F8E" w:rsidP="00102F8E">
                  <w:pPr>
                    <w:jc w:val="both"/>
                    <w:rPr>
                      <w:b/>
                    </w:rPr>
                  </w:pPr>
                  <w:r w:rsidRPr="00E279A9">
                    <w:rPr>
                      <w:b/>
                    </w:rPr>
                    <w:t>MIPRO:</w:t>
                  </w:r>
                </w:p>
                <w:p w:rsidR="00102F8E" w:rsidRDefault="00102F8E" w:rsidP="00102F8E">
                  <w:pPr>
                    <w:pStyle w:val="Prrafodelista"/>
                    <w:numPr>
                      <w:ilvl w:val="0"/>
                      <w:numId w:val="8"/>
                    </w:numPr>
                    <w:jc w:val="both"/>
                  </w:pPr>
                  <w:r>
                    <w:t xml:space="preserve">Fomentar la competitividad sobre todo en sectores prioritarios como el turístico que genera importantes recursos para las provincias que lo adoptan como principal vocación productiva, se sugiere evaluar la posibilidad de declarar zonas francas a dichas provincias.  </w:t>
                  </w:r>
                  <w:r w:rsidRPr="003E1C58">
                    <w:rPr>
                      <w:b/>
                    </w:rPr>
                    <w:t>C</w:t>
                  </w:r>
                  <w:r w:rsidRPr="00E1325F">
                    <w:rPr>
                      <w:b/>
                    </w:rPr>
                    <w:t xml:space="preserve">orresponsable: </w:t>
                  </w:r>
                  <w:r>
                    <w:rPr>
                      <w:b/>
                    </w:rPr>
                    <w:t>SRI</w:t>
                  </w:r>
                </w:p>
                <w:p w:rsidR="00102F8E" w:rsidRPr="00E1325F" w:rsidRDefault="00102F8E" w:rsidP="00102F8E">
                  <w:pPr>
                    <w:pStyle w:val="Prrafodelista"/>
                    <w:numPr>
                      <w:ilvl w:val="0"/>
                      <w:numId w:val="8"/>
                    </w:numPr>
                    <w:jc w:val="both"/>
                  </w:pPr>
                  <w:r>
                    <w:t xml:space="preserve">Incluir en la agenda de competitividad el sector piscicultor. </w:t>
                  </w:r>
                  <w:r w:rsidRPr="00E1325F">
                    <w:rPr>
                      <w:b/>
                    </w:rPr>
                    <w:t xml:space="preserve">Corresponsable: </w:t>
                  </w:r>
                  <w:r>
                    <w:rPr>
                      <w:b/>
                    </w:rPr>
                    <w:t>GAD provincial de Sucumbíos</w:t>
                  </w:r>
                </w:p>
                <w:p w:rsidR="00102F8E" w:rsidRDefault="00102F8E" w:rsidP="00102F8E">
                  <w:pPr>
                    <w:pStyle w:val="Prrafodelista"/>
                    <w:numPr>
                      <w:ilvl w:val="0"/>
                      <w:numId w:val="8"/>
                    </w:numPr>
                    <w:jc w:val="both"/>
                  </w:pPr>
                  <w:r w:rsidRPr="00E1325F">
                    <w:t>Promover el compromiso de los funcionarios de las diferentes zonales para que su asistencia técnica sea un apoyo fundamental en el sector productivo de la provincia y promueva su competitividad.</w:t>
                  </w:r>
                  <w:r>
                    <w:rPr>
                      <w:b/>
                    </w:rPr>
                    <w:t xml:space="preserve"> </w:t>
                  </w:r>
                  <w:r w:rsidRPr="00E1325F">
                    <w:rPr>
                      <w:b/>
                    </w:rPr>
                    <w:t xml:space="preserve">Corresponsable: </w:t>
                  </w:r>
                  <w:r>
                    <w:rPr>
                      <w:b/>
                    </w:rPr>
                    <w:t>GAD provincial de Sucumbíos</w:t>
                  </w:r>
                </w:p>
                <w:p w:rsidR="00102F8E" w:rsidRDefault="00102F8E" w:rsidP="00102F8E">
                  <w:pPr>
                    <w:jc w:val="both"/>
                    <w:rPr>
                      <w:b/>
                    </w:rPr>
                  </w:pPr>
                  <w:r w:rsidRPr="00E279A9">
                    <w:rPr>
                      <w:b/>
                    </w:rPr>
                    <w:t>Otras instituciones:</w:t>
                  </w:r>
                </w:p>
                <w:p w:rsidR="00102F8E" w:rsidRPr="003E1C58" w:rsidRDefault="00102F8E" w:rsidP="00102F8E">
                  <w:pPr>
                    <w:pStyle w:val="Prrafodelista"/>
                    <w:numPr>
                      <w:ilvl w:val="0"/>
                      <w:numId w:val="11"/>
                    </w:numPr>
                    <w:jc w:val="both"/>
                  </w:pPr>
                  <w:r w:rsidRPr="003E1C58">
                    <w:t xml:space="preserve">Generar un proceso preferencial y de pagos puntuales a los proveedores en materia de compras públicas sobre todo para las pequeñas asociaciones de artesanos, de igual manera se requiere de una revisión técnica de los precios establecidos en el catálogo de precios  electrónicos fijados por el SERCOP. </w:t>
                  </w:r>
                  <w:r w:rsidRPr="00E1325F">
                    <w:rPr>
                      <w:b/>
                    </w:rPr>
                    <w:t xml:space="preserve">Responsable: </w:t>
                  </w:r>
                  <w:r>
                    <w:rPr>
                      <w:b/>
                    </w:rPr>
                    <w:t>SERCOP</w:t>
                  </w:r>
                </w:p>
                <w:p w:rsidR="00102F8E" w:rsidRPr="00687704" w:rsidRDefault="00102F8E" w:rsidP="00102F8E">
                  <w:pPr>
                    <w:pStyle w:val="Prrafodelista"/>
                    <w:numPr>
                      <w:ilvl w:val="0"/>
                      <w:numId w:val="11"/>
                    </w:numPr>
                    <w:jc w:val="both"/>
                  </w:pPr>
                  <w:r w:rsidRPr="00687704">
                    <w:t>Fortalecer el sector turístico mediante un apoyo públi</w:t>
                  </w:r>
                  <w:r>
                    <w:t>c</w:t>
                  </w:r>
                  <w:r w:rsidRPr="00687704">
                    <w:t>o- privado</w:t>
                  </w:r>
                  <w:r>
                    <w:t xml:space="preserve">, de tal manera que se garantice calidad en los  servicios turísticos ofertados y se evite la fuga de personal capacitado en este sector, adicionalmente, es necesaria la socialización del Plan Turístico Integral de la provincia a fin de fortalecer la identidad cultural como potencial turístico. </w:t>
                  </w:r>
                  <w:r w:rsidRPr="00E1325F">
                    <w:rPr>
                      <w:b/>
                    </w:rPr>
                    <w:t xml:space="preserve">Responsable: </w:t>
                  </w:r>
                  <w:r>
                    <w:rPr>
                      <w:b/>
                    </w:rPr>
                    <w:t>MINTUR</w:t>
                  </w:r>
                </w:p>
                <w:p w:rsidR="00102F8E" w:rsidRDefault="00102F8E" w:rsidP="00102F8E">
                  <w:pPr>
                    <w:pStyle w:val="Prrafodelista"/>
                    <w:numPr>
                      <w:ilvl w:val="0"/>
                      <w:numId w:val="9"/>
                    </w:numPr>
                    <w:jc w:val="both"/>
                    <w:rPr>
                      <w:b/>
                    </w:rPr>
                  </w:pPr>
                  <w:r w:rsidRPr="00E1325F">
                    <w:t>Generar líneas de crédito más flexibles y diversificadas, con tasas de interés acorde al segmento productivo, con períodos de gracia y cobertura para todas provincia</w:t>
                  </w:r>
                  <w:r>
                    <w:t xml:space="preserve">s del país. </w:t>
                  </w:r>
                  <w:r w:rsidRPr="00E1325F">
                    <w:rPr>
                      <w:b/>
                    </w:rPr>
                    <w:t xml:space="preserve">Responsable: </w:t>
                  </w:r>
                  <w:r>
                    <w:rPr>
                      <w:b/>
                    </w:rPr>
                    <w:t>BanEcuador</w:t>
                  </w:r>
                </w:p>
                <w:p w:rsidR="00102F8E" w:rsidRPr="00E1325F" w:rsidRDefault="00102F8E" w:rsidP="00102F8E">
                  <w:pPr>
                    <w:pStyle w:val="Prrafodelista"/>
                    <w:numPr>
                      <w:ilvl w:val="0"/>
                      <w:numId w:val="9"/>
                    </w:numPr>
                    <w:jc w:val="both"/>
                  </w:pPr>
                  <w:r w:rsidRPr="00E1325F">
                    <w:t>Simplificar tramitología en cuanto a la documentación exigida, extender sus horarios de atención e instaurar un laboratorio en la zona para el an</w:t>
                  </w:r>
                  <w:r>
                    <w:t xml:space="preserve">álisis de alimentos. </w:t>
                  </w:r>
                  <w:r w:rsidRPr="00E1325F">
                    <w:rPr>
                      <w:b/>
                    </w:rPr>
                    <w:t xml:space="preserve">Responsable: </w:t>
                  </w:r>
                  <w:r>
                    <w:rPr>
                      <w:b/>
                    </w:rPr>
                    <w:t>ARCSA</w:t>
                  </w:r>
                </w:p>
                <w:p w:rsidR="00102F8E" w:rsidRPr="00E1325F" w:rsidRDefault="00102F8E" w:rsidP="00102F8E">
                  <w:pPr>
                    <w:ind w:left="360"/>
                    <w:jc w:val="both"/>
                    <w:rPr>
                      <w:b/>
                    </w:rPr>
                  </w:pPr>
                  <w:r w:rsidRPr="00E1325F">
                    <w:rPr>
                      <w:b/>
                    </w:rPr>
                    <w:t>Otros importantes:</w:t>
                  </w:r>
                </w:p>
                <w:p w:rsidR="00102F8E" w:rsidRDefault="00102F8E" w:rsidP="00102F8E">
                  <w:pPr>
                    <w:pStyle w:val="Prrafodelista"/>
                    <w:numPr>
                      <w:ilvl w:val="0"/>
                      <w:numId w:val="10"/>
                    </w:numPr>
                    <w:jc w:val="both"/>
                  </w:pPr>
                  <w:r>
                    <w:t xml:space="preserve">Apoyo al acceso a mercados de los productos de la zona conjuntamente con un control de precios de los principales productos como el café. </w:t>
                  </w:r>
                  <w:r w:rsidRPr="00E1325F">
                    <w:rPr>
                      <w:b/>
                    </w:rPr>
                    <w:t>R</w:t>
                  </w:r>
                  <w:r>
                    <w:rPr>
                      <w:b/>
                    </w:rPr>
                    <w:t>esponsable: SCPM</w:t>
                  </w:r>
                </w:p>
                <w:p w:rsidR="00102F8E" w:rsidRDefault="00102F8E" w:rsidP="00102F8E">
                  <w:pPr>
                    <w:jc w:val="both"/>
                  </w:pPr>
                </w:p>
              </w:txbxContent>
            </v:textbox>
          </v:shape>
        </w:pict>
      </w:r>
    </w:p>
    <w:p w:rsidR="00AD4241" w:rsidRDefault="00AD4241" w:rsidP="00154AC3">
      <w:pPr>
        <w:jc w:val="center"/>
        <w:rPr>
          <w:b/>
          <w:sz w:val="20"/>
          <w:szCs w:val="20"/>
        </w:rPr>
      </w:pPr>
    </w:p>
    <w:p w:rsidR="00125F5B" w:rsidRDefault="00125F5B" w:rsidP="00D60432">
      <w:pPr>
        <w:jc w:val="center"/>
        <w:rPr>
          <w:noProof/>
          <w:sz w:val="20"/>
          <w:szCs w:val="20"/>
          <w:lang w:eastAsia="es-EC"/>
        </w:rPr>
      </w:pPr>
    </w:p>
    <w:p w:rsidR="006620DF" w:rsidRDefault="006620DF" w:rsidP="00D60432">
      <w:pPr>
        <w:jc w:val="center"/>
        <w:rPr>
          <w:noProof/>
          <w:sz w:val="20"/>
          <w:szCs w:val="20"/>
          <w:lang w:eastAsia="es-EC"/>
        </w:rPr>
      </w:pPr>
    </w:p>
    <w:p w:rsidR="00125F5B" w:rsidRDefault="00125F5B" w:rsidP="00D60432">
      <w:pPr>
        <w:jc w:val="center"/>
        <w:rPr>
          <w:noProof/>
          <w:sz w:val="20"/>
          <w:szCs w:val="20"/>
          <w:lang w:eastAsia="es-EC"/>
        </w:rPr>
      </w:pPr>
    </w:p>
    <w:p w:rsidR="00125F5B" w:rsidRDefault="00125F5B" w:rsidP="00D60432">
      <w:pPr>
        <w:jc w:val="center"/>
        <w:rPr>
          <w:noProof/>
          <w:sz w:val="20"/>
          <w:szCs w:val="20"/>
          <w:lang w:eastAsia="es-EC"/>
        </w:rPr>
      </w:pPr>
    </w:p>
    <w:p w:rsidR="00DF4C86" w:rsidRDefault="00DF4C86" w:rsidP="00D60432">
      <w:pPr>
        <w:jc w:val="center"/>
        <w:rPr>
          <w:noProof/>
          <w:sz w:val="20"/>
          <w:szCs w:val="20"/>
          <w:lang w:eastAsia="es-EC"/>
        </w:rPr>
      </w:pPr>
    </w:p>
    <w:p w:rsidR="00371366" w:rsidRDefault="00371366" w:rsidP="00D60432">
      <w:pPr>
        <w:jc w:val="center"/>
        <w:rPr>
          <w:noProof/>
          <w:sz w:val="20"/>
          <w:szCs w:val="20"/>
          <w:lang w:eastAsia="es-EC"/>
        </w:rPr>
      </w:pPr>
    </w:p>
    <w:p w:rsidR="00DF4C86" w:rsidRDefault="00DF4C86" w:rsidP="00D60432">
      <w:pPr>
        <w:jc w:val="center"/>
        <w:rPr>
          <w:noProof/>
          <w:sz w:val="20"/>
          <w:szCs w:val="20"/>
          <w:lang w:eastAsia="es-EC"/>
        </w:rPr>
      </w:pPr>
    </w:p>
    <w:p w:rsidR="00DF4C86" w:rsidRDefault="00DF4C86" w:rsidP="00D60432">
      <w:pPr>
        <w:jc w:val="center"/>
        <w:rPr>
          <w:noProof/>
          <w:sz w:val="20"/>
          <w:szCs w:val="20"/>
          <w:lang w:eastAsia="es-EC"/>
        </w:rPr>
      </w:pPr>
    </w:p>
    <w:p w:rsidR="009776BF" w:rsidRDefault="009776BF">
      <w:pPr>
        <w:rPr>
          <w:sz w:val="20"/>
          <w:szCs w:val="20"/>
        </w:rPr>
      </w:pPr>
      <w:r>
        <w:rPr>
          <w:sz w:val="20"/>
          <w:szCs w:val="20"/>
        </w:rPr>
        <w:br w:type="page"/>
      </w:r>
    </w:p>
    <w:p w:rsidR="00304C09" w:rsidRPr="00810762" w:rsidRDefault="00304C09" w:rsidP="00D60432">
      <w:pPr>
        <w:jc w:val="both"/>
        <w:rPr>
          <w:b/>
          <w:color w:val="FF0000"/>
          <w:sz w:val="20"/>
          <w:szCs w:val="20"/>
        </w:rPr>
      </w:pPr>
    </w:p>
    <w:p w:rsidR="00D727E1" w:rsidRDefault="00D727E1" w:rsidP="00D60432">
      <w:pPr>
        <w:jc w:val="center"/>
        <w:rPr>
          <w:sz w:val="20"/>
          <w:szCs w:val="20"/>
        </w:rPr>
      </w:pPr>
    </w:p>
    <w:p w:rsidR="00304C09" w:rsidRPr="00C9605A" w:rsidRDefault="00304C09" w:rsidP="00D60432">
      <w:pPr>
        <w:jc w:val="center"/>
        <w:rPr>
          <w:sz w:val="20"/>
          <w:szCs w:val="20"/>
        </w:rPr>
      </w:pPr>
    </w:p>
    <w:p w:rsidR="00DF514B" w:rsidRDefault="00DF514B" w:rsidP="00D60432">
      <w:pPr>
        <w:jc w:val="both"/>
        <w:rPr>
          <w:b/>
          <w:sz w:val="20"/>
          <w:szCs w:val="20"/>
        </w:rPr>
        <w:sectPr w:rsidR="00DF514B" w:rsidSect="00DF514B">
          <w:type w:val="continuous"/>
          <w:pgSz w:w="12240" w:h="15840"/>
          <w:pgMar w:top="720" w:right="720" w:bottom="720" w:left="720" w:header="708" w:footer="708" w:gutter="0"/>
          <w:cols w:num="2" w:space="708"/>
          <w:docGrid w:linePitch="360"/>
        </w:sectPr>
      </w:pPr>
    </w:p>
    <w:p w:rsidR="00304C09" w:rsidRDefault="00304C09" w:rsidP="00E90B39">
      <w:pPr>
        <w:rPr>
          <w:b/>
          <w:sz w:val="20"/>
          <w:szCs w:val="20"/>
        </w:rPr>
      </w:pPr>
      <w:r>
        <w:rPr>
          <w:b/>
          <w:sz w:val="20"/>
          <w:szCs w:val="20"/>
        </w:rPr>
        <w:t xml:space="preserve"> </w:t>
      </w:r>
    </w:p>
    <w:sectPr w:rsidR="00304C09" w:rsidSect="00231A4B">
      <w:type w:val="continuous"/>
      <w:pgSz w:w="12240" w:h="15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294" w:rsidRDefault="00DB4294" w:rsidP="00C9605A">
      <w:pPr>
        <w:spacing w:after="0" w:line="240" w:lineRule="auto"/>
      </w:pPr>
      <w:r>
        <w:separator/>
      </w:r>
    </w:p>
  </w:endnote>
  <w:endnote w:type="continuationSeparator" w:id="0">
    <w:p w:rsidR="00DB4294" w:rsidRDefault="00DB4294" w:rsidP="00C96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294" w:rsidRDefault="00DB4294" w:rsidP="00C9605A">
      <w:pPr>
        <w:spacing w:after="0" w:line="240" w:lineRule="auto"/>
      </w:pPr>
      <w:r>
        <w:separator/>
      </w:r>
    </w:p>
  </w:footnote>
  <w:footnote w:type="continuationSeparator" w:id="0">
    <w:p w:rsidR="00DB4294" w:rsidRDefault="00DB4294" w:rsidP="00C96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A19F1"/>
    <w:multiLevelType w:val="hybridMultilevel"/>
    <w:tmpl w:val="C02E24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0D317A1"/>
    <w:multiLevelType w:val="hybridMultilevel"/>
    <w:tmpl w:val="64581F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52B2A8B"/>
    <w:multiLevelType w:val="hybridMultilevel"/>
    <w:tmpl w:val="722A3CEC"/>
    <w:lvl w:ilvl="0" w:tplc="21C8791A">
      <w:start w:val="30"/>
      <w:numFmt w:val="bullet"/>
      <w:lvlText w:val=""/>
      <w:lvlJc w:val="left"/>
      <w:pPr>
        <w:ind w:left="720" w:hanging="360"/>
      </w:pPr>
      <w:rPr>
        <w:rFonts w:ascii="Symbol" w:eastAsiaTheme="minorHAnsi" w:hAnsi="Symbol" w:cstheme="minorBidi"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0527167"/>
    <w:multiLevelType w:val="hybridMultilevel"/>
    <w:tmpl w:val="913E91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3FE335B"/>
    <w:multiLevelType w:val="hybridMultilevel"/>
    <w:tmpl w:val="EE5E388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 w15:restartNumberingAfterBreak="0">
    <w:nsid w:val="46C115B4"/>
    <w:multiLevelType w:val="hybridMultilevel"/>
    <w:tmpl w:val="A0A8BB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6A05275"/>
    <w:multiLevelType w:val="hybridMultilevel"/>
    <w:tmpl w:val="2132D4D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7" w15:restartNumberingAfterBreak="0">
    <w:nsid w:val="67032AA0"/>
    <w:multiLevelType w:val="hybridMultilevel"/>
    <w:tmpl w:val="148461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7C0100D7"/>
    <w:multiLevelType w:val="hybridMultilevel"/>
    <w:tmpl w:val="BC3491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F6E6A7B"/>
    <w:multiLevelType w:val="hybridMultilevel"/>
    <w:tmpl w:val="87FC428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0" w15:restartNumberingAfterBreak="0">
    <w:nsid w:val="7FA82802"/>
    <w:multiLevelType w:val="hybridMultilevel"/>
    <w:tmpl w:val="39C249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6"/>
  </w:num>
  <w:num w:numId="5">
    <w:abstractNumId w:val="0"/>
  </w:num>
  <w:num w:numId="6">
    <w:abstractNumId w:val="10"/>
  </w:num>
  <w:num w:numId="7">
    <w:abstractNumId w:val="5"/>
  </w:num>
  <w:num w:numId="8">
    <w:abstractNumId w:val="8"/>
  </w:num>
  <w:num w:numId="9">
    <w:abstractNumId w:val="1"/>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03FF"/>
    <w:rsid w:val="00032B62"/>
    <w:rsid w:val="00045527"/>
    <w:rsid w:val="00064375"/>
    <w:rsid w:val="00066F3D"/>
    <w:rsid w:val="00073AAD"/>
    <w:rsid w:val="000953CC"/>
    <w:rsid w:val="00102F8E"/>
    <w:rsid w:val="00104681"/>
    <w:rsid w:val="00107A38"/>
    <w:rsid w:val="00115897"/>
    <w:rsid w:val="00123BA3"/>
    <w:rsid w:val="00125F5B"/>
    <w:rsid w:val="001414D3"/>
    <w:rsid w:val="00154AC3"/>
    <w:rsid w:val="001833F3"/>
    <w:rsid w:val="00195D00"/>
    <w:rsid w:val="001B44B5"/>
    <w:rsid w:val="001C6B7B"/>
    <w:rsid w:val="001C7E50"/>
    <w:rsid w:val="001D21C3"/>
    <w:rsid w:val="001D596C"/>
    <w:rsid w:val="002129ED"/>
    <w:rsid w:val="00213E85"/>
    <w:rsid w:val="00231A4B"/>
    <w:rsid w:val="00237100"/>
    <w:rsid w:val="00247728"/>
    <w:rsid w:val="0025156D"/>
    <w:rsid w:val="002667F0"/>
    <w:rsid w:val="00270A7F"/>
    <w:rsid w:val="002805C0"/>
    <w:rsid w:val="002841A2"/>
    <w:rsid w:val="002A53F1"/>
    <w:rsid w:val="002A7CC0"/>
    <w:rsid w:val="002D15D7"/>
    <w:rsid w:val="003014A6"/>
    <w:rsid w:val="00304C09"/>
    <w:rsid w:val="003057EB"/>
    <w:rsid w:val="00347942"/>
    <w:rsid w:val="00354D82"/>
    <w:rsid w:val="0037023F"/>
    <w:rsid w:val="00371366"/>
    <w:rsid w:val="00383A75"/>
    <w:rsid w:val="00385E0A"/>
    <w:rsid w:val="003A394F"/>
    <w:rsid w:val="003B236C"/>
    <w:rsid w:val="003F5BB6"/>
    <w:rsid w:val="0040541C"/>
    <w:rsid w:val="00441475"/>
    <w:rsid w:val="004424AF"/>
    <w:rsid w:val="00450A0E"/>
    <w:rsid w:val="004550F0"/>
    <w:rsid w:val="004702EE"/>
    <w:rsid w:val="004D4EBF"/>
    <w:rsid w:val="004F17F0"/>
    <w:rsid w:val="004F74C7"/>
    <w:rsid w:val="00513642"/>
    <w:rsid w:val="00535E25"/>
    <w:rsid w:val="00540971"/>
    <w:rsid w:val="00560D6B"/>
    <w:rsid w:val="00576832"/>
    <w:rsid w:val="005B0DBE"/>
    <w:rsid w:val="005B3E5C"/>
    <w:rsid w:val="005D3862"/>
    <w:rsid w:val="005E15F5"/>
    <w:rsid w:val="00605AFB"/>
    <w:rsid w:val="0061742F"/>
    <w:rsid w:val="00621021"/>
    <w:rsid w:val="00634F5A"/>
    <w:rsid w:val="00635B32"/>
    <w:rsid w:val="00647E67"/>
    <w:rsid w:val="00651B8C"/>
    <w:rsid w:val="00652969"/>
    <w:rsid w:val="006620DF"/>
    <w:rsid w:val="006905A7"/>
    <w:rsid w:val="006C4F72"/>
    <w:rsid w:val="006D3172"/>
    <w:rsid w:val="006D4C6D"/>
    <w:rsid w:val="00721276"/>
    <w:rsid w:val="00724C44"/>
    <w:rsid w:val="007566F9"/>
    <w:rsid w:val="007803E8"/>
    <w:rsid w:val="007D5E8D"/>
    <w:rsid w:val="007F5C03"/>
    <w:rsid w:val="00807B44"/>
    <w:rsid w:val="00810762"/>
    <w:rsid w:val="0081297D"/>
    <w:rsid w:val="00815572"/>
    <w:rsid w:val="00824CA9"/>
    <w:rsid w:val="00842829"/>
    <w:rsid w:val="0085568A"/>
    <w:rsid w:val="00866B53"/>
    <w:rsid w:val="0087219F"/>
    <w:rsid w:val="008A768C"/>
    <w:rsid w:val="008E73BE"/>
    <w:rsid w:val="00905A9A"/>
    <w:rsid w:val="00910B75"/>
    <w:rsid w:val="00917186"/>
    <w:rsid w:val="00920FA3"/>
    <w:rsid w:val="00925317"/>
    <w:rsid w:val="009550A7"/>
    <w:rsid w:val="00973238"/>
    <w:rsid w:val="009776BF"/>
    <w:rsid w:val="00977B7A"/>
    <w:rsid w:val="0099549F"/>
    <w:rsid w:val="00995986"/>
    <w:rsid w:val="009C57FF"/>
    <w:rsid w:val="009E68DB"/>
    <w:rsid w:val="009F2747"/>
    <w:rsid w:val="00A3347B"/>
    <w:rsid w:val="00A445E6"/>
    <w:rsid w:val="00A5439E"/>
    <w:rsid w:val="00A64327"/>
    <w:rsid w:val="00A7364F"/>
    <w:rsid w:val="00A830F9"/>
    <w:rsid w:val="00AB6D37"/>
    <w:rsid w:val="00AD4241"/>
    <w:rsid w:val="00AF0E2C"/>
    <w:rsid w:val="00B13179"/>
    <w:rsid w:val="00B30085"/>
    <w:rsid w:val="00B368BD"/>
    <w:rsid w:val="00B51ADD"/>
    <w:rsid w:val="00B56660"/>
    <w:rsid w:val="00B6744B"/>
    <w:rsid w:val="00BA03FF"/>
    <w:rsid w:val="00BA433E"/>
    <w:rsid w:val="00BC3A44"/>
    <w:rsid w:val="00BC5A63"/>
    <w:rsid w:val="00BD002F"/>
    <w:rsid w:val="00BD198D"/>
    <w:rsid w:val="00C12CD3"/>
    <w:rsid w:val="00C2040F"/>
    <w:rsid w:val="00C5695C"/>
    <w:rsid w:val="00C9605A"/>
    <w:rsid w:val="00CA1ACF"/>
    <w:rsid w:val="00CA2FA6"/>
    <w:rsid w:val="00CB0B5D"/>
    <w:rsid w:val="00CB254D"/>
    <w:rsid w:val="00CC600D"/>
    <w:rsid w:val="00CC6BC3"/>
    <w:rsid w:val="00D04062"/>
    <w:rsid w:val="00D05489"/>
    <w:rsid w:val="00D24759"/>
    <w:rsid w:val="00D42C1A"/>
    <w:rsid w:val="00D60432"/>
    <w:rsid w:val="00D727E1"/>
    <w:rsid w:val="00D84464"/>
    <w:rsid w:val="00D86B43"/>
    <w:rsid w:val="00D925F3"/>
    <w:rsid w:val="00DB4294"/>
    <w:rsid w:val="00DF4C86"/>
    <w:rsid w:val="00DF514B"/>
    <w:rsid w:val="00E125CC"/>
    <w:rsid w:val="00E1345B"/>
    <w:rsid w:val="00E262DB"/>
    <w:rsid w:val="00E47894"/>
    <w:rsid w:val="00E836C0"/>
    <w:rsid w:val="00E90B39"/>
    <w:rsid w:val="00EA5AD9"/>
    <w:rsid w:val="00EB5F48"/>
    <w:rsid w:val="00EC2C79"/>
    <w:rsid w:val="00EE77FA"/>
    <w:rsid w:val="00EF6F06"/>
    <w:rsid w:val="00F0208C"/>
    <w:rsid w:val="00F1060F"/>
    <w:rsid w:val="00F246C2"/>
    <w:rsid w:val="00F45345"/>
    <w:rsid w:val="00F45EDB"/>
    <w:rsid w:val="00F54941"/>
    <w:rsid w:val="00F65A24"/>
    <w:rsid w:val="00F775A7"/>
    <w:rsid w:val="00FA3497"/>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71">
      <o:colormru v:ext="edit" colors="#ccecff"/>
    </o:shapedefaults>
    <o:shapelayout v:ext="edit">
      <o:idmap v:ext="edit" data="1"/>
    </o:shapelayout>
  </w:shapeDefaults>
  <w:decimalSymbol w:val="."/>
  <w:listSeparator w:val=","/>
  <w14:docId w14:val="4F24BBC1"/>
  <w15:docId w15:val="{25C3E6FE-D2A0-4658-8AB0-9F0A68E1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5AD9"/>
  </w:style>
  <w:style w:type="paragraph" w:styleId="Ttulo1">
    <w:name w:val="heading 1"/>
    <w:basedOn w:val="Normal"/>
    <w:next w:val="Normal"/>
    <w:link w:val="Ttulo1Car"/>
    <w:uiPriority w:val="9"/>
    <w:qFormat/>
    <w:rsid w:val="00C960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A0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03FF"/>
    <w:rPr>
      <w:rFonts w:ascii="Tahoma" w:hAnsi="Tahoma" w:cs="Tahoma"/>
      <w:sz w:val="16"/>
      <w:szCs w:val="16"/>
    </w:rPr>
  </w:style>
  <w:style w:type="paragraph" w:styleId="Encabezado">
    <w:name w:val="header"/>
    <w:basedOn w:val="Normal"/>
    <w:link w:val="EncabezadoCar"/>
    <w:uiPriority w:val="99"/>
    <w:unhideWhenUsed/>
    <w:rsid w:val="00C960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605A"/>
  </w:style>
  <w:style w:type="paragraph" w:styleId="Piedepgina">
    <w:name w:val="footer"/>
    <w:basedOn w:val="Normal"/>
    <w:link w:val="PiedepginaCar"/>
    <w:uiPriority w:val="99"/>
    <w:unhideWhenUsed/>
    <w:rsid w:val="00C960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605A"/>
  </w:style>
  <w:style w:type="character" w:customStyle="1" w:styleId="Ttulo1Car">
    <w:name w:val="Título 1 Car"/>
    <w:basedOn w:val="Fuentedeprrafopredeter"/>
    <w:link w:val="Ttulo1"/>
    <w:uiPriority w:val="9"/>
    <w:rsid w:val="00C9605A"/>
    <w:rPr>
      <w:rFonts w:asciiTheme="majorHAnsi" w:eastAsiaTheme="majorEastAsia" w:hAnsiTheme="majorHAnsi" w:cstheme="majorBidi"/>
      <w:color w:val="365F91" w:themeColor="accent1" w:themeShade="BF"/>
      <w:sz w:val="32"/>
      <w:szCs w:val="32"/>
    </w:rPr>
  </w:style>
  <w:style w:type="table" w:styleId="Tablaconcuadrcula">
    <w:name w:val="Table Grid"/>
    <w:basedOn w:val="Tablanormal"/>
    <w:uiPriority w:val="59"/>
    <w:rsid w:val="00064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11">
    <w:name w:val="Tabla de cuadrícula 4 - Énfasis 11"/>
    <w:basedOn w:val="Tablanormal"/>
    <w:uiPriority w:val="49"/>
    <w:rsid w:val="00634F5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Descripcin">
    <w:name w:val="caption"/>
    <w:basedOn w:val="Normal"/>
    <w:next w:val="Normal"/>
    <w:uiPriority w:val="35"/>
    <w:unhideWhenUsed/>
    <w:qFormat/>
    <w:rsid w:val="00E125CC"/>
    <w:pPr>
      <w:spacing w:line="240" w:lineRule="auto"/>
    </w:pPr>
    <w:rPr>
      <w:i/>
      <w:iCs/>
      <w:color w:val="1F497D" w:themeColor="text2"/>
      <w:sz w:val="18"/>
      <w:szCs w:val="18"/>
    </w:rPr>
  </w:style>
  <w:style w:type="paragraph" w:styleId="Prrafodelista">
    <w:name w:val="List Paragraph"/>
    <w:basedOn w:val="Normal"/>
    <w:uiPriority w:val="34"/>
    <w:qFormat/>
    <w:rsid w:val="006D3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8814">
      <w:bodyDiv w:val="1"/>
      <w:marLeft w:val="0"/>
      <w:marRight w:val="0"/>
      <w:marTop w:val="0"/>
      <w:marBottom w:val="0"/>
      <w:divBdr>
        <w:top w:val="none" w:sz="0" w:space="0" w:color="auto"/>
        <w:left w:val="none" w:sz="0" w:space="0" w:color="auto"/>
        <w:bottom w:val="none" w:sz="0" w:space="0" w:color="auto"/>
        <w:right w:val="none" w:sz="0" w:space="0" w:color="auto"/>
      </w:divBdr>
    </w:div>
    <w:div w:id="362557724">
      <w:bodyDiv w:val="1"/>
      <w:marLeft w:val="0"/>
      <w:marRight w:val="0"/>
      <w:marTop w:val="0"/>
      <w:marBottom w:val="0"/>
      <w:divBdr>
        <w:top w:val="none" w:sz="0" w:space="0" w:color="auto"/>
        <w:left w:val="none" w:sz="0" w:space="0" w:color="auto"/>
        <w:bottom w:val="none" w:sz="0" w:space="0" w:color="auto"/>
        <w:right w:val="none" w:sz="0" w:space="0" w:color="auto"/>
      </w:divBdr>
    </w:div>
    <w:div w:id="424956882">
      <w:bodyDiv w:val="1"/>
      <w:marLeft w:val="0"/>
      <w:marRight w:val="0"/>
      <w:marTop w:val="0"/>
      <w:marBottom w:val="0"/>
      <w:divBdr>
        <w:top w:val="none" w:sz="0" w:space="0" w:color="auto"/>
        <w:left w:val="none" w:sz="0" w:space="0" w:color="auto"/>
        <w:bottom w:val="none" w:sz="0" w:space="0" w:color="auto"/>
        <w:right w:val="none" w:sz="0" w:space="0" w:color="auto"/>
      </w:divBdr>
    </w:div>
    <w:div w:id="475727852">
      <w:bodyDiv w:val="1"/>
      <w:marLeft w:val="0"/>
      <w:marRight w:val="0"/>
      <w:marTop w:val="0"/>
      <w:marBottom w:val="0"/>
      <w:divBdr>
        <w:top w:val="none" w:sz="0" w:space="0" w:color="auto"/>
        <w:left w:val="none" w:sz="0" w:space="0" w:color="auto"/>
        <w:bottom w:val="none" w:sz="0" w:space="0" w:color="auto"/>
        <w:right w:val="none" w:sz="0" w:space="0" w:color="auto"/>
      </w:divBdr>
    </w:div>
    <w:div w:id="606501836">
      <w:bodyDiv w:val="1"/>
      <w:marLeft w:val="0"/>
      <w:marRight w:val="0"/>
      <w:marTop w:val="0"/>
      <w:marBottom w:val="0"/>
      <w:divBdr>
        <w:top w:val="none" w:sz="0" w:space="0" w:color="auto"/>
        <w:left w:val="none" w:sz="0" w:space="0" w:color="auto"/>
        <w:bottom w:val="none" w:sz="0" w:space="0" w:color="auto"/>
        <w:right w:val="none" w:sz="0" w:space="0" w:color="auto"/>
      </w:divBdr>
    </w:div>
    <w:div w:id="806514055">
      <w:bodyDiv w:val="1"/>
      <w:marLeft w:val="0"/>
      <w:marRight w:val="0"/>
      <w:marTop w:val="0"/>
      <w:marBottom w:val="0"/>
      <w:divBdr>
        <w:top w:val="none" w:sz="0" w:space="0" w:color="auto"/>
        <w:left w:val="none" w:sz="0" w:space="0" w:color="auto"/>
        <w:bottom w:val="none" w:sz="0" w:space="0" w:color="auto"/>
        <w:right w:val="none" w:sz="0" w:space="0" w:color="auto"/>
      </w:divBdr>
    </w:div>
    <w:div w:id="871962647">
      <w:bodyDiv w:val="1"/>
      <w:marLeft w:val="0"/>
      <w:marRight w:val="0"/>
      <w:marTop w:val="0"/>
      <w:marBottom w:val="0"/>
      <w:divBdr>
        <w:top w:val="none" w:sz="0" w:space="0" w:color="auto"/>
        <w:left w:val="none" w:sz="0" w:space="0" w:color="auto"/>
        <w:bottom w:val="none" w:sz="0" w:space="0" w:color="auto"/>
        <w:right w:val="none" w:sz="0" w:space="0" w:color="auto"/>
      </w:divBdr>
    </w:div>
    <w:div w:id="962416961">
      <w:bodyDiv w:val="1"/>
      <w:marLeft w:val="0"/>
      <w:marRight w:val="0"/>
      <w:marTop w:val="0"/>
      <w:marBottom w:val="0"/>
      <w:divBdr>
        <w:top w:val="none" w:sz="0" w:space="0" w:color="auto"/>
        <w:left w:val="none" w:sz="0" w:space="0" w:color="auto"/>
        <w:bottom w:val="none" w:sz="0" w:space="0" w:color="auto"/>
        <w:right w:val="none" w:sz="0" w:space="0" w:color="auto"/>
      </w:divBdr>
    </w:div>
    <w:div w:id="1141074413">
      <w:bodyDiv w:val="1"/>
      <w:marLeft w:val="0"/>
      <w:marRight w:val="0"/>
      <w:marTop w:val="0"/>
      <w:marBottom w:val="0"/>
      <w:divBdr>
        <w:top w:val="none" w:sz="0" w:space="0" w:color="auto"/>
        <w:left w:val="none" w:sz="0" w:space="0" w:color="auto"/>
        <w:bottom w:val="none" w:sz="0" w:space="0" w:color="auto"/>
        <w:right w:val="none" w:sz="0" w:space="0" w:color="auto"/>
      </w:divBdr>
    </w:div>
    <w:div w:id="1214848383">
      <w:bodyDiv w:val="1"/>
      <w:marLeft w:val="0"/>
      <w:marRight w:val="0"/>
      <w:marTop w:val="0"/>
      <w:marBottom w:val="0"/>
      <w:divBdr>
        <w:top w:val="none" w:sz="0" w:space="0" w:color="auto"/>
        <w:left w:val="none" w:sz="0" w:space="0" w:color="auto"/>
        <w:bottom w:val="none" w:sz="0" w:space="0" w:color="auto"/>
        <w:right w:val="none" w:sz="0" w:space="0" w:color="auto"/>
      </w:divBdr>
    </w:div>
    <w:div w:id="1251039755">
      <w:bodyDiv w:val="1"/>
      <w:marLeft w:val="0"/>
      <w:marRight w:val="0"/>
      <w:marTop w:val="0"/>
      <w:marBottom w:val="0"/>
      <w:divBdr>
        <w:top w:val="none" w:sz="0" w:space="0" w:color="auto"/>
        <w:left w:val="none" w:sz="0" w:space="0" w:color="auto"/>
        <w:bottom w:val="none" w:sz="0" w:space="0" w:color="auto"/>
        <w:right w:val="none" w:sz="0" w:space="0" w:color="auto"/>
      </w:divBdr>
    </w:div>
    <w:div w:id="1261065216">
      <w:bodyDiv w:val="1"/>
      <w:marLeft w:val="0"/>
      <w:marRight w:val="0"/>
      <w:marTop w:val="0"/>
      <w:marBottom w:val="0"/>
      <w:divBdr>
        <w:top w:val="none" w:sz="0" w:space="0" w:color="auto"/>
        <w:left w:val="none" w:sz="0" w:space="0" w:color="auto"/>
        <w:bottom w:val="none" w:sz="0" w:space="0" w:color="auto"/>
        <w:right w:val="none" w:sz="0" w:space="0" w:color="auto"/>
      </w:divBdr>
    </w:div>
    <w:div w:id="1290013638">
      <w:bodyDiv w:val="1"/>
      <w:marLeft w:val="0"/>
      <w:marRight w:val="0"/>
      <w:marTop w:val="0"/>
      <w:marBottom w:val="0"/>
      <w:divBdr>
        <w:top w:val="none" w:sz="0" w:space="0" w:color="auto"/>
        <w:left w:val="none" w:sz="0" w:space="0" w:color="auto"/>
        <w:bottom w:val="none" w:sz="0" w:space="0" w:color="auto"/>
        <w:right w:val="none" w:sz="0" w:space="0" w:color="auto"/>
      </w:divBdr>
    </w:div>
    <w:div w:id="1352954573">
      <w:bodyDiv w:val="1"/>
      <w:marLeft w:val="0"/>
      <w:marRight w:val="0"/>
      <w:marTop w:val="0"/>
      <w:marBottom w:val="0"/>
      <w:divBdr>
        <w:top w:val="none" w:sz="0" w:space="0" w:color="auto"/>
        <w:left w:val="none" w:sz="0" w:space="0" w:color="auto"/>
        <w:bottom w:val="none" w:sz="0" w:space="0" w:color="auto"/>
        <w:right w:val="none" w:sz="0" w:space="0" w:color="auto"/>
      </w:divBdr>
    </w:div>
    <w:div w:id="1385331774">
      <w:bodyDiv w:val="1"/>
      <w:marLeft w:val="0"/>
      <w:marRight w:val="0"/>
      <w:marTop w:val="0"/>
      <w:marBottom w:val="0"/>
      <w:divBdr>
        <w:top w:val="none" w:sz="0" w:space="0" w:color="auto"/>
        <w:left w:val="none" w:sz="0" w:space="0" w:color="auto"/>
        <w:bottom w:val="none" w:sz="0" w:space="0" w:color="auto"/>
        <w:right w:val="none" w:sz="0" w:space="0" w:color="auto"/>
      </w:divBdr>
    </w:div>
    <w:div w:id="1660695776">
      <w:bodyDiv w:val="1"/>
      <w:marLeft w:val="0"/>
      <w:marRight w:val="0"/>
      <w:marTop w:val="0"/>
      <w:marBottom w:val="0"/>
      <w:divBdr>
        <w:top w:val="none" w:sz="0" w:space="0" w:color="auto"/>
        <w:left w:val="none" w:sz="0" w:space="0" w:color="auto"/>
        <w:bottom w:val="none" w:sz="0" w:space="0" w:color="auto"/>
        <w:right w:val="none" w:sz="0" w:space="0" w:color="auto"/>
      </w:divBdr>
    </w:div>
    <w:div w:id="1944457959">
      <w:bodyDiv w:val="1"/>
      <w:marLeft w:val="0"/>
      <w:marRight w:val="0"/>
      <w:marTop w:val="0"/>
      <w:marBottom w:val="0"/>
      <w:divBdr>
        <w:top w:val="none" w:sz="0" w:space="0" w:color="auto"/>
        <w:left w:val="none" w:sz="0" w:space="0" w:color="auto"/>
        <w:bottom w:val="none" w:sz="0" w:space="0" w:color="auto"/>
        <w:right w:val="none" w:sz="0" w:space="0" w:color="auto"/>
      </w:divBdr>
    </w:div>
    <w:div w:id="2001536548">
      <w:bodyDiv w:val="1"/>
      <w:marLeft w:val="0"/>
      <w:marRight w:val="0"/>
      <w:marTop w:val="0"/>
      <w:marBottom w:val="0"/>
      <w:divBdr>
        <w:top w:val="none" w:sz="0" w:space="0" w:color="auto"/>
        <w:left w:val="none" w:sz="0" w:space="0" w:color="auto"/>
        <w:bottom w:val="none" w:sz="0" w:space="0" w:color="auto"/>
        <w:right w:val="none" w:sz="0" w:space="0" w:color="auto"/>
      </w:divBdr>
    </w:div>
    <w:div w:id="2045400959">
      <w:bodyDiv w:val="1"/>
      <w:marLeft w:val="0"/>
      <w:marRight w:val="0"/>
      <w:marTop w:val="0"/>
      <w:marBottom w:val="0"/>
      <w:divBdr>
        <w:top w:val="none" w:sz="0" w:space="0" w:color="auto"/>
        <w:left w:val="none" w:sz="0" w:space="0" w:color="auto"/>
        <w:bottom w:val="none" w:sz="0" w:space="0" w:color="auto"/>
        <w:right w:val="none" w:sz="0" w:space="0" w:color="auto"/>
      </w:divBdr>
    </w:div>
    <w:div w:id="212985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D7399-B687-41B8-BE9A-966D9E863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75</Words>
  <Characters>413</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iruiz</dc:creator>
  <cp:lastModifiedBy>Jorge Pantoja Méndez</cp:lastModifiedBy>
  <cp:revision>7</cp:revision>
  <cp:lastPrinted>2018-01-06T00:35:00Z</cp:lastPrinted>
  <dcterms:created xsi:type="dcterms:W3CDTF">2018-04-25T21:07:00Z</dcterms:created>
  <dcterms:modified xsi:type="dcterms:W3CDTF">2018-04-25T21:40:00Z</dcterms:modified>
</cp:coreProperties>
</file>