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page" w:tblpX="1911" w:tblpY="181"/>
        <w:tblW w:w="0" w:type="auto"/>
        <w:tblCellMar>
          <w:left w:w="70" w:type="dxa"/>
          <w:right w:w="70" w:type="dxa"/>
        </w:tblCellMar>
        <w:tblLook w:val="04A0"/>
      </w:tblPr>
      <w:tblGrid>
        <w:gridCol w:w="1133"/>
        <w:gridCol w:w="2073"/>
      </w:tblGrid>
      <w:tr w:rsidR="00CC00D8" w:rsidRPr="00B94004" w:rsidTr="00B94004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Participantes: 392</w:t>
            </w:r>
          </w:p>
        </w:tc>
      </w:tr>
      <w:tr w:rsidR="00CC00D8" w:rsidRPr="00B94004" w:rsidTr="00B94004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Propuestas: 56</w:t>
            </w:r>
          </w:p>
        </w:tc>
      </w:tr>
      <w:tr w:rsidR="00CC00D8" w:rsidRPr="00B94004" w:rsidTr="00B940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Sector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 por Sector (%)</w:t>
            </w:r>
          </w:p>
        </w:tc>
      </w:tr>
      <w:tr w:rsidR="00CC00D8" w:rsidRPr="00B94004" w:rsidTr="00B940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39%</w:t>
            </w:r>
          </w:p>
        </w:tc>
      </w:tr>
      <w:tr w:rsidR="00CC00D8" w:rsidRPr="00B94004" w:rsidTr="00B940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Agroindustria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23%</w:t>
            </w:r>
          </w:p>
        </w:tc>
      </w:tr>
      <w:tr w:rsidR="00CC00D8" w:rsidRPr="00B94004" w:rsidTr="00B940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Comercio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20%</w:t>
            </w:r>
          </w:p>
        </w:tc>
      </w:tr>
      <w:tr w:rsidR="00CC00D8" w:rsidRPr="00B94004" w:rsidTr="00B9400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Turismo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0D8" w:rsidRPr="00B94004" w:rsidRDefault="00CC00D8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18%</w:t>
            </w:r>
          </w:p>
        </w:tc>
      </w:tr>
    </w:tbl>
    <w:tbl>
      <w:tblPr>
        <w:tblpPr w:leftFromText="141" w:rightFromText="141" w:vertAnchor="text" w:horzAnchor="page" w:tblpX="5511" w:tblpY="181"/>
        <w:tblW w:w="5552" w:type="dxa"/>
        <w:tblCellMar>
          <w:left w:w="70" w:type="dxa"/>
          <w:right w:w="70" w:type="dxa"/>
        </w:tblCellMar>
        <w:tblLook w:val="04A0"/>
      </w:tblPr>
      <w:tblGrid>
        <w:gridCol w:w="2422"/>
        <w:gridCol w:w="600"/>
        <w:gridCol w:w="1928"/>
        <w:gridCol w:w="602"/>
      </w:tblGrid>
      <w:tr w:rsidR="00B94004" w:rsidRPr="00B94004" w:rsidTr="00B94004">
        <w:trPr>
          <w:trHeight w:val="234"/>
        </w:trPr>
        <w:tc>
          <w:tcPr>
            <w:tcW w:w="555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4F81BD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Índice Único de Competitividad Provincial</w:t>
            </w:r>
          </w:p>
        </w:tc>
      </w:tr>
      <w:tr w:rsidR="00B94004" w:rsidRPr="00B94004" w:rsidTr="00B94004">
        <w:trPr>
          <w:trHeight w:val="23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4F81BD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Ranking: 7/24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4F81BD"/>
            <w:hideMark/>
          </w:tcPr>
          <w:p w:rsidR="00B94004" w:rsidRPr="00B94004" w:rsidRDefault="00980907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Puntaje</w:t>
            </w:r>
            <w:bookmarkStart w:id="0" w:name="_GoBack"/>
            <w:bookmarkEnd w:id="0"/>
            <w:r w:rsidR="00B94004" w:rsidRPr="00B9400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: 43,5</w:t>
            </w:r>
          </w:p>
        </w:tc>
      </w:tr>
      <w:tr w:rsidR="00B94004" w:rsidRPr="00B94004" w:rsidTr="00B94004">
        <w:trPr>
          <w:trHeight w:val="234"/>
        </w:trPr>
        <w:tc>
          <w:tcPr>
            <w:tcW w:w="2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altos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bajos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</w:tr>
      <w:tr w:rsidR="00B94004" w:rsidRPr="00B94004" w:rsidTr="00B94004">
        <w:trPr>
          <w:trHeight w:val="375"/>
        </w:trPr>
        <w:tc>
          <w:tcPr>
            <w:tcW w:w="2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Infraestructura y Localización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70,0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Desempeño Económico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33,9</w:t>
            </w:r>
          </w:p>
        </w:tc>
      </w:tr>
      <w:tr w:rsidR="00B94004" w:rsidRPr="00B94004" w:rsidTr="00B94004">
        <w:trPr>
          <w:trHeight w:val="562"/>
        </w:trPr>
        <w:tc>
          <w:tcPr>
            <w:tcW w:w="2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Habilitantes de Innovación, Ciencia y Tecnología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66,9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Gestión Empresarial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25,5</w:t>
            </w:r>
          </w:p>
        </w:tc>
      </w:tr>
      <w:tr w:rsidR="00B94004" w:rsidRPr="00B94004" w:rsidTr="00B94004">
        <w:trPr>
          <w:trHeight w:val="386"/>
        </w:trPr>
        <w:tc>
          <w:tcPr>
            <w:tcW w:w="24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Desarrollo Integral de las personas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61,1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Internacionalización y Apertura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004" w:rsidRPr="00B94004" w:rsidRDefault="00B94004" w:rsidP="00B94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B9400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19,2</w:t>
            </w:r>
          </w:p>
        </w:tc>
      </w:tr>
    </w:tbl>
    <w:p w:rsidR="00BD002F" w:rsidRDefault="0075393B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  <w:r>
        <w:rPr>
          <w:rFonts w:eastAsia="Times New Roman" w:cs="Times New Roman"/>
          <w:noProof/>
          <w:sz w:val="16"/>
          <w:szCs w:val="16"/>
          <w:lang w:eastAsia="es-EC"/>
        </w:rPr>
        <w:lastRenderedPageBreak/>
        <w:pict>
          <v:roundrect id="AutoShape 2" o:spid="_x0000_s1026" style="position:absolute;left:0;text-align:left;margin-left:-4.1pt;margin-top:-30pt;width:544.8pt;height:35.25pt;z-index:25165824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" fillcolor="#ccecff">
            <v:textbox>
              <w:txbxContent>
                <w:p w:rsidR="0041204B" w:rsidRPr="00CC00D8" w:rsidRDefault="00C807B7" w:rsidP="0041204B">
                  <w:pPr>
                    <w:spacing w:after="0" w:line="240" w:lineRule="auto"/>
                    <w:jc w:val="center"/>
                    <w:rPr>
                      <w:rFonts w:ascii="Arial Black" w:hAnsi="Arial Black"/>
                    </w:rPr>
                  </w:pPr>
                  <w:r w:rsidRPr="00CC00D8">
                    <w:rPr>
                      <w:rFonts w:ascii="Arial Black" w:hAnsi="Arial Black"/>
                    </w:rPr>
                    <w:t>IMBABURA</w:t>
                  </w:r>
                </w:p>
                <w:p w:rsidR="00BD002F" w:rsidRPr="00CC00D8" w:rsidRDefault="00C807B7" w:rsidP="00BD002F">
                  <w:pPr>
                    <w:jc w:val="center"/>
                    <w:rPr>
                      <w:rFonts w:ascii="Arial Black" w:hAnsi="Arial Black"/>
                      <w:sz w:val="16"/>
                    </w:rPr>
                  </w:pPr>
                  <w:r w:rsidRPr="00CC00D8">
                    <w:rPr>
                      <w:rFonts w:ascii="Arial Black" w:hAnsi="Arial Black"/>
                      <w:sz w:val="16"/>
                    </w:rPr>
                    <w:t xml:space="preserve"> (</w:t>
                  </w:r>
                  <w:r w:rsidR="0041204B" w:rsidRPr="00CC00D8">
                    <w:rPr>
                      <w:rFonts w:ascii="Arial Black" w:hAnsi="Arial Black"/>
                      <w:sz w:val="16"/>
                    </w:rPr>
                    <w:t>22 de noviembre de 2017)</w:t>
                  </w:r>
                </w:p>
              </w:txbxContent>
            </v:textbox>
          </v:roundrect>
        </w:pict>
      </w:r>
      <w:r w:rsidR="00B94004">
        <w:rPr>
          <w:rFonts w:eastAsia="Times New Roman" w:cs="Times New Roman"/>
          <w:sz w:val="16"/>
          <w:szCs w:val="16"/>
          <w:lang w:eastAsia="es-EC"/>
        </w:rPr>
        <w:tab/>
      </w: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4D4EBF" w:rsidRDefault="004D4EB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4D4EBF" w:rsidRDefault="004D4EB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75393B" w:rsidP="00BD002F">
      <w:pPr>
        <w:jc w:val="right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16" o:spid="_x0000_s1027" style="position:absolute;left:0;text-align:left;margin-left:45.95pt;margin-top:21.3pt;width:153.4pt;height:2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" filled="f" strokecolor="#0070c0">
            <v:textbox>
              <w:txbxContent>
                <w:p w:rsidR="002667F0" w:rsidRPr="00B6744B" w:rsidRDefault="00125F5B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 xml:space="preserve">Necesidad </w:t>
                  </w:r>
                  <w:r w:rsidR="002667F0" w:rsidRPr="00B6744B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="00B6744B" w:rsidRPr="00B6744B">
                    <w:rPr>
                      <w:b/>
                      <w:sz w:val="26"/>
                      <w:szCs w:val="26"/>
                    </w:rPr>
                    <w:t>Detectada</w:t>
                  </w:r>
                </w:p>
              </w:txbxContent>
            </v:textbox>
          </v:roundrect>
        </w:pict>
      </w:r>
      <w:r w:rsidR="00BD002F">
        <w:rPr>
          <w:rFonts w:eastAsia="Times New Roman" w:cs="Times New Roman"/>
          <w:sz w:val="16"/>
          <w:szCs w:val="16"/>
          <w:lang w:eastAsia="es-EC"/>
        </w:rPr>
        <w:t xml:space="preserve">    </w:t>
      </w:r>
    </w:p>
    <w:p w:rsidR="002667F0" w:rsidRDefault="002667F0" w:rsidP="00BA03FF">
      <w:pPr>
        <w:rPr>
          <w:b/>
          <w:sz w:val="20"/>
          <w:szCs w:val="20"/>
        </w:rPr>
      </w:pPr>
    </w:p>
    <w:p w:rsidR="00154AC3" w:rsidRDefault="0075393B" w:rsidP="00154AC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8" type="#_x0000_t202" style="position:absolute;margin-left:0;margin-top:2pt;width:279pt;height:75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FJuA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" filled="f" stroked="f">
            <v:textbox>
              <w:txbxContent>
                <w:p w:rsidR="00621021" w:rsidRPr="006E4666" w:rsidRDefault="006E4666" w:rsidP="006E4666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 w:rsidRPr="006E4666">
                    <w:rPr>
                      <w:b/>
                      <w:i/>
                      <w:szCs w:val="20"/>
                    </w:rPr>
                    <w:t xml:space="preserve">Articulación de cooperación estratégica entre actores del sector </w:t>
                  </w:r>
                  <w:r w:rsidRPr="006E4666">
                    <w:rPr>
                      <w:szCs w:val="20"/>
                    </w:rPr>
                    <w:t>(14%</w:t>
                  </w:r>
                  <w:r w:rsidR="0041204B">
                    <w:rPr>
                      <w:szCs w:val="20"/>
                    </w:rPr>
                    <w:t xml:space="preserve"> del total de participación</w:t>
                  </w:r>
                  <w:r w:rsidRPr="006E4666">
                    <w:rPr>
                      <w:szCs w:val="20"/>
                    </w:rPr>
                    <w:t>) es la principal necesidad de los productores</w:t>
                  </w:r>
                  <w:r w:rsidR="006A1A3C">
                    <w:rPr>
                      <w:szCs w:val="20"/>
                    </w:rPr>
                    <w:t xml:space="preserve"> sobre todo industriales</w:t>
                  </w:r>
                  <w:r w:rsidRPr="006E4666">
                    <w:rPr>
                      <w:szCs w:val="20"/>
                    </w:rPr>
                    <w:t xml:space="preserve">, seguido por la </w:t>
                  </w:r>
                  <w:r w:rsidRPr="006E4666">
                    <w:rPr>
                      <w:b/>
                      <w:i/>
                      <w:szCs w:val="20"/>
                    </w:rPr>
                    <w:t>Socialización de normativa vigente de calidad</w:t>
                  </w:r>
                  <w:r w:rsidR="006A1A3C">
                    <w:rPr>
                      <w:sz w:val="24"/>
                    </w:rPr>
                    <w:t xml:space="preserve"> (13%) sobre todo en el sector del turismo.</w:t>
                  </w:r>
                </w:p>
                <w:p w:rsidR="00304C09" w:rsidRPr="00B30085" w:rsidRDefault="00304C09" w:rsidP="00B83B1E">
                  <w:pPr>
                    <w:spacing w:after="0" w:line="240" w:lineRule="auto"/>
                    <w:jc w:val="both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304C09" w:rsidRDefault="00304C09" w:rsidP="00154AC3">
      <w:pPr>
        <w:jc w:val="center"/>
        <w:rPr>
          <w:b/>
          <w:sz w:val="20"/>
          <w:szCs w:val="20"/>
        </w:rPr>
      </w:pPr>
    </w:p>
    <w:p w:rsidR="00304C09" w:rsidRDefault="006E4666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3498215" cy="2252345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25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4241">
        <w:rPr>
          <w:b/>
          <w:noProof/>
          <w:sz w:val="20"/>
          <w:szCs w:val="20"/>
          <w:lang w:eastAsia="es-EC"/>
        </w:rPr>
        <w:t xml:space="preserve"> </w:t>
      </w:r>
    </w:p>
    <w:p w:rsidR="00304C09" w:rsidRDefault="0075393B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22" o:spid="_x0000_s1029" style="position:absolute;left:0;text-align:left;margin-left:36.75pt;margin-top:193.35pt;width:188pt;height:29.5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" filled="f" strokecolor="#0070c0">
            <v:textbox>
              <w:txbxContent>
                <w:p w:rsidR="00995986" w:rsidRPr="00F45EDB" w:rsidRDefault="00D24759" w:rsidP="00995986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Instrumentos de Articulación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AutoShape 20" o:spid="_x0000_s1030" style="position:absolute;left:0;text-align:left;margin-left:-233.95pt;margin-top:221.1pt;width:170.1pt;height:21.2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" filled="f" strokecolor="#0070c0">
            <v:textbox>
              <w:txbxContent>
                <w:p w:rsidR="00231A4B" w:rsidRPr="00F45EDB" w:rsidRDefault="00231A4B" w:rsidP="00231A4B">
                  <w:pPr>
                    <w:jc w:val="center"/>
                    <w:rPr>
                      <w:sz w:val="28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Instrumento de</w:t>
                  </w:r>
                  <w:r w:rsidRPr="00F45EDB">
                    <w:rPr>
                      <w:b/>
                      <w:sz w:val="28"/>
                      <w:szCs w:val="20"/>
                    </w:rPr>
                    <w:t xml:space="preserve"> </w:t>
                  </w:r>
                  <w:r w:rsidR="00DF4C86" w:rsidRPr="00F45EDB">
                    <w:rPr>
                      <w:b/>
                      <w:sz w:val="24"/>
                      <w:szCs w:val="20"/>
                    </w:rPr>
                    <w:t>A</w:t>
                  </w:r>
                  <w:r w:rsidRPr="00F45EDB">
                    <w:rPr>
                      <w:b/>
                      <w:sz w:val="24"/>
                      <w:szCs w:val="20"/>
                    </w:rPr>
                    <w:t>rticulación</w:t>
                  </w:r>
                </w:p>
              </w:txbxContent>
            </v:textbox>
          </v:roundrect>
        </w:pict>
      </w:r>
    </w:p>
    <w:p w:rsidR="00371366" w:rsidRDefault="0075393B" w:rsidP="00154AC3">
      <w:pPr>
        <w:jc w:val="center"/>
        <w:rPr>
          <w:b/>
          <w:sz w:val="20"/>
          <w:szCs w:val="20"/>
        </w:rPr>
      </w:pPr>
      <w:r w:rsidRPr="0075393B">
        <w:rPr>
          <w:noProof/>
          <w:sz w:val="20"/>
          <w:szCs w:val="20"/>
          <w:lang w:eastAsia="es-EC"/>
        </w:rPr>
        <w:pict>
          <v:shape id="Text Box 27" o:spid="_x0000_s1031" type="#_x0000_t202" style="position:absolute;left:0;text-align:left;margin-left:0;margin-top:23.1pt;width:279pt;height:72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YI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" filled="f" stroked="f">
            <v:textbox style="mso-next-textbox:#Text Box 27">
              <w:txbxContent>
                <w:p w:rsidR="006E4666" w:rsidRPr="006E4666" w:rsidRDefault="006E4666" w:rsidP="006E4666">
                  <w:pPr>
                    <w:spacing w:after="0" w:line="240" w:lineRule="auto"/>
                    <w:jc w:val="both"/>
                    <w:rPr>
                      <w:b/>
                      <w:szCs w:val="20"/>
                    </w:rPr>
                  </w:pPr>
                  <w:r w:rsidRPr="006E4666">
                    <w:rPr>
                      <w:b/>
                      <w:i/>
                      <w:szCs w:val="20"/>
                    </w:rPr>
                    <w:t>Política Pública</w:t>
                  </w:r>
                  <w:r w:rsidRPr="006E4666">
                    <w:rPr>
                      <w:szCs w:val="20"/>
                    </w:rPr>
                    <w:t xml:space="preserve"> </w:t>
                  </w:r>
                  <w:r w:rsidRPr="006E4666">
                    <w:rPr>
                      <w:b/>
                      <w:i/>
                      <w:szCs w:val="20"/>
                    </w:rPr>
                    <w:t>y asistencia técnica</w:t>
                  </w:r>
                  <w:r w:rsidRPr="006E4666">
                    <w:rPr>
                      <w:szCs w:val="20"/>
                    </w:rPr>
                    <w:t xml:space="preserve"> es el principal instrumento de articulación d</w:t>
                  </w:r>
                  <w:r w:rsidR="007E1ADF">
                    <w:rPr>
                      <w:szCs w:val="20"/>
                    </w:rPr>
                    <w:t xml:space="preserve">emandado por la mediana empresa. </w:t>
                  </w:r>
                  <w:r w:rsidRPr="006E4666">
                    <w:rPr>
                      <w:b/>
                      <w:i/>
                      <w:szCs w:val="20"/>
                    </w:rPr>
                    <w:t>Gestión de Proyectos</w:t>
                  </w:r>
                  <w:r w:rsidR="001F0C0C">
                    <w:rPr>
                      <w:b/>
                      <w:i/>
                      <w:szCs w:val="20"/>
                    </w:rPr>
                    <w:t xml:space="preserve"> </w:t>
                  </w:r>
                  <w:r w:rsidRPr="006E4666">
                    <w:rPr>
                      <w:szCs w:val="20"/>
                    </w:rPr>
                    <w:t>se requiere</w:t>
                  </w:r>
                  <w:r w:rsidR="001F0C0C">
                    <w:rPr>
                      <w:szCs w:val="20"/>
                    </w:rPr>
                    <w:t>n</w:t>
                  </w:r>
                  <w:r w:rsidRPr="006E4666">
                    <w:rPr>
                      <w:szCs w:val="20"/>
                    </w:rPr>
                    <w:t xml:space="preserve"> en Empresas Pequeñas</w:t>
                  </w:r>
                  <w:r w:rsidR="001F0C0C">
                    <w:rPr>
                      <w:szCs w:val="20"/>
                    </w:rPr>
                    <w:t xml:space="preserve"> mientras que las EPS requieren</w:t>
                  </w:r>
                  <w:r w:rsidR="007E1ADF">
                    <w:rPr>
                      <w:b/>
                      <w:i/>
                      <w:szCs w:val="20"/>
                    </w:rPr>
                    <w:t xml:space="preserve"> C</w:t>
                  </w:r>
                  <w:r w:rsidR="001F0C0C">
                    <w:rPr>
                      <w:b/>
                      <w:i/>
                      <w:szCs w:val="20"/>
                    </w:rPr>
                    <w:t>onvenios</w:t>
                  </w:r>
                  <w:r w:rsidRPr="006E4666">
                    <w:rPr>
                      <w:szCs w:val="20"/>
                    </w:rPr>
                    <w:t xml:space="preserve"> entre los instrumentos más importantes.</w:t>
                  </w:r>
                </w:p>
                <w:p w:rsidR="006E4666" w:rsidRPr="00304C09" w:rsidRDefault="006E4666" w:rsidP="006E4666"/>
                <w:p w:rsidR="00304C09" w:rsidRPr="003F22B9" w:rsidRDefault="00304C09" w:rsidP="003F22B9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371366" w:rsidRDefault="00371366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213E85" w:rsidRDefault="00213E85" w:rsidP="00154AC3">
      <w:pPr>
        <w:jc w:val="center"/>
        <w:rPr>
          <w:b/>
          <w:noProof/>
          <w:sz w:val="20"/>
          <w:szCs w:val="20"/>
          <w:lang w:eastAsia="es-EC"/>
        </w:rPr>
      </w:pPr>
    </w:p>
    <w:p w:rsidR="00213E85" w:rsidRDefault="00785D9A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3543300" cy="2200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99" cy="222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3F22B9" w:rsidRDefault="003F22B9" w:rsidP="00D60432">
      <w:pPr>
        <w:jc w:val="center"/>
        <w:rPr>
          <w:noProof/>
          <w:sz w:val="20"/>
          <w:szCs w:val="20"/>
          <w:lang w:eastAsia="es-EC"/>
        </w:rPr>
      </w:pPr>
    </w:p>
    <w:p w:rsidR="00785D9A" w:rsidRDefault="00785D9A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75393B" w:rsidP="00D60432">
      <w:pPr>
        <w:jc w:val="center"/>
        <w:rPr>
          <w:noProof/>
          <w:sz w:val="20"/>
          <w:szCs w:val="20"/>
          <w:lang w:eastAsia="es-EC"/>
        </w:rPr>
      </w:pPr>
      <w:r w:rsidRPr="0075393B">
        <w:rPr>
          <w:b/>
          <w:noProof/>
          <w:sz w:val="20"/>
          <w:szCs w:val="20"/>
          <w:lang w:eastAsia="es-EC"/>
        </w:rPr>
        <w:pict>
          <v:roundrect id="AutoShape 17" o:spid="_x0000_s1032" style="position:absolute;left:0;text-align:left;margin-left:54.3pt;margin-top:7.05pt;width:153.4pt;height:2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" filled="f" strokecolor="#0070c0">
            <v:textbox style="mso-next-textbox:#AutoShape 17">
              <w:txbxContent>
                <w:p w:rsidR="002667F0" w:rsidRPr="00B6744B" w:rsidRDefault="002667F0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</w:txbxContent>
            </v:textbox>
          </v:roundrect>
        </w:pict>
      </w:r>
    </w:p>
    <w:p w:rsidR="006620DF" w:rsidRDefault="0075393B" w:rsidP="00D60432">
      <w:pPr>
        <w:jc w:val="center"/>
        <w:rPr>
          <w:noProof/>
          <w:sz w:val="20"/>
          <w:szCs w:val="20"/>
          <w:lang w:eastAsia="es-EC"/>
        </w:rPr>
      </w:pPr>
      <w:r w:rsidRPr="0075393B">
        <w:rPr>
          <w:b/>
          <w:noProof/>
          <w:sz w:val="20"/>
          <w:szCs w:val="20"/>
          <w:lang w:eastAsia="es-EC"/>
        </w:rPr>
        <w:pict>
          <v:shape id="Text Box 25" o:spid="_x0000_s1033" type="#_x0000_t202" style="position:absolute;left:0;text-align:left;margin-left:.3pt;margin-top:12.5pt;width:282.35pt;height:74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" filled="f" stroked="f">
            <v:textbox style="mso-next-textbox:#Text Box 25">
              <w:txbxContent>
                <w:p w:rsidR="006E4666" w:rsidRPr="006E4666" w:rsidRDefault="006E4666" w:rsidP="006E4666">
                  <w:pPr>
                    <w:spacing w:after="0" w:line="240" w:lineRule="auto"/>
                    <w:jc w:val="both"/>
                    <w:rPr>
                      <w:color w:val="FF0000"/>
                      <w:szCs w:val="20"/>
                    </w:rPr>
                  </w:pPr>
                  <w:r w:rsidRPr="006E4666">
                    <w:rPr>
                      <w:szCs w:val="20"/>
                    </w:rPr>
                    <w:t xml:space="preserve">El principal eslabón de la Cadena Productiva que necesita atención es </w:t>
                  </w:r>
                  <w:r w:rsidRPr="006E4666">
                    <w:rPr>
                      <w:b/>
                      <w:i/>
                      <w:szCs w:val="20"/>
                    </w:rPr>
                    <w:t>insumos</w:t>
                  </w:r>
                  <w:r w:rsidRPr="006E4666">
                    <w:rPr>
                      <w:szCs w:val="20"/>
                    </w:rPr>
                    <w:t xml:space="preserve"> </w:t>
                  </w:r>
                  <w:r w:rsidR="00B60E6E">
                    <w:rPr>
                      <w:szCs w:val="20"/>
                    </w:rPr>
                    <w:t xml:space="preserve">principalmente en grandes empresas, microempresas y empresas medianas, </w:t>
                  </w:r>
                  <w:r w:rsidRPr="006E4666">
                    <w:rPr>
                      <w:szCs w:val="20"/>
                    </w:rPr>
                    <w:t>seguido de</w:t>
                  </w:r>
                  <w:r w:rsidR="00B60E6E">
                    <w:rPr>
                      <w:szCs w:val="20"/>
                    </w:rPr>
                    <w:t>l</w:t>
                  </w:r>
                  <w:r w:rsidRPr="006E4666">
                    <w:rPr>
                      <w:szCs w:val="20"/>
                    </w:rPr>
                    <w:t xml:space="preserve"> </w:t>
                  </w:r>
                  <w:r w:rsidR="00B60E6E">
                    <w:rPr>
                      <w:b/>
                      <w:i/>
                      <w:szCs w:val="20"/>
                    </w:rPr>
                    <w:t>mercad</w:t>
                  </w:r>
                  <w:r w:rsidRPr="006E4666">
                    <w:rPr>
                      <w:b/>
                      <w:i/>
                      <w:szCs w:val="20"/>
                    </w:rPr>
                    <w:t>o</w:t>
                  </w:r>
                  <w:r w:rsidR="00B60E6E">
                    <w:rPr>
                      <w:b/>
                      <w:i/>
                      <w:szCs w:val="20"/>
                    </w:rPr>
                    <w:t xml:space="preserve"> </w:t>
                  </w:r>
                  <w:r w:rsidR="00B60E6E">
                    <w:rPr>
                      <w:szCs w:val="20"/>
                    </w:rPr>
                    <w:t>en donde las EPS registran mayores inconvenientes</w:t>
                  </w:r>
                  <w:r w:rsidRPr="006E4666">
                    <w:rPr>
                      <w:szCs w:val="20"/>
                    </w:rPr>
                    <w:t>.</w:t>
                  </w:r>
                  <w:r w:rsidRPr="006E4666">
                    <w:rPr>
                      <w:color w:val="FF0000"/>
                      <w:szCs w:val="20"/>
                    </w:rPr>
                    <w:t xml:space="preserve"> </w:t>
                  </w:r>
                </w:p>
                <w:p w:rsidR="00304C09" w:rsidRPr="00B6744B" w:rsidRDefault="006D3172" w:rsidP="006E4666">
                  <w:pPr>
                    <w:spacing w:after="0" w:line="240" w:lineRule="auto"/>
                    <w:jc w:val="both"/>
                    <w:rPr>
                      <w:color w:val="FF0000"/>
                    </w:rPr>
                  </w:pPr>
                  <w:r w:rsidRPr="004F74C7">
                    <w:rPr>
                      <w:sz w:val="18"/>
                    </w:rPr>
                    <w:t>* Transversal: Corresponde a todos los tipos de empresas</w:t>
                  </w:r>
                </w:p>
                <w:p w:rsidR="00304C09" w:rsidRPr="00304C09" w:rsidRDefault="00304C09" w:rsidP="00304C09"/>
              </w:txbxContent>
            </v:textbox>
          </v:shape>
        </w:pict>
      </w: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75393B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roundrect id="AutoShape 48" o:spid="_x0000_s1035" style="position:absolute;left:0;text-align:left;margin-left:32.05pt;margin-top:204.3pt;width:188pt;height:26.5pt;z-index:2516869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" filled="f" strokecolor="#0070c0">
            <v:textbox style="mso-next-textbox:#AutoShape 48">
              <w:txbxContent>
                <w:p w:rsidR="00213E85" w:rsidRPr="00F45EDB" w:rsidRDefault="00213E85" w:rsidP="00213E85">
                  <w:pPr>
                    <w:jc w:val="center"/>
                    <w:rPr>
                      <w:sz w:val="26"/>
                      <w:szCs w:val="26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</w:txbxContent>
            </v:textbox>
          </v:roundrect>
        </w:pict>
      </w:r>
      <w:r w:rsidR="00785D9A"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224155</wp:posOffset>
            </wp:positionV>
            <wp:extent cx="3526155" cy="21717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5F5B" w:rsidRDefault="0075393B">
      <w:pPr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shape id="Text Box 33" o:spid="_x0000_s1036" type="#_x0000_t202" style="position:absolute;margin-left:.3pt;margin-top:24.45pt;width:277.15pt;height:72.7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oIuQIAAMI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" filled="f" stroked="f">
            <v:textbox style="mso-next-textbox:#Text Box 33">
              <w:txbxContent>
                <w:p w:rsidR="00A53A97" w:rsidRPr="004D0C8C" w:rsidRDefault="006E4666" w:rsidP="00A53A97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  <w:r w:rsidRPr="006E4666">
                    <w:rPr>
                      <w:szCs w:val="20"/>
                      <w:lang w:val="es-ES"/>
                    </w:rPr>
                    <w:t xml:space="preserve">El </w:t>
                  </w:r>
                  <w:r w:rsidR="00627CDE">
                    <w:rPr>
                      <w:b/>
                      <w:i/>
                      <w:szCs w:val="20"/>
                      <w:lang w:val="es-ES"/>
                    </w:rPr>
                    <w:t>MIPRO</w:t>
                  </w:r>
                  <w:r w:rsidRPr="006E4666">
                    <w:rPr>
                      <w:b/>
                      <w:i/>
                      <w:szCs w:val="20"/>
                      <w:lang w:val="es-ES"/>
                    </w:rPr>
                    <w:t xml:space="preserve"> </w:t>
                  </w:r>
                  <w:r w:rsidRPr="006E4666">
                    <w:rPr>
                      <w:szCs w:val="20"/>
                      <w:lang w:val="es-ES"/>
                    </w:rPr>
                    <w:t xml:space="preserve"> es el responsable directo de la ejecución de 21</w:t>
                  </w:r>
                  <w:r w:rsidR="00A53A97">
                    <w:rPr>
                      <w:szCs w:val="20"/>
                      <w:lang w:val="es-ES"/>
                    </w:rPr>
                    <w:t xml:space="preserve"> propuestas,</w:t>
                  </w:r>
                  <w:r w:rsidR="00A53A97" w:rsidRPr="00A53A97">
                    <w:rPr>
                      <w:szCs w:val="20"/>
                      <w:lang w:val="es-ES"/>
                    </w:rPr>
                    <w:t xml:space="preserve"> </w:t>
                  </w:r>
                  <w:r w:rsidR="00A53A97">
                    <w:rPr>
                      <w:szCs w:val="20"/>
                      <w:lang w:val="es-ES"/>
                    </w:rPr>
                    <w:t>es decir del 38% de las necesidades registradas. De igual manera el GAD PROVINCIAL Y MUNICIPAL en conjunto son responsables directos de 27% de las propuestas planteadas.</w:t>
                  </w:r>
                </w:p>
                <w:p w:rsidR="006E4666" w:rsidRPr="006E4666" w:rsidRDefault="006E4666" w:rsidP="006E4666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</w:p>
                <w:p w:rsidR="00371366" w:rsidRPr="00371366" w:rsidRDefault="00A53A97" w:rsidP="00371366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  <w:r>
                    <w:rPr>
                      <w:szCs w:val="20"/>
                      <w:lang w:val="es-ES"/>
                    </w:rPr>
                    <w:tab/>
                  </w:r>
                </w:p>
              </w:txbxContent>
            </v:textbox>
            <w10:wrap type="square"/>
          </v:shape>
        </w:pict>
      </w:r>
    </w:p>
    <w:p w:rsidR="00DF4C86" w:rsidRDefault="00CD0AEB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drawing>
          <wp:inline distT="0" distB="0" distL="0" distR="0">
            <wp:extent cx="3314700" cy="220980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366" w:rsidRDefault="0075393B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lastRenderedPageBreak/>
        <w:pict>
          <v:roundrect id="AutoShape 35" o:spid="_x0000_s1037" style="position:absolute;left:0;text-align:left;margin-left:197.8pt;margin-top:-.15pt;width:153.4pt;height:27.75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" filled="f" strokecolor="#0070c0">
            <v:textbox>
              <w:txbxContent>
                <w:p w:rsidR="00B30085" w:rsidRPr="00D925F3" w:rsidRDefault="00B30085" w:rsidP="00B30085">
                  <w:pPr>
                    <w:jc w:val="center"/>
                    <w:rPr>
                      <w:sz w:val="26"/>
                      <w:szCs w:val="26"/>
                    </w:rPr>
                  </w:pPr>
                  <w:r w:rsidRPr="00D925F3">
                    <w:rPr>
                      <w:b/>
                      <w:sz w:val="26"/>
                      <w:szCs w:val="26"/>
                    </w:rPr>
                    <w:t xml:space="preserve">Próximas Acciones </w:t>
                  </w:r>
                </w:p>
              </w:txbxContent>
            </v:textbox>
          </v:roundrect>
        </w:pict>
      </w:r>
    </w:p>
    <w:p w:rsidR="003F22B9" w:rsidRDefault="0075393B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shape id="Cuadro de texto 1" o:spid="_x0000_s1038" type="#_x0000_t202" style="position:absolute;left:0;text-align:left;margin-left:18pt;margin-top:11.95pt;width:7in;height:642.4pt;z-index:2516940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" fillcolor="white [3201]" stroked="f" strokeweight=".5pt">
            <v:textbox>
              <w:txbxContent>
                <w:p w:rsidR="005A0D0F" w:rsidRPr="005A0D0F" w:rsidRDefault="005A0D0F" w:rsidP="007B0770">
                  <w:pPr>
                    <w:jc w:val="both"/>
                    <w:rPr>
                      <w:rFonts w:cstheme="minorHAnsi"/>
                      <w:b/>
                    </w:rPr>
                  </w:pPr>
                  <w:r w:rsidRPr="005A0D0F">
                    <w:rPr>
                      <w:rFonts w:cstheme="minorHAnsi"/>
                      <w:b/>
                    </w:rPr>
                    <w:t>MIPRO: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 xml:space="preserve">Asistencia técnica vinculada al monitoreo para fortalecer emprendimientos de Artesanos y EPS.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 xml:space="preserve">: Subsecretaría de </w:t>
                  </w:r>
                  <w:proofErr w:type="spellStart"/>
                  <w:r w:rsidRPr="005A0D0F">
                    <w:rPr>
                      <w:rFonts w:cstheme="minorHAnsi"/>
                      <w:b/>
                    </w:rPr>
                    <w:t>MiPymes</w:t>
                  </w:r>
                  <w:proofErr w:type="spellEnd"/>
                  <w:r w:rsidRPr="005A0D0F">
                    <w:rPr>
                      <w:rFonts w:cstheme="minorHAnsi"/>
                      <w:b/>
                    </w:rPr>
                    <w:t xml:space="preserve"> y SCPM</w:t>
                  </w:r>
                  <w:r w:rsidR="00400644">
                    <w:rPr>
                      <w:rFonts w:cstheme="minorHAnsi"/>
                      <w:b/>
                    </w:rPr>
                    <w:t>.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  <w:b/>
                    </w:rPr>
                  </w:pPr>
                  <w:r w:rsidRPr="005A0D0F">
                    <w:rPr>
                      <w:rFonts w:cstheme="minorHAnsi"/>
                    </w:rPr>
                    <w:t xml:space="preserve">Impulsar cooperación estratégica entre empresa grande y la </w:t>
                  </w:r>
                  <w:proofErr w:type="spellStart"/>
                  <w:r w:rsidRPr="005A0D0F">
                    <w:rPr>
                      <w:rFonts w:cstheme="minorHAnsi"/>
                    </w:rPr>
                    <w:t>MyPime</w:t>
                  </w:r>
                  <w:proofErr w:type="spellEnd"/>
                  <w:r w:rsidRPr="005A0D0F">
                    <w:rPr>
                      <w:rFonts w:cstheme="minorHAnsi"/>
                    </w:rPr>
                    <w:t xml:space="preserve">. Fomentar asociatividad.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 xml:space="preserve">: Subsecretaría de </w:t>
                  </w:r>
                  <w:proofErr w:type="spellStart"/>
                  <w:r w:rsidRPr="005A0D0F">
                    <w:rPr>
                      <w:rFonts w:cstheme="minorHAnsi"/>
                      <w:b/>
                    </w:rPr>
                    <w:t>MyPimes</w:t>
                  </w:r>
                  <w:proofErr w:type="spellEnd"/>
                  <w:r w:rsidRPr="005A0D0F">
                    <w:rPr>
                      <w:rFonts w:cstheme="minorHAnsi"/>
                      <w:b/>
                    </w:rPr>
                    <w:t xml:space="preserve"> y Coordinación de Servicios. 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>Socializar normativa de calidad (sistemas de gestión de calidad, diseño de productos y procesos productivos) para sector industrial, artesanías (</w:t>
                  </w:r>
                  <w:proofErr w:type="spellStart"/>
                  <w:r w:rsidRPr="005A0D0F">
                    <w:rPr>
                      <w:rFonts w:cstheme="minorHAnsi"/>
                    </w:rPr>
                    <w:t>Otavalo</w:t>
                  </w:r>
                  <w:proofErr w:type="spellEnd"/>
                  <w:r w:rsidRPr="005A0D0F">
                    <w:rPr>
                      <w:rFonts w:cstheme="minorHAnsi"/>
                    </w:rPr>
                    <w:t>) y EPS (</w:t>
                  </w:r>
                  <w:proofErr w:type="spellStart"/>
                  <w:r w:rsidRPr="005A0D0F">
                    <w:rPr>
                      <w:rFonts w:cstheme="minorHAnsi"/>
                    </w:rPr>
                    <w:t>Cotacachi</w:t>
                  </w:r>
                  <w:proofErr w:type="spellEnd"/>
                  <w:r w:rsidRPr="005A0D0F">
                    <w:rPr>
                      <w:rFonts w:cstheme="minorHAnsi"/>
                    </w:rPr>
                    <w:t xml:space="preserve">).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>: INEN y Subsecretaría de Calidad.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 xml:space="preserve">Reducción aranceles con el impulso de la Subsecretaría de </w:t>
                  </w:r>
                  <w:proofErr w:type="spellStart"/>
                  <w:r w:rsidRPr="005A0D0F">
                    <w:rPr>
                      <w:rFonts w:cstheme="minorHAnsi"/>
                    </w:rPr>
                    <w:t>MyPimes</w:t>
                  </w:r>
                  <w:proofErr w:type="spellEnd"/>
                  <w:r w:rsidRPr="005A0D0F">
                    <w:rPr>
                      <w:rFonts w:cstheme="minorHAnsi"/>
                    </w:rPr>
                    <w:t xml:space="preserve">, al fin de facilitar el acceso a materia prima y bienes de capital para el sector textil.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>: SENAE</w:t>
                  </w:r>
                  <w:r w:rsidR="00400644">
                    <w:rPr>
                      <w:rFonts w:cstheme="minorHAnsi"/>
                      <w:b/>
                    </w:rPr>
                    <w:t>.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 xml:space="preserve">Promover resultados de vocaciones productivas de la provincia. A partir de los mismos, generar estudios de mercado para fortalecer o promover nuevos nichos de producción provincial. </w:t>
                  </w:r>
                  <w:r w:rsidR="00ED2537" w:rsidRPr="00ED2537">
                    <w:rPr>
                      <w:rFonts w:cstheme="minorHAnsi"/>
                      <w:b/>
                    </w:rPr>
                    <w:t>Responsable</w:t>
                  </w:r>
                  <w:r w:rsidRPr="00ED2537">
                    <w:rPr>
                      <w:rFonts w:cstheme="minorHAnsi"/>
                      <w:b/>
                    </w:rPr>
                    <w:t>: Coordinación Zonal</w:t>
                  </w:r>
                  <w:r w:rsidR="00ED2537">
                    <w:rPr>
                      <w:rFonts w:cstheme="minorHAnsi"/>
                      <w:b/>
                    </w:rPr>
                    <w:t xml:space="preserve"> y Coordinación de Estudios Macroeconómicos.</w:t>
                  </w:r>
                  <w:r w:rsidR="00400644" w:rsidRPr="00400644">
                    <w:rPr>
                      <w:rFonts w:cstheme="minorHAnsi"/>
                      <w:b/>
                      <w:sz w:val="24"/>
                    </w:rPr>
                    <w:t>*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 xml:space="preserve">Capacitación en agroindustria para fomentar asociatividad y la creación de nuevos productos. Aplica para todo tipo de empresa. </w:t>
                  </w:r>
                  <w:r w:rsidR="00ED2537">
                    <w:rPr>
                      <w:rFonts w:cstheme="minorHAnsi"/>
                    </w:rPr>
                    <w:t>Responsable</w:t>
                  </w:r>
                  <w:r w:rsidRPr="005A0D0F">
                    <w:rPr>
                      <w:rFonts w:cstheme="minorHAnsi"/>
                    </w:rPr>
                    <w:t xml:space="preserve">: </w:t>
                  </w:r>
                  <w:r w:rsidRPr="005A0D0F">
                    <w:rPr>
                      <w:rFonts w:cstheme="minorHAnsi"/>
                      <w:b/>
                    </w:rPr>
                    <w:t>Coordinación de Servicios.</w:t>
                  </w:r>
                  <w:r w:rsidR="00400644" w:rsidRPr="00400644">
                    <w:rPr>
                      <w:rFonts w:cstheme="minorHAnsi"/>
                      <w:b/>
                      <w:sz w:val="24"/>
                    </w:rPr>
                    <w:t>*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 xml:space="preserve">Poca oferta de gestores ambientales hace necesaria la participación o acercamiento de empresas fundidoras de materiales recolectados. </w:t>
                  </w:r>
                  <w:r w:rsidR="00ED2537" w:rsidRPr="00ED2537">
                    <w:rPr>
                      <w:rFonts w:cstheme="minorHAnsi"/>
                      <w:b/>
                    </w:rPr>
                    <w:t>Responsable</w:t>
                  </w:r>
                  <w:r w:rsidRPr="00ED2537">
                    <w:rPr>
                      <w:rFonts w:cstheme="minorHAnsi"/>
                      <w:b/>
                    </w:rPr>
                    <w:t>: Subsecretaría de Industrias Básicas.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 xml:space="preserve">Asistencia técnica sobre financiamiento para emprendedores y la adquisición de bienes de capital para diversificación de producción (agroindustria y comercio).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>: Coordinación de Direccionamiento Empresarial, BANECUADOR.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 xml:space="preserve">Centros de emprendimiento empresarial en la provincia. Capacitación sobre mitigación de riesgos.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>: Coordinación de Proyectos Estratégicos.</w:t>
                  </w:r>
                </w:p>
                <w:p w:rsidR="005A0D0F" w:rsidRPr="005A0D0F" w:rsidRDefault="005A0D0F" w:rsidP="007B0770">
                  <w:pPr>
                    <w:jc w:val="both"/>
                    <w:rPr>
                      <w:rFonts w:cstheme="minorHAnsi"/>
                      <w:b/>
                    </w:rPr>
                  </w:pPr>
                  <w:r w:rsidRPr="005A0D0F">
                    <w:rPr>
                      <w:rFonts w:cstheme="minorHAnsi"/>
                      <w:b/>
                    </w:rPr>
                    <w:t>Otras instituciones: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 xml:space="preserve">Proporcionar conocimientos técnicos (administración de empresa) para Artesanos y EPS del sector turístico.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>: MINTUR.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>Compra de productos locales para programas gubernamentales o impulso del consumo de los mismos a nivel nacional (</w:t>
                  </w:r>
                  <w:proofErr w:type="spellStart"/>
                  <w:r w:rsidRPr="005A0D0F">
                    <w:rPr>
                      <w:rFonts w:cstheme="minorHAnsi"/>
                    </w:rPr>
                    <w:t>i.e.</w:t>
                  </w:r>
                  <w:proofErr w:type="spellEnd"/>
                  <w:r w:rsidRPr="005A0D0F">
                    <w:rPr>
                      <w:rFonts w:cstheme="minorHAnsi"/>
                    </w:rPr>
                    <w:t xml:space="preserve"> Aliméntate Ecuador).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>: MAG</w:t>
                  </w:r>
                  <w:r w:rsidR="00400644">
                    <w:rPr>
                      <w:rFonts w:cstheme="minorHAnsi"/>
                      <w:b/>
                    </w:rPr>
                    <w:t>.</w:t>
                  </w:r>
                  <w:r w:rsidR="00400644" w:rsidRPr="00400644">
                    <w:rPr>
                      <w:rFonts w:cstheme="minorHAnsi"/>
                      <w:b/>
                      <w:sz w:val="24"/>
                    </w:rPr>
                    <w:t>*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>Cambiar modelo de educación en temas ambientales hacia una gestión ambiental eficiente.</w:t>
                  </w:r>
                  <w:r w:rsidRPr="005A0D0F">
                    <w:rPr>
                      <w:rFonts w:cstheme="minorHAnsi"/>
                      <w:b/>
                    </w:rPr>
                    <w:t xml:space="preserve">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>: MAE</w:t>
                  </w:r>
                  <w:r w:rsidR="00400644">
                    <w:rPr>
                      <w:rFonts w:cstheme="minorHAnsi"/>
                      <w:b/>
                    </w:rPr>
                    <w:t>.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>Alianzas estratégicas entre actores del sector turístico para la generación de: nuevas rutas, nichos adecuados, herramientas tecnológicas de identificación de spots turísticos cercanos, eventos de promoción turística.</w:t>
                  </w:r>
                  <w:r w:rsidRPr="005A0D0F">
                    <w:rPr>
                      <w:rFonts w:cstheme="minorHAnsi"/>
                      <w:b/>
                    </w:rPr>
                    <w:t xml:space="preserve"> </w:t>
                  </w:r>
                  <w:r w:rsidR="00ED2537">
                    <w:rPr>
                      <w:rFonts w:cstheme="minorHAnsi"/>
                      <w:b/>
                    </w:rPr>
                    <w:t>Responsable</w:t>
                  </w:r>
                  <w:r w:rsidRPr="005A0D0F">
                    <w:rPr>
                      <w:rFonts w:cstheme="minorHAnsi"/>
                      <w:b/>
                    </w:rPr>
                    <w:t xml:space="preserve">: </w:t>
                  </w:r>
                  <w:r w:rsidR="00400644">
                    <w:rPr>
                      <w:rFonts w:cstheme="minorHAnsi"/>
                      <w:b/>
                    </w:rPr>
                    <w:t>MINTUR, Cámaras, Universidades.</w:t>
                  </w:r>
                  <w:r w:rsidR="00400644" w:rsidRPr="00400644">
                    <w:rPr>
                      <w:rFonts w:cstheme="minorHAnsi"/>
                      <w:b/>
                      <w:sz w:val="24"/>
                    </w:rPr>
                    <w:t>*</w:t>
                  </w:r>
                </w:p>
                <w:p w:rsidR="005A0D0F" w:rsidRPr="005A0D0F" w:rsidRDefault="005A0D0F" w:rsidP="007B0770">
                  <w:pPr>
                    <w:jc w:val="both"/>
                    <w:rPr>
                      <w:rFonts w:cstheme="minorHAnsi"/>
                      <w:b/>
                    </w:rPr>
                  </w:pPr>
                  <w:r w:rsidRPr="005A0D0F">
                    <w:rPr>
                      <w:rFonts w:cstheme="minorHAnsi"/>
                      <w:b/>
                    </w:rPr>
                    <w:t>Otros importantes:</w:t>
                  </w:r>
                </w:p>
                <w:p w:rsidR="005A0D0F" w:rsidRPr="005A0D0F" w:rsidRDefault="005A0D0F" w:rsidP="007B0770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  <w:rPr>
                      <w:rFonts w:cstheme="minorHAnsi"/>
                    </w:rPr>
                  </w:pPr>
                  <w:r w:rsidRPr="005A0D0F">
                    <w:rPr>
                      <w:rFonts w:cstheme="minorHAnsi"/>
                    </w:rPr>
                    <w:t xml:space="preserve">Implementar programas de concientización de uso racional de agua, suelos y de acceso a servicios básicos. </w:t>
                  </w:r>
                  <w:r w:rsidR="00ED2537">
                    <w:rPr>
                      <w:rFonts w:cstheme="minorHAnsi"/>
                      <w:b/>
                    </w:rPr>
                    <w:t>Resp</w:t>
                  </w:r>
                  <w:r w:rsidR="00ED2537" w:rsidRPr="00ED2537">
                    <w:rPr>
                      <w:rFonts w:cstheme="minorHAnsi"/>
                      <w:b/>
                    </w:rPr>
                    <w:t xml:space="preserve">onsable: </w:t>
                  </w:r>
                  <w:r w:rsidRPr="00ED2537">
                    <w:rPr>
                      <w:rFonts w:cstheme="minorHAnsi"/>
                      <w:b/>
                    </w:rPr>
                    <w:t>GAD</w:t>
                  </w:r>
                </w:p>
                <w:p w:rsidR="00400644" w:rsidRPr="001A2503" w:rsidRDefault="00400644" w:rsidP="00400644">
                  <w:pPr>
                    <w:jc w:val="both"/>
                    <w:rPr>
                      <w:sz w:val="24"/>
                    </w:rPr>
                  </w:pPr>
                  <w:r w:rsidRPr="001A2503">
                    <w:rPr>
                      <w:b/>
                      <w:sz w:val="24"/>
                    </w:rPr>
                    <w:t>*</w:t>
                  </w:r>
                  <w:r w:rsidRPr="001A2503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400644" w:rsidRPr="005A0D0F" w:rsidRDefault="00400644" w:rsidP="007B0770">
                  <w:pPr>
                    <w:jc w:val="both"/>
                    <w:rPr>
                      <w:rFonts w:cstheme="minorHAnsi"/>
                    </w:rPr>
                  </w:pPr>
                </w:p>
              </w:txbxContent>
            </v:textbox>
          </v:shape>
        </w:pict>
      </w:r>
    </w:p>
    <w:p w:rsidR="003F22B9" w:rsidRDefault="003F22B9" w:rsidP="00D60432">
      <w:pPr>
        <w:jc w:val="center"/>
        <w:rPr>
          <w:noProof/>
          <w:sz w:val="20"/>
          <w:szCs w:val="20"/>
          <w:lang w:eastAsia="es-EC"/>
        </w:rPr>
      </w:pPr>
    </w:p>
    <w:p w:rsidR="00DF4C86" w:rsidRDefault="00DF4C86" w:rsidP="00D60432">
      <w:pPr>
        <w:jc w:val="center"/>
        <w:rPr>
          <w:noProof/>
          <w:sz w:val="20"/>
          <w:szCs w:val="20"/>
          <w:lang w:eastAsia="es-EC"/>
        </w:rPr>
      </w:pPr>
    </w:p>
    <w:p w:rsidR="00DF4C86" w:rsidRDefault="00DF4C86" w:rsidP="00D60432">
      <w:pPr>
        <w:jc w:val="center"/>
        <w:rPr>
          <w:noProof/>
          <w:sz w:val="20"/>
          <w:szCs w:val="20"/>
          <w:lang w:eastAsia="es-EC"/>
        </w:rPr>
      </w:pPr>
    </w:p>
    <w:p w:rsidR="00DF4C86" w:rsidRDefault="00DF4C86" w:rsidP="00D60432">
      <w:pPr>
        <w:jc w:val="center"/>
        <w:rPr>
          <w:sz w:val="20"/>
          <w:szCs w:val="20"/>
        </w:rPr>
      </w:pPr>
    </w:p>
    <w:p w:rsidR="00304C09" w:rsidRPr="00810762" w:rsidRDefault="00304C09" w:rsidP="00D60432">
      <w:pPr>
        <w:jc w:val="both"/>
        <w:rPr>
          <w:b/>
          <w:color w:val="FF0000"/>
          <w:sz w:val="20"/>
          <w:szCs w:val="20"/>
        </w:rPr>
      </w:pPr>
    </w:p>
    <w:p w:rsidR="00D727E1" w:rsidRDefault="00D727E1" w:rsidP="00D60432">
      <w:pPr>
        <w:jc w:val="center"/>
        <w:rPr>
          <w:sz w:val="20"/>
          <w:szCs w:val="20"/>
        </w:rPr>
      </w:pPr>
    </w:p>
    <w:p w:rsidR="00304C09" w:rsidRPr="00C9605A" w:rsidRDefault="00304C09" w:rsidP="00D60432">
      <w:pPr>
        <w:jc w:val="center"/>
        <w:rPr>
          <w:sz w:val="20"/>
          <w:szCs w:val="20"/>
        </w:rPr>
      </w:pPr>
    </w:p>
    <w:p w:rsidR="00DF514B" w:rsidRDefault="00DF514B" w:rsidP="00D60432">
      <w:pPr>
        <w:jc w:val="both"/>
        <w:rPr>
          <w:b/>
          <w:sz w:val="20"/>
          <w:szCs w:val="20"/>
        </w:rPr>
        <w:sectPr w:rsidR="00DF514B" w:rsidSect="00DF514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04C09" w:rsidRDefault="00304C09" w:rsidP="00E90B39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</w:p>
    <w:sectPr w:rsidR="00304C09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72E" w:rsidRDefault="00BB272E" w:rsidP="00C9605A">
      <w:pPr>
        <w:spacing w:after="0" w:line="240" w:lineRule="auto"/>
      </w:pPr>
      <w:r>
        <w:separator/>
      </w:r>
    </w:p>
  </w:endnote>
  <w:endnote w:type="continuationSeparator" w:id="0">
    <w:p w:rsidR="00BB272E" w:rsidRDefault="00BB272E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72E" w:rsidRDefault="00BB272E" w:rsidP="00C9605A">
      <w:pPr>
        <w:spacing w:after="0" w:line="240" w:lineRule="auto"/>
      </w:pPr>
      <w:r>
        <w:separator/>
      </w:r>
    </w:p>
  </w:footnote>
  <w:footnote w:type="continuationSeparator" w:id="0">
    <w:p w:rsidR="00BB272E" w:rsidRDefault="00BB272E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9F1"/>
    <w:multiLevelType w:val="hybridMultilevel"/>
    <w:tmpl w:val="C02E2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B2A8B"/>
    <w:multiLevelType w:val="hybridMultilevel"/>
    <w:tmpl w:val="722A3CEC"/>
    <w:lvl w:ilvl="0" w:tplc="21C8791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E335B"/>
    <w:multiLevelType w:val="hybridMultilevel"/>
    <w:tmpl w:val="EE5E38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A05275"/>
    <w:multiLevelType w:val="hybridMultilevel"/>
    <w:tmpl w:val="2132D4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F6E6A7B"/>
    <w:multiLevelType w:val="hybridMultilevel"/>
    <w:tmpl w:val="87FC42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A82802"/>
    <w:multiLevelType w:val="hybridMultilevel"/>
    <w:tmpl w:val="39C249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130B3"/>
    <w:rsid w:val="000234CB"/>
    <w:rsid w:val="00032B62"/>
    <w:rsid w:val="00045527"/>
    <w:rsid w:val="00064375"/>
    <w:rsid w:val="00066F3D"/>
    <w:rsid w:val="00073AAD"/>
    <w:rsid w:val="000953CC"/>
    <w:rsid w:val="00104681"/>
    <w:rsid w:val="00125F5B"/>
    <w:rsid w:val="0013512E"/>
    <w:rsid w:val="001414D3"/>
    <w:rsid w:val="00154AC3"/>
    <w:rsid w:val="001833F3"/>
    <w:rsid w:val="00195D00"/>
    <w:rsid w:val="001C6B7B"/>
    <w:rsid w:val="001C7E50"/>
    <w:rsid w:val="001D21C3"/>
    <w:rsid w:val="001F0C0C"/>
    <w:rsid w:val="002129ED"/>
    <w:rsid w:val="00213E85"/>
    <w:rsid w:val="00231A4B"/>
    <w:rsid w:val="00247728"/>
    <w:rsid w:val="0025156D"/>
    <w:rsid w:val="002667F0"/>
    <w:rsid w:val="002A53F1"/>
    <w:rsid w:val="00304C09"/>
    <w:rsid w:val="00354D82"/>
    <w:rsid w:val="0037023F"/>
    <w:rsid w:val="00371366"/>
    <w:rsid w:val="00374873"/>
    <w:rsid w:val="00383A75"/>
    <w:rsid w:val="00385E0A"/>
    <w:rsid w:val="003A394F"/>
    <w:rsid w:val="003F22B9"/>
    <w:rsid w:val="003F5BB6"/>
    <w:rsid w:val="00400644"/>
    <w:rsid w:val="0040541C"/>
    <w:rsid w:val="0041204B"/>
    <w:rsid w:val="00432895"/>
    <w:rsid w:val="00450A0E"/>
    <w:rsid w:val="004702EE"/>
    <w:rsid w:val="004D0C8C"/>
    <w:rsid w:val="004D4EBF"/>
    <w:rsid w:val="004F74C7"/>
    <w:rsid w:val="00513642"/>
    <w:rsid w:val="00535E25"/>
    <w:rsid w:val="005A0D0F"/>
    <w:rsid w:val="005B3E5C"/>
    <w:rsid w:val="005D3862"/>
    <w:rsid w:val="00621021"/>
    <w:rsid w:val="00627CDE"/>
    <w:rsid w:val="00634F5A"/>
    <w:rsid w:val="00635B32"/>
    <w:rsid w:val="00651B8C"/>
    <w:rsid w:val="006620DF"/>
    <w:rsid w:val="006A1A3C"/>
    <w:rsid w:val="006D3172"/>
    <w:rsid w:val="006E4666"/>
    <w:rsid w:val="00721276"/>
    <w:rsid w:val="00724C44"/>
    <w:rsid w:val="0075393B"/>
    <w:rsid w:val="007566F9"/>
    <w:rsid w:val="007803E8"/>
    <w:rsid w:val="00785D9A"/>
    <w:rsid w:val="007B0770"/>
    <w:rsid w:val="007D5E8D"/>
    <w:rsid w:val="007E1ADF"/>
    <w:rsid w:val="0080563A"/>
    <w:rsid w:val="00807B44"/>
    <w:rsid w:val="00810762"/>
    <w:rsid w:val="0081297D"/>
    <w:rsid w:val="00824CA9"/>
    <w:rsid w:val="00842829"/>
    <w:rsid w:val="008451D2"/>
    <w:rsid w:val="0087219F"/>
    <w:rsid w:val="008A768C"/>
    <w:rsid w:val="008E42D8"/>
    <w:rsid w:val="008E73BE"/>
    <w:rsid w:val="00905A9A"/>
    <w:rsid w:val="00910B75"/>
    <w:rsid w:val="00917186"/>
    <w:rsid w:val="00925317"/>
    <w:rsid w:val="00972786"/>
    <w:rsid w:val="00973238"/>
    <w:rsid w:val="00977B7A"/>
    <w:rsid w:val="00980907"/>
    <w:rsid w:val="00986C9B"/>
    <w:rsid w:val="0099549F"/>
    <w:rsid w:val="00995986"/>
    <w:rsid w:val="009A0B71"/>
    <w:rsid w:val="009C57FF"/>
    <w:rsid w:val="009D63DD"/>
    <w:rsid w:val="00A22003"/>
    <w:rsid w:val="00A3347B"/>
    <w:rsid w:val="00A445E6"/>
    <w:rsid w:val="00A53A97"/>
    <w:rsid w:val="00A64327"/>
    <w:rsid w:val="00A830F9"/>
    <w:rsid w:val="00AB6D37"/>
    <w:rsid w:val="00AD4241"/>
    <w:rsid w:val="00B0110C"/>
    <w:rsid w:val="00B30085"/>
    <w:rsid w:val="00B33307"/>
    <w:rsid w:val="00B60E6E"/>
    <w:rsid w:val="00B6744B"/>
    <w:rsid w:val="00B83B1E"/>
    <w:rsid w:val="00B94004"/>
    <w:rsid w:val="00BA03FF"/>
    <w:rsid w:val="00BB272E"/>
    <w:rsid w:val="00BB480C"/>
    <w:rsid w:val="00BC3A44"/>
    <w:rsid w:val="00BC5A63"/>
    <w:rsid w:val="00BD002F"/>
    <w:rsid w:val="00C2040F"/>
    <w:rsid w:val="00C5695C"/>
    <w:rsid w:val="00C608D5"/>
    <w:rsid w:val="00C807B7"/>
    <w:rsid w:val="00C9605A"/>
    <w:rsid w:val="00CA1ACF"/>
    <w:rsid w:val="00CB0B5D"/>
    <w:rsid w:val="00CB254D"/>
    <w:rsid w:val="00CC00D8"/>
    <w:rsid w:val="00CD0AEB"/>
    <w:rsid w:val="00D05489"/>
    <w:rsid w:val="00D24759"/>
    <w:rsid w:val="00D42C1A"/>
    <w:rsid w:val="00D60432"/>
    <w:rsid w:val="00D727E1"/>
    <w:rsid w:val="00D84464"/>
    <w:rsid w:val="00D847D0"/>
    <w:rsid w:val="00D86B43"/>
    <w:rsid w:val="00D925F3"/>
    <w:rsid w:val="00DF4C86"/>
    <w:rsid w:val="00DF514B"/>
    <w:rsid w:val="00E125CC"/>
    <w:rsid w:val="00E1345B"/>
    <w:rsid w:val="00E262DB"/>
    <w:rsid w:val="00E47894"/>
    <w:rsid w:val="00E90B39"/>
    <w:rsid w:val="00EA5AD9"/>
    <w:rsid w:val="00EC2C79"/>
    <w:rsid w:val="00ED2537"/>
    <w:rsid w:val="00EF6F06"/>
    <w:rsid w:val="00F1060F"/>
    <w:rsid w:val="00F16511"/>
    <w:rsid w:val="00F22AF4"/>
    <w:rsid w:val="00F45EDB"/>
    <w:rsid w:val="00F54941"/>
    <w:rsid w:val="00F775A7"/>
    <w:rsid w:val="00FA0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D3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2</cp:revision>
  <cp:lastPrinted>2018-01-06T00:35:00Z</cp:lastPrinted>
  <dcterms:created xsi:type="dcterms:W3CDTF">2018-01-18T17:05:00Z</dcterms:created>
  <dcterms:modified xsi:type="dcterms:W3CDTF">2018-01-18T17:05:00Z</dcterms:modified>
</cp:coreProperties>
</file>