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D70096">
        <w:trPr>
          <w:trHeight w:val="386"/>
        </w:trPr>
        <w:tc>
          <w:tcPr>
            <w:tcW w:w="5000" w:type="pct"/>
            <w:gridSpan w:val="3"/>
            <w:shd w:val="clear" w:color="auto" w:fill="0C3C55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D70096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CD3FAC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es-ES"/>
              </w:rPr>
            </w:pPr>
            <w:r w:rsidRPr="00CD3FAC">
              <w:rPr>
                <w:rFonts w:eastAsia="Times New Roman" w:cs="Calibri"/>
                <w:b/>
                <w:bCs/>
                <w:color w:val="000000"/>
                <w:sz w:val="24"/>
                <w:lang w:eastAsia="es-ES"/>
              </w:rPr>
              <w:t>Año:</w:t>
            </w:r>
            <w:r w:rsidR="00297EA0" w:rsidRPr="00CD3FAC">
              <w:rPr>
                <w:rFonts w:eastAsia="Times New Roman" w:cs="Calibri"/>
                <w:color w:val="000000"/>
                <w:sz w:val="24"/>
                <w:lang w:eastAsia="es-ES"/>
              </w:rPr>
              <w:t>201</w:t>
            </w:r>
            <w:r w:rsidR="00C83802">
              <w:rPr>
                <w:rFonts w:eastAsia="Times New Roman" w:cs="Calibri"/>
                <w:color w:val="000000"/>
                <w:sz w:val="24"/>
                <w:lang w:eastAsia="es-ES"/>
              </w:rPr>
              <w:t>9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0294D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0294D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C448E4">
              <w:rPr>
                <w:rFonts w:eastAsia="Times New Roman" w:cs="Calibri"/>
                <w:bCs/>
                <w:color w:val="000000"/>
                <w:lang w:eastAsia="es-ES"/>
              </w:rPr>
              <w:t>Junio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0294D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0294D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0294D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9F4EB1" w:rsidRPr="009F4EB1">
              <w:rPr>
                <w:rFonts w:eastAsia="Times New Roman" w:cs="Calibri"/>
                <w:bCs/>
                <w:color w:val="000000"/>
                <w:lang w:eastAsia="es-ES"/>
              </w:rPr>
              <w:t>18</w:t>
            </w:r>
          </w:p>
        </w:tc>
      </w:tr>
      <w:tr w:rsidR="00A04BB7" w:rsidRPr="003635E2" w:rsidTr="00A04BB7">
        <w:trPr>
          <w:trHeight w:val="600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D12C39" w:rsidRDefault="00D12C39" w:rsidP="00C838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val="es-EC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lang w:eastAsia="es-ES"/>
              </w:rPr>
              <w:t>Tema</w:t>
            </w:r>
            <w:r w:rsidR="00A04BB7" w:rsidRPr="00CD3FAC">
              <w:rPr>
                <w:rFonts w:eastAsia="Times New Roman" w:cs="Calibri"/>
                <w:b/>
                <w:bCs/>
                <w:color w:val="000000"/>
                <w:sz w:val="24"/>
                <w:lang w:eastAsia="es-ES"/>
              </w:rPr>
              <w:t>:</w:t>
            </w:r>
            <w:r w:rsidR="005342EB">
              <w:rPr>
                <w:rFonts w:eastAsia="Times New Roman" w:cs="Calibri"/>
                <w:color w:val="000000"/>
                <w:sz w:val="24"/>
                <w:lang w:val="es-EC" w:eastAsia="es-ES"/>
              </w:rPr>
              <w:t>Dialogo</w:t>
            </w:r>
            <w:r w:rsidR="00C83802">
              <w:rPr>
                <w:rFonts w:eastAsia="Times New Roman" w:cs="Calibri"/>
                <w:color w:val="000000"/>
                <w:sz w:val="24"/>
                <w:lang w:val="es-EC" w:eastAsia="es-ES"/>
              </w:rPr>
              <w:t xml:space="preserve"> Productivo</w:t>
            </w:r>
          </w:p>
        </w:tc>
      </w:tr>
      <w:tr w:rsidR="005C2F5C" w:rsidRPr="003635E2" w:rsidTr="00D70096">
        <w:trPr>
          <w:trHeight w:val="420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CD3FAC" w:rsidRDefault="00D70096" w:rsidP="00C83802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lang w:eastAsia="es-ES"/>
              </w:rPr>
            </w:pPr>
            <w:r w:rsidRPr="00CD3FAC">
              <w:rPr>
                <w:rFonts w:eastAsia="Times New Roman" w:cs="Calibri"/>
                <w:b/>
                <w:bCs/>
                <w:color w:val="000000"/>
                <w:sz w:val="24"/>
                <w:lang w:eastAsia="es-ES"/>
              </w:rPr>
              <w:t>Elaborado por</w:t>
            </w:r>
            <w:r w:rsidR="005C2F5C" w:rsidRPr="00CD3FAC">
              <w:rPr>
                <w:rFonts w:eastAsia="Times New Roman" w:cs="Calibri"/>
                <w:b/>
                <w:bCs/>
                <w:color w:val="000000"/>
                <w:sz w:val="24"/>
                <w:lang w:eastAsia="es-ES"/>
              </w:rPr>
              <w:t>:</w:t>
            </w:r>
            <w:r w:rsidR="00C83802">
              <w:rPr>
                <w:rFonts w:eastAsia="Times New Roman" w:cs="Calibri"/>
                <w:bCs/>
                <w:color w:val="000000"/>
                <w:sz w:val="24"/>
                <w:lang w:eastAsia="es-ES"/>
              </w:rPr>
              <w:t xml:space="preserve"> Carlos Gallardo</w:t>
            </w:r>
          </w:p>
        </w:tc>
      </w:tr>
      <w:tr w:rsidR="006B5627" w:rsidRPr="003635E2" w:rsidTr="00D70096">
        <w:trPr>
          <w:trHeight w:val="389"/>
        </w:trPr>
        <w:tc>
          <w:tcPr>
            <w:tcW w:w="5000" w:type="pct"/>
            <w:gridSpan w:val="3"/>
            <w:shd w:val="clear" w:color="auto" w:fill="0C3C55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b/>
          <w:sz w:val="24"/>
          <w:szCs w:val="24"/>
          <w:lang w:eastAsia="es-EC"/>
        </w:rPr>
        <w:t>ANTECEDENTES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El diálogo productivo responde a la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>propuesta del Señor Presidente de la República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>, a fin de buscar la  implementación de una efectiva estrategia que dinamice la economía del país y genere empleo de calidad.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723970">
        <w:rPr>
          <w:rFonts w:ascii="Times New Roman" w:eastAsia="Times New Roman" w:hAnsi="Times New Roman"/>
          <w:sz w:val="24"/>
          <w:szCs w:val="24"/>
          <w:lang w:eastAsia="es-EC"/>
        </w:rPr>
        <w:t xml:space="preserve">El 16 de octubre de 2017, con la presencia y el compromiso del Señor Presidente de la República, Lenín Moreno Garcés, la Ministra de Industrias y Productividad, Econ. Eva García Fabre, firmó el Acuerdo Nacional por la Producción y el Empleo. En el marco de este acuerdo, el día 23 de octubre de 2017, el MIPRO presentó las Mesas de Competitividad Provinciales, como el espacio de dialogo y trabajo en el cual se articulará a la grande, mediana y pequeña empresa, artesanos, EPS, academia y al sector público. Dichas mesas iniciaron el 16 de noviembre de 2017, y hasta la fecha se ha trabajado en las provincias de Esmeraldas, Loja, Tungurahua,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>Imbabura, Chimborazo y El Oro.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El MIPRO, preside el Consejo Consultivo Productivo y Tributario, donde se desarrollaron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 xml:space="preserve">26 mesas sectoriales, 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que generaron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>1.429 propuestas, las que se consolidaron en 139 recomendaciones consensuadas con el  sector privado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, que fueron presentadas al Señor Presidente.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El MIPRO lidera las mesas de competitividad provinciales en el marco del acuerdo por la producción y el  empleo, siendo un mecanismo de diálogo participativo entre actores del sector público, privado y academia.  Dichas mesas iniciaron el 16 de noviembre de 2017, y se trabajaron en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>23 provincias del Ecuador, recopilando  1064 propuestas.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Para la gestión de las Mesas de Competitividad así como el CCPT, el MIPRO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 xml:space="preserve">desarrolló e implementó la  plataforma de Gobierno Abierto denominada "inteligencia productiva",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esta herramienta busca garantizar el  seguimiento y control de las propuestas que se han obtenido a través de las mesas de diálogo productivo,  donde la ciudadanía, empresas y academia avalan la gestión realizada por las Instituciones responsables para la  atención de dichas propuestas.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Actualmente se registran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 xml:space="preserve">7650 visitas y hay 37 usuarios de diferentes instituciones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>que hacen seguimiento  y control a las propuestas presentadas por la ciudadanía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b/>
          <w:sz w:val="24"/>
          <w:szCs w:val="24"/>
          <w:lang w:eastAsia="es-EC"/>
        </w:rPr>
        <w:t>RESULTADOS</w:t>
      </w:r>
    </w:p>
    <w:p w:rsidR="00C83802" w:rsidRPr="00C83802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C"/>
        </w:rPr>
      </w:pPr>
      <w:r w:rsidRPr="00C83802">
        <w:rPr>
          <w:rFonts w:ascii="Times New Roman" w:eastAsia="Times New Roman" w:hAnsi="Times New Roman"/>
          <w:b/>
          <w:bCs/>
          <w:sz w:val="24"/>
          <w:szCs w:val="24"/>
          <w:lang w:eastAsia="es-EC"/>
        </w:rPr>
        <w:t>Consejo Consultivo Productivo y Tributario (CCPT)</w:t>
      </w:r>
      <w:r w:rsidRPr="00C83802">
        <w:rPr>
          <w:rFonts w:ascii="Times New Roman" w:eastAsia="Times New Roman" w:hAnsi="Times New Roman"/>
          <w:b/>
          <w:sz w:val="24"/>
          <w:szCs w:val="24"/>
          <w:lang w:eastAsia="es-EC"/>
        </w:rPr>
        <w:t xml:space="preserve">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Se realizaron 26 Mesas, 139 Propuestas priorizadas remitidas al Señor  Presidente, de las cuales el 30% se identifican como finalizadas y 62% en desarrollo y el 8% en análisis, 245 Actividades registradas de las Instituciones  Responsables, 11,2% para Simplificar Trámites (5 grupos de trámites simplificados)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De las 139 propuestas, articulación con 18 Instituciones, como  responsables para dar atención a las propuestas, </w:t>
      </w:r>
      <w:r w:rsidRPr="006D30F9">
        <w:rPr>
          <w:rFonts w:ascii="Times New Roman" w:eastAsia="Times New Roman" w:hAnsi="Times New Roman"/>
          <w:sz w:val="24"/>
          <w:szCs w:val="24"/>
          <w:u w:val="thick"/>
          <w:lang w:eastAsia="es-EC"/>
        </w:rPr>
        <w:t xml:space="preserve">incluyendo Banca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 </w:t>
      </w:r>
      <w:r w:rsidRPr="006D30F9">
        <w:rPr>
          <w:rFonts w:ascii="Times New Roman" w:eastAsia="Times New Roman" w:hAnsi="Times New Roman"/>
          <w:sz w:val="24"/>
          <w:szCs w:val="24"/>
          <w:u w:val="thick"/>
          <w:lang w:eastAsia="es-EC"/>
        </w:rPr>
        <w:t>Pública y Asamblea Nacional.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 </w:t>
      </w:r>
    </w:p>
    <w:p w:rsidR="00C83802" w:rsidRPr="006D30F9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C"/>
        </w:rPr>
      </w:pPr>
    </w:p>
    <w:p w:rsidR="00C83802" w:rsidRPr="00C83802" w:rsidRDefault="00C83802" w:rsidP="00C838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C"/>
        </w:rPr>
      </w:pPr>
      <w:r w:rsidRPr="00C83802">
        <w:rPr>
          <w:rFonts w:ascii="Times New Roman" w:eastAsia="Times New Roman" w:hAnsi="Times New Roman"/>
          <w:b/>
          <w:bCs/>
          <w:sz w:val="24"/>
          <w:szCs w:val="24"/>
          <w:lang w:eastAsia="es-EC"/>
        </w:rPr>
        <w:t>Mesas de Competitividad</w:t>
      </w:r>
      <w:r w:rsidRPr="00C83802">
        <w:rPr>
          <w:rFonts w:ascii="Times New Roman" w:eastAsia="Times New Roman" w:hAnsi="Times New Roman"/>
          <w:b/>
          <w:sz w:val="24"/>
          <w:szCs w:val="24"/>
          <w:lang w:eastAsia="es-EC"/>
        </w:rPr>
        <w:t xml:space="preserve"> </w:t>
      </w:r>
    </w:p>
    <w:p w:rsidR="00FB3D8B" w:rsidRPr="00C83802" w:rsidRDefault="00C83802" w:rsidP="00FB3D8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eastAsia="es-EC"/>
        </w:rPr>
      </w:pP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>Se realizaron 23 Mesas, 1064 propuestas de solución, 3% finalizada, 67% en desarrollo y el 30 % en análisis,</w:t>
      </w:r>
      <w:r w:rsidRPr="006D30F9">
        <w:rPr>
          <w:rFonts w:ascii="Times New Roman" w:eastAsia="+mn-ea" w:hAnsi="Times New Roman"/>
          <w:color w:val="000000"/>
          <w:spacing w:val="-5"/>
          <w:sz w:val="24"/>
          <w:szCs w:val="24"/>
        </w:rPr>
        <w:t xml:space="preserve"> </w:t>
      </w:r>
      <w:r w:rsidRPr="006D30F9">
        <w:rPr>
          <w:rFonts w:ascii="Times New Roman" w:eastAsia="Times New Roman" w:hAnsi="Times New Roman"/>
          <w:sz w:val="24"/>
          <w:szCs w:val="24"/>
          <w:lang w:eastAsia="es-EC"/>
        </w:rPr>
        <w:t xml:space="preserve">dada la coordinación y socialización de las propuestas, el proceso  de atención mediante la herramienta informática se interactúa con </w:t>
      </w:r>
      <w:r w:rsidRPr="006D30F9">
        <w:rPr>
          <w:rFonts w:ascii="Times New Roman" w:eastAsia="Times New Roman" w:hAnsi="Times New Roman"/>
          <w:bCs/>
          <w:sz w:val="24"/>
          <w:szCs w:val="24"/>
          <w:lang w:eastAsia="es-EC"/>
        </w:rPr>
        <w:t>37 entidades  relacionadas.</w:t>
      </w:r>
    </w:p>
    <w:sectPr w:rsidR="00FB3D8B" w:rsidRPr="00C83802" w:rsidSect="00C83802">
      <w:headerReference w:type="default" r:id="rId8"/>
      <w:footerReference w:type="default" r:id="rId9"/>
      <w:headerReference w:type="first" r:id="rId10"/>
      <w:pgSz w:w="11906" w:h="16838" w:code="9"/>
      <w:pgMar w:top="426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F6A" w:rsidRDefault="00AA1F6A" w:rsidP="00F22365">
      <w:pPr>
        <w:spacing w:after="0" w:line="240" w:lineRule="auto"/>
      </w:pPr>
      <w:r>
        <w:separator/>
      </w:r>
    </w:p>
  </w:endnote>
  <w:endnote w:type="continuationSeparator" w:id="1">
    <w:p w:rsidR="00AA1F6A" w:rsidRDefault="00AA1F6A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767CE1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C83802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F6A" w:rsidRDefault="00AA1F6A" w:rsidP="00F22365">
      <w:pPr>
        <w:spacing w:after="0" w:line="240" w:lineRule="auto"/>
      </w:pPr>
      <w:r>
        <w:separator/>
      </w:r>
    </w:p>
  </w:footnote>
  <w:footnote w:type="continuationSeparator" w:id="1">
    <w:p w:rsidR="00AA1F6A" w:rsidRDefault="00AA1F6A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D70096">
      <w:trPr>
        <w:trHeight w:val="546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D62468" w:rsidRDefault="00C83802" w:rsidP="00C83802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 xml:space="preserve">AYUDA DE MEMORIA </w:t>
          </w:r>
        </w:p>
      </w:tc>
    </w:tr>
  </w:tbl>
  <w:p w:rsidR="0087610B" w:rsidRPr="003E1E2C" w:rsidRDefault="0087610B" w:rsidP="00262DC6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2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7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6"/>
  </w:num>
  <w:num w:numId="4">
    <w:abstractNumId w:val="24"/>
  </w:num>
  <w:num w:numId="5">
    <w:abstractNumId w:val="12"/>
  </w:num>
  <w:num w:numId="6">
    <w:abstractNumId w:val="20"/>
  </w:num>
  <w:num w:numId="7">
    <w:abstractNumId w:val="31"/>
  </w:num>
  <w:num w:numId="8">
    <w:abstractNumId w:val="26"/>
  </w:num>
  <w:num w:numId="9">
    <w:abstractNumId w:val="11"/>
  </w:num>
  <w:num w:numId="10">
    <w:abstractNumId w:val="32"/>
  </w:num>
  <w:num w:numId="11">
    <w:abstractNumId w:val="4"/>
  </w:num>
  <w:num w:numId="12">
    <w:abstractNumId w:val="33"/>
  </w:num>
  <w:num w:numId="13">
    <w:abstractNumId w:val="8"/>
  </w:num>
  <w:num w:numId="14">
    <w:abstractNumId w:val="40"/>
  </w:num>
  <w:num w:numId="15">
    <w:abstractNumId w:val="27"/>
  </w:num>
  <w:num w:numId="16">
    <w:abstractNumId w:val="13"/>
  </w:num>
  <w:num w:numId="17">
    <w:abstractNumId w:val="1"/>
  </w:num>
  <w:num w:numId="18">
    <w:abstractNumId w:val="37"/>
  </w:num>
  <w:num w:numId="19">
    <w:abstractNumId w:val="5"/>
  </w:num>
  <w:num w:numId="20">
    <w:abstractNumId w:val="35"/>
  </w:num>
  <w:num w:numId="21">
    <w:abstractNumId w:val="7"/>
  </w:num>
  <w:num w:numId="22">
    <w:abstractNumId w:val="3"/>
  </w:num>
  <w:num w:numId="23">
    <w:abstractNumId w:val="9"/>
  </w:num>
  <w:num w:numId="24">
    <w:abstractNumId w:val="14"/>
  </w:num>
  <w:num w:numId="25">
    <w:abstractNumId w:val="15"/>
  </w:num>
  <w:num w:numId="26">
    <w:abstractNumId w:val="22"/>
  </w:num>
  <w:num w:numId="27">
    <w:abstractNumId w:val="30"/>
  </w:num>
  <w:num w:numId="28">
    <w:abstractNumId w:val="2"/>
  </w:num>
  <w:num w:numId="29">
    <w:abstractNumId w:val="29"/>
  </w:num>
  <w:num w:numId="30">
    <w:abstractNumId w:val="18"/>
  </w:num>
  <w:num w:numId="31">
    <w:abstractNumId w:val="34"/>
  </w:num>
  <w:num w:numId="32">
    <w:abstractNumId w:val="25"/>
  </w:num>
  <w:num w:numId="33">
    <w:abstractNumId w:val="10"/>
  </w:num>
  <w:num w:numId="34">
    <w:abstractNumId w:val="28"/>
  </w:num>
  <w:num w:numId="35">
    <w:abstractNumId w:val="16"/>
  </w:num>
  <w:num w:numId="36">
    <w:abstractNumId w:val="21"/>
  </w:num>
  <w:num w:numId="37">
    <w:abstractNumId w:val="19"/>
  </w:num>
  <w:num w:numId="38">
    <w:abstractNumId w:val="39"/>
  </w:num>
  <w:num w:numId="39">
    <w:abstractNumId w:val="0"/>
  </w:num>
  <w:num w:numId="40">
    <w:abstractNumId w:val="17"/>
  </w:num>
  <w:num w:numId="41">
    <w:abstractNumId w:val="38"/>
  </w:num>
  <w:num w:numId="42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63F7"/>
    <w:rsid w:val="00017097"/>
    <w:rsid w:val="000175C9"/>
    <w:rsid w:val="000217E4"/>
    <w:rsid w:val="00023ED7"/>
    <w:rsid w:val="00024F84"/>
    <w:rsid w:val="00024F9E"/>
    <w:rsid w:val="00030A8D"/>
    <w:rsid w:val="00030F76"/>
    <w:rsid w:val="00030F9B"/>
    <w:rsid w:val="00031360"/>
    <w:rsid w:val="00031684"/>
    <w:rsid w:val="00033AB5"/>
    <w:rsid w:val="00034110"/>
    <w:rsid w:val="0003754C"/>
    <w:rsid w:val="000376C9"/>
    <w:rsid w:val="00037E4D"/>
    <w:rsid w:val="0004021C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801C9"/>
    <w:rsid w:val="0008150D"/>
    <w:rsid w:val="00081891"/>
    <w:rsid w:val="00081D74"/>
    <w:rsid w:val="000831AE"/>
    <w:rsid w:val="00086239"/>
    <w:rsid w:val="000868F9"/>
    <w:rsid w:val="00090949"/>
    <w:rsid w:val="000934ED"/>
    <w:rsid w:val="00094379"/>
    <w:rsid w:val="0009448A"/>
    <w:rsid w:val="00094F77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36E"/>
    <w:rsid w:val="000B255B"/>
    <w:rsid w:val="000B3603"/>
    <w:rsid w:val="000B4559"/>
    <w:rsid w:val="000B485D"/>
    <w:rsid w:val="000B4C21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75FC"/>
    <w:rsid w:val="00107F13"/>
    <w:rsid w:val="001105DE"/>
    <w:rsid w:val="001113CF"/>
    <w:rsid w:val="001130CA"/>
    <w:rsid w:val="00113566"/>
    <w:rsid w:val="00113C09"/>
    <w:rsid w:val="00115AB1"/>
    <w:rsid w:val="00115CD0"/>
    <w:rsid w:val="00115F83"/>
    <w:rsid w:val="00116E4C"/>
    <w:rsid w:val="00121D09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F43"/>
    <w:rsid w:val="00144FEB"/>
    <w:rsid w:val="00145BCB"/>
    <w:rsid w:val="001466FB"/>
    <w:rsid w:val="00146AD1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ED2"/>
    <w:rsid w:val="00205E45"/>
    <w:rsid w:val="00206270"/>
    <w:rsid w:val="0020776F"/>
    <w:rsid w:val="0021007D"/>
    <w:rsid w:val="0021087C"/>
    <w:rsid w:val="002118EB"/>
    <w:rsid w:val="00211B6C"/>
    <w:rsid w:val="00211F34"/>
    <w:rsid w:val="0021311C"/>
    <w:rsid w:val="002136C0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F03A2"/>
    <w:rsid w:val="002F2351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3DE"/>
    <w:rsid w:val="00315587"/>
    <w:rsid w:val="00315A1D"/>
    <w:rsid w:val="00317DB7"/>
    <w:rsid w:val="00320A04"/>
    <w:rsid w:val="00320F8A"/>
    <w:rsid w:val="003217D5"/>
    <w:rsid w:val="00322853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174E"/>
    <w:rsid w:val="003A1A15"/>
    <w:rsid w:val="003A1D34"/>
    <w:rsid w:val="003A3DE0"/>
    <w:rsid w:val="003A636B"/>
    <w:rsid w:val="003A6897"/>
    <w:rsid w:val="003A6E9D"/>
    <w:rsid w:val="003A753C"/>
    <w:rsid w:val="003B0355"/>
    <w:rsid w:val="003B059B"/>
    <w:rsid w:val="003B0F27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D75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74C5"/>
    <w:rsid w:val="00467D99"/>
    <w:rsid w:val="00467ECD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A26D2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5770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F2A"/>
    <w:rsid w:val="00565CC4"/>
    <w:rsid w:val="005670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86E5F"/>
    <w:rsid w:val="0059010B"/>
    <w:rsid w:val="005913CE"/>
    <w:rsid w:val="00591ED0"/>
    <w:rsid w:val="00592417"/>
    <w:rsid w:val="0059314F"/>
    <w:rsid w:val="00594A9A"/>
    <w:rsid w:val="005960D3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1E18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D42"/>
    <w:rsid w:val="006C640F"/>
    <w:rsid w:val="006C7B3B"/>
    <w:rsid w:val="006C7BC5"/>
    <w:rsid w:val="006C7EB8"/>
    <w:rsid w:val="006D07CA"/>
    <w:rsid w:val="006D2397"/>
    <w:rsid w:val="006D329F"/>
    <w:rsid w:val="006D3F0C"/>
    <w:rsid w:val="006D417D"/>
    <w:rsid w:val="006D7525"/>
    <w:rsid w:val="006D79FC"/>
    <w:rsid w:val="006E16BD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4313"/>
    <w:rsid w:val="00764D6B"/>
    <w:rsid w:val="0076625C"/>
    <w:rsid w:val="00767CE1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5417D"/>
    <w:rsid w:val="008549F5"/>
    <w:rsid w:val="00855814"/>
    <w:rsid w:val="00856026"/>
    <w:rsid w:val="008574C5"/>
    <w:rsid w:val="008577E3"/>
    <w:rsid w:val="00857F1F"/>
    <w:rsid w:val="0086095A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435D"/>
    <w:rsid w:val="00874F5E"/>
    <w:rsid w:val="00875EA9"/>
    <w:rsid w:val="0087610B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4F8E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2591"/>
    <w:rsid w:val="00903321"/>
    <w:rsid w:val="00903FEB"/>
    <w:rsid w:val="00904FE5"/>
    <w:rsid w:val="009055D9"/>
    <w:rsid w:val="00906165"/>
    <w:rsid w:val="009077C1"/>
    <w:rsid w:val="009107EF"/>
    <w:rsid w:val="00911F54"/>
    <w:rsid w:val="00913047"/>
    <w:rsid w:val="00913099"/>
    <w:rsid w:val="009149A0"/>
    <w:rsid w:val="00914DB0"/>
    <w:rsid w:val="0091548A"/>
    <w:rsid w:val="00921611"/>
    <w:rsid w:val="00923608"/>
    <w:rsid w:val="009237BE"/>
    <w:rsid w:val="00923A61"/>
    <w:rsid w:val="00923AF8"/>
    <w:rsid w:val="00927717"/>
    <w:rsid w:val="00930CC5"/>
    <w:rsid w:val="0093100F"/>
    <w:rsid w:val="0093225F"/>
    <w:rsid w:val="00933945"/>
    <w:rsid w:val="00934D90"/>
    <w:rsid w:val="009365A3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703F"/>
    <w:rsid w:val="009D7219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513D"/>
    <w:rsid w:val="00A26921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630B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1F6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C57"/>
    <w:rsid w:val="00B53839"/>
    <w:rsid w:val="00B53884"/>
    <w:rsid w:val="00B53AE7"/>
    <w:rsid w:val="00B54152"/>
    <w:rsid w:val="00B542C5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354D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4A18"/>
    <w:rsid w:val="00BC6259"/>
    <w:rsid w:val="00BC66D2"/>
    <w:rsid w:val="00BC6814"/>
    <w:rsid w:val="00BC7022"/>
    <w:rsid w:val="00BC70D5"/>
    <w:rsid w:val="00BD05E7"/>
    <w:rsid w:val="00BD0885"/>
    <w:rsid w:val="00BD246F"/>
    <w:rsid w:val="00BD391B"/>
    <w:rsid w:val="00BD3CBD"/>
    <w:rsid w:val="00BD540C"/>
    <w:rsid w:val="00BD5565"/>
    <w:rsid w:val="00BD5998"/>
    <w:rsid w:val="00BD774C"/>
    <w:rsid w:val="00BD7F3A"/>
    <w:rsid w:val="00BE201E"/>
    <w:rsid w:val="00BE3111"/>
    <w:rsid w:val="00BE72FF"/>
    <w:rsid w:val="00BF0CB0"/>
    <w:rsid w:val="00BF2045"/>
    <w:rsid w:val="00BF2C18"/>
    <w:rsid w:val="00BF50DF"/>
    <w:rsid w:val="00BF603C"/>
    <w:rsid w:val="00BF60C7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90F"/>
    <w:rsid w:val="00C57C22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3802"/>
    <w:rsid w:val="00C840C4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6F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1913"/>
    <w:rsid w:val="00D62468"/>
    <w:rsid w:val="00D62528"/>
    <w:rsid w:val="00D65A56"/>
    <w:rsid w:val="00D67FE2"/>
    <w:rsid w:val="00D70096"/>
    <w:rsid w:val="00D70E47"/>
    <w:rsid w:val="00D723B4"/>
    <w:rsid w:val="00D728BD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1055"/>
    <w:rsid w:val="00DF1E49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8EC"/>
    <w:rsid w:val="00E3119E"/>
    <w:rsid w:val="00E326CC"/>
    <w:rsid w:val="00E32D2C"/>
    <w:rsid w:val="00E32F30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C0A"/>
    <w:rsid w:val="00E534C3"/>
    <w:rsid w:val="00E549AA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6B92"/>
    <w:rsid w:val="00EF75CA"/>
    <w:rsid w:val="00EF7C7E"/>
    <w:rsid w:val="00F008C4"/>
    <w:rsid w:val="00F00A4B"/>
    <w:rsid w:val="00F00AE8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72C7-46DF-471B-B71F-E26AFEC2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2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3078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2019-02-15T14:55:00Z</dcterms:created>
  <dcterms:modified xsi:type="dcterms:W3CDTF">2019-02-15T14:55:00Z</dcterms:modified>
</cp:coreProperties>
</file>