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33E" w:rsidRDefault="0098433E" w:rsidP="00C93F9C">
      <w:pPr>
        <w:spacing w:after="0" w:line="240" w:lineRule="auto"/>
        <w:jc w:val="both"/>
        <w:rPr>
          <w:b/>
        </w:rPr>
      </w:pPr>
    </w:p>
    <w:p w:rsidR="006636F2" w:rsidRDefault="006636F2" w:rsidP="00746CD3">
      <w:pPr>
        <w:spacing w:after="0" w:line="240" w:lineRule="auto"/>
        <w:jc w:val="center"/>
        <w:rPr>
          <w:b/>
        </w:rPr>
      </w:pPr>
      <w:r>
        <w:rPr>
          <w:b/>
        </w:rPr>
        <w:t>COMITÉ POLITICA PRODUCTIVA</w:t>
      </w:r>
    </w:p>
    <w:p w:rsidR="00C64A96" w:rsidRDefault="0098433E" w:rsidP="00746CD3">
      <w:pPr>
        <w:spacing w:after="0" w:line="240" w:lineRule="auto"/>
        <w:jc w:val="center"/>
        <w:rPr>
          <w:b/>
        </w:rPr>
      </w:pPr>
      <w:r>
        <w:rPr>
          <w:b/>
        </w:rPr>
        <w:t>“</w:t>
      </w:r>
      <w:r w:rsidR="00D673AA" w:rsidRPr="00D673AA">
        <w:rPr>
          <w:b/>
        </w:rPr>
        <w:t xml:space="preserve">EJE DE </w:t>
      </w:r>
      <w:r w:rsidR="00B86F85">
        <w:rPr>
          <w:b/>
        </w:rPr>
        <w:t>CALIDAD”</w:t>
      </w:r>
    </w:p>
    <w:p w:rsidR="00293943" w:rsidRDefault="00293943" w:rsidP="00746CD3">
      <w:pPr>
        <w:spacing w:after="0" w:line="240" w:lineRule="auto"/>
        <w:jc w:val="center"/>
        <w:rPr>
          <w:b/>
        </w:rPr>
      </w:pPr>
    </w:p>
    <w:p w:rsidR="00143A9F" w:rsidRDefault="00D26221" w:rsidP="00C93F9C">
      <w:pPr>
        <w:spacing w:after="0" w:line="240" w:lineRule="auto"/>
        <w:jc w:val="both"/>
        <w:rPr>
          <w:b/>
        </w:rPr>
      </w:pPr>
      <w:r>
        <w:rPr>
          <w:b/>
        </w:rPr>
        <w:t xml:space="preserve">I. </w:t>
      </w:r>
      <w:r w:rsidR="0039000E">
        <w:rPr>
          <w:b/>
        </w:rPr>
        <w:t>Objetivo</w:t>
      </w:r>
    </w:p>
    <w:p w:rsidR="0039000E" w:rsidRDefault="0039000E" w:rsidP="00C93F9C">
      <w:pPr>
        <w:spacing w:after="0" w:line="240" w:lineRule="auto"/>
        <w:jc w:val="both"/>
        <w:rPr>
          <w:b/>
        </w:rPr>
      </w:pPr>
    </w:p>
    <w:p w:rsidR="00B96535" w:rsidRDefault="00B96535" w:rsidP="00C93F9C">
      <w:pPr>
        <w:pStyle w:val="Prrafodelista"/>
        <w:numPr>
          <w:ilvl w:val="0"/>
          <w:numId w:val="4"/>
        </w:numPr>
        <w:spacing w:after="0" w:line="240" w:lineRule="auto"/>
        <w:jc w:val="both"/>
      </w:pPr>
      <w:r w:rsidRPr="00B96535">
        <w:t xml:space="preserve">Mejorar la Infraestructura de la Calidad en el país para generar competitividad </w:t>
      </w:r>
      <w:r>
        <w:t xml:space="preserve">que contribuya a garantizar una política sostenible, que satisfaga las necesidades   y expectativas de todas las partes interesadas. </w:t>
      </w:r>
    </w:p>
    <w:p w:rsidR="00B96535" w:rsidRDefault="00B96535" w:rsidP="00B96535">
      <w:pPr>
        <w:pStyle w:val="Prrafodelista"/>
        <w:spacing w:after="0" w:line="240" w:lineRule="auto"/>
        <w:jc w:val="both"/>
      </w:pPr>
    </w:p>
    <w:p w:rsidR="007A2F0E" w:rsidRDefault="00D26221" w:rsidP="00C93F9C">
      <w:pPr>
        <w:spacing w:after="0" w:line="240" w:lineRule="auto"/>
        <w:jc w:val="both"/>
        <w:rPr>
          <w:b/>
        </w:rPr>
      </w:pPr>
      <w:r>
        <w:rPr>
          <w:b/>
        </w:rPr>
        <w:t xml:space="preserve">II. </w:t>
      </w:r>
      <w:r w:rsidR="00F81E1E">
        <w:rPr>
          <w:b/>
        </w:rPr>
        <w:t xml:space="preserve">Objetivo </w:t>
      </w:r>
      <w:r w:rsidR="007A2F0E">
        <w:rPr>
          <w:b/>
        </w:rPr>
        <w:t>Específicos</w:t>
      </w:r>
    </w:p>
    <w:p w:rsidR="00B96535" w:rsidRDefault="00B96535" w:rsidP="00C93F9C">
      <w:pPr>
        <w:spacing w:after="0" w:line="240" w:lineRule="auto"/>
        <w:jc w:val="both"/>
        <w:rPr>
          <w:b/>
        </w:rPr>
      </w:pPr>
    </w:p>
    <w:p w:rsidR="00B96535" w:rsidRDefault="00B51687" w:rsidP="00B51687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 xml:space="preserve">1.- </w:t>
      </w:r>
      <w:r w:rsidR="00487722">
        <w:t>Mejorar la Ley del Sistema de Calidad</w:t>
      </w:r>
    </w:p>
    <w:p w:rsidR="00B96535" w:rsidRDefault="00B51687" w:rsidP="00487722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 xml:space="preserve">2.- </w:t>
      </w:r>
      <w:r w:rsidR="00487722">
        <w:t xml:space="preserve">Mejorar la aplicabilidad de la Reglamentación Técnica. </w:t>
      </w:r>
    </w:p>
    <w:p w:rsidR="00487722" w:rsidRDefault="00487722" w:rsidP="00487722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3.- Mejorar la presencia internacional</w:t>
      </w:r>
    </w:p>
    <w:p w:rsidR="00487722" w:rsidRDefault="00487722" w:rsidP="00487722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 xml:space="preserve">4.- Fortalecer vigilancia del mercado </w:t>
      </w:r>
    </w:p>
    <w:p w:rsidR="006158E1" w:rsidRDefault="006158E1" w:rsidP="001E5936">
      <w:pPr>
        <w:spacing w:after="0" w:line="240" w:lineRule="auto"/>
        <w:jc w:val="both"/>
        <w:rPr>
          <w:b/>
        </w:rPr>
      </w:pPr>
    </w:p>
    <w:p w:rsidR="001E5936" w:rsidRDefault="00D26221" w:rsidP="001E5936">
      <w:pPr>
        <w:spacing w:after="0" w:line="240" w:lineRule="auto"/>
        <w:jc w:val="both"/>
        <w:rPr>
          <w:b/>
        </w:rPr>
      </w:pPr>
      <w:r>
        <w:rPr>
          <w:b/>
        </w:rPr>
        <w:t xml:space="preserve">III. </w:t>
      </w:r>
      <w:r w:rsidR="001E5936">
        <w:rPr>
          <w:b/>
        </w:rPr>
        <w:t>Estrategias</w:t>
      </w:r>
      <w:r w:rsidR="00B51687">
        <w:rPr>
          <w:b/>
        </w:rPr>
        <w:t xml:space="preserve"> (Acciones)</w:t>
      </w:r>
    </w:p>
    <w:p w:rsidR="00B51687" w:rsidRDefault="00B51687" w:rsidP="001E5936">
      <w:pPr>
        <w:spacing w:after="0" w:line="240" w:lineRule="auto"/>
        <w:jc w:val="both"/>
        <w:rPr>
          <w:b/>
        </w:rPr>
      </w:pPr>
    </w:p>
    <w:p w:rsidR="00B51687" w:rsidRDefault="00B51687" w:rsidP="001E5936">
      <w:pPr>
        <w:spacing w:after="0" w:line="240" w:lineRule="auto"/>
        <w:jc w:val="both"/>
        <w:rPr>
          <w:b/>
        </w:rPr>
      </w:pPr>
    </w:p>
    <w:p w:rsidR="00D56F00" w:rsidRDefault="00B51687" w:rsidP="00B46667">
      <w:pPr>
        <w:spacing w:after="0" w:line="240" w:lineRule="auto"/>
        <w:jc w:val="both"/>
      </w:pPr>
      <w:r>
        <w:t xml:space="preserve">1.- </w:t>
      </w:r>
      <w:r w:rsidR="00487722">
        <w:t>Seguridad Jurídica</w:t>
      </w:r>
    </w:p>
    <w:p w:rsidR="00487722" w:rsidRDefault="00487722" w:rsidP="00B46667">
      <w:pPr>
        <w:spacing w:after="0" w:line="240" w:lineRule="auto"/>
        <w:jc w:val="both"/>
      </w:pPr>
    </w:p>
    <w:p w:rsidR="00487722" w:rsidRDefault="00487722" w:rsidP="00487722">
      <w:pPr>
        <w:pStyle w:val="Prrafodelista"/>
        <w:numPr>
          <w:ilvl w:val="0"/>
          <w:numId w:val="11"/>
        </w:numPr>
        <w:spacing w:after="0" w:line="240" w:lineRule="auto"/>
        <w:jc w:val="both"/>
      </w:pPr>
      <w:r w:rsidRPr="00B61739">
        <w:t>Establecer reuniones interinstitucionales (MIPRO,SAE,INEN), para determinar hoja de ruta.</w:t>
      </w:r>
    </w:p>
    <w:p w:rsidR="00487722" w:rsidRDefault="00487722" w:rsidP="00487722">
      <w:pPr>
        <w:pStyle w:val="Prrafodelista"/>
        <w:numPr>
          <w:ilvl w:val="0"/>
          <w:numId w:val="11"/>
        </w:numPr>
        <w:spacing w:after="0" w:line="240" w:lineRule="auto"/>
        <w:jc w:val="both"/>
      </w:pPr>
      <w:r w:rsidRPr="00B61739">
        <w:t xml:space="preserve">Analizar el proyecto de reforma a la  ley  </w:t>
      </w:r>
    </w:p>
    <w:p w:rsidR="00487722" w:rsidRDefault="00487722" w:rsidP="00487722">
      <w:pPr>
        <w:pStyle w:val="Prrafodelista"/>
        <w:numPr>
          <w:ilvl w:val="0"/>
          <w:numId w:val="11"/>
        </w:numPr>
        <w:spacing w:after="0" w:line="240" w:lineRule="auto"/>
        <w:jc w:val="both"/>
      </w:pPr>
      <w:r w:rsidRPr="00B61739">
        <w:t>Socializar el  proyecto de reforma a la ley  a los grupos de interés.</w:t>
      </w:r>
    </w:p>
    <w:p w:rsidR="00487722" w:rsidRDefault="00487722" w:rsidP="00487722">
      <w:pPr>
        <w:pStyle w:val="Prrafodelista"/>
        <w:numPr>
          <w:ilvl w:val="0"/>
          <w:numId w:val="11"/>
        </w:numPr>
        <w:spacing w:after="0" w:line="240" w:lineRule="auto"/>
        <w:jc w:val="both"/>
      </w:pPr>
      <w:r w:rsidRPr="00B61739">
        <w:t>Analizar y revisar las observaciones por  grupos de interés.</w:t>
      </w:r>
    </w:p>
    <w:p w:rsidR="00487722" w:rsidRDefault="00487722" w:rsidP="00487722">
      <w:pPr>
        <w:pStyle w:val="Prrafodelista"/>
        <w:numPr>
          <w:ilvl w:val="0"/>
          <w:numId w:val="11"/>
        </w:numPr>
        <w:spacing w:after="0" w:line="240" w:lineRule="auto"/>
        <w:jc w:val="both"/>
      </w:pPr>
      <w:r w:rsidRPr="00D56F00">
        <w:t xml:space="preserve">Revisar y aprobar el proyecto de reforma a la  ley  por </w:t>
      </w:r>
      <w:r w:rsidR="007B18F5">
        <w:t>parte</w:t>
      </w:r>
      <w:r w:rsidRPr="00D56F00">
        <w:t xml:space="preserve"> de las autoridades del ministerio</w:t>
      </w:r>
    </w:p>
    <w:p w:rsidR="00487722" w:rsidRDefault="00487722" w:rsidP="00487722">
      <w:pPr>
        <w:pStyle w:val="Prrafodelista"/>
        <w:numPr>
          <w:ilvl w:val="0"/>
          <w:numId w:val="11"/>
        </w:numPr>
        <w:spacing w:after="0" w:line="240" w:lineRule="auto"/>
        <w:jc w:val="both"/>
      </w:pPr>
      <w:r w:rsidRPr="00D56F00">
        <w:t>Presentar al Comité interministerial el proyecto de reforma de la Ley</w:t>
      </w:r>
    </w:p>
    <w:p w:rsidR="00487722" w:rsidRDefault="00487722" w:rsidP="00487722">
      <w:pPr>
        <w:pStyle w:val="Prrafodelista"/>
        <w:numPr>
          <w:ilvl w:val="0"/>
          <w:numId w:val="11"/>
        </w:numPr>
        <w:spacing w:after="0" w:line="240" w:lineRule="auto"/>
        <w:jc w:val="both"/>
      </w:pPr>
      <w:r w:rsidRPr="00D56F00">
        <w:t>Presentar al Sr. Presidente de la República la propuesta de reforma</w:t>
      </w:r>
    </w:p>
    <w:p w:rsidR="00487722" w:rsidRDefault="00487722" w:rsidP="009C48F6">
      <w:pPr>
        <w:spacing w:after="0" w:line="240" w:lineRule="auto"/>
        <w:jc w:val="both"/>
      </w:pPr>
    </w:p>
    <w:p w:rsidR="008E5ACC" w:rsidRDefault="009C48F6" w:rsidP="009C48F6">
      <w:pPr>
        <w:spacing w:after="0" w:line="240" w:lineRule="auto"/>
        <w:jc w:val="both"/>
      </w:pPr>
      <w:r>
        <w:t xml:space="preserve">2.- </w:t>
      </w:r>
      <w:r w:rsidR="00487722">
        <w:t>Cumplimiento de Acuerdo de OTC</w:t>
      </w:r>
    </w:p>
    <w:p w:rsidR="00487722" w:rsidRDefault="00487722" w:rsidP="009C48F6">
      <w:pPr>
        <w:spacing w:after="0" w:line="240" w:lineRule="auto"/>
        <w:jc w:val="both"/>
      </w:pPr>
    </w:p>
    <w:p w:rsidR="00487722" w:rsidRDefault="00487722" w:rsidP="00487722">
      <w:pPr>
        <w:pStyle w:val="Prrafodelista"/>
        <w:numPr>
          <w:ilvl w:val="0"/>
          <w:numId w:val="12"/>
        </w:numPr>
        <w:spacing w:after="0" w:line="240" w:lineRule="auto"/>
        <w:jc w:val="both"/>
      </w:pPr>
      <w:r w:rsidRPr="008E5ACC">
        <w:t>Elaborar informe técnico de estado y problemas de aplicación de RTE INEN</w:t>
      </w:r>
    </w:p>
    <w:p w:rsidR="00487722" w:rsidRDefault="00487722" w:rsidP="00487722">
      <w:pPr>
        <w:pStyle w:val="Prrafodelista"/>
        <w:numPr>
          <w:ilvl w:val="0"/>
          <w:numId w:val="12"/>
        </w:numPr>
        <w:spacing w:after="0" w:line="240" w:lineRule="auto"/>
        <w:jc w:val="both"/>
      </w:pPr>
      <w:r w:rsidRPr="008E5ACC">
        <w:t>Emitir  Acuerdo Ministerial de mejora integral de la reglamentación técnica</w:t>
      </w:r>
    </w:p>
    <w:p w:rsidR="00487722" w:rsidRDefault="00487722" w:rsidP="00487722">
      <w:pPr>
        <w:pStyle w:val="Prrafodelista"/>
        <w:numPr>
          <w:ilvl w:val="0"/>
          <w:numId w:val="12"/>
        </w:numPr>
        <w:spacing w:after="0" w:line="240" w:lineRule="auto"/>
        <w:jc w:val="both"/>
      </w:pPr>
      <w:r w:rsidRPr="008E5ACC">
        <w:t>Iniciar análisis de estado de reglamentos técnicos y definición macro de mejoras estructurales</w:t>
      </w:r>
    </w:p>
    <w:p w:rsidR="00487722" w:rsidRDefault="00487722" w:rsidP="00487722">
      <w:pPr>
        <w:pStyle w:val="Prrafodelista"/>
        <w:numPr>
          <w:ilvl w:val="0"/>
          <w:numId w:val="12"/>
        </w:numPr>
        <w:spacing w:after="0" w:line="240" w:lineRule="auto"/>
        <w:jc w:val="both"/>
      </w:pPr>
      <w:r w:rsidRPr="008E5ACC">
        <w:t>Elaborar el Cronograma de revisión de RTE en función de las prioridades de los sectores</w:t>
      </w:r>
    </w:p>
    <w:p w:rsidR="00487722" w:rsidRDefault="00487722" w:rsidP="00487722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>Revisar la NTE INEN 1 000, tomando como base de estudio:Decisión de la Comunidad Andina de Naciones 827:2018</w:t>
      </w:r>
      <w:r w:rsidR="00D65C1E">
        <w:t xml:space="preserve">, </w:t>
      </w:r>
      <w:r>
        <w:t>Acuerdo de Obstáculos Técnicos al Comercio de la Organización Mundial de Comercio</w:t>
      </w:r>
      <w:r w:rsidR="00D65C1E">
        <w:t xml:space="preserve">, </w:t>
      </w:r>
      <w:bookmarkStart w:id="0" w:name="_GoBack"/>
      <w:bookmarkEnd w:id="0"/>
      <w:r>
        <w:t>Ley de Calidad</w:t>
      </w:r>
    </w:p>
    <w:p w:rsidR="00487722" w:rsidRDefault="00487722" w:rsidP="00487722">
      <w:pPr>
        <w:pStyle w:val="Prrafodelista"/>
        <w:numPr>
          <w:ilvl w:val="0"/>
          <w:numId w:val="12"/>
        </w:numPr>
        <w:spacing w:after="0" w:line="240" w:lineRule="auto"/>
        <w:jc w:val="both"/>
      </w:pPr>
      <w:r w:rsidRPr="008E5ACC">
        <w:t>Revisar el procedimiento de elaboración y revisión de RTE</w:t>
      </w:r>
    </w:p>
    <w:p w:rsidR="00487722" w:rsidRDefault="00487722" w:rsidP="00487722">
      <w:pPr>
        <w:pStyle w:val="Prrafodelista"/>
        <w:numPr>
          <w:ilvl w:val="0"/>
          <w:numId w:val="12"/>
        </w:numPr>
        <w:spacing w:after="0" w:line="240" w:lineRule="auto"/>
        <w:jc w:val="both"/>
      </w:pPr>
      <w:r w:rsidRPr="008E5ACC">
        <w:t xml:space="preserve">Mejorar los 143 </w:t>
      </w:r>
      <w:r>
        <w:t>RTE sujetos a control en la VUE</w:t>
      </w:r>
    </w:p>
    <w:p w:rsidR="00487722" w:rsidRDefault="00487722" w:rsidP="00487722">
      <w:pPr>
        <w:pStyle w:val="Prrafodelista"/>
        <w:numPr>
          <w:ilvl w:val="0"/>
          <w:numId w:val="12"/>
        </w:numPr>
        <w:spacing w:after="0" w:line="240" w:lineRule="auto"/>
        <w:jc w:val="both"/>
      </w:pPr>
      <w:r w:rsidRPr="008E5ACC">
        <w:t>Socializar los RTE mejorados a las partes interesadas</w:t>
      </w:r>
    </w:p>
    <w:p w:rsidR="009C48F6" w:rsidRDefault="009C48F6" w:rsidP="009C48F6">
      <w:pPr>
        <w:spacing w:after="0" w:line="240" w:lineRule="auto"/>
        <w:jc w:val="both"/>
      </w:pPr>
    </w:p>
    <w:p w:rsidR="009C48F6" w:rsidRDefault="009C48F6" w:rsidP="009C48F6">
      <w:pPr>
        <w:spacing w:after="0" w:line="240" w:lineRule="auto"/>
        <w:jc w:val="both"/>
      </w:pPr>
      <w:r>
        <w:t xml:space="preserve">3.- </w:t>
      </w:r>
      <w:r w:rsidR="00487722">
        <w:t>Normalización internacional</w:t>
      </w:r>
    </w:p>
    <w:p w:rsidR="00487722" w:rsidRDefault="00487722" w:rsidP="009C48F6">
      <w:pPr>
        <w:spacing w:after="0" w:line="240" w:lineRule="auto"/>
        <w:jc w:val="both"/>
      </w:pPr>
    </w:p>
    <w:p w:rsidR="00487722" w:rsidRDefault="00487722" w:rsidP="00487722">
      <w:pPr>
        <w:pStyle w:val="Prrafodelista"/>
        <w:numPr>
          <w:ilvl w:val="0"/>
          <w:numId w:val="14"/>
        </w:numPr>
        <w:spacing w:after="0" w:line="240" w:lineRule="auto"/>
        <w:jc w:val="both"/>
      </w:pPr>
      <w:r w:rsidRPr="00487722">
        <w:t>Revisar el procedimiento para la creación de redes de normalización de Comité Espejos con instituciones públicas</w:t>
      </w:r>
      <w:r>
        <w:t>.</w:t>
      </w:r>
    </w:p>
    <w:p w:rsidR="00487722" w:rsidRDefault="00487722" w:rsidP="00487722">
      <w:pPr>
        <w:pStyle w:val="Prrafodelista"/>
        <w:numPr>
          <w:ilvl w:val="0"/>
          <w:numId w:val="14"/>
        </w:numPr>
        <w:spacing w:after="0" w:line="240" w:lineRule="auto"/>
        <w:jc w:val="both"/>
      </w:pPr>
      <w:r w:rsidRPr="00460322">
        <w:t>Adoptar normas</w:t>
      </w:r>
    </w:p>
    <w:p w:rsidR="00487722" w:rsidRPr="00C07B11" w:rsidRDefault="00487722" w:rsidP="00487722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eastAsia="Times New Roman" w:cs="Times New Roman"/>
          <w:lang w:val="es-EC" w:eastAsia="es-EC"/>
        </w:rPr>
      </w:pPr>
      <w:r w:rsidRPr="00460322">
        <w:lastRenderedPageBreak/>
        <w:t>Socializar las NTE INEN adoptadas</w:t>
      </w:r>
    </w:p>
    <w:p w:rsidR="00487722" w:rsidRDefault="00487722" w:rsidP="009C48F6">
      <w:pPr>
        <w:spacing w:after="0" w:line="240" w:lineRule="auto"/>
        <w:jc w:val="both"/>
      </w:pPr>
    </w:p>
    <w:p w:rsidR="007B18F5" w:rsidRDefault="009C48F6" w:rsidP="009C48F6">
      <w:pPr>
        <w:spacing w:after="0" w:line="240" w:lineRule="auto"/>
        <w:jc w:val="both"/>
        <w:rPr>
          <w:sz w:val="24"/>
        </w:rPr>
      </w:pPr>
      <w:r>
        <w:t xml:space="preserve">4.- </w:t>
      </w:r>
      <w:r w:rsidR="007B18F5">
        <w:rPr>
          <w:sz w:val="24"/>
        </w:rPr>
        <w:t>Participación de todos los sectores</w:t>
      </w:r>
    </w:p>
    <w:p w:rsidR="007B18F5" w:rsidRDefault="007B18F5" w:rsidP="009C48F6">
      <w:pPr>
        <w:spacing w:after="0" w:line="240" w:lineRule="auto"/>
        <w:jc w:val="both"/>
        <w:rPr>
          <w:sz w:val="24"/>
        </w:rPr>
      </w:pPr>
    </w:p>
    <w:p w:rsidR="007B18F5" w:rsidRDefault="007B18F5" w:rsidP="007B18F5">
      <w:pPr>
        <w:pStyle w:val="Prrafodelista"/>
        <w:numPr>
          <w:ilvl w:val="0"/>
          <w:numId w:val="21"/>
        </w:numPr>
        <w:spacing w:after="0" w:line="240" w:lineRule="auto"/>
        <w:jc w:val="both"/>
      </w:pPr>
      <w:r>
        <w:t>Revisar la  Resolución INEN para el establecimiento de redes de normalización y metrología</w:t>
      </w:r>
    </w:p>
    <w:p w:rsidR="007B18F5" w:rsidRDefault="007B18F5" w:rsidP="007B18F5">
      <w:pPr>
        <w:pStyle w:val="Prrafodelista"/>
        <w:numPr>
          <w:ilvl w:val="0"/>
          <w:numId w:val="21"/>
        </w:numPr>
        <w:spacing w:after="0" w:line="240" w:lineRule="auto"/>
        <w:jc w:val="both"/>
      </w:pPr>
      <w:r>
        <w:t>Elaborar procedimiento de redes de normalización y metrología</w:t>
      </w:r>
    </w:p>
    <w:p w:rsidR="007B18F5" w:rsidRDefault="007B18F5" w:rsidP="007B18F5">
      <w:pPr>
        <w:pStyle w:val="Prrafodelista"/>
        <w:numPr>
          <w:ilvl w:val="0"/>
          <w:numId w:val="21"/>
        </w:numPr>
        <w:spacing w:after="0" w:line="240" w:lineRule="auto"/>
        <w:jc w:val="both"/>
      </w:pPr>
      <w:r>
        <w:t>Identificar organizaciones que podrían integrar las redes de normalización y metrología</w:t>
      </w:r>
    </w:p>
    <w:p w:rsidR="007B18F5" w:rsidRDefault="007B18F5" w:rsidP="007B18F5">
      <w:pPr>
        <w:pStyle w:val="Prrafodelista"/>
        <w:numPr>
          <w:ilvl w:val="0"/>
          <w:numId w:val="21"/>
        </w:numPr>
        <w:spacing w:after="0" w:line="240" w:lineRule="auto"/>
        <w:jc w:val="both"/>
      </w:pPr>
      <w:r>
        <w:t>Socializar procedimiento con las partes interesadas</w:t>
      </w:r>
    </w:p>
    <w:p w:rsidR="009C48F6" w:rsidRDefault="007B18F5" w:rsidP="007B18F5">
      <w:pPr>
        <w:pStyle w:val="Prrafodelista"/>
        <w:numPr>
          <w:ilvl w:val="0"/>
          <w:numId w:val="21"/>
        </w:numPr>
        <w:spacing w:after="0" w:line="240" w:lineRule="auto"/>
        <w:jc w:val="both"/>
      </w:pPr>
      <w:r>
        <w:t>Incrementar el número de redes de normalización y metrología</w:t>
      </w:r>
    </w:p>
    <w:p w:rsidR="009C48F6" w:rsidRDefault="009C48F6" w:rsidP="009C48F6">
      <w:pPr>
        <w:spacing w:after="0" w:line="240" w:lineRule="auto"/>
        <w:jc w:val="both"/>
      </w:pPr>
    </w:p>
    <w:p w:rsidR="00460322" w:rsidRDefault="009C48F6" w:rsidP="009C48F6">
      <w:pPr>
        <w:spacing w:after="0" w:line="240" w:lineRule="auto"/>
        <w:jc w:val="both"/>
      </w:pPr>
      <w:r>
        <w:t xml:space="preserve">5.- </w:t>
      </w:r>
      <w:r w:rsidR="007B18F5">
        <w:t>Facilitar cumplimiento de reglamentos técnicos</w:t>
      </w:r>
    </w:p>
    <w:p w:rsidR="007B18F5" w:rsidRDefault="007B18F5" w:rsidP="009C48F6">
      <w:pPr>
        <w:spacing w:after="0" w:line="240" w:lineRule="auto"/>
        <w:jc w:val="both"/>
      </w:pPr>
    </w:p>
    <w:p w:rsidR="007B18F5" w:rsidRDefault="007B18F5" w:rsidP="007B18F5">
      <w:pPr>
        <w:pStyle w:val="Prrafodelista"/>
        <w:numPr>
          <w:ilvl w:val="0"/>
          <w:numId w:val="20"/>
        </w:numPr>
        <w:spacing w:after="0" w:line="240" w:lineRule="auto"/>
        <w:jc w:val="both"/>
      </w:pPr>
      <w:r>
        <w:t>Efectuar análisis técnico marcado, rotulado, etiquetado y re</w:t>
      </w:r>
      <w:r w:rsidR="00571D64">
        <w:t>-</w:t>
      </w:r>
      <w:r>
        <w:t xml:space="preserve">etiquetado previo análisis mesas de trabajo con Partes </w:t>
      </w:r>
      <w:r w:rsidR="00494D9D">
        <w:t>Interesadas</w:t>
      </w:r>
      <w:r>
        <w:t xml:space="preserve"> para determinar su aplicabilidad</w:t>
      </w:r>
    </w:p>
    <w:p w:rsidR="007B18F5" w:rsidRDefault="007B18F5" w:rsidP="007B18F5">
      <w:pPr>
        <w:pStyle w:val="Prrafodelista"/>
        <w:numPr>
          <w:ilvl w:val="0"/>
          <w:numId w:val="20"/>
        </w:numPr>
        <w:spacing w:after="0" w:line="240" w:lineRule="auto"/>
        <w:jc w:val="both"/>
      </w:pPr>
      <w:r>
        <w:t xml:space="preserve">Efectuar reunión de trabajo con Partes </w:t>
      </w:r>
      <w:r w:rsidR="00494D9D">
        <w:t>Interesadas</w:t>
      </w:r>
      <w:r>
        <w:t xml:space="preserve"> para discusión, análisis y llegar a consenso  </w:t>
      </w:r>
    </w:p>
    <w:p w:rsidR="007B18F5" w:rsidRDefault="007B18F5" w:rsidP="007B18F5">
      <w:pPr>
        <w:pStyle w:val="Prrafodelista"/>
        <w:numPr>
          <w:ilvl w:val="0"/>
          <w:numId w:val="20"/>
        </w:numPr>
        <w:spacing w:after="0" w:line="240" w:lineRule="auto"/>
        <w:jc w:val="both"/>
      </w:pPr>
      <w:r>
        <w:t>Socializar el Procedimiento en función de consenso</w:t>
      </w:r>
    </w:p>
    <w:p w:rsidR="00330489" w:rsidRDefault="00330489" w:rsidP="009C48F6">
      <w:pPr>
        <w:spacing w:after="0" w:line="240" w:lineRule="auto"/>
        <w:jc w:val="both"/>
      </w:pPr>
    </w:p>
    <w:p w:rsidR="00096315" w:rsidRDefault="009C48F6" w:rsidP="009C48F6">
      <w:pPr>
        <w:spacing w:after="0" w:line="240" w:lineRule="auto"/>
        <w:jc w:val="both"/>
      </w:pPr>
      <w:r>
        <w:t xml:space="preserve">6.- </w:t>
      </w:r>
      <w:r w:rsidR="00487722">
        <w:t>Optimizar trámites</w:t>
      </w:r>
    </w:p>
    <w:p w:rsidR="007B18F5" w:rsidRDefault="007B18F5" w:rsidP="009C48F6">
      <w:pPr>
        <w:spacing w:after="0" w:line="240" w:lineRule="auto"/>
        <w:jc w:val="both"/>
      </w:pPr>
    </w:p>
    <w:p w:rsidR="007B18F5" w:rsidRDefault="007B18F5" w:rsidP="007B18F5">
      <w:pPr>
        <w:pStyle w:val="Prrafodelista"/>
        <w:numPr>
          <w:ilvl w:val="0"/>
          <w:numId w:val="19"/>
        </w:numPr>
        <w:spacing w:after="0" w:line="240" w:lineRule="auto"/>
        <w:jc w:val="both"/>
      </w:pPr>
      <w:r>
        <w:t>Diseñar un mecanismo de análisis de riesgos considerando: frecuencia de importación, riesgos de producto, riesgos de importador en función de su impacto.</w:t>
      </w:r>
    </w:p>
    <w:p w:rsidR="007B18F5" w:rsidRDefault="007B18F5" w:rsidP="007B18F5">
      <w:pPr>
        <w:pStyle w:val="Prrafodelista"/>
        <w:numPr>
          <w:ilvl w:val="0"/>
          <w:numId w:val="19"/>
        </w:numPr>
        <w:spacing w:after="0" w:line="240" w:lineRule="auto"/>
        <w:jc w:val="both"/>
      </w:pPr>
      <w:r>
        <w:t>Socializar el mecanismo a partes interesadas</w:t>
      </w:r>
    </w:p>
    <w:p w:rsidR="007B18F5" w:rsidRDefault="007B18F5" w:rsidP="007B18F5">
      <w:pPr>
        <w:pStyle w:val="Prrafodelista"/>
        <w:numPr>
          <w:ilvl w:val="0"/>
          <w:numId w:val="19"/>
        </w:numPr>
        <w:spacing w:after="0" w:line="240" w:lineRule="auto"/>
        <w:jc w:val="both"/>
      </w:pPr>
      <w:r>
        <w:t>Revisar observaciones de la socialización</w:t>
      </w:r>
    </w:p>
    <w:p w:rsidR="007B18F5" w:rsidRDefault="007B18F5" w:rsidP="007B18F5">
      <w:pPr>
        <w:pStyle w:val="Prrafodelista"/>
        <w:numPr>
          <w:ilvl w:val="0"/>
          <w:numId w:val="19"/>
        </w:numPr>
        <w:spacing w:after="0" w:line="240" w:lineRule="auto"/>
        <w:jc w:val="both"/>
      </w:pPr>
      <w:r>
        <w:t>Implementar el mecanismo</w:t>
      </w:r>
    </w:p>
    <w:p w:rsidR="00096315" w:rsidRDefault="00096315" w:rsidP="009C48F6">
      <w:pPr>
        <w:spacing w:after="0" w:line="240" w:lineRule="auto"/>
        <w:jc w:val="both"/>
      </w:pPr>
    </w:p>
    <w:p w:rsidR="00096315" w:rsidRDefault="00096315" w:rsidP="009C48F6">
      <w:pPr>
        <w:spacing w:after="0" w:line="240" w:lineRule="auto"/>
        <w:jc w:val="both"/>
      </w:pPr>
      <w:r>
        <w:t xml:space="preserve">7.-   </w:t>
      </w:r>
      <w:r w:rsidR="00487722">
        <w:t>Fortalecer vigilancia de mercado</w:t>
      </w:r>
    </w:p>
    <w:p w:rsidR="007B18F5" w:rsidRDefault="007B18F5" w:rsidP="009C48F6">
      <w:pPr>
        <w:spacing w:after="0" w:line="240" w:lineRule="auto"/>
        <w:jc w:val="both"/>
      </w:pPr>
    </w:p>
    <w:p w:rsidR="00487722" w:rsidRDefault="00487722" w:rsidP="00487722">
      <w:pPr>
        <w:pStyle w:val="Prrafodelista"/>
        <w:numPr>
          <w:ilvl w:val="0"/>
          <w:numId w:val="18"/>
        </w:numPr>
        <w:spacing w:after="0" w:line="240" w:lineRule="auto"/>
        <w:jc w:val="both"/>
      </w:pPr>
      <w:r w:rsidRPr="009E3284">
        <w:t>Producción de base de datos de Organismos de Evaluación de Conformidad nacionales e internacionales (acreditados y reconocidos para cumplimiento de RTE)</w:t>
      </w:r>
    </w:p>
    <w:p w:rsidR="00487722" w:rsidRDefault="00487722" w:rsidP="00487722">
      <w:pPr>
        <w:pStyle w:val="Prrafodelista"/>
        <w:numPr>
          <w:ilvl w:val="0"/>
          <w:numId w:val="18"/>
        </w:numPr>
        <w:spacing w:after="0" w:line="240" w:lineRule="auto"/>
        <w:jc w:val="both"/>
      </w:pPr>
      <w:r w:rsidRPr="009E3284">
        <w:t>Definir alcance de  Control y Vigilancia de Mercado (  1.- Controles al inicio y control posterior;  2.- Análisis de Riesgos en función impacto; 3.- controles para inserción de productos en mercado internacional)</w:t>
      </w:r>
      <w:r>
        <w:t>.</w:t>
      </w:r>
    </w:p>
    <w:p w:rsidR="00487722" w:rsidRDefault="00487722" w:rsidP="00487722">
      <w:pPr>
        <w:pStyle w:val="Prrafodelista"/>
        <w:numPr>
          <w:ilvl w:val="0"/>
          <w:numId w:val="18"/>
        </w:numPr>
        <w:spacing w:after="0" w:line="240" w:lineRule="auto"/>
        <w:jc w:val="both"/>
      </w:pPr>
      <w:r w:rsidRPr="009E3284">
        <w:t xml:space="preserve">Definir  y  formalizar  mecanismos  técnicos  en función  del alcance   </w:t>
      </w:r>
    </w:p>
    <w:p w:rsidR="00487722" w:rsidRDefault="00487722" w:rsidP="00487722">
      <w:pPr>
        <w:pStyle w:val="Prrafodelista"/>
        <w:numPr>
          <w:ilvl w:val="0"/>
          <w:numId w:val="18"/>
        </w:numPr>
        <w:spacing w:after="0" w:line="240" w:lineRule="auto"/>
        <w:jc w:val="both"/>
      </w:pPr>
      <w:r w:rsidRPr="009E3284">
        <w:t xml:space="preserve"> Socializar la  aplicación  de  los procedimientos        </w:t>
      </w:r>
    </w:p>
    <w:p w:rsidR="00487722" w:rsidRPr="00485618" w:rsidRDefault="00487722" w:rsidP="0048772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Calibri" w:eastAsia="Times New Roman" w:hAnsi="Calibri" w:cs="Times New Roman"/>
          <w:lang w:val="es-EC" w:eastAsia="es-EC"/>
        </w:rPr>
      </w:pPr>
      <w:r w:rsidRPr="009E3284">
        <w:t>Motivar  y Concretar  alianza  público-privado</w:t>
      </w:r>
    </w:p>
    <w:p w:rsidR="00487722" w:rsidRPr="00485618" w:rsidRDefault="00487722" w:rsidP="0048772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Calibri" w:eastAsia="Times New Roman" w:hAnsi="Calibri" w:cs="Times New Roman"/>
          <w:lang w:val="es-EC" w:eastAsia="es-EC"/>
        </w:rPr>
      </w:pPr>
      <w:r w:rsidRPr="009E3284">
        <w:t>Iniciar proceso de vigilancia de mercado bajo nueva estructura</w:t>
      </w:r>
    </w:p>
    <w:p w:rsidR="009E3284" w:rsidRPr="00487722" w:rsidRDefault="009E3284" w:rsidP="009C48F6">
      <w:pPr>
        <w:spacing w:after="0" w:line="240" w:lineRule="auto"/>
        <w:jc w:val="both"/>
        <w:rPr>
          <w:lang w:val="es-EC"/>
        </w:rPr>
      </w:pPr>
    </w:p>
    <w:p w:rsidR="00B51687" w:rsidRDefault="00B51687" w:rsidP="00B51687">
      <w:pPr>
        <w:spacing w:after="0" w:line="240" w:lineRule="auto"/>
        <w:jc w:val="both"/>
      </w:pPr>
    </w:p>
    <w:p w:rsidR="00D26221" w:rsidRDefault="001F31B3" w:rsidP="00D26221">
      <w:pPr>
        <w:spacing w:after="0" w:line="240" w:lineRule="auto"/>
        <w:jc w:val="both"/>
        <w:rPr>
          <w:b/>
        </w:rPr>
      </w:pPr>
      <w:r>
        <w:rPr>
          <w:b/>
        </w:rPr>
        <w:t xml:space="preserve">IV. </w:t>
      </w:r>
      <w:r w:rsidR="00D26221">
        <w:rPr>
          <w:b/>
        </w:rPr>
        <w:t>Instrumentos</w:t>
      </w:r>
    </w:p>
    <w:p w:rsidR="00E1132E" w:rsidRDefault="00E1132E" w:rsidP="00D26221">
      <w:pPr>
        <w:spacing w:after="0" w:line="240" w:lineRule="auto"/>
        <w:jc w:val="both"/>
        <w:rPr>
          <w:b/>
          <w:lang w:val="es-EC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4A0"/>
      </w:tblPr>
      <w:tblGrid>
        <w:gridCol w:w="1555"/>
        <w:gridCol w:w="7087"/>
      </w:tblGrid>
      <w:tr w:rsidR="00E1132E" w:rsidRPr="00CB7769" w:rsidTr="00E26925">
        <w:trPr>
          <w:trHeight w:val="720"/>
        </w:trPr>
        <w:tc>
          <w:tcPr>
            <w:tcW w:w="8642" w:type="dxa"/>
            <w:gridSpan w:val="2"/>
            <w:shd w:val="clear" w:color="auto" w:fill="FFFFFF" w:themeFill="background1"/>
            <w:noWrap/>
            <w:vAlign w:val="center"/>
            <w:hideMark/>
          </w:tcPr>
          <w:p w:rsidR="00E1132E" w:rsidRPr="00E1132E" w:rsidRDefault="00487722" w:rsidP="00E269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  <w:r>
              <w:rPr>
                <w:rFonts w:eastAsia="Times New Roman" w:cs="Times New Roman"/>
                <w:b/>
                <w:bCs/>
                <w:lang w:val="es-EC" w:eastAsia="es-EC"/>
              </w:rPr>
              <w:t>Calidad</w:t>
            </w:r>
          </w:p>
        </w:tc>
      </w:tr>
      <w:tr w:rsidR="00E1132E" w:rsidRPr="00CB7769" w:rsidTr="00487722">
        <w:trPr>
          <w:trHeight w:val="540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1132E" w:rsidRPr="00E1132E" w:rsidRDefault="00E1132E" w:rsidP="00E269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  <w:r w:rsidRPr="00E1132E">
              <w:rPr>
                <w:rFonts w:eastAsia="Times New Roman" w:cs="Times New Roman"/>
                <w:b/>
                <w:bCs/>
                <w:lang w:val="es-EC" w:eastAsia="es-EC"/>
              </w:rPr>
              <w:t>Estrategias</w:t>
            </w:r>
          </w:p>
        </w:tc>
        <w:tc>
          <w:tcPr>
            <w:tcW w:w="7087" w:type="dxa"/>
            <w:shd w:val="clear" w:color="auto" w:fill="FFFFFF" w:themeFill="background1"/>
            <w:noWrap/>
            <w:vAlign w:val="center"/>
            <w:hideMark/>
          </w:tcPr>
          <w:p w:rsidR="00E1132E" w:rsidRPr="00E1132E" w:rsidRDefault="00E1132E" w:rsidP="00E269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  <w:r w:rsidRPr="00E1132E">
              <w:rPr>
                <w:rFonts w:eastAsia="Times New Roman" w:cs="Times New Roman"/>
                <w:b/>
                <w:bCs/>
                <w:lang w:val="es-EC" w:eastAsia="es-EC"/>
              </w:rPr>
              <w:t>Instrumentos</w:t>
            </w:r>
          </w:p>
        </w:tc>
      </w:tr>
      <w:tr w:rsidR="00E1132E" w:rsidRPr="00CB7769" w:rsidTr="00487722">
        <w:trPr>
          <w:trHeight w:val="1410"/>
        </w:trPr>
        <w:tc>
          <w:tcPr>
            <w:tcW w:w="1555" w:type="dxa"/>
            <w:vMerge w:val="restart"/>
            <w:tcBorders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:rsidR="000E1334" w:rsidRDefault="000E1334" w:rsidP="00E26925">
            <w:pPr>
              <w:spacing w:after="0" w:line="240" w:lineRule="auto"/>
              <w:jc w:val="both"/>
            </w:pPr>
            <w:r>
              <w:lastRenderedPageBreak/>
              <w:t xml:space="preserve">1.- </w:t>
            </w:r>
            <w:r w:rsidR="00487722">
              <w:t>Seguridad Jurídica</w:t>
            </w:r>
          </w:p>
          <w:p w:rsidR="000E1334" w:rsidRDefault="000E1334" w:rsidP="00E26925">
            <w:pPr>
              <w:spacing w:after="0" w:line="240" w:lineRule="auto"/>
              <w:jc w:val="both"/>
            </w:pPr>
          </w:p>
          <w:p w:rsidR="000E1334" w:rsidRDefault="000E1334" w:rsidP="00E26925">
            <w:pPr>
              <w:spacing w:after="0" w:line="240" w:lineRule="auto"/>
              <w:jc w:val="both"/>
            </w:pPr>
          </w:p>
          <w:p w:rsidR="000E1334" w:rsidRDefault="000E1334" w:rsidP="00E26925">
            <w:pPr>
              <w:spacing w:after="0" w:line="240" w:lineRule="auto"/>
              <w:jc w:val="both"/>
            </w:pPr>
          </w:p>
          <w:p w:rsidR="000E1334" w:rsidRDefault="000E1334" w:rsidP="00E26925">
            <w:pPr>
              <w:spacing w:after="0" w:line="240" w:lineRule="auto"/>
              <w:jc w:val="both"/>
            </w:pPr>
          </w:p>
          <w:p w:rsidR="000E1334" w:rsidRDefault="000E1334" w:rsidP="00E26925">
            <w:pPr>
              <w:spacing w:after="0" w:line="240" w:lineRule="auto"/>
              <w:jc w:val="both"/>
            </w:pPr>
          </w:p>
          <w:p w:rsidR="000E1334" w:rsidRDefault="000E1334" w:rsidP="00E26925">
            <w:pPr>
              <w:spacing w:after="0" w:line="240" w:lineRule="auto"/>
              <w:jc w:val="both"/>
            </w:pPr>
          </w:p>
          <w:p w:rsidR="000E1334" w:rsidRDefault="000E1334" w:rsidP="00E26925">
            <w:pPr>
              <w:spacing w:after="0" w:line="240" w:lineRule="auto"/>
              <w:jc w:val="both"/>
            </w:pPr>
          </w:p>
          <w:p w:rsidR="000E1334" w:rsidRDefault="000E1334" w:rsidP="00E26925">
            <w:pPr>
              <w:spacing w:after="0" w:line="240" w:lineRule="auto"/>
              <w:jc w:val="both"/>
            </w:pPr>
          </w:p>
          <w:p w:rsidR="000E1334" w:rsidRDefault="000E1334" w:rsidP="00E26925">
            <w:pPr>
              <w:spacing w:after="0" w:line="240" w:lineRule="auto"/>
              <w:jc w:val="both"/>
            </w:pPr>
          </w:p>
          <w:p w:rsidR="000E1334" w:rsidRDefault="000E1334" w:rsidP="00E26925">
            <w:pPr>
              <w:spacing w:after="0" w:line="240" w:lineRule="auto"/>
              <w:jc w:val="both"/>
            </w:pPr>
          </w:p>
          <w:p w:rsidR="000E1334" w:rsidRDefault="000E1334" w:rsidP="00E26925">
            <w:pPr>
              <w:spacing w:after="0" w:line="240" w:lineRule="auto"/>
              <w:jc w:val="both"/>
            </w:pPr>
            <w:r>
              <w:t xml:space="preserve">2.- </w:t>
            </w:r>
            <w:r w:rsidR="00487722" w:rsidRPr="00487722">
              <w:t>Cumplimiento de Acuerdo de OTC</w:t>
            </w:r>
          </w:p>
          <w:p w:rsidR="000E1334" w:rsidRDefault="000E1334" w:rsidP="00E26925">
            <w:pPr>
              <w:spacing w:after="0" w:line="240" w:lineRule="auto"/>
              <w:jc w:val="both"/>
            </w:pPr>
          </w:p>
          <w:p w:rsidR="00C24641" w:rsidRDefault="00C24641" w:rsidP="00E26925">
            <w:pPr>
              <w:spacing w:after="0" w:line="240" w:lineRule="auto"/>
              <w:jc w:val="both"/>
            </w:pPr>
          </w:p>
          <w:p w:rsidR="00C24641" w:rsidRDefault="00C24641" w:rsidP="00E26925">
            <w:pPr>
              <w:spacing w:after="0" w:line="240" w:lineRule="auto"/>
              <w:jc w:val="both"/>
            </w:pPr>
          </w:p>
          <w:p w:rsidR="00C24641" w:rsidRDefault="00C24641" w:rsidP="00E26925">
            <w:pPr>
              <w:spacing w:after="0" w:line="240" w:lineRule="auto"/>
              <w:jc w:val="both"/>
            </w:pPr>
          </w:p>
          <w:p w:rsidR="00C24641" w:rsidRDefault="00C24641" w:rsidP="00E26925">
            <w:pPr>
              <w:spacing w:after="0" w:line="240" w:lineRule="auto"/>
              <w:jc w:val="both"/>
            </w:pPr>
          </w:p>
          <w:p w:rsidR="00C24641" w:rsidRDefault="00C24641" w:rsidP="00E26925">
            <w:pPr>
              <w:spacing w:after="0" w:line="240" w:lineRule="auto"/>
              <w:jc w:val="both"/>
            </w:pPr>
          </w:p>
          <w:p w:rsidR="00C24641" w:rsidRDefault="00C24641" w:rsidP="00E26925">
            <w:pPr>
              <w:spacing w:after="0" w:line="240" w:lineRule="auto"/>
              <w:jc w:val="both"/>
            </w:pPr>
          </w:p>
          <w:p w:rsidR="00C24641" w:rsidRDefault="00C24641" w:rsidP="00E26925">
            <w:pPr>
              <w:spacing w:after="0" w:line="240" w:lineRule="auto"/>
              <w:jc w:val="both"/>
            </w:pPr>
          </w:p>
          <w:p w:rsidR="00C24641" w:rsidRDefault="00C24641" w:rsidP="00E26925">
            <w:pPr>
              <w:spacing w:after="0" w:line="240" w:lineRule="auto"/>
              <w:jc w:val="both"/>
            </w:pPr>
          </w:p>
          <w:p w:rsidR="00C24641" w:rsidRDefault="00C24641" w:rsidP="00E26925">
            <w:pPr>
              <w:spacing w:after="0" w:line="240" w:lineRule="auto"/>
              <w:jc w:val="both"/>
            </w:pPr>
          </w:p>
          <w:p w:rsidR="00C24641" w:rsidRDefault="00C24641" w:rsidP="00E26925">
            <w:pPr>
              <w:spacing w:after="0" w:line="240" w:lineRule="auto"/>
              <w:jc w:val="both"/>
            </w:pPr>
          </w:p>
          <w:p w:rsidR="00C24641" w:rsidRDefault="00C24641" w:rsidP="00E26925">
            <w:pPr>
              <w:spacing w:after="0" w:line="240" w:lineRule="auto"/>
              <w:jc w:val="both"/>
            </w:pPr>
            <w:r>
              <w:t xml:space="preserve">3.- </w:t>
            </w:r>
            <w:r w:rsidR="00487722" w:rsidRPr="00487722">
              <w:t>Normalización Internacional</w:t>
            </w:r>
          </w:p>
          <w:p w:rsidR="00C24641" w:rsidRDefault="00C24641" w:rsidP="00E26925">
            <w:pPr>
              <w:spacing w:after="0" w:line="240" w:lineRule="auto"/>
              <w:jc w:val="both"/>
            </w:pPr>
          </w:p>
          <w:p w:rsidR="00E1132E" w:rsidRPr="000E1334" w:rsidRDefault="00E1132E" w:rsidP="00E269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s-EC"/>
              </w:rPr>
            </w:pPr>
          </w:p>
        </w:tc>
        <w:tc>
          <w:tcPr>
            <w:tcW w:w="7087" w:type="dxa"/>
            <w:shd w:val="clear" w:color="auto" w:fill="FFFFFF" w:themeFill="background1"/>
            <w:vAlign w:val="center"/>
            <w:hideMark/>
          </w:tcPr>
          <w:p w:rsidR="00E1132E" w:rsidRPr="000E1334" w:rsidRDefault="00487722" w:rsidP="0048772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eastAsia="Times New Roman" w:cs="Times New Roman"/>
                <w:lang w:eastAsia="es-EC"/>
              </w:rPr>
            </w:pPr>
            <w:r w:rsidRPr="00487722">
              <w:t xml:space="preserve">Revisar la Ley del Sistema Ecuatoriano de la Calidad mediante una revisión integral de sus articulados </w:t>
            </w:r>
          </w:p>
        </w:tc>
      </w:tr>
      <w:tr w:rsidR="00E1132E" w:rsidRPr="00CB7769" w:rsidTr="00487722">
        <w:trPr>
          <w:trHeight w:val="566"/>
        </w:trPr>
        <w:tc>
          <w:tcPr>
            <w:tcW w:w="1555" w:type="dxa"/>
            <w:vMerge/>
            <w:tcBorders>
              <w:bottom w:val="nil"/>
            </w:tcBorders>
            <w:shd w:val="clear" w:color="auto" w:fill="FFFFFF" w:themeFill="background1"/>
            <w:vAlign w:val="center"/>
            <w:hideMark/>
          </w:tcPr>
          <w:p w:rsidR="00E1132E" w:rsidRPr="00E1132E" w:rsidRDefault="00E1132E" w:rsidP="00E26925">
            <w:pPr>
              <w:spacing w:after="0" w:line="240" w:lineRule="auto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</w:tc>
        <w:tc>
          <w:tcPr>
            <w:tcW w:w="7087" w:type="dxa"/>
            <w:shd w:val="clear" w:color="auto" w:fill="FFFFFF" w:themeFill="background1"/>
            <w:vAlign w:val="center"/>
            <w:hideMark/>
          </w:tcPr>
          <w:p w:rsidR="00E1132E" w:rsidRPr="00E1132E" w:rsidRDefault="00E1132E" w:rsidP="00E26925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</w:p>
        </w:tc>
      </w:tr>
      <w:tr w:rsidR="00487722" w:rsidRPr="00CB7769" w:rsidTr="00487722">
        <w:trPr>
          <w:trHeight w:val="4085"/>
        </w:trPr>
        <w:tc>
          <w:tcPr>
            <w:tcW w:w="1555" w:type="dxa"/>
            <w:vMerge/>
            <w:tcBorders>
              <w:bottom w:val="nil"/>
            </w:tcBorders>
            <w:shd w:val="clear" w:color="auto" w:fill="FFFFFF" w:themeFill="background1"/>
            <w:vAlign w:val="center"/>
            <w:hideMark/>
          </w:tcPr>
          <w:p w:rsidR="00487722" w:rsidRPr="00E1132E" w:rsidRDefault="00487722" w:rsidP="00E26925">
            <w:pPr>
              <w:spacing w:after="0" w:line="240" w:lineRule="auto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</w:tc>
        <w:tc>
          <w:tcPr>
            <w:tcW w:w="7087" w:type="dxa"/>
            <w:shd w:val="clear" w:color="auto" w:fill="FFFFFF" w:themeFill="background1"/>
            <w:hideMark/>
          </w:tcPr>
          <w:p w:rsidR="00487722" w:rsidRDefault="00487722">
            <w:r w:rsidRPr="006B4FC5">
              <w:t xml:space="preserve">Mejorar los RTE  INEN establecidos en el </w:t>
            </w:r>
            <w:r w:rsidR="00494D9D" w:rsidRPr="006B4FC5">
              <w:t>país</w:t>
            </w:r>
            <w:r w:rsidRPr="006B4FC5">
              <w:t xml:space="preserve"> mediante la no elaboración de nuevos RTE  y mejora integral de la reglamentación técnica existente </w:t>
            </w:r>
          </w:p>
        </w:tc>
      </w:tr>
      <w:tr w:rsidR="00E1132E" w:rsidRPr="00CB7769" w:rsidTr="00487722">
        <w:trPr>
          <w:trHeight w:val="269"/>
        </w:trPr>
        <w:tc>
          <w:tcPr>
            <w:tcW w:w="1555" w:type="dxa"/>
            <w:vMerge/>
            <w:tcBorders>
              <w:bottom w:val="nil"/>
            </w:tcBorders>
            <w:shd w:val="clear" w:color="auto" w:fill="FFFFFF" w:themeFill="background1"/>
            <w:vAlign w:val="center"/>
            <w:hideMark/>
          </w:tcPr>
          <w:p w:rsidR="00E1132E" w:rsidRPr="00E1132E" w:rsidRDefault="00E1132E" w:rsidP="00E26925">
            <w:pPr>
              <w:spacing w:after="0" w:line="240" w:lineRule="auto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</w:tc>
        <w:tc>
          <w:tcPr>
            <w:tcW w:w="7087" w:type="dxa"/>
            <w:shd w:val="clear" w:color="auto" w:fill="FFFFFF" w:themeFill="background1"/>
            <w:vAlign w:val="center"/>
            <w:hideMark/>
          </w:tcPr>
          <w:p w:rsidR="00C24641" w:rsidRDefault="00487722" w:rsidP="00E26925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  <w:r w:rsidRPr="00487722">
              <w:rPr>
                <w:rFonts w:eastAsia="Times New Roman" w:cs="Times New Roman"/>
                <w:lang w:val="es-EC" w:eastAsia="es-EC"/>
              </w:rPr>
              <w:t xml:space="preserve">Incrementar el nivel de competitividad del </w:t>
            </w:r>
            <w:r w:rsidR="00494D9D" w:rsidRPr="00487722">
              <w:rPr>
                <w:rFonts w:eastAsia="Times New Roman" w:cs="Times New Roman"/>
                <w:lang w:val="es-EC" w:eastAsia="es-EC"/>
              </w:rPr>
              <w:t>país</w:t>
            </w:r>
            <w:r w:rsidRPr="00487722">
              <w:rPr>
                <w:rFonts w:eastAsia="Times New Roman" w:cs="Times New Roman"/>
                <w:lang w:val="es-EC" w:eastAsia="es-EC"/>
              </w:rPr>
              <w:t xml:space="preserve"> mediante  la adopción de normativa internacional,  que nos permitan posicionar nuestros productos en el mundo.</w:t>
            </w:r>
          </w:p>
          <w:p w:rsidR="00C24641" w:rsidRPr="00E1132E" w:rsidRDefault="00C24641" w:rsidP="00E26925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</w:p>
        </w:tc>
      </w:tr>
      <w:tr w:rsidR="002823BA" w:rsidRPr="00CB7769" w:rsidTr="00487722">
        <w:trPr>
          <w:trHeight w:val="985"/>
        </w:trPr>
        <w:tc>
          <w:tcPr>
            <w:tcW w:w="1555" w:type="dxa"/>
            <w:vMerge w:val="restart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23BA" w:rsidRDefault="00C07B11" w:rsidP="00E26925">
            <w:pPr>
              <w:spacing w:after="0" w:line="240" w:lineRule="auto"/>
              <w:jc w:val="center"/>
            </w:pPr>
            <w:r>
              <w:t xml:space="preserve">4.- </w:t>
            </w:r>
            <w:r w:rsidR="00487722" w:rsidRPr="00487722">
              <w:rPr>
                <w:sz w:val="24"/>
              </w:rPr>
              <w:t>Participación de todos los sectores</w:t>
            </w:r>
          </w:p>
          <w:p w:rsidR="00C07B11" w:rsidRDefault="00C07B11" w:rsidP="00E26925">
            <w:pPr>
              <w:spacing w:after="0" w:line="240" w:lineRule="auto"/>
              <w:jc w:val="center"/>
            </w:pPr>
          </w:p>
          <w:p w:rsidR="00C07B11" w:rsidRDefault="00C07B11" w:rsidP="00E26925">
            <w:pPr>
              <w:spacing w:after="0" w:line="240" w:lineRule="auto"/>
              <w:jc w:val="center"/>
            </w:pPr>
          </w:p>
          <w:p w:rsidR="00C07B11" w:rsidRPr="00CB7769" w:rsidRDefault="00C07B11" w:rsidP="00E269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  <w:p w:rsidR="002823BA" w:rsidRDefault="002823BA" w:rsidP="00E269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  <w:p w:rsidR="00C07B11" w:rsidRDefault="00C07B11" w:rsidP="00E269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  <w:p w:rsidR="00C07B11" w:rsidRDefault="00C07B11" w:rsidP="00E269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  <w:p w:rsidR="00C07B11" w:rsidRDefault="00C07B11" w:rsidP="00E269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  <w:p w:rsidR="00C07B11" w:rsidRDefault="00C07B11" w:rsidP="00E26925">
            <w:pPr>
              <w:spacing w:after="0" w:line="240" w:lineRule="auto"/>
              <w:jc w:val="both"/>
            </w:pPr>
            <w:r>
              <w:rPr>
                <w:rFonts w:eastAsia="Times New Roman" w:cs="Times New Roman"/>
                <w:b/>
                <w:bCs/>
                <w:lang w:val="es-EC" w:eastAsia="es-EC"/>
              </w:rPr>
              <w:t>5.-</w:t>
            </w:r>
            <w:r w:rsidR="00487722" w:rsidRPr="00487722">
              <w:t>Facilitar cumplimiento de reglamentos técnicos</w:t>
            </w:r>
          </w:p>
          <w:p w:rsidR="00C07B11" w:rsidRDefault="00C07B11" w:rsidP="00E269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  <w:p w:rsidR="00C07B11" w:rsidRDefault="00C07B11" w:rsidP="00E269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  <w:p w:rsidR="00C07B11" w:rsidRDefault="00C07B11" w:rsidP="00E269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  <w:p w:rsidR="00C07B11" w:rsidRDefault="00C07B11" w:rsidP="00E269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  <w:p w:rsidR="00C07B11" w:rsidRDefault="00C07B11" w:rsidP="00E269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  <w:p w:rsidR="00C07B11" w:rsidRPr="00E1132E" w:rsidRDefault="00C07B11" w:rsidP="00E269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07B11" w:rsidRDefault="00C07B11" w:rsidP="00E26925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</w:p>
          <w:p w:rsidR="00C07B11" w:rsidRPr="00487722" w:rsidRDefault="00487722" w:rsidP="0048772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  <w:r w:rsidRPr="00487722">
              <w:t>Incrementar el nivel de participación y confianza de la evaluación de la conformidad mediante el trabajo en redes de normalización y metrología para el desarrollo de la infraestructura con lo existente en el sector público y privado.</w:t>
            </w:r>
          </w:p>
        </w:tc>
      </w:tr>
      <w:tr w:rsidR="002823BA" w:rsidRPr="00CB7769" w:rsidTr="00E26925">
        <w:trPr>
          <w:trHeight w:val="645"/>
        </w:trPr>
        <w:tc>
          <w:tcPr>
            <w:tcW w:w="1555" w:type="dxa"/>
            <w:vMerge/>
            <w:shd w:val="clear" w:color="auto" w:fill="FFFFFF" w:themeFill="background1"/>
            <w:vAlign w:val="center"/>
            <w:hideMark/>
          </w:tcPr>
          <w:p w:rsidR="002823BA" w:rsidRPr="00E1132E" w:rsidRDefault="002823BA" w:rsidP="00E26925">
            <w:pPr>
              <w:spacing w:after="0" w:line="240" w:lineRule="auto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</w:tc>
        <w:tc>
          <w:tcPr>
            <w:tcW w:w="7087" w:type="dxa"/>
            <w:shd w:val="clear" w:color="auto" w:fill="FFFFFF" w:themeFill="background1"/>
            <w:vAlign w:val="center"/>
            <w:hideMark/>
          </w:tcPr>
          <w:p w:rsidR="002823BA" w:rsidRPr="00E1132E" w:rsidRDefault="002823BA" w:rsidP="00E26925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</w:p>
        </w:tc>
      </w:tr>
      <w:tr w:rsidR="002823BA" w:rsidRPr="00CB7769" w:rsidTr="00E26925">
        <w:trPr>
          <w:trHeight w:val="915"/>
        </w:trPr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23BA" w:rsidRPr="00E1132E" w:rsidRDefault="002823BA" w:rsidP="00E26925">
            <w:pPr>
              <w:spacing w:after="0" w:line="240" w:lineRule="auto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</w:tc>
        <w:tc>
          <w:tcPr>
            <w:tcW w:w="7087" w:type="dxa"/>
            <w:shd w:val="clear" w:color="auto" w:fill="FFFFFF" w:themeFill="background1"/>
            <w:vAlign w:val="center"/>
            <w:hideMark/>
          </w:tcPr>
          <w:p w:rsidR="002823BA" w:rsidRPr="00E1132E" w:rsidRDefault="00487722" w:rsidP="0048772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  <w:r w:rsidRPr="00487722">
              <w:t xml:space="preserve">Revisar y optimizar la Resolución de re-etiquetado normado en el país mediante un análisis técnico analizado y discutido en base a consenso con Partes Interesadas  Revisar y optimizar la Resolución de re-etiquetado normado en el país mediante un análisis técnico analizado y discutido en base a consenso con Partes Interesadas  </w:t>
            </w:r>
          </w:p>
        </w:tc>
      </w:tr>
      <w:tr w:rsidR="007C2619" w:rsidRPr="00CB7769" w:rsidTr="00E26925">
        <w:trPr>
          <w:trHeight w:val="70"/>
        </w:trPr>
        <w:tc>
          <w:tcPr>
            <w:tcW w:w="1555" w:type="dxa"/>
            <w:vMerge w:val="restart"/>
            <w:shd w:val="clear" w:color="auto" w:fill="FFFFFF" w:themeFill="background1"/>
            <w:vAlign w:val="center"/>
            <w:hideMark/>
          </w:tcPr>
          <w:p w:rsidR="007C2619" w:rsidRPr="00E1132E" w:rsidRDefault="007C2619" w:rsidP="00487722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lang w:val="es-EC" w:eastAsia="es-EC"/>
              </w:rPr>
            </w:pPr>
            <w:r w:rsidRPr="00E1132E">
              <w:rPr>
                <w:rFonts w:eastAsia="Times New Roman" w:cs="Times New Roman"/>
                <w:b/>
                <w:bCs/>
                <w:lang w:val="es-EC" w:eastAsia="es-EC"/>
              </w:rPr>
              <w:lastRenderedPageBreak/>
              <w:t>  </w:t>
            </w:r>
            <w:r w:rsidR="00C07B11">
              <w:rPr>
                <w:rFonts w:eastAsia="Times New Roman" w:cs="Times New Roman"/>
                <w:b/>
                <w:bCs/>
                <w:lang w:val="es-EC" w:eastAsia="es-EC"/>
              </w:rPr>
              <w:t xml:space="preserve">6.- </w:t>
            </w:r>
            <w:r w:rsidR="00487722" w:rsidRPr="00487722">
              <w:t>Optimizar trámites</w:t>
            </w:r>
          </w:p>
        </w:tc>
        <w:tc>
          <w:tcPr>
            <w:tcW w:w="7087" w:type="dxa"/>
            <w:shd w:val="clear" w:color="auto" w:fill="FFFFFF" w:themeFill="background1"/>
            <w:vAlign w:val="center"/>
            <w:hideMark/>
          </w:tcPr>
          <w:p w:rsidR="007C2619" w:rsidRDefault="007C2619" w:rsidP="00E26925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</w:p>
          <w:p w:rsidR="00C07B11" w:rsidRPr="00E1132E" w:rsidRDefault="00C07B11" w:rsidP="00E26925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</w:p>
        </w:tc>
      </w:tr>
      <w:tr w:rsidR="007C2619" w:rsidRPr="00CB7769" w:rsidTr="00487722">
        <w:trPr>
          <w:trHeight w:val="669"/>
        </w:trPr>
        <w:tc>
          <w:tcPr>
            <w:tcW w:w="1555" w:type="dxa"/>
            <w:vMerge/>
            <w:shd w:val="clear" w:color="auto" w:fill="FFFFFF" w:themeFill="background1"/>
            <w:vAlign w:val="center"/>
            <w:hideMark/>
          </w:tcPr>
          <w:p w:rsidR="007C2619" w:rsidRPr="00E1132E" w:rsidRDefault="007C2619" w:rsidP="00E26925">
            <w:pPr>
              <w:spacing w:after="0" w:line="240" w:lineRule="auto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</w:tc>
        <w:tc>
          <w:tcPr>
            <w:tcW w:w="7087" w:type="dxa"/>
            <w:shd w:val="clear" w:color="auto" w:fill="FFFFFF" w:themeFill="background1"/>
            <w:vAlign w:val="bottom"/>
            <w:hideMark/>
          </w:tcPr>
          <w:p w:rsidR="00C07B11" w:rsidRPr="00E1132E" w:rsidRDefault="00487722" w:rsidP="0048772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  <w:r w:rsidRPr="00487722">
              <w:t>Disminuir tramitología en la aplicación de los RTE INEN en la VUE, mediante un análisis para su optimización</w:t>
            </w:r>
          </w:p>
        </w:tc>
      </w:tr>
      <w:tr w:rsidR="00487722" w:rsidRPr="00CB7769" w:rsidTr="00E26925">
        <w:trPr>
          <w:trHeight w:val="669"/>
        </w:trPr>
        <w:tc>
          <w:tcPr>
            <w:tcW w:w="1555" w:type="dxa"/>
            <w:shd w:val="clear" w:color="auto" w:fill="FFFFFF" w:themeFill="background1"/>
            <w:vAlign w:val="center"/>
          </w:tcPr>
          <w:p w:rsidR="00487722" w:rsidRPr="00E1132E" w:rsidRDefault="00487722" w:rsidP="00E26925">
            <w:pPr>
              <w:spacing w:after="0" w:line="240" w:lineRule="auto"/>
              <w:rPr>
                <w:rFonts w:eastAsia="Times New Roman" w:cs="Times New Roman"/>
                <w:b/>
                <w:bCs/>
                <w:lang w:val="es-EC" w:eastAsia="es-EC"/>
              </w:rPr>
            </w:pPr>
            <w:r w:rsidRPr="00487722">
              <w:rPr>
                <w:rFonts w:eastAsia="Times New Roman" w:cs="Times New Roman"/>
                <w:b/>
                <w:bCs/>
                <w:lang w:val="es-EC" w:eastAsia="es-EC"/>
              </w:rPr>
              <w:t>Fortalecer vigilancia de mercado</w:t>
            </w: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487722" w:rsidRPr="00487722" w:rsidRDefault="00487722" w:rsidP="0048772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</w:pPr>
            <w:r w:rsidRPr="00487722">
              <w:t xml:space="preserve">Incrementar el nivel de eficiencia en las actividades de control de mercado en el </w:t>
            </w:r>
            <w:r w:rsidR="00494D9D" w:rsidRPr="00487722">
              <w:t>país</w:t>
            </w:r>
            <w:r w:rsidRPr="00487722">
              <w:t xml:space="preserve"> mediante Vigilancia de mercado (Control posterior)</w:t>
            </w:r>
          </w:p>
        </w:tc>
      </w:tr>
    </w:tbl>
    <w:p w:rsidR="00CB7769" w:rsidRDefault="00CB7769" w:rsidP="00D26221">
      <w:pPr>
        <w:spacing w:after="0" w:line="240" w:lineRule="auto"/>
        <w:jc w:val="both"/>
        <w:rPr>
          <w:b/>
          <w:lang w:val="es-EC"/>
        </w:rPr>
      </w:pPr>
    </w:p>
    <w:p w:rsidR="007242A5" w:rsidRPr="00E1132E" w:rsidRDefault="007242A5" w:rsidP="00D26221">
      <w:pPr>
        <w:spacing w:after="0" w:line="240" w:lineRule="auto"/>
        <w:jc w:val="both"/>
        <w:rPr>
          <w:b/>
          <w:lang w:val="es-EC"/>
        </w:rPr>
      </w:pPr>
    </w:p>
    <w:p w:rsidR="005744BB" w:rsidRDefault="005744BB" w:rsidP="001E5936">
      <w:pPr>
        <w:spacing w:after="0" w:line="240" w:lineRule="auto"/>
        <w:jc w:val="both"/>
        <w:rPr>
          <w:b/>
        </w:rPr>
      </w:pPr>
    </w:p>
    <w:p w:rsidR="000864FD" w:rsidRDefault="00B24BCC" w:rsidP="001E5936">
      <w:pPr>
        <w:spacing w:after="0" w:line="240" w:lineRule="auto"/>
        <w:jc w:val="both"/>
        <w:rPr>
          <w:b/>
        </w:rPr>
      </w:pPr>
      <w:r>
        <w:rPr>
          <w:b/>
        </w:rPr>
        <w:t xml:space="preserve">V.- </w:t>
      </w:r>
      <w:r w:rsidR="000864FD">
        <w:rPr>
          <w:b/>
        </w:rPr>
        <w:t>Institucionalidad</w:t>
      </w:r>
      <w:r w:rsidR="00ED3CAC">
        <w:rPr>
          <w:b/>
        </w:rPr>
        <w:t>&amp; Metodología</w:t>
      </w:r>
    </w:p>
    <w:p w:rsidR="008367D1" w:rsidRDefault="008367D1" w:rsidP="00C93F9C">
      <w:pPr>
        <w:pStyle w:val="Prrafodelista"/>
        <w:spacing w:after="0" w:line="240" w:lineRule="auto"/>
        <w:jc w:val="both"/>
        <w:rPr>
          <w:b/>
        </w:rPr>
      </w:pPr>
    </w:p>
    <w:p w:rsidR="00A97FE6" w:rsidRDefault="00A97FE6" w:rsidP="00C93F9C">
      <w:pPr>
        <w:pStyle w:val="Prrafodelista"/>
        <w:spacing w:after="0" w:line="240" w:lineRule="auto"/>
        <w:ind w:left="0"/>
        <w:jc w:val="both"/>
      </w:pPr>
    </w:p>
    <w:p w:rsidR="006B5A77" w:rsidRDefault="006B5A77" w:rsidP="00ED3CAC">
      <w:pPr>
        <w:pStyle w:val="Prrafodelista"/>
        <w:spacing w:after="0" w:line="240" w:lineRule="auto"/>
        <w:ind w:left="0"/>
        <w:jc w:val="both"/>
      </w:pPr>
      <w:r>
        <w:t>Para la implementación de las acciones de</w:t>
      </w:r>
      <w:r w:rsidR="00DE7855">
        <w:t xml:space="preserve">l </w:t>
      </w:r>
      <w:r w:rsidR="00E826CD">
        <w:t xml:space="preserve">Eje dela Calidad </w:t>
      </w:r>
      <w:r>
        <w:t xml:space="preserve">se debe articular </w:t>
      </w:r>
      <w:r w:rsidR="00617CB2">
        <w:t xml:space="preserve">acciones </w:t>
      </w:r>
      <w:r>
        <w:t>con:</w:t>
      </w:r>
    </w:p>
    <w:p w:rsidR="00617CB2" w:rsidRDefault="00617CB2" w:rsidP="00ED3CAC">
      <w:pPr>
        <w:pStyle w:val="Prrafodelista"/>
        <w:spacing w:after="0" w:line="240" w:lineRule="auto"/>
        <w:ind w:left="0"/>
        <w:jc w:val="both"/>
      </w:pPr>
    </w:p>
    <w:p w:rsidR="00617CB2" w:rsidRDefault="00617CB2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SUBSECRETARIA DEL  SISTEMA DELA CLIDAD</w:t>
      </w:r>
    </w:p>
    <w:p w:rsidR="00617CB2" w:rsidRDefault="00617CB2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INEN</w:t>
      </w:r>
    </w:p>
    <w:p w:rsidR="00617CB2" w:rsidRDefault="00617CB2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 xml:space="preserve">SAE </w:t>
      </w:r>
    </w:p>
    <w:p w:rsidR="00617CB2" w:rsidRDefault="00617CB2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 xml:space="preserve">COMITÉ INTERMINISTERIAL </w:t>
      </w:r>
    </w:p>
    <w:p w:rsidR="006B5A77" w:rsidRDefault="001F31B3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S</w:t>
      </w:r>
      <w:r w:rsidR="00617CB2">
        <w:t>ERVICIO NACIONAL DE ADUANAS</w:t>
      </w:r>
    </w:p>
    <w:p w:rsidR="00617CB2" w:rsidRDefault="00617CB2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ARSA</w:t>
      </w:r>
    </w:p>
    <w:p w:rsidR="00617CB2" w:rsidRDefault="00617CB2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COMEX</w:t>
      </w:r>
    </w:p>
    <w:p w:rsidR="00617CB2" w:rsidRDefault="00617CB2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AGROCALIDAD</w:t>
      </w:r>
    </w:p>
    <w:p w:rsidR="00617CB2" w:rsidRDefault="00617CB2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 xml:space="preserve">ORGANISMOS EVALUADORES DE LA CONFORMIDAD </w:t>
      </w:r>
    </w:p>
    <w:p w:rsidR="00617CB2" w:rsidRDefault="00617CB2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 xml:space="preserve">ACADEMIA </w:t>
      </w:r>
    </w:p>
    <w:p w:rsidR="00617CB2" w:rsidRDefault="00617CB2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SECTORES DE LA INDUSTRIA</w:t>
      </w:r>
    </w:p>
    <w:p w:rsidR="00617CB2" w:rsidRDefault="00617CB2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CO</w:t>
      </w:r>
      <w:r w:rsidR="00E83E4A">
        <w:t>N</w:t>
      </w:r>
      <w:r>
        <w:t>SUMIDORES FINALES</w:t>
      </w:r>
    </w:p>
    <w:p w:rsidR="00E83E4A" w:rsidRDefault="00E83E4A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 xml:space="preserve">MYPIMES </w:t>
      </w:r>
    </w:p>
    <w:p w:rsidR="00E83E4A" w:rsidRDefault="00E83E4A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EPS</w:t>
      </w:r>
    </w:p>
    <w:p w:rsidR="00617CB2" w:rsidRDefault="00617CB2" w:rsidP="00617CB2">
      <w:pPr>
        <w:spacing w:after="0" w:line="240" w:lineRule="auto"/>
        <w:jc w:val="both"/>
      </w:pPr>
    </w:p>
    <w:p w:rsidR="007A2F0E" w:rsidRDefault="007A2F0E" w:rsidP="00B80A56">
      <w:pPr>
        <w:spacing w:after="0" w:line="240" w:lineRule="auto"/>
        <w:ind w:left="1134"/>
      </w:pPr>
    </w:p>
    <w:p w:rsidR="00ED3CAC" w:rsidRPr="00ED3CAC" w:rsidRDefault="00B24BCC" w:rsidP="00C93F9C">
      <w:pPr>
        <w:tabs>
          <w:tab w:val="left" w:pos="5108"/>
        </w:tabs>
        <w:spacing w:after="0" w:line="240" w:lineRule="auto"/>
        <w:jc w:val="both"/>
        <w:rPr>
          <w:b/>
        </w:rPr>
      </w:pPr>
      <w:r>
        <w:rPr>
          <w:b/>
        </w:rPr>
        <w:t xml:space="preserve">Vl.-    </w:t>
      </w:r>
      <w:r w:rsidR="00ED3CAC" w:rsidRPr="00ED3CAC">
        <w:rPr>
          <w:b/>
        </w:rPr>
        <w:t>Indicadores</w:t>
      </w:r>
      <w:r w:rsidR="00FF0A80">
        <w:rPr>
          <w:b/>
        </w:rPr>
        <w:t xml:space="preserve"> y Gestión de  Riesgos </w:t>
      </w:r>
    </w:p>
    <w:p w:rsidR="00ED3CAC" w:rsidRDefault="00ED3CAC" w:rsidP="00C93F9C">
      <w:pPr>
        <w:tabs>
          <w:tab w:val="left" w:pos="5108"/>
        </w:tabs>
        <w:spacing w:after="0" w:line="240" w:lineRule="auto"/>
        <w:jc w:val="both"/>
      </w:pPr>
    </w:p>
    <w:p w:rsidR="0097397C" w:rsidRDefault="00FB3EDB" w:rsidP="00C93F9C">
      <w:pPr>
        <w:tabs>
          <w:tab w:val="left" w:pos="5108"/>
        </w:tabs>
        <w:spacing w:after="0" w:line="240" w:lineRule="auto"/>
        <w:jc w:val="both"/>
      </w:pPr>
      <w:r>
        <w:t xml:space="preserve">Se </w:t>
      </w:r>
      <w:r w:rsidR="00FF0A80">
        <w:t xml:space="preserve">establecido como complemento a este documento la determinación de indicadores para cada uno de los objetivos planteados y se está generando con la finalidad que se garantice el resultado de las acciones previstas.  </w:t>
      </w:r>
    </w:p>
    <w:p w:rsidR="0097397C" w:rsidRDefault="0097397C" w:rsidP="00C93F9C">
      <w:pPr>
        <w:tabs>
          <w:tab w:val="left" w:pos="5108"/>
        </w:tabs>
        <w:spacing w:after="0" w:line="240" w:lineRule="auto"/>
        <w:jc w:val="both"/>
      </w:pPr>
    </w:p>
    <w:p w:rsidR="00FF0A80" w:rsidRDefault="00FF0A80" w:rsidP="00C93F9C">
      <w:pPr>
        <w:tabs>
          <w:tab w:val="left" w:pos="5108"/>
        </w:tabs>
        <w:spacing w:after="0" w:line="240" w:lineRule="auto"/>
        <w:jc w:val="both"/>
      </w:pPr>
      <w:r>
        <w:t>Este último análisis se enc</w:t>
      </w:r>
      <w:r w:rsidR="00E826CD">
        <w:t>uentra en proceso de desarrollo.</w:t>
      </w:r>
    </w:p>
    <w:p w:rsidR="00FF0A80" w:rsidRDefault="00FF0A80" w:rsidP="00C93F9C">
      <w:pPr>
        <w:tabs>
          <w:tab w:val="left" w:pos="5108"/>
        </w:tabs>
        <w:spacing w:after="0" w:line="240" w:lineRule="auto"/>
        <w:jc w:val="both"/>
      </w:pPr>
    </w:p>
    <w:p w:rsidR="00FF0A80" w:rsidRDefault="00FF0A80" w:rsidP="00C93F9C">
      <w:pPr>
        <w:tabs>
          <w:tab w:val="left" w:pos="5108"/>
        </w:tabs>
        <w:spacing w:after="0" w:line="240" w:lineRule="auto"/>
        <w:jc w:val="both"/>
      </w:pPr>
    </w:p>
    <w:p w:rsidR="00FF0A80" w:rsidRDefault="00FF0A80" w:rsidP="00C93F9C">
      <w:pPr>
        <w:tabs>
          <w:tab w:val="left" w:pos="5108"/>
        </w:tabs>
        <w:spacing w:after="0" w:line="240" w:lineRule="auto"/>
        <w:jc w:val="both"/>
      </w:pPr>
    </w:p>
    <w:p w:rsidR="00FF0A80" w:rsidRDefault="00FF0A80" w:rsidP="00C93F9C">
      <w:pPr>
        <w:tabs>
          <w:tab w:val="left" w:pos="5108"/>
        </w:tabs>
        <w:spacing w:after="0" w:line="240" w:lineRule="auto"/>
        <w:jc w:val="both"/>
      </w:pPr>
    </w:p>
    <w:p w:rsidR="007A2F0E" w:rsidRPr="001B522A" w:rsidRDefault="001B522A" w:rsidP="00C93F9C">
      <w:pPr>
        <w:tabs>
          <w:tab w:val="left" w:pos="5108"/>
        </w:tabs>
        <w:spacing w:after="0" w:line="240" w:lineRule="auto"/>
        <w:jc w:val="both"/>
      </w:pPr>
      <w:r>
        <w:tab/>
      </w:r>
    </w:p>
    <w:p w:rsidR="00A63531" w:rsidRPr="001B522A" w:rsidRDefault="00A63531" w:rsidP="00C93F9C">
      <w:pPr>
        <w:tabs>
          <w:tab w:val="left" w:pos="5108"/>
        </w:tabs>
        <w:spacing w:after="0" w:line="240" w:lineRule="auto"/>
        <w:jc w:val="both"/>
      </w:pPr>
    </w:p>
    <w:sectPr w:rsidR="00A63531" w:rsidRPr="001B522A" w:rsidSect="00B80A56">
      <w:headerReference w:type="default" r:id="rId8"/>
      <w:footerReference w:type="default" r:id="rId9"/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E15" w:rsidRDefault="00981E15" w:rsidP="0098433E">
      <w:pPr>
        <w:spacing w:after="0" w:line="240" w:lineRule="auto"/>
      </w:pPr>
      <w:r>
        <w:separator/>
      </w:r>
    </w:p>
  </w:endnote>
  <w:endnote w:type="continuationSeparator" w:id="1">
    <w:p w:rsidR="00981E15" w:rsidRDefault="00981E15" w:rsidP="0098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85783484"/>
      <w:docPartObj>
        <w:docPartGallery w:val="Page Numbers (Bottom of Page)"/>
        <w:docPartUnique/>
      </w:docPartObj>
    </w:sdtPr>
    <w:sdtContent>
      <w:p w:rsidR="001B522A" w:rsidRDefault="00C52188">
        <w:pPr>
          <w:pStyle w:val="Piedepgina"/>
          <w:jc w:val="center"/>
        </w:pPr>
        <w:r>
          <w:fldChar w:fldCharType="begin"/>
        </w:r>
        <w:r w:rsidR="001B522A">
          <w:instrText>PAGE   \* MERGEFORMAT</w:instrText>
        </w:r>
        <w:r>
          <w:fldChar w:fldCharType="separate"/>
        </w:r>
        <w:r w:rsidR="00B86F85">
          <w:rPr>
            <w:noProof/>
          </w:rPr>
          <w:t>1</w:t>
        </w:r>
        <w:r>
          <w:fldChar w:fldCharType="end"/>
        </w:r>
      </w:p>
    </w:sdtContent>
  </w:sdt>
  <w:p w:rsidR="001B522A" w:rsidRDefault="001B522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E15" w:rsidRDefault="00981E15" w:rsidP="0098433E">
      <w:pPr>
        <w:spacing w:after="0" w:line="240" w:lineRule="auto"/>
      </w:pPr>
      <w:r>
        <w:separator/>
      </w:r>
    </w:p>
  </w:footnote>
  <w:footnote w:type="continuationSeparator" w:id="1">
    <w:p w:rsidR="00981E15" w:rsidRDefault="00981E15" w:rsidP="00984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33E" w:rsidRDefault="0098433E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-139880</wp:posOffset>
          </wp:positionH>
          <wp:positionV relativeFrom="paragraph">
            <wp:posOffset>-353898</wp:posOffset>
          </wp:positionV>
          <wp:extent cx="1800860" cy="775970"/>
          <wp:effectExtent l="0" t="0" r="8890" b="0"/>
          <wp:wrapTight wrapText="bothSides">
            <wp:wrapPolygon edited="0">
              <wp:start x="11653" y="0"/>
              <wp:lineTo x="2742" y="4773"/>
              <wp:lineTo x="2742" y="9015"/>
              <wp:lineTo x="0" y="9015"/>
              <wp:lineTo x="0" y="16969"/>
              <wp:lineTo x="9825" y="18029"/>
              <wp:lineTo x="10282" y="20681"/>
              <wp:lineTo x="18736" y="20681"/>
              <wp:lineTo x="21021" y="17499"/>
              <wp:lineTo x="21478" y="13257"/>
              <wp:lineTo x="21478" y="6363"/>
              <wp:lineTo x="16908" y="1591"/>
              <wp:lineTo x="12795" y="0"/>
              <wp:lineTo x="11653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775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1E67"/>
    <w:multiLevelType w:val="hybridMultilevel"/>
    <w:tmpl w:val="F94219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96234"/>
    <w:multiLevelType w:val="hybridMultilevel"/>
    <w:tmpl w:val="6F2EA8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132EB"/>
    <w:multiLevelType w:val="hybridMultilevel"/>
    <w:tmpl w:val="56D80C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B76AB"/>
    <w:multiLevelType w:val="hybridMultilevel"/>
    <w:tmpl w:val="FE8E45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476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00A0005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B235F"/>
    <w:multiLevelType w:val="hybridMultilevel"/>
    <w:tmpl w:val="526EC08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3512D02"/>
    <w:multiLevelType w:val="hybridMultilevel"/>
    <w:tmpl w:val="BC2A1644"/>
    <w:lvl w:ilvl="0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F22B70"/>
    <w:multiLevelType w:val="hybridMultilevel"/>
    <w:tmpl w:val="2A7E87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3A63CB"/>
    <w:multiLevelType w:val="hybridMultilevel"/>
    <w:tmpl w:val="4C68B8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06262"/>
    <w:multiLevelType w:val="hybridMultilevel"/>
    <w:tmpl w:val="381AAD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D5096B"/>
    <w:multiLevelType w:val="hybridMultilevel"/>
    <w:tmpl w:val="F4D05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BB62DC"/>
    <w:multiLevelType w:val="hybridMultilevel"/>
    <w:tmpl w:val="D21862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27EE9"/>
    <w:multiLevelType w:val="hybridMultilevel"/>
    <w:tmpl w:val="05304C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981A95"/>
    <w:multiLevelType w:val="hybridMultilevel"/>
    <w:tmpl w:val="E0A80F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EA39DE"/>
    <w:multiLevelType w:val="hybridMultilevel"/>
    <w:tmpl w:val="925C38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71624"/>
    <w:multiLevelType w:val="hybridMultilevel"/>
    <w:tmpl w:val="27D691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F5676B"/>
    <w:multiLevelType w:val="hybridMultilevel"/>
    <w:tmpl w:val="651C75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32D42"/>
    <w:multiLevelType w:val="multilevel"/>
    <w:tmpl w:val="1012C6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2983F51"/>
    <w:multiLevelType w:val="hybridMultilevel"/>
    <w:tmpl w:val="7C2AE5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8263E9"/>
    <w:multiLevelType w:val="hybridMultilevel"/>
    <w:tmpl w:val="5FE0A7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9F58F6"/>
    <w:multiLevelType w:val="hybridMultilevel"/>
    <w:tmpl w:val="8A2AD2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6F6201"/>
    <w:multiLevelType w:val="hybridMultilevel"/>
    <w:tmpl w:val="11A425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9"/>
  </w:num>
  <w:num w:numId="4">
    <w:abstractNumId w:val="19"/>
  </w:num>
  <w:num w:numId="5">
    <w:abstractNumId w:val="18"/>
  </w:num>
  <w:num w:numId="6">
    <w:abstractNumId w:val="8"/>
  </w:num>
  <w:num w:numId="7">
    <w:abstractNumId w:val="3"/>
  </w:num>
  <w:num w:numId="8">
    <w:abstractNumId w:val="5"/>
  </w:num>
  <w:num w:numId="9">
    <w:abstractNumId w:val="20"/>
  </w:num>
  <w:num w:numId="10">
    <w:abstractNumId w:val="16"/>
  </w:num>
  <w:num w:numId="11">
    <w:abstractNumId w:val="7"/>
  </w:num>
  <w:num w:numId="12">
    <w:abstractNumId w:val="1"/>
  </w:num>
  <w:num w:numId="13">
    <w:abstractNumId w:val="13"/>
  </w:num>
  <w:num w:numId="14">
    <w:abstractNumId w:val="15"/>
  </w:num>
  <w:num w:numId="15">
    <w:abstractNumId w:val="14"/>
  </w:num>
  <w:num w:numId="16">
    <w:abstractNumId w:val="11"/>
  </w:num>
  <w:num w:numId="17">
    <w:abstractNumId w:val="10"/>
  </w:num>
  <w:num w:numId="18">
    <w:abstractNumId w:val="0"/>
  </w:num>
  <w:num w:numId="19">
    <w:abstractNumId w:val="2"/>
  </w:num>
  <w:num w:numId="20">
    <w:abstractNumId w:val="6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15B97"/>
    <w:rsid w:val="000019EC"/>
    <w:rsid w:val="00006D58"/>
    <w:rsid w:val="00012544"/>
    <w:rsid w:val="000130B7"/>
    <w:rsid w:val="000149BC"/>
    <w:rsid w:val="00015B97"/>
    <w:rsid w:val="00026E91"/>
    <w:rsid w:val="000313D7"/>
    <w:rsid w:val="00036678"/>
    <w:rsid w:val="000428A5"/>
    <w:rsid w:val="000462EB"/>
    <w:rsid w:val="00047818"/>
    <w:rsid w:val="0005174F"/>
    <w:rsid w:val="00053FD0"/>
    <w:rsid w:val="00060CB6"/>
    <w:rsid w:val="00061269"/>
    <w:rsid w:val="00071883"/>
    <w:rsid w:val="000724B4"/>
    <w:rsid w:val="0007284F"/>
    <w:rsid w:val="000864FD"/>
    <w:rsid w:val="00096315"/>
    <w:rsid w:val="000B00FC"/>
    <w:rsid w:val="000D1FC1"/>
    <w:rsid w:val="000D7A8B"/>
    <w:rsid w:val="000D7B90"/>
    <w:rsid w:val="000E1334"/>
    <w:rsid w:val="000E1E68"/>
    <w:rsid w:val="000F416A"/>
    <w:rsid w:val="000F5B30"/>
    <w:rsid w:val="000F689C"/>
    <w:rsid w:val="00104306"/>
    <w:rsid w:val="00124C14"/>
    <w:rsid w:val="001315EA"/>
    <w:rsid w:val="00140359"/>
    <w:rsid w:val="00143A9F"/>
    <w:rsid w:val="00157CDB"/>
    <w:rsid w:val="001636C1"/>
    <w:rsid w:val="0017763A"/>
    <w:rsid w:val="00187B52"/>
    <w:rsid w:val="001B01CF"/>
    <w:rsid w:val="001B522A"/>
    <w:rsid w:val="001C79A0"/>
    <w:rsid w:val="001C7A80"/>
    <w:rsid w:val="001E0056"/>
    <w:rsid w:val="001E5936"/>
    <w:rsid w:val="001F31B3"/>
    <w:rsid w:val="00200141"/>
    <w:rsid w:val="00222B07"/>
    <w:rsid w:val="00232322"/>
    <w:rsid w:val="002612AB"/>
    <w:rsid w:val="002823BA"/>
    <w:rsid w:val="00283089"/>
    <w:rsid w:val="00293943"/>
    <w:rsid w:val="002A145E"/>
    <w:rsid w:val="002B6758"/>
    <w:rsid w:val="002D133E"/>
    <w:rsid w:val="002F769C"/>
    <w:rsid w:val="00317274"/>
    <w:rsid w:val="00320C9D"/>
    <w:rsid w:val="00330489"/>
    <w:rsid w:val="00331F78"/>
    <w:rsid w:val="00335A40"/>
    <w:rsid w:val="00340D76"/>
    <w:rsid w:val="00341497"/>
    <w:rsid w:val="00356051"/>
    <w:rsid w:val="00372CFA"/>
    <w:rsid w:val="003737D7"/>
    <w:rsid w:val="003872AC"/>
    <w:rsid w:val="0039000E"/>
    <w:rsid w:val="003A716A"/>
    <w:rsid w:val="003B7682"/>
    <w:rsid w:val="003D5783"/>
    <w:rsid w:val="003D7018"/>
    <w:rsid w:val="003E2CEC"/>
    <w:rsid w:val="003F0D6F"/>
    <w:rsid w:val="00405421"/>
    <w:rsid w:val="00422574"/>
    <w:rsid w:val="00434190"/>
    <w:rsid w:val="00446C34"/>
    <w:rsid w:val="00457F6D"/>
    <w:rsid w:val="00460322"/>
    <w:rsid w:val="004603B0"/>
    <w:rsid w:val="00477339"/>
    <w:rsid w:val="00485570"/>
    <w:rsid w:val="00485618"/>
    <w:rsid w:val="00487722"/>
    <w:rsid w:val="00494D9D"/>
    <w:rsid w:val="004A3FDD"/>
    <w:rsid w:val="004A78FD"/>
    <w:rsid w:val="004B6EDA"/>
    <w:rsid w:val="004E6922"/>
    <w:rsid w:val="004E6972"/>
    <w:rsid w:val="004E6D7E"/>
    <w:rsid w:val="004F445E"/>
    <w:rsid w:val="005042FB"/>
    <w:rsid w:val="00541307"/>
    <w:rsid w:val="005425C9"/>
    <w:rsid w:val="00546B1D"/>
    <w:rsid w:val="00547F15"/>
    <w:rsid w:val="0055406D"/>
    <w:rsid w:val="00571D64"/>
    <w:rsid w:val="005744BB"/>
    <w:rsid w:val="0057676B"/>
    <w:rsid w:val="005B79B2"/>
    <w:rsid w:val="005B7A5C"/>
    <w:rsid w:val="005C1846"/>
    <w:rsid w:val="005C32AB"/>
    <w:rsid w:val="005D354F"/>
    <w:rsid w:val="005E4BEB"/>
    <w:rsid w:val="005F4550"/>
    <w:rsid w:val="005F740F"/>
    <w:rsid w:val="006158E1"/>
    <w:rsid w:val="00617CB2"/>
    <w:rsid w:val="00627AA2"/>
    <w:rsid w:val="0063276A"/>
    <w:rsid w:val="00662688"/>
    <w:rsid w:val="006636F2"/>
    <w:rsid w:val="00667337"/>
    <w:rsid w:val="0068268B"/>
    <w:rsid w:val="00696635"/>
    <w:rsid w:val="006A2E1B"/>
    <w:rsid w:val="006B5A77"/>
    <w:rsid w:val="006C54AA"/>
    <w:rsid w:val="006C5B71"/>
    <w:rsid w:val="006E0141"/>
    <w:rsid w:val="006E19E2"/>
    <w:rsid w:val="006E6586"/>
    <w:rsid w:val="006F16BE"/>
    <w:rsid w:val="006F35E3"/>
    <w:rsid w:val="00713BFE"/>
    <w:rsid w:val="007142C7"/>
    <w:rsid w:val="007242A5"/>
    <w:rsid w:val="007416AA"/>
    <w:rsid w:val="0074223D"/>
    <w:rsid w:val="00746CD3"/>
    <w:rsid w:val="007561AA"/>
    <w:rsid w:val="00763C6A"/>
    <w:rsid w:val="00777BB9"/>
    <w:rsid w:val="00780AB7"/>
    <w:rsid w:val="00780BFC"/>
    <w:rsid w:val="007A2F0E"/>
    <w:rsid w:val="007B18F5"/>
    <w:rsid w:val="007C2619"/>
    <w:rsid w:val="007E39DF"/>
    <w:rsid w:val="00810130"/>
    <w:rsid w:val="008217C4"/>
    <w:rsid w:val="0082399F"/>
    <w:rsid w:val="008269CC"/>
    <w:rsid w:val="0083414D"/>
    <w:rsid w:val="00835ECA"/>
    <w:rsid w:val="008367D1"/>
    <w:rsid w:val="00875071"/>
    <w:rsid w:val="008973F1"/>
    <w:rsid w:val="008A6BD5"/>
    <w:rsid w:val="008B6E74"/>
    <w:rsid w:val="008C483E"/>
    <w:rsid w:val="008D2113"/>
    <w:rsid w:val="008D2E41"/>
    <w:rsid w:val="008E5ACC"/>
    <w:rsid w:val="008E5DDB"/>
    <w:rsid w:val="009163ED"/>
    <w:rsid w:val="009302EE"/>
    <w:rsid w:val="00936ABD"/>
    <w:rsid w:val="009509A0"/>
    <w:rsid w:val="009557FF"/>
    <w:rsid w:val="0097397C"/>
    <w:rsid w:val="00980419"/>
    <w:rsid w:val="00981E15"/>
    <w:rsid w:val="009842E2"/>
    <w:rsid w:val="0098433E"/>
    <w:rsid w:val="00987A4C"/>
    <w:rsid w:val="00996C68"/>
    <w:rsid w:val="00997ABA"/>
    <w:rsid w:val="009A217A"/>
    <w:rsid w:val="009A3D5D"/>
    <w:rsid w:val="009C48F6"/>
    <w:rsid w:val="009E3284"/>
    <w:rsid w:val="009E4B8A"/>
    <w:rsid w:val="009E5E5F"/>
    <w:rsid w:val="009F4A09"/>
    <w:rsid w:val="00A0041D"/>
    <w:rsid w:val="00A05FCA"/>
    <w:rsid w:val="00A0671B"/>
    <w:rsid w:val="00A20688"/>
    <w:rsid w:val="00A279CD"/>
    <w:rsid w:val="00A35124"/>
    <w:rsid w:val="00A63531"/>
    <w:rsid w:val="00A746E3"/>
    <w:rsid w:val="00A920D7"/>
    <w:rsid w:val="00A9450F"/>
    <w:rsid w:val="00A97FE6"/>
    <w:rsid w:val="00AA005D"/>
    <w:rsid w:val="00AC61D9"/>
    <w:rsid w:val="00AD3F6B"/>
    <w:rsid w:val="00AD65F8"/>
    <w:rsid w:val="00AE1A45"/>
    <w:rsid w:val="00AF4313"/>
    <w:rsid w:val="00B03E66"/>
    <w:rsid w:val="00B112E4"/>
    <w:rsid w:val="00B14CA4"/>
    <w:rsid w:val="00B21AA3"/>
    <w:rsid w:val="00B24BCC"/>
    <w:rsid w:val="00B36F8C"/>
    <w:rsid w:val="00B4265D"/>
    <w:rsid w:val="00B45F66"/>
    <w:rsid w:val="00B46667"/>
    <w:rsid w:val="00B51687"/>
    <w:rsid w:val="00B539A6"/>
    <w:rsid w:val="00B5463F"/>
    <w:rsid w:val="00B61739"/>
    <w:rsid w:val="00B7205E"/>
    <w:rsid w:val="00B80A56"/>
    <w:rsid w:val="00B86F85"/>
    <w:rsid w:val="00B96535"/>
    <w:rsid w:val="00B966F1"/>
    <w:rsid w:val="00BB113B"/>
    <w:rsid w:val="00BB3BFC"/>
    <w:rsid w:val="00BF3BF5"/>
    <w:rsid w:val="00C07B11"/>
    <w:rsid w:val="00C23F7B"/>
    <w:rsid w:val="00C24634"/>
    <w:rsid w:val="00C24641"/>
    <w:rsid w:val="00C32A37"/>
    <w:rsid w:val="00C41023"/>
    <w:rsid w:val="00C52188"/>
    <w:rsid w:val="00C5394E"/>
    <w:rsid w:val="00C64A96"/>
    <w:rsid w:val="00C65AA0"/>
    <w:rsid w:val="00C66362"/>
    <w:rsid w:val="00C801D5"/>
    <w:rsid w:val="00C83809"/>
    <w:rsid w:val="00C91327"/>
    <w:rsid w:val="00C93F9C"/>
    <w:rsid w:val="00CB0C88"/>
    <w:rsid w:val="00CB323E"/>
    <w:rsid w:val="00CB7769"/>
    <w:rsid w:val="00CC19B1"/>
    <w:rsid w:val="00CD57F2"/>
    <w:rsid w:val="00CE3B0B"/>
    <w:rsid w:val="00CE3DFB"/>
    <w:rsid w:val="00D24679"/>
    <w:rsid w:val="00D26221"/>
    <w:rsid w:val="00D56F00"/>
    <w:rsid w:val="00D65C1E"/>
    <w:rsid w:val="00D673AA"/>
    <w:rsid w:val="00D67D1B"/>
    <w:rsid w:val="00D7524B"/>
    <w:rsid w:val="00D80923"/>
    <w:rsid w:val="00D952B1"/>
    <w:rsid w:val="00DB037D"/>
    <w:rsid w:val="00DB5A5A"/>
    <w:rsid w:val="00DC50B0"/>
    <w:rsid w:val="00DE7855"/>
    <w:rsid w:val="00DF7735"/>
    <w:rsid w:val="00E00321"/>
    <w:rsid w:val="00E1132E"/>
    <w:rsid w:val="00E26925"/>
    <w:rsid w:val="00E51AE1"/>
    <w:rsid w:val="00E6163D"/>
    <w:rsid w:val="00E67127"/>
    <w:rsid w:val="00E826CD"/>
    <w:rsid w:val="00E83E4A"/>
    <w:rsid w:val="00E96BF7"/>
    <w:rsid w:val="00EB2DF5"/>
    <w:rsid w:val="00ED3CAC"/>
    <w:rsid w:val="00F17B4F"/>
    <w:rsid w:val="00F204C2"/>
    <w:rsid w:val="00F334CA"/>
    <w:rsid w:val="00F33D2D"/>
    <w:rsid w:val="00F44BED"/>
    <w:rsid w:val="00F64E91"/>
    <w:rsid w:val="00F75971"/>
    <w:rsid w:val="00F75C26"/>
    <w:rsid w:val="00F81E1E"/>
    <w:rsid w:val="00F834CB"/>
    <w:rsid w:val="00F95E90"/>
    <w:rsid w:val="00FA0F4A"/>
    <w:rsid w:val="00FA36B0"/>
    <w:rsid w:val="00FB3EDB"/>
    <w:rsid w:val="00FB5ED7"/>
    <w:rsid w:val="00FC0649"/>
    <w:rsid w:val="00FC5CD4"/>
    <w:rsid w:val="00FE3701"/>
    <w:rsid w:val="00FF0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4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433E"/>
  </w:style>
  <w:style w:type="paragraph" w:styleId="Piedepgina">
    <w:name w:val="footer"/>
    <w:basedOn w:val="Normal"/>
    <w:link w:val="PiedepginaCar"/>
    <w:uiPriority w:val="99"/>
    <w:unhideWhenUsed/>
    <w:rsid w:val="00984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433E"/>
  </w:style>
  <w:style w:type="table" w:styleId="Tablaconcuadrcula">
    <w:name w:val="Table Grid"/>
    <w:basedOn w:val="Tablanormal"/>
    <w:uiPriority w:val="39"/>
    <w:rsid w:val="003872AC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5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8E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4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433E"/>
  </w:style>
  <w:style w:type="paragraph" w:styleId="Piedepgina">
    <w:name w:val="footer"/>
    <w:basedOn w:val="Normal"/>
    <w:link w:val="PiedepginaCar"/>
    <w:uiPriority w:val="99"/>
    <w:unhideWhenUsed/>
    <w:rsid w:val="00984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433E"/>
  </w:style>
  <w:style w:type="table" w:styleId="Tablaconcuadrcula">
    <w:name w:val="Table Grid"/>
    <w:basedOn w:val="Tablanormal"/>
    <w:uiPriority w:val="39"/>
    <w:rsid w:val="003872AC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5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8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71D02-5556-4642-961C-656A10C57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914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López</dc:creator>
  <cp:lastModifiedBy>dgallardo</cp:lastModifiedBy>
  <cp:revision>2</cp:revision>
  <cp:lastPrinted>2018-10-04T18:21:00Z</cp:lastPrinted>
  <dcterms:created xsi:type="dcterms:W3CDTF">2018-10-11T19:17:00Z</dcterms:created>
  <dcterms:modified xsi:type="dcterms:W3CDTF">2018-10-11T19:17:00Z</dcterms:modified>
</cp:coreProperties>
</file>