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40" w:rsidRPr="003707AE" w:rsidRDefault="00954B40" w:rsidP="003707AE">
      <w:pPr>
        <w:pStyle w:val="2"/>
        <w:jc w:val="center"/>
        <w:rPr>
          <w:sz w:val="30"/>
          <w:szCs w:val="30"/>
        </w:rPr>
      </w:pPr>
      <w:r w:rsidRPr="00810AC6">
        <w:rPr>
          <w:rFonts w:hint="eastAsia"/>
          <w:sz w:val="30"/>
          <w:szCs w:val="30"/>
        </w:rPr>
        <w:t>基于生物仿生特性的人类年龄估计</w:t>
      </w:r>
    </w:p>
    <w:p w:rsidR="00162D7F" w:rsidRPr="00810AC6" w:rsidRDefault="00162D7F" w:rsidP="00954B40">
      <w:pPr>
        <w:jc w:val="left"/>
        <w:rPr>
          <w:b/>
          <w:sz w:val="28"/>
          <w:szCs w:val="28"/>
        </w:rPr>
      </w:pPr>
      <w:r w:rsidRPr="00810AC6">
        <w:rPr>
          <w:rFonts w:hint="eastAsia"/>
          <w:b/>
          <w:sz w:val="28"/>
          <w:szCs w:val="28"/>
        </w:rPr>
        <w:t>摘要：</w:t>
      </w:r>
    </w:p>
    <w:p w:rsidR="0045697B" w:rsidRDefault="00162D7F" w:rsidP="00810AC6">
      <w:pPr>
        <w:spacing w:line="300" w:lineRule="auto"/>
        <w:jc w:val="left"/>
        <w:rPr>
          <w:sz w:val="24"/>
          <w:szCs w:val="24"/>
        </w:rPr>
      </w:pPr>
      <w:r w:rsidRPr="009C6614">
        <w:rPr>
          <w:rFonts w:hint="eastAsia"/>
          <w:sz w:val="24"/>
          <w:szCs w:val="24"/>
        </w:rPr>
        <w:t xml:space="preserve">  </w:t>
      </w:r>
      <w:r w:rsidRPr="009C6614">
        <w:rPr>
          <w:rFonts w:hint="eastAsia"/>
          <w:sz w:val="24"/>
          <w:szCs w:val="24"/>
        </w:rPr>
        <w:t>我们要研究使用生物仿生特性（</w:t>
      </w:r>
      <w:r w:rsidRPr="009C6614">
        <w:rPr>
          <w:rFonts w:hint="eastAsia"/>
          <w:sz w:val="24"/>
          <w:szCs w:val="24"/>
        </w:rPr>
        <w:t>BIF</w:t>
      </w:r>
      <w:r w:rsidRPr="009C6614">
        <w:rPr>
          <w:rFonts w:hint="eastAsia"/>
          <w:sz w:val="24"/>
          <w:szCs w:val="24"/>
        </w:rPr>
        <w:t>）来用于从人脸中进行人类年龄估计。就像之前的生物仿生模型一样，</w:t>
      </w:r>
      <w:r w:rsidR="00FC0030" w:rsidRPr="009C6614">
        <w:rPr>
          <w:rFonts w:hint="eastAsia"/>
          <w:sz w:val="24"/>
          <w:szCs w:val="24"/>
        </w:rPr>
        <w:t>对于</w:t>
      </w:r>
      <w:r w:rsidR="00FC0030" w:rsidRPr="009C6614">
        <w:rPr>
          <w:rFonts w:hint="eastAsia"/>
          <w:sz w:val="24"/>
          <w:szCs w:val="24"/>
        </w:rPr>
        <w:t>S1</w:t>
      </w:r>
      <w:r w:rsidR="00FC0030" w:rsidRPr="009C6614">
        <w:rPr>
          <w:rFonts w:hint="eastAsia"/>
          <w:sz w:val="24"/>
          <w:szCs w:val="24"/>
        </w:rPr>
        <w:t>单元，一个高波滤波器的棱锥被用在输入图样的所有姿态上面。但是和之前的模型不同的是，我们发现，先对</w:t>
      </w:r>
      <w:r w:rsidR="00FC0030" w:rsidRPr="009C6614">
        <w:rPr>
          <w:rFonts w:hint="eastAsia"/>
          <w:sz w:val="24"/>
          <w:szCs w:val="24"/>
        </w:rPr>
        <w:t>S2</w:t>
      </w:r>
      <w:r w:rsidR="00FC0030" w:rsidRPr="009C6614">
        <w:rPr>
          <w:rFonts w:hint="eastAsia"/>
          <w:sz w:val="24"/>
          <w:szCs w:val="24"/>
        </w:rPr>
        <w:t>层进行预先学习产生原型，然后用来处理</w:t>
      </w:r>
      <w:r w:rsidR="00FC0030" w:rsidRPr="009C6614">
        <w:rPr>
          <w:rFonts w:hint="eastAsia"/>
          <w:sz w:val="24"/>
          <w:szCs w:val="24"/>
        </w:rPr>
        <w:t>C2</w:t>
      </w:r>
      <w:r w:rsidR="00FC0030" w:rsidRPr="009C6614">
        <w:rPr>
          <w:rFonts w:hint="eastAsia"/>
          <w:sz w:val="24"/>
          <w:szCs w:val="24"/>
        </w:rPr>
        <w:t>层的这种方法不能很好的处理</w:t>
      </w:r>
      <w:r w:rsidR="00FC0030" w:rsidRPr="00827D28">
        <w:rPr>
          <w:rFonts w:hint="eastAsia"/>
          <w:sz w:val="24"/>
          <w:szCs w:val="24"/>
        </w:rPr>
        <w:t>年龄估计。</w:t>
      </w:r>
      <w:r w:rsidR="00D66BB4" w:rsidRPr="009C6614">
        <w:rPr>
          <w:rFonts w:hint="eastAsia"/>
          <w:sz w:val="24"/>
          <w:szCs w:val="24"/>
        </w:rPr>
        <w:t>我们也决定使用带有</w:t>
      </w:r>
      <w:r w:rsidR="00D66BB4" w:rsidRPr="00827D28">
        <w:rPr>
          <w:rFonts w:hint="eastAsia"/>
          <w:sz w:val="24"/>
          <w:szCs w:val="24"/>
        </w:rPr>
        <w:t>较小尺寸的高波滤波器</w:t>
      </w:r>
      <w:r w:rsidR="00D66BB4" w:rsidRPr="009C6614">
        <w:rPr>
          <w:rFonts w:hint="eastAsia"/>
          <w:sz w:val="24"/>
          <w:szCs w:val="24"/>
        </w:rPr>
        <w:t>并提议自己决定在一个特定问题上面的尺度的数量和方向，而不是使用一个之前定义过的数据。更重要的是，</w:t>
      </w:r>
      <w:r w:rsidR="00F953EB" w:rsidRPr="009C6614">
        <w:rPr>
          <w:rFonts w:hint="eastAsia"/>
          <w:sz w:val="24"/>
          <w:szCs w:val="24"/>
        </w:rPr>
        <w:t>我们计划使用一个新的算符（</w:t>
      </w:r>
      <w:r w:rsidR="00F953EB" w:rsidRPr="009C6614">
        <w:rPr>
          <w:rFonts w:hint="eastAsia"/>
          <w:sz w:val="24"/>
          <w:szCs w:val="24"/>
        </w:rPr>
        <w:t>STD</w:t>
      </w:r>
      <w:r w:rsidR="00F953EB" w:rsidRPr="009C6614">
        <w:rPr>
          <w:rFonts w:hint="eastAsia"/>
          <w:sz w:val="24"/>
          <w:szCs w:val="24"/>
        </w:rPr>
        <w:t>）来编码脸部老化的细微之处。在大型数据库</w:t>
      </w:r>
      <w:r w:rsidR="00F953EB" w:rsidRPr="009C6614">
        <w:rPr>
          <w:rFonts w:hint="eastAsia"/>
          <w:sz w:val="24"/>
          <w:szCs w:val="24"/>
        </w:rPr>
        <w:t>YGA</w:t>
      </w:r>
      <w:r w:rsidR="00F953EB" w:rsidRPr="009C6614">
        <w:rPr>
          <w:rFonts w:hint="eastAsia"/>
          <w:sz w:val="24"/>
          <w:szCs w:val="24"/>
        </w:rPr>
        <w:t>上面使用</w:t>
      </w:r>
      <w:r w:rsidR="00F953EB" w:rsidRPr="009C6614">
        <w:rPr>
          <w:rFonts w:hint="eastAsia"/>
          <w:sz w:val="24"/>
          <w:szCs w:val="24"/>
        </w:rPr>
        <w:t>8000</w:t>
      </w:r>
      <w:r w:rsidR="00F953EB" w:rsidRPr="009C6614">
        <w:rPr>
          <w:rFonts w:hint="eastAsia"/>
          <w:sz w:val="24"/>
          <w:szCs w:val="24"/>
        </w:rPr>
        <w:t>张脸部图样，以及公众可用的数据库</w:t>
      </w:r>
      <w:r w:rsidR="00F953EB" w:rsidRPr="009C6614">
        <w:rPr>
          <w:rFonts w:hint="eastAsia"/>
          <w:sz w:val="24"/>
          <w:szCs w:val="24"/>
        </w:rPr>
        <w:t>FG-NET</w:t>
      </w:r>
      <w:r w:rsidR="00F953EB" w:rsidRPr="009C6614">
        <w:rPr>
          <w:rFonts w:hint="eastAsia"/>
          <w:sz w:val="24"/>
          <w:szCs w:val="24"/>
        </w:rPr>
        <w:t>，我们的改进算法在年龄估计的精度方面都取得了很好的科技进步水平上面的提升。通过将我们的系统用于一些因特网脸部图样，我们的系统显示出健壮性和跨种族年龄估计的潜力，而这些在之前的任何研究中都没有被</w:t>
      </w:r>
      <w:r w:rsidR="00FD7500" w:rsidRPr="009C6614">
        <w:rPr>
          <w:rFonts w:hint="eastAsia"/>
          <w:sz w:val="24"/>
          <w:szCs w:val="24"/>
        </w:rPr>
        <w:t>探究过。</w:t>
      </w:r>
    </w:p>
    <w:p w:rsidR="0045697B" w:rsidRPr="00810AC6" w:rsidRDefault="009D03D3" w:rsidP="00954B40">
      <w:pPr>
        <w:jc w:val="left"/>
        <w:rPr>
          <w:b/>
          <w:sz w:val="28"/>
          <w:szCs w:val="28"/>
        </w:rPr>
      </w:pPr>
      <w:r>
        <w:rPr>
          <w:rFonts w:hint="eastAsia"/>
          <w:b/>
          <w:sz w:val="28"/>
          <w:szCs w:val="28"/>
        </w:rPr>
        <w:t>1.</w:t>
      </w:r>
      <w:r w:rsidR="00A65EBA" w:rsidRPr="00810AC6">
        <w:rPr>
          <w:rFonts w:hint="eastAsia"/>
          <w:b/>
          <w:sz w:val="28"/>
          <w:szCs w:val="28"/>
        </w:rPr>
        <w:t>简介：</w:t>
      </w:r>
    </w:p>
    <w:p w:rsidR="0045697B" w:rsidRDefault="00A65EBA" w:rsidP="00810AC6">
      <w:pPr>
        <w:spacing w:line="300" w:lineRule="auto"/>
        <w:ind w:firstLine="420"/>
        <w:jc w:val="left"/>
        <w:rPr>
          <w:sz w:val="24"/>
          <w:szCs w:val="24"/>
        </w:rPr>
      </w:pPr>
      <w:r>
        <w:rPr>
          <w:rFonts w:hint="eastAsia"/>
          <w:sz w:val="24"/>
          <w:szCs w:val="24"/>
        </w:rPr>
        <w:t>人类脸部，作为心灵的窗口，传达着和个体特征相关的重要的，显而易见的信息。人类年龄，作为一个重要的个人特征，能够通过从面部表情中呈现的明显的模式来直接推断出来。</w:t>
      </w:r>
      <w:r w:rsidR="00AE44B0">
        <w:rPr>
          <w:rFonts w:hint="eastAsia"/>
          <w:sz w:val="24"/>
          <w:szCs w:val="24"/>
        </w:rPr>
        <w:t>人类有这种能力来决定介于</w:t>
      </w:r>
      <w:r w:rsidR="00AE44B0">
        <w:rPr>
          <w:rFonts w:hint="eastAsia"/>
          <w:sz w:val="24"/>
          <w:szCs w:val="24"/>
        </w:rPr>
        <w:t>20</w:t>
      </w:r>
      <w:r w:rsidR="00AE44B0">
        <w:rPr>
          <w:rFonts w:hint="eastAsia"/>
          <w:sz w:val="24"/>
          <w:szCs w:val="24"/>
        </w:rPr>
        <w:t>到</w:t>
      </w:r>
      <w:r w:rsidR="00AE44B0">
        <w:rPr>
          <w:rFonts w:hint="eastAsia"/>
          <w:sz w:val="24"/>
          <w:szCs w:val="24"/>
        </w:rPr>
        <w:t>60</w:t>
      </w:r>
      <w:r w:rsidR="00AE44B0">
        <w:rPr>
          <w:rFonts w:hint="eastAsia"/>
          <w:sz w:val="24"/>
          <w:szCs w:val="24"/>
        </w:rPr>
        <w:t>岁之间的年龄，并以较高的精度从面部构想出老化的外表</w:t>
      </w:r>
      <w:r w:rsidR="00372CD0">
        <w:rPr>
          <w:rFonts w:hint="eastAsia"/>
          <w:sz w:val="24"/>
          <w:szCs w:val="24"/>
        </w:rPr>
        <w:t>，该能力是在生命的早期培育处理的。</w:t>
      </w:r>
      <w:r w:rsidR="00973C4C">
        <w:rPr>
          <w:rFonts w:hint="eastAsia"/>
          <w:sz w:val="24"/>
          <w:szCs w:val="24"/>
        </w:rPr>
        <w:t>机器能够做同样的工作吗？近期的研究已经</w:t>
      </w:r>
      <w:r w:rsidR="00973C4C">
        <w:rPr>
          <w:rFonts w:hint="eastAsia"/>
          <w:sz w:val="24"/>
          <w:szCs w:val="24"/>
        </w:rPr>
        <w:t xml:space="preserve"> </w:t>
      </w:r>
      <w:r w:rsidR="00973C4C">
        <w:rPr>
          <w:rFonts w:hint="eastAsia"/>
          <w:sz w:val="24"/>
          <w:szCs w:val="24"/>
        </w:rPr>
        <w:t>通过定义一个年龄估计技术来为这个问题给出一个肯定的答复。该技术用来给每一个面部图样自动的用机器打上精度的年龄标签（</w:t>
      </w:r>
      <w:r w:rsidR="00FD49FE">
        <w:rPr>
          <w:rFonts w:hint="eastAsia"/>
          <w:sz w:val="24"/>
          <w:szCs w:val="24"/>
        </w:rPr>
        <w:t>以年为</w:t>
      </w:r>
      <w:r w:rsidR="00973C4C">
        <w:rPr>
          <w:rFonts w:hint="eastAsia"/>
          <w:sz w:val="24"/>
          <w:szCs w:val="24"/>
        </w:rPr>
        <w:t>单位），或者一个年龄的范围（以年为尺度的范围）。</w:t>
      </w:r>
    </w:p>
    <w:p w:rsidR="0045697B" w:rsidRDefault="00B70583" w:rsidP="00810AC6">
      <w:pPr>
        <w:spacing w:line="300" w:lineRule="auto"/>
        <w:jc w:val="left"/>
        <w:rPr>
          <w:sz w:val="24"/>
          <w:szCs w:val="24"/>
        </w:rPr>
      </w:pPr>
      <w:r>
        <w:rPr>
          <w:rFonts w:hint="eastAsia"/>
          <w:sz w:val="24"/>
          <w:szCs w:val="24"/>
        </w:rPr>
        <w:tab/>
      </w:r>
      <w:r w:rsidR="003D499E">
        <w:rPr>
          <w:rFonts w:hint="eastAsia"/>
          <w:sz w:val="24"/>
          <w:szCs w:val="24"/>
        </w:rPr>
        <w:t>使用机器进行年龄估计在这样一种情形下很有用，那就是：我们不需要特别的区分鉴定一个人，而只是想知道他或她的年龄。通过面部表情、基于计算机的年龄估计，由于计算机视觉和模式识别的迅速发展，最近已经变成了一个特别</w:t>
      </w:r>
      <w:r w:rsidR="00FD0C13">
        <w:rPr>
          <w:rFonts w:hint="eastAsia"/>
          <w:sz w:val="24"/>
          <w:szCs w:val="24"/>
        </w:rPr>
        <w:t>有意思的话题。而这个是</w:t>
      </w:r>
      <w:r w:rsidR="003D499E">
        <w:rPr>
          <w:rFonts w:hint="eastAsia"/>
          <w:sz w:val="24"/>
          <w:szCs w:val="24"/>
        </w:rPr>
        <w:t>因为</w:t>
      </w:r>
      <w:r w:rsidR="00FD0C13">
        <w:rPr>
          <w:rFonts w:hint="eastAsia"/>
          <w:sz w:val="24"/>
          <w:szCs w:val="24"/>
        </w:rPr>
        <w:t>真实世界应用的爆炸性出现，比如电子客户关系管理系统，</w:t>
      </w:r>
      <w:r w:rsidR="00695440">
        <w:rPr>
          <w:rFonts w:hint="eastAsia"/>
          <w:sz w:val="24"/>
          <w:szCs w:val="24"/>
        </w:rPr>
        <w:t>安全防控和监督模拟，生物测定学，娱乐方面。</w:t>
      </w:r>
    </w:p>
    <w:p w:rsidR="006D044F" w:rsidRDefault="006D044F" w:rsidP="00810AC6">
      <w:pPr>
        <w:spacing w:line="300" w:lineRule="auto"/>
        <w:jc w:val="left"/>
        <w:rPr>
          <w:sz w:val="24"/>
          <w:szCs w:val="24"/>
        </w:rPr>
      </w:pPr>
      <w:r>
        <w:rPr>
          <w:rFonts w:hint="eastAsia"/>
          <w:sz w:val="24"/>
          <w:szCs w:val="24"/>
        </w:rPr>
        <w:tab/>
      </w:r>
      <w:r w:rsidR="00E74CE0">
        <w:rPr>
          <w:rFonts w:hint="eastAsia"/>
          <w:sz w:val="24"/>
          <w:szCs w:val="24"/>
        </w:rPr>
        <w:t>从感觉领域来讲，基于现有的事实和态度，通过机器来进行年龄估计已经被证明是一项困难的、富有挑战性的工作。不同的人有不同的衰老的进程的快慢速率，而这个不仅仅是有人类的基因决定，也是由很多其他因素决定，比如说健康状况，生活方式，工作环境以及社会性。</w:t>
      </w:r>
      <w:r w:rsidR="00F8463C">
        <w:rPr>
          <w:rFonts w:hint="eastAsia"/>
          <w:sz w:val="24"/>
          <w:szCs w:val="24"/>
        </w:rPr>
        <w:t>在不同的年龄上衰老显示出不同的形式。从婴幼儿到青春期，</w:t>
      </w:r>
      <w:r w:rsidR="000E0F06">
        <w:rPr>
          <w:rFonts w:hint="eastAsia"/>
          <w:sz w:val="24"/>
          <w:szCs w:val="24"/>
        </w:rPr>
        <w:t>最大的变化就是颅面的成长（形状的变化）。总的来说在颅面的增长过程中，面部的大小在不断的逐渐增大。</w:t>
      </w:r>
      <w:r w:rsidR="00DB459A">
        <w:rPr>
          <w:rFonts w:hint="eastAsia"/>
          <w:sz w:val="24"/>
          <w:szCs w:val="24"/>
        </w:rPr>
        <w:t>从成年到老龄，最显著的变化</w:t>
      </w:r>
      <w:r w:rsidR="00DB459A">
        <w:rPr>
          <w:rFonts w:hint="eastAsia"/>
          <w:sz w:val="24"/>
          <w:szCs w:val="24"/>
        </w:rPr>
        <w:lastRenderedPageBreak/>
        <w:t>就是皮肤的衰老（纹理的变化）。形状变化依然继续进行，但是不那么显著。因此，</w:t>
      </w:r>
      <w:r w:rsidR="00915E79">
        <w:rPr>
          <w:rFonts w:hint="eastAsia"/>
          <w:sz w:val="24"/>
          <w:szCs w:val="24"/>
        </w:rPr>
        <w:t>面部的衰老是不可控制的和具有个体性的。</w:t>
      </w:r>
      <w:r w:rsidR="00DB0884">
        <w:rPr>
          <w:rFonts w:hint="eastAsia"/>
          <w:sz w:val="24"/>
          <w:szCs w:val="24"/>
        </w:rPr>
        <w:t>更进一步来说，男性和女性显示在图样上可能有不同的面部衰老模式，这个是由于在使用化妆品和首饰方面的不同程度造成的。</w:t>
      </w:r>
      <w:r w:rsidR="002378EF">
        <w:rPr>
          <w:rFonts w:hint="eastAsia"/>
          <w:sz w:val="24"/>
          <w:szCs w:val="24"/>
        </w:rPr>
        <w:t>很多女性的面部图样可能潜在的显示出更年轻的外表。在忽略个体差异的消极影响的同时，抽取出通用的、可区分的特征用于年龄估计，现在仍然是一个未解决的问题。</w:t>
      </w:r>
    </w:p>
    <w:p w:rsidR="0045697B" w:rsidRPr="000E0F06" w:rsidRDefault="00B52A68" w:rsidP="00810AC6">
      <w:pPr>
        <w:spacing w:line="300" w:lineRule="auto"/>
        <w:jc w:val="left"/>
        <w:rPr>
          <w:sz w:val="24"/>
          <w:szCs w:val="24"/>
        </w:rPr>
      </w:pPr>
      <w:r>
        <w:rPr>
          <w:rFonts w:hint="eastAsia"/>
          <w:sz w:val="24"/>
          <w:szCs w:val="24"/>
        </w:rPr>
        <w:tab/>
      </w:r>
      <w:r w:rsidR="00285FF4">
        <w:rPr>
          <w:rFonts w:hint="eastAsia"/>
          <w:sz w:val="24"/>
          <w:szCs w:val="24"/>
        </w:rPr>
        <w:t>目前现存的</w:t>
      </w:r>
      <w:r w:rsidR="002F7B05">
        <w:rPr>
          <w:rFonts w:hint="eastAsia"/>
          <w:sz w:val="24"/>
          <w:szCs w:val="24"/>
        </w:rPr>
        <w:t>使用面部图样进行年龄估计的系统一般是由两个联结起来的模块组成：图像</w:t>
      </w:r>
      <w:r w:rsidR="004B7D15">
        <w:rPr>
          <w:rFonts w:hint="eastAsia"/>
          <w:sz w:val="24"/>
          <w:szCs w:val="24"/>
        </w:rPr>
        <w:t>表示</w:t>
      </w:r>
      <w:r w:rsidR="002F7B05">
        <w:rPr>
          <w:rFonts w:hint="eastAsia"/>
          <w:sz w:val="24"/>
          <w:szCs w:val="24"/>
        </w:rPr>
        <w:t>和年龄估计</w:t>
      </w:r>
      <w:r w:rsidR="004B7D15">
        <w:rPr>
          <w:rFonts w:hint="eastAsia"/>
          <w:sz w:val="24"/>
          <w:szCs w:val="24"/>
        </w:rPr>
        <w:t>。对于年龄图像表示，人体测量学模型，动态面部模型（</w:t>
      </w:r>
      <w:r w:rsidR="004B7D15">
        <w:rPr>
          <w:rFonts w:hint="eastAsia"/>
          <w:sz w:val="24"/>
          <w:szCs w:val="24"/>
        </w:rPr>
        <w:t>AAM</w:t>
      </w:r>
      <w:r w:rsidR="004B7D15">
        <w:rPr>
          <w:rFonts w:hint="eastAsia"/>
          <w:sz w:val="24"/>
          <w:szCs w:val="24"/>
        </w:rPr>
        <w:t>），年龄模式子空间（</w:t>
      </w:r>
      <w:r w:rsidR="004B7D15">
        <w:rPr>
          <w:rFonts w:hint="eastAsia"/>
          <w:sz w:val="24"/>
          <w:szCs w:val="24"/>
        </w:rPr>
        <w:t>AGE</w:t>
      </w:r>
      <w:r w:rsidR="004B7D15">
        <w:rPr>
          <w:rFonts w:hint="eastAsia"/>
          <w:sz w:val="24"/>
          <w:szCs w:val="24"/>
        </w:rPr>
        <w:t>），年龄复现，基于块表情的模型是最常用的一些方法。一旦给定了一个年龄特征的表示，下面一个步骤就是估计年龄。年龄估计可以被认为是一种多级分类的问题，一个复原的问题，或者是这两个问题的混合体。</w:t>
      </w:r>
    </w:p>
    <w:p w:rsidR="0045697B" w:rsidRDefault="00D773C8" w:rsidP="00810AC6">
      <w:pPr>
        <w:spacing w:line="300" w:lineRule="auto"/>
        <w:jc w:val="left"/>
        <w:rPr>
          <w:sz w:val="24"/>
          <w:szCs w:val="24"/>
        </w:rPr>
      </w:pPr>
      <w:r>
        <w:rPr>
          <w:rFonts w:hint="eastAsia"/>
          <w:sz w:val="24"/>
          <w:szCs w:val="24"/>
        </w:rPr>
        <w:tab/>
      </w:r>
      <w:r>
        <w:rPr>
          <w:rFonts w:hint="eastAsia"/>
          <w:sz w:val="24"/>
          <w:szCs w:val="24"/>
        </w:rPr>
        <w:t>鉴于人类视觉在通用物体的识别和年龄估计方面的突出优越的表现，我们寻找生物特性的方法来提高计算机在年龄估计方面的性能也是合情合理的。</w:t>
      </w:r>
      <w:r w:rsidR="00404963">
        <w:rPr>
          <w:rFonts w:hint="eastAsia"/>
          <w:sz w:val="24"/>
          <w:szCs w:val="24"/>
        </w:rPr>
        <w:t>这样就激发我们从人脑建模和学习上探讨特性和方法。最近，生物仿生特性已经在计算机视觉</w:t>
      </w:r>
      <w:r w:rsidR="00A54ABE">
        <w:rPr>
          <w:rFonts w:hint="eastAsia"/>
          <w:sz w:val="24"/>
          <w:szCs w:val="24"/>
        </w:rPr>
        <w:t>任务中</w:t>
      </w:r>
      <w:r w:rsidR="00404963">
        <w:rPr>
          <w:rFonts w:hint="eastAsia"/>
          <w:sz w:val="24"/>
          <w:szCs w:val="24"/>
        </w:rPr>
        <w:t>显示出完美的效果</w:t>
      </w:r>
      <w:r w:rsidR="00A54ABE">
        <w:rPr>
          <w:rFonts w:hint="eastAsia"/>
          <w:sz w:val="24"/>
          <w:szCs w:val="24"/>
        </w:rPr>
        <w:t>，这些任务包括物体分类识别以及面部识别。在这篇论文中，我们想要探究利用生物仿生特性</w:t>
      </w:r>
      <w:r w:rsidR="00E31AB9">
        <w:rPr>
          <w:rFonts w:hint="eastAsia"/>
          <w:sz w:val="24"/>
          <w:szCs w:val="24"/>
        </w:rPr>
        <w:t>（</w:t>
      </w:r>
      <w:r w:rsidR="00E31AB9">
        <w:rPr>
          <w:rFonts w:hint="eastAsia"/>
          <w:sz w:val="24"/>
          <w:szCs w:val="24"/>
        </w:rPr>
        <w:t>BIF</w:t>
      </w:r>
      <w:r w:rsidR="00E31AB9">
        <w:rPr>
          <w:rFonts w:hint="eastAsia"/>
          <w:sz w:val="24"/>
          <w:szCs w:val="24"/>
        </w:rPr>
        <w:t>）</w:t>
      </w:r>
      <w:r w:rsidR="00A54ABE">
        <w:rPr>
          <w:rFonts w:hint="eastAsia"/>
          <w:sz w:val="24"/>
          <w:szCs w:val="24"/>
        </w:rPr>
        <w:t>来用于年龄估计问题。</w:t>
      </w:r>
    </w:p>
    <w:p w:rsidR="00C006B1" w:rsidRPr="00827D28" w:rsidRDefault="00E31AB9" w:rsidP="00810AC6">
      <w:pPr>
        <w:spacing w:line="300" w:lineRule="auto"/>
        <w:jc w:val="left"/>
        <w:rPr>
          <w:sz w:val="24"/>
          <w:szCs w:val="24"/>
        </w:rPr>
      </w:pPr>
      <w:r>
        <w:rPr>
          <w:rFonts w:hint="eastAsia"/>
          <w:sz w:val="24"/>
          <w:szCs w:val="24"/>
        </w:rPr>
        <w:tab/>
      </w:r>
      <w:r>
        <w:rPr>
          <w:rFonts w:hint="eastAsia"/>
          <w:sz w:val="24"/>
          <w:szCs w:val="24"/>
        </w:rPr>
        <w:t>我们的主要贡献包括</w:t>
      </w:r>
      <w:r>
        <w:rPr>
          <w:rFonts w:hint="eastAsia"/>
          <w:sz w:val="24"/>
          <w:szCs w:val="24"/>
        </w:rPr>
        <w:t>1</w:t>
      </w:r>
      <w:r>
        <w:rPr>
          <w:rFonts w:hint="eastAsia"/>
          <w:sz w:val="24"/>
          <w:szCs w:val="24"/>
        </w:rPr>
        <w:t>）第一次引入生物仿生特性来进行年龄估计</w:t>
      </w:r>
      <w:r>
        <w:rPr>
          <w:rFonts w:hint="eastAsia"/>
          <w:sz w:val="24"/>
          <w:szCs w:val="24"/>
        </w:rPr>
        <w:t>2</w:t>
      </w:r>
      <w:r>
        <w:rPr>
          <w:rFonts w:hint="eastAsia"/>
          <w:sz w:val="24"/>
          <w:szCs w:val="24"/>
        </w:rPr>
        <w:t>）先前的生物仿生模型通过提出一个新奇的算符（</w:t>
      </w:r>
      <w:r>
        <w:rPr>
          <w:rFonts w:hint="eastAsia"/>
          <w:sz w:val="24"/>
          <w:szCs w:val="24"/>
        </w:rPr>
        <w:t>STD</w:t>
      </w:r>
      <w:r>
        <w:rPr>
          <w:rFonts w:hint="eastAsia"/>
          <w:sz w:val="24"/>
          <w:szCs w:val="24"/>
        </w:rPr>
        <w:t>）来创建</w:t>
      </w:r>
      <w:r>
        <w:rPr>
          <w:rFonts w:hint="eastAsia"/>
          <w:sz w:val="24"/>
          <w:szCs w:val="24"/>
        </w:rPr>
        <w:t>C1</w:t>
      </w:r>
      <w:r>
        <w:rPr>
          <w:rFonts w:hint="eastAsia"/>
          <w:sz w:val="24"/>
          <w:szCs w:val="24"/>
        </w:rPr>
        <w:t>特征而被改变</w:t>
      </w:r>
      <w:r>
        <w:rPr>
          <w:rFonts w:hint="eastAsia"/>
          <w:sz w:val="24"/>
          <w:szCs w:val="24"/>
        </w:rPr>
        <w:t>3</w:t>
      </w:r>
      <w:r>
        <w:rPr>
          <w:rFonts w:hint="eastAsia"/>
          <w:sz w:val="24"/>
          <w:szCs w:val="24"/>
        </w:rPr>
        <w:t>）一些生物仿生模型被重新定义，并提出。滤波器棱锥的开始规模变得更小，尺度和方向变为视数据而定。每一次修改都被现实出来以便提供在年龄估计方面的改进。</w:t>
      </w:r>
      <w:r>
        <w:rPr>
          <w:rFonts w:hint="eastAsia"/>
          <w:sz w:val="24"/>
          <w:szCs w:val="24"/>
        </w:rPr>
        <w:t>4</w:t>
      </w:r>
      <w:r>
        <w:rPr>
          <w:rFonts w:hint="eastAsia"/>
          <w:sz w:val="24"/>
          <w:szCs w:val="24"/>
        </w:rPr>
        <w:t>）我们新的方法比年龄估计方面的其他科学方法都要做的好。</w:t>
      </w:r>
      <w:r w:rsidR="00B35874">
        <w:rPr>
          <w:rFonts w:hint="eastAsia"/>
          <w:sz w:val="24"/>
          <w:szCs w:val="24"/>
        </w:rPr>
        <w:t>（我们的新方法胜过年龄估计的其它科学方法）</w:t>
      </w:r>
    </w:p>
    <w:p w:rsidR="00C006B1" w:rsidRPr="00BD3360" w:rsidRDefault="00C006B1" w:rsidP="00C006B1">
      <w:pPr>
        <w:pStyle w:val="2"/>
        <w:rPr>
          <w:sz w:val="28"/>
          <w:szCs w:val="28"/>
        </w:rPr>
      </w:pPr>
      <w:r w:rsidRPr="00BD3360">
        <w:rPr>
          <w:rFonts w:hint="eastAsia"/>
          <w:sz w:val="28"/>
          <w:szCs w:val="28"/>
        </w:rPr>
        <w:t>2.</w:t>
      </w:r>
      <w:r w:rsidRPr="00BD3360">
        <w:rPr>
          <w:rFonts w:hint="eastAsia"/>
          <w:sz w:val="28"/>
          <w:szCs w:val="28"/>
        </w:rPr>
        <w:t>仿生模型</w:t>
      </w:r>
    </w:p>
    <w:p w:rsidR="0030464A" w:rsidRDefault="00354E52" w:rsidP="00BD3360">
      <w:pPr>
        <w:spacing w:line="300" w:lineRule="auto"/>
        <w:jc w:val="left"/>
        <w:rPr>
          <w:sz w:val="24"/>
          <w:szCs w:val="24"/>
        </w:rPr>
      </w:pPr>
      <w:r w:rsidRPr="00354E52">
        <w:rPr>
          <w:rFonts w:hint="eastAsia"/>
          <w:sz w:val="24"/>
          <w:szCs w:val="24"/>
        </w:rPr>
        <w:tab/>
      </w:r>
      <w:r>
        <w:rPr>
          <w:rFonts w:hint="eastAsia"/>
          <w:sz w:val="24"/>
          <w:szCs w:val="24"/>
        </w:rPr>
        <w:t>作为一种日益复杂的表示，</w:t>
      </w:r>
      <w:r w:rsidRPr="00354E52">
        <w:rPr>
          <w:rFonts w:hint="eastAsia"/>
          <w:sz w:val="24"/>
          <w:szCs w:val="24"/>
        </w:rPr>
        <w:t>在皮质层上面进行的视觉处理</w:t>
      </w:r>
      <w:r>
        <w:rPr>
          <w:rFonts w:hint="eastAsia"/>
          <w:sz w:val="24"/>
          <w:szCs w:val="24"/>
        </w:rPr>
        <w:t>被用来建模。一项最近的</w:t>
      </w:r>
      <w:r w:rsidR="0030464A">
        <w:rPr>
          <w:rFonts w:hint="eastAsia"/>
          <w:sz w:val="24"/>
          <w:szCs w:val="24"/>
        </w:rPr>
        <w:t>关于皮质层物体识别前馈路径的</w:t>
      </w:r>
      <w:r>
        <w:rPr>
          <w:rFonts w:hint="eastAsia"/>
          <w:sz w:val="24"/>
          <w:szCs w:val="24"/>
        </w:rPr>
        <w:t>理论</w:t>
      </w:r>
      <w:r w:rsidR="0030464A">
        <w:rPr>
          <w:rFonts w:hint="eastAsia"/>
          <w:sz w:val="24"/>
          <w:szCs w:val="24"/>
        </w:rPr>
        <w:t>在处理过程中占据了</w:t>
      </w:r>
      <w:r w:rsidR="0030464A">
        <w:rPr>
          <w:rFonts w:hint="eastAsia"/>
          <w:sz w:val="24"/>
          <w:szCs w:val="24"/>
        </w:rPr>
        <w:t>100-200</w:t>
      </w:r>
      <w:r w:rsidR="0030464A">
        <w:rPr>
          <w:rFonts w:hint="eastAsia"/>
          <w:sz w:val="24"/>
          <w:szCs w:val="24"/>
        </w:rPr>
        <w:t>毫秒，该处理针对灵长类动物可见的皮质腹部流的。我们简要的展示一些目前现存的用于物体识别的仿生模型，然后描述有以下我们基本的模型和提升之处。我们模型的细节实现将会在下一节给出。</w:t>
      </w:r>
    </w:p>
    <w:p w:rsidR="0030464A" w:rsidRPr="00BD3360" w:rsidRDefault="0030464A" w:rsidP="0030464A">
      <w:pPr>
        <w:pStyle w:val="2"/>
        <w:rPr>
          <w:sz w:val="28"/>
          <w:szCs w:val="28"/>
        </w:rPr>
      </w:pPr>
      <w:r w:rsidRPr="00BD3360">
        <w:rPr>
          <w:rFonts w:hint="eastAsia"/>
          <w:sz w:val="28"/>
          <w:szCs w:val="28"/>
        </w:rPr>
        <w:t>2.1</w:t>
      </w:r>
      <w:r w:rsidR="000E0B9A" w:rsidRPr="00BD3360">
        <w:rPr>
          <w:rFonts w:hint="eastAsia"/>
          <w:sz w:val="28"/>
          <w:szCs w:val="28"/>
        </w:rPr>
        <w:t xml:space="preserve"> </w:t>
      </w:r>
      <w:r w:rsidR="000E0B9A" w:rsidRPr="00BD3360">
        <w:rPr>
          <w:rFonts w:hint="eastAsia"/>
          <w:sz w:val="28"/>
          <w:szCs w:val="28"/>
        </w:rPr>
        <w:t>之前的模型</w:t>
      </w:r>
    </w:p>
    <w:p w:rsidR="00C006B1" w:rsidRDefault="000E0B9A" w:rsidP="00BD3360">
      <w:pPr>
        <w:spacing w:line="300" w:lineRule="auto"/>
        <w:jc w:val="left"/>
        <w:rPr>
          <w:rFonts w:ascii="Times-Roman" w:hAnsi="Times-Roman" w:cs="Times-Roman"/>
          <w:kern w:val="0"/>
          <w:sz w:val="24"/>
          <w:szCs w:val="24"/>
        </w:rPr>
      </w:pPr>
      <w:r>
        <w:rPr>
          <w:rFonts w:hint="eastAsia"/>
        </w:rPr>
        <w:tab/>
      </w:r>
      <w:r w:rsidRPr="000E0B9A">
        <w:rPr>
          <w:rFonts w:ascii="Times-Roman" w:hAnsi="Times-Roman" w:cs="Times-Roman"/>
          <w:kern w:val="0"/>
          <w:sz w:val="24"/>
          <w:szCs w:val="24"/>
        </w:rPr>
        <w:t>Riesenhuber and Poggio</w:t>
      </w:r>
      <w:r w:rsidR="00031C82">
        <w:rPr>
          <w:rFonts w:ascii="Times-Roman" w:hAnsi="Times-Roman" w:cs="Times-Roman" w:hint="eastAsia"/>
          <w:kern w:val="0"/>
          <w:sz w:val="24"/>
          <w:szCs w:val="24"/>
        </w:rPr>
        <w:t>教授提出了一种新的特征集合，该特征由一个灵长动物可视物体识别路径前馈模型派生而来的，被称作“</w:t>
      </w:r>
      <w:r w:rsidR="00031C82">
        <w:rPr>
          <w:rFonts w:ascii="Times-Roman" w:hAnsi="Times-Roman" w:cs="Times-Roman" w:hint="eastAsia"/>
          <w:kern w:val="0"/>
          <w:sz w:val="24"/>
          <w:szCs w:val="24"/>
        </w:rPr>
        <w:t>HMAX</w:t>
      </w:r>
      <w:r w:rsidR="00031C82">
        <w:rPr>
          <w:rFonts w:ascii="Times-Roman" w:hAnsi="Times-Roman" w:cs="Times-Roman" w:hint="eastAsia"/>
          <w:kern w:val="0"/>
          <w:sz w:val="24"/>
          <w:szCs w:val="24"/>
        </w:rPr>
        <w:t>”模型。这个模型的</w:t>
      </w:r>
      <w:r w:rsidR="00031C82">
        <w:rPr>
          <w:rFonts w:ascii="Times-Roman" w:hAnsi="Times-Roman" w:cs="Times-Roman" w:hint="eastAsia"/>
          <w:kern w:val="0"/>
          <w:sz w:val="24"/>
          <w:szCs w:val="24"/>
        </w:rPr>
        <w:lastRenderedPageBreak/>
        <w:t>框架包括交替的分层，该分层包括简单层</w:t>
      </w:r>
      <w:r w:rsidR="00031C82">
        <w:rPr>
          <w:rFonts w:ascii="Times-Roman" w:hAnsi="Times-Roman" w:cs="Times-Roman" w:hint="eastAsia"/>
          <w:kern w:val="0"/>
          <w:sz w:val="24"/>
          <w:szCs w:val="24"/>
        </w:rPr>
        <w:t>S</w:t>
      </w:r>
      <w:r w:rsidR="00031C82">
        <w:rPr>
          <w:rFonts w:ascii="Times-Roman" w:hAnsi="Times-Roman" w:cs="Times-Roman" w:hint="eastAsia"/>
          <w:kern w:val="0"/>
          <w:sz w:val="24"/>
          <w:szCs w:val="24"/>
        </w:rPr>
        <w:t>和复杂层</w:t>
      </w:r>
      <w:r w:rsidR="00031C82">
        <w:rPr>
          <w:rFonts w:ascii="Times-Roman" w:hAnsi="Times-Roman" w:cs="Times-Roman" w:hint="eastAsia"/>
          <w:kern w:val="0"/>
          <w:sz w:val="24"/>
          <w:szCs w:val="24"/>
        </w:rPr>
        <w:t>C</w:t>
      </w:r>
      <w:r w:rsidR="00031C82">
        <w:rPr>
          <w:rFonts w:ascii="Times-Roman" w:hAnsi="Times-Roman" w:cs="Times-Roman" w:hint="eastAsia"/>
          <w:kern w:val="0"/>
          <w:sz w:val="24"/>
          <w:szCs w:val="24"/>
        </w:rPr>
        <w:t>单元。当图层从最初的可视皮层（</w:t>
      </w:r>
      <w:r w:rsidR="00031C82">
        <w:rPr>
          <w:rFonts w:ascii="Times-Roman" w:hAnsi="Times-Roman" w:cs="Times-Roman" w:hint="eastAsia"/>
          <w:kern w:val="0"/>
          <w:sz w:val="24"/>
          <w:szCs w:val="24"/>
        </w:rPr>
        <w:t>V1</w:t>
      </w:r>
      <w:r w:rsidR="00031C82">
        <w:rPr>
          <w:rFonts w:ascii="Times-Roman" w:hAnsi="Times-Roman" w:cs="Times-Roman" w:hint="eastAsia"/>
          <w:kern w:val="0"/>
          <w:sz w:val="24"/>
          <w:szCs w:val="24"/>
        </w:rPr>
        <w:t>）演化到低等的临时皮层（</w:t>
      </w:r>
      <w:r w:rsidR="00031C82">
        <w:rPr>
          <w:rFonts w:ascii="Times-Roman" w:hAnsi="Times-Roman" w:cs="Times-Roman" w:hint="eastAsia"/>
          <w:kern w:val="0"/>
          <w:sz w:val="24"/>
          <w:szCs w:val="24"/>
        </w:rPr>
        <w:t>IT</w:t>
      </w:r>
      <w:r w:rsidR="00031C82">
        <w:rPr>
          <w:rFonts w:ascii="Times-Roman" w:hAnsi="Times-Roman" w:cs="Times-Roman" w:hint="eastAsia"/>
          <w:kern w:val="0"/>
          <w:sz w:val="24"/>
          <w:szCs w:val="24"/>
        </w:rPr>
        <w:t>）时，这些层产生了不断增加的复杂性。这个模型的一个显著特性就在于使用非线性的最大值运算符</w:t>
      </w:r>
      <w:r w:rsidR="00031C82">
        <w:rPr>
          <w:rFonts w:ascii="Times-Roman" w:hAnsi="Times-Roman" w:cs="Times-Roman" w:hint="eastAsia"/>
          <w:kern w:val="0"/>
          <w:sz w:val="24"/>
          <w:szCs w:val="24"/>
        </w:rPr>
        <w:t>MAX</w:t>
      </w:r>
      <w:r w:rsidR="00031C82">
        <w:rPr>
          <w:rFonts w:ascii="Times-Roman" w:hAnsi="Times-Roman" w:cs="Times-Roman" w:hint="eastAsia"/>
          <w:kern w:val="0"/>
          <w:sz w:val="24"/>
          <w:szCs w:val="24"/>
        </w:rPr>
        <w:t>处理</w:t>
      </w:r>
      <w:r w:rsidR="00031C82">
        <w:rPr>
          <w:rFonts w:ascii="Times-Roman" w:hAnsi="Times-Roman" w:cs="Times-Roman" w:hint="eastAsia"/>
          <w:kern w:val="0"/>
          <w:sz w:val="24"/>
          <w:szCs w:val="24"/>
        </w:rPr>
        <w:t>S</w:t>
      </w:r>
      <w:r w:rsidR="00031C82">
        <w:rPr>
          <w:rFonts w:ascii="Times-Roman" w:hAnsi="Times-Roman" w:cs="Times-Roman" w:hint="eastAsia"/>
          <w:kern w:val="0"/>
          <w:sz w:val="24"/>
          <w:szCs w:val="24"/>
        </w:rPr>
        <w:t>单元，而不是使用线性的求和运算符在</w:t>
      </w:r>
      <w:r w:rsidR="00031C82">
        <w:rPr>
          <w:rFonts w:ascii="Times-Roman" w:hAnsi="Times-Roman" w:cs="Times-Roman" w:hint="eastAsia"/>
          <w:kern w:val="0"/>
          <w:sz w:val="24"/>
          <w:szCs w:val="24"/>
        </w:rPr>
        <w:t>C</w:t>
      </w:r>
      <w:r w:rsidR="00031C82">
        <w:rPr>
          <w:rFonts w:ascii="Times-Roman" w:hAnsi="Times-Roman" w:cs="Times-Roman" w:hint="eastAsia"/>
          <w:kern w:val="0"/>
          <w:sz w:val="24"/>
          <w:szCs w:val="24"/>
        </w:rPr>
        <w:t>层</w:t>
      </w:r>
      <w:r w:rsidR="00DB045C">
        <w:rPr>
          <w:rFonts w:ascii="Times-Roman" w:hAnsi="Times-Roman" w:cs="Times-Roman" w:hint="eastAsia"/>
          <w:kern w:val="0"/>
          <w:sz w:val="24"/>
          <w:szCs w:val="24"/>
        </w:rPr>
        <w:t>合成输入。特别的，这个模型的第一层，称作</w:t>
      </w:r>
      <w:r w:rsidR="00DB045C">
        <w:rPr>
          <w:rFonts w:ascii="Times-Roman" w:hAnsi="Times-Roman" w:cs="Times-Roman" w:hint="eastAsia"/>
          <w:kern w:val="0"/>
          <w:sz w:val="24"/>
          <w:szCs w:val="24"/>
        </w:rPr>
        <w:t>S1</w:t>
      </w:r>
      <w:r w:rsidR="00DB045C">
        <w:rPr>
          <w:rFonts w:ascii="Times-Roman" w:hAnsi="Times-Roman" w:cs="Times-Roman" w:hint="eastAsia"/>
          <w:kern w:val="0"/>
          <w:sz w:val="24"/>
          <w:szCs w:val="24"/>
        </w:rPr>
        <w:t>层，通过缠绕一个在</w:t>
      </w:r>
      <w:r w:rsidR="00DB045C">
        <w:rPr>
          <w:rFonts w:ascii="Times-Roman" w:hAnsi="Times-Roman" w:cs="Times-Roman" w:hint="eastAsia"/>
          <w:kern w:val="0"/>
          <w:sz w:val="24"/>
          <w:szCs w:val="24"/>
        </w:rPr>
        <w:t>4</w:t>
      </w:r>
      <w:r w:rsidR="00DB045C">
        <w:rPr>
          <w:rFonts w:ascii="Times-Roman" w:hAnsi="Times-Roman" w:cs="Times-Roman" w:hint="eastAsia"/>
          <w:kern w:val="0"/>
          <w:sz w:val="24"/>
          <w:szCs w:val="24"/>
        </w:rPr>
        <w:t>个方向和</w:t>
      </w:r>
      <w:r w:rsidR="00DB045C">
        <w:rPr>
          <w:rFonts w:ascii="Times-Roman" w:hAnsi="Times-Roman" w:cs="Times-Roman" w:hint="eastAsia"/>
          <w:kern w:val="0"/>
          <w:sz w:val="24"/>
          <w:szCs w:val="24"/>
        </w:rPr>
        <w:t>16</w:t>
      </w:r>
      <w:r w:rsidR="00DB045C">
        <w:rPr>
          <w:rFonts w:ascii="Times-Roman" w:hAnsi="Times-Roman" w:cs="Times-Roman" w:hint="eastAsia"/>
          <w:kern w:val="0"/>
          <w:sz w:val="24"/>
          <w:szCs w:val="24"/>
        </w:rPr>
        <w:t>个尺度的高波滤波器的数组，并基于给定的灰度图样来创建。</w:t>
      </w:r>
      <w:r w:rsidR="00957895">
        <w:rPr>
          <w:rFonts w:ascii="Times-Roman" w:hAnsi="Times-Roman" w:cs="Times-Roman" w:hint="eastAsia"/>
          <w:kern w:val="0"/>
          <w:sz w:val="24"/>
          <w:szCs w:val="24"/>
        </w:rPr>
        <w:t>相邻的两个</w:t>
      </w:r>
      <w:r w:rsidR="00957895">
        <w:rPr>
          <w:rFonts w:ascii="Times-Roman" w:hAnsi="Times-Roman" w:cs="Times-Roman" w:hint="eastAsia"/>
          <w:kern w:val="0"/>
          <w:sz w:val="24"/>
          <w:szCs w:val="24"/>
        </w:rPr>
        <w:t>S1</w:t>
      </w:r>
      <w:r w:rsidR="00957895">
        <w:rPr>
          <w:rFonts w:ascii="Times-Roman" w:hAnsi="Times-Roman" w:cs="Times-Roman" w:hint="eastAsia"/>
          <w:kern w:val="0"/>
          <w:sz w:val="24"/>
          <w:szCs w:val="24"/>
        </w:rPr>
        <w:t>尺度然后分为一组以形成每个方向上面的</w:t>
      </w:r>
      <w:r w:rsidR="00957895">
        <w:rPr>
          <w:rFonts w:ascii="Times-Roman" w:hAnsi="Times-Roman" w:cs="Times-Roman" w:hint="eastAsia"/>
          <w:kern w:val="0"/>
          <w:sz w:val="24"/>
          <w:szCs w:val="24"/>
        </w:rPr>
        <w:t>8</w:t>
      </w:r>
      <w:r w:rsidR="00957895">
        <w:rPr>
          <w:rFonts w:ascii="Times-Roman" w:hAnsi="Times-Roman" w:cs="Times-Roman" w:hint="eastAsia"/>
          <w:kern w:val="0"/>
          <w:sz w:val="24"/>
          <w:szCs w:val="24"/>
        </w:rPr>
        <w:t>个单元带。第二层，称作</w:t>
      </w:r>
      <w:r w:rsidR="00957895">
        <w:rPr>
          <w:rFonts w:ascii="Times-Roman" w:hAnsi="Times-Roman" w:cs="Times-Roman" w:hint="eastAsia"/>
          <w:kern w:val="0"/>
          <w:sz w:val="24"/>
          <w:szCs w:val="24"/>
        </w:rPr>
        <w:t>C1</w:t>
      </w:r>
      <w:r w:rsidR="00957895">
        <w:rPr>
          <w:rFonts w:ascii="Times-Roman" w:hAnsi="Times-Roman" w:cs="Times-Roman" w:hint="eastAsia"/>
          <w:kern w:val="0"/>
          <w:sz w:val="24"/>
          <w:szCs w:val="24"/>
        </w:rPr>
        <w:t>层，然后通过取最大值而产生，该最大值是在一个带内的相邻空间的对应尺度上面的。</w:t>
      </w:r>
      <w:r w:rsidR="00376B0E">
        <w:rPr>
          <w:rFonts w:ascii="Times-Roman" w:hAnsi="Times-Roman" w:cs="Times-Roman" w:hint="eastAsia"/>
          <w:kern w:val="0"/>
          <w:sz w:val="24"/>
          <w:szCs w:val="24"/>
        </w:rPr>
        <w:t>所以最终结果的</w:t>
      </w:r>
      <w:r w:rsidR="00376B0E">
        <w:rPr>
          <w:rFonts w:ascii="Times-Roman" w:hAnsi="Times-Roman" w:cs="Times-Roman" w:hint="eastAsia"/>
          <w:kern w:val="0"/>
          <w:sz w:val="24"/>
          <w:szCs w:val="24"/>
        </w:rPr>
        <w:t>C1</w:t>
      </w:r>
      <w:r w:rsidR="00376B0E">
        <w:rPr>
          <w:rFonts w:ascii="Times-Roman" w:hAnsi="Times-Roman" w:cs="Times-Roman" w:hint="eastAsia"/>
          <w:kern w:val="0"/>
          <w:sz w:val="24"/>
          <w:szCs w:val="24"/>
        </w:rPr>
        <w:t>表示包含了</w:t>
      </w:r>
      <w:r w:rsidR="00376B0E">
        <w:rPr>
          <w:rFonts w:ascii="Times-Roman" w:hAnsi="Times-Roman" w:cs="Times-Roman" w:hint="eastAsia"/>
          <w:kern w:val="0"/>
          <w:sz w:val="24"/>
          <w:szCs w:val="24"/>
        </w:rPr>
        <w:t>8</w:t>
      </w:r>
      <w:r w:rsidR="00376B0E">
        <w:rPr>
          <w:rFonts w:ascii="Times-Roman" w:hAnsi="Times-Roman" w:cs="Times-Roman" w:hint="eastAsia"/>
          <w:kern w:val="0"/>
          <w:sz w:val="24"/>
          <w:szCs w:val="24"/>
        </w:rPr>
        <w:t>个带和</w:t>
      </w:r>
      <w:r w:rsidR="00376B0E">
        <w:rPr>
          <w:rFonts w:ascii="Times-Roman" w:hAnsi="Times-Roman" w:cs="Times-Roman" w:hint="eastAsia"/>
          <w:kern w:val="0"/>
          <w:sz w:val="24"/>
          <w:szCs w:val="24"/>
        </w:rPr>
        <w:t>4</w:t>
      </w:r>
      <w:r w:rsidR="00376B0E">
        <w:rPr>
          <w:rFonts w:ascii="Times-Roman" w:hAnsi="Times-Roman" w:cs="Times-Roman" w:hint="eastAsia"/>
          <w:kern w:val="0"/>
          <w:sz w:val="24"/>
          <w:szCs w:val="24"/>
        </w:rPr>
        <w:t>个方向。采用</w:t>
      </w:r>
      <w:r w:rsidR="00376B0E">
        <w:rPr>
          <w:rFonts w:ascii="Times-Roman" w:hAnsi="Times-Roman" w:cs="Times-Roman" w:hint="eastAsia"/>
          <w:kern w:val="0"/>
          <w:sz w:val="24"/>
          <w:szCs w:val="24"/>
        </w:rPr>
        <w:t>MAX</w:t>
      </w:r>
      <w:r w:rsidR="00376B0E">
        <w:rPr>
          <w:rFonts w:ascii="Times-Roman" w:hAnsi="Times-Roman" w:cs="Times-Roman" w:hint="eastAsia"/>
          <w:kern w:val="0"/>
          <w:sz w:val="24"/>
          <w:szCs w:val="24"/>
        </w:rPr>
        <w:t>算符的好处就是在一个位置和尺度都较小的范围内能够容许小的波动和尺度变化。</w:t>
      </w:r>
    </w:p>
    <w:p w:rsidR="00C804C9" w:rsidRPr="00C804C9" w:rsidRDefault="00A500B4" w:rsidP="00BD3360">
      <w:pPr>
        <w:autoSpaceDE w:val="0"/>
        <w:autoSpaceDN w:val="0"/>
        <w:adjustRightInd w:val="0"/>
        <w:spacing w:line="300" w:lineRule="auto"/>
        <w:jc w:val="left"/>
        <w:rPr>
          <w:rFonts w:ascii="Times-Roman" w:hAnsi="Times-Roman" w:cs="Times-Roman"/>
          <w:kern w:val="0"/>
          <w:sz w:val="24"/>
          <w:szCs w:val="24"/>
        </w:rPr>
      </w:pPr>
      <w:r>
        <w:rPr>
          <w:rFonts w:ascii="Times-Roman" w:hAnsi="Times-Roman" w:cs="Times-Roman" w:hint="eastAsia"/>
          <w:kern w:val="0"/>
          <w:sz w:val="24"/>
          <w:szCs w:val="24"/>
        </w:rPr>
        <w:tab/>
      </w:r>
      <w:r w:rsidRPr="00A500B4">
        <w:rPr>
          <w:rFonts w:ascii="Times-Roman" w:hAnsi="Times-Roman" w:cs="Times-Roman"/>
          <w:kern w:val="0"/>
          <w:sz w:val="24"/>
          <w:szCs w:val="24"/>
        </w:rPr>
        <w:t>Serre et al.</w:t>
      </w:r>
      <w:r w:rsidR="00226BB8">
        <w:rPr>
          <w:rFonts w:ascii="Times-Roman" w:hAnsi="Times-Roman" w:cs="Times-Roman" w:hint="eastAsia"/>
          <w:kern w:val="0"/>
          <w:sz w:val="24"/>
          <w:szCs w:val="24"/>
        </w:rPr>
        <w:t>扩展了</w:t>
      </w:r>
      <w:r w:rsidR="00226BB8" w:rsidRPr="000E0B9A">
        <w:rPr>
          <w:rFonts w:ascii="Times-Roman" w:hAnsi="Times-Roman" w:cs="Times-Roman"/>
          <w:kern w:val="0"/>
          <w:sz w:val="24"/>
          <w:szCs w:val="24"/>
        </w:rPr>
        <w:t>Riesenhuber and Poggio</w:t>
      </w:r>
      <w:r w:rsidR="00226BB8">
        <w:rPr>
          <w:rFonts w:ascii="Times-Roman" w:hAnsi="Times-Roman" w:cs="Times-Roman" w:hint="eastAsia"/>
          <w:kern w:val="0"/>
          <w:sz w:val="24"/>
          <w:szCs w:val="24"/>
        </w:rPr>
        <w:t xml:space="preserve"> </w:t>
      </w:r>
      <w:r w:rsidR="00226BB8">
        <w:rPr>
          <w:rFonts w:ascii="Times-Roman" w:hAnsi="Times-Roman" w:cs="Times-Roman" w:hint="eastAsia"/>
          <w:kern w:val="0"/>
          <w:sz w:val="24"/>
          <w:szCs w:val="24"/>
        </w:rPr>
        <w:t>的“</w:t>
      </w:r>
      <w:r w:rsidR="00226BB8">
        <w:rPr>
          <w:rFonts w:ascii="Times-Roman" w:hAnsi="Times-Roman" w:cs="Times-Roman" w:hint="eastAsia"/>
          <w:kern w:val="0"/>
          <w:sz w:val="24"/>
          <w:szCs w:val="24"/>
        </w:rPr>
        <w:t>HMAX</w:t>
      </w:r>
      <w:r w:rsidR="00226BB8">
        <w:rPr>
          <w:rFonts w:ascii="Times-Roman" w:hAnsi="Times-Roman" w:cs="Times-Roman" w:hint="eastAsia"/>
          <w:kern w:val="0"/>
          <w:sz w:val="24"/>
          <w:szCs w:val="24"/>
        </w:rPr>
        <w:t>”模型，用来包括两个更高水平的层，称作</w:t>
      </w:r>
      <w:r w:rsidR="00226BB8">
        <w:rPr>
          <w:rFonts w:ascii="Times-Roman" w:hAnsi="Times-Roman" w:cs="Times-Roman" w:hint="eastAsia"/>
          <w:kern w:val="0"/>
          <w:sz w:val="24"/>
          <w:szCs w:val="24"/>
        </w:rPr>
        <w:t>S2</w:t>
      </w:r>
      <w:r w:rsidR="00226BB8">
        <w:rPr>
          <w:rFonts w:ascii="Times-Roman" w:hAnsi="Times-Roman" w:cs="Times-Roman" w:hint="eastAsia"/>
          <w:kern w:val="0"/>
          <w:sz w:val="24"/>
          <w:szCs w:val="24"/>
        </w:rPr>
        <w:t>层和</w:t>
      </w:r>
      <w:r w:rsidR="00226BB8">
        <w:rPr>
          <w:rFonts w:ascii="Times-Roman" w:hAnsi="Times-Roman" w:cs="Times-Roman" w:hint="eastAsia"/>
          <w:kern w:val="0"/>
          <w:sz w:val="24"/>
          <w:szCs w:val="24"/>
        </w:rPr>
        <w:t>C2</w:t>
      </w:r>
      <w:r w:rsidR="00226BB8">
        <w:rPr>
          <w:rFonts w:ascii="Times-Roman" w:hAnsi="Times-Roman" w:cs="Times-Roman" w:hint="eastAsia"/>
          <w:kern w:val="0"/>
          <w:sz w:val="24"/>
          <w:szCs w:val="24"/>
        </w:rPr>
        <w:t>层，用来物体识别。</w:t>
      </w:r>
      <w:r w:rsidR="00E83C2E">
        <w:rPr>
          <w:rFonts w:ascii="Times-Roman" w:hAnsi="Times-Roman" w:cs="Times-Roman" w:hint="eastAsia"/>
          <w:kern w:val="0"/>
          <w:sz w:val="24"/>
          <w:szCs w:val="24"/>
        </w:rPr>
        <w:t>在</w:t>
      </w:r>
      <w:r w:rsidR="00E83C2E">
        <w:rPr>
          <w:rFonts w:ascii="Times-Roman" w:hAnsi="Times-Roman" w:cs="Times-Roman" w:hint="eastAsia"/>
          <w:kern w:val="0"/>
          <w:sz w:val="24"/>
          <w:szCs w:val="24"/>
        </w:rPr>
        <w:t>S2</w:t>
      </w:r>
      <w:r w:rsidR="00E83C2E">
        <w:rPr>
          <w:rFonts w:ascii="Times-Roman" w:hAnsi="Times-Roman" w:cs="Times-Roman" w:hint="eastAsia"/>
          <w:kern w:val="0"/>
          <w:sz w:val="24"/>
          <w:szCs w:val="24"/>
        </w:rPr>
        <w:t>层，使用模版匹配，用从自然图样中抽取的、之前学习的原型块，来匹配</w:t>
      </w:r>
      <w:r w:rsidR="00E83C2E">
        <w:rPr>
          <w:rFonts w:ascii="Times-Roman" w:hAnsi="Times-Roman" w:cs="Times-Roman" w:hint="eastAsia"/>
          <w:kern w:val="0"/>
          <w:sz w:val="24"/>
          <w:szCs w:val="24"/>
        </w:rPr>
        <w:t>C1</w:t>
      </w:r>
      <w:r w:rsidR="00E83C2E">
        <w:rPr>
          <w:rFonts w:ascii="Times-Roman" w:hAnsi="Times-Roman" w:cs="Times-Roman" w:hint="eastAsia"/>
          <w:kern w:val="0"/>
          <w:sz w:val="24"/>
          <w:szCs w:val="24"/>
        </w:rPr>
        <w:t>单元的块。</w:t>
      </w:r>
      <w:r w:rsidR="00C804C9">
        <w:rPr>
          <w:rFonts w:ascii="Times-Roman" w:hAnsi="Times-Roman" w:cs="Times-Roman" w:hint="eastAsia"/>
          <w:kern w:val="0"/>
          <w:sz w:val="24"/>
          <w:szCs w:val="24"/>
        </w:rPr>
        <w:t>这个</w:t>
      </w:r>
      <w:r w:rsidR="00C804C9">
        <w:rPr>
          <w:rFonts w:ascii="Times-Roman" w:hAnsi="Times-Roman" w:cs="Times-Roman" w:hint="eastAsia"/>
          <w:kern w:val="0"/>
          <w:sz w:val="24"/>
          <w:szCs w:val="24"/>
        </w:rPr>
        <w:t>S2</w:t>
      </w:r>
      <w:r w:rsidR="00C804C9">
        <w:rPr>
          <w:rFonts w:ascii="Times-Roman" w:hAnsi="Times-Roman" w:cs="Times-Roman" w:hint="eastAsia"/>
          <w:kern w:val="0"/>
          <w:sz w:val="24"/>
          <w:szCs w:val="24"/>
        </w:rPr>
        <w:t>层获得了中间特性，该特性更具有选择性，因此对于区分物体的类很有用。这些</w:t>
      </w:r>
      <w:r w:rsidR="00C804C9">
        <w:rPr>
          <w:rFonts w:ascii="Times-Roman" w:hAnsi="Times-Roman" w:cs="Times-Roman" w:hint="eastAsia"/>
          <w:kern w:val="0"/>
          <w:sz w:val="24"/>
          <w:szCs w:val="24"/>
        </w:rPr>
        <w:t>S2</w:t>
      </w:r>
      <w:r w:rsidR="00C804C9">
        <w:rPr>
          <w:rFonts w:ascii="Times-Roman" w:hAnsi="Times-Roman" w:cs="Times-Roman" w:hint="eastAsia"/>
          <w:kern w:val="0"/>
          <w:sz w:val="24"/>
          <w:szCs w:val="24"/>
        </w:rPr>
        <w:t>单元然后在整个图像上缠绕着，</w:t>
      </w:r>
      <w:r w:rsidR="00C804C9">
        <w:rPr>
          <w:rFonts w:ascii="Times-Roman" w:hAnsi="Times-Roman" w:cs="Times-Roman" w:hint="eastAsia"/>
          <w:kern w:val="0"/>
          <w:sz w:val="24"/>
          <w:szCs w:val="24"/>
        </w:rPr>
        <w:t>C2</w:t>
      </w:r>
      <w:r w:rsidR="00C804C9">
        <w:rPr>
          <w:rFonts w:ascii="Times-Roman" w:hAnsi="Times-Roman" w:cs="Times-Roman" w:hint="eastAsia"/>
          <w:kern w:val="0"/>
          <w:sz w:val="24"/>
          <w:szCs w:val="24"/>
        </w:rPr>
        <w:t>单元被分配在</w:t>
      </w:r>
      <w:r w:rsidR="00C804C9">
        <w:rPr>
          <w:rFonts w:ascii="Times-Roman" w:hAnsi="Times-Roman" w:cs="Times-Roman" w:hint="eastAsia"/>
          <w:kern w:val="0"/>
          <w:sz w:val="24"/>
          <w:szCs w:val="24"/>
        </w:rPr>
        <w:t>S2</w:t>
      </w:r>
      <w:r w:rsidR="00C804C9">
        <w:rPr>
          <w:rFonts w:ascii="Times-Roman" w:hAnsi="Times-Roman" w:cs="Times-Roman" w:hint="eastAsia"/>
          <w:kern w:val="0"/>
          <w:sz w:val="24"/>
          <w:szCs w:val="24"/>
        </w:rPr>
        <w:t>上面的最大的响应值。</w:t>
      </w:r>
      <w:r w:rsidR="00C804C9" w:rsidRPr="00C804C9">
        <w:rPr>
          <w:rFonts w:ascii="Times-Roman" w:hAnsi="Times-Roman" w:cs="Times-Roman"/>
          <w:kern w:val="0"/>
          <w:sz w:val="24"/>
          <w:szCs w:val="24"/>
        </w:rPr>
        <w:t>Mutch and</w:t>
      </w:r>
    </w:p>
    <w:p w:rsidR="005111DA" w:rsidRPr="00ED708E" w:rsidRDefault="00C804C9" w:rsidP="00BD3360">
      <w:pPr>
        <w:autoSpaceDE w:val="0"/>
        <w:autoSpaceDN w:val="0"/>
        <w:adjustRightInd w:val="0"/>
        <w:spacing w:line="300" w:lineRule="auto"/>
        <w:jc w:val="left"/>
        <w:rPr>
          <w:rFonts w:ascii="Times-Roman" w:hAnsi="Times-Roman" w:cs="Times-Roman"/>
          <w:kern w:val="0"/>
          <w:sz w:val="20"/>
          <w:szCs w:val="20"/>
        </w:rPr>
      </w:pPr>
      <w:r w:rsidRPr="00C804C9">
        <w:rPr>
          <w:rFonts w:ascii="Times-Roman" w:hAnsi="Times-Roman" w:cs="Times-Roman"/>
          <w:kern w:val="0"/>
          <w:sz w:val="24"/>
          <w:szCs w:val="24"/>
        </w:rPr>
        <w:t>Lowe</w:t>
      </w:r>
      <w:r>
        <w:rPr>
          <w:rFonts w:ascii="Times-Roman" w:hAnsi="Times-Roman" w:cs="Times-Roman" w:hint="eastAsia"/>
          <w:kern w:val="0"/>
          <w:sz w:val="24"/>
          <w:szCs w:val="24"/>
        </w:rPr>
        <w:t>在</w:t>
      </w:r>
      <w:r w:rsidRPr="00C804C9">
        <w:rPr>
          <w:rFonts w:ascii="Times-Roman" w:hAnsi="Times-Roman" w:cs="Times-Roman"/>
          <w:kern w:val="0"/>
          <w:sz w:val="24"/>
          <w:szCs w:val="24"/>
        </w:rPr>
        <w:t>Serre et al.</w:t>
      </w:r>
      <w:r>
        <w:rPr>
          <w:rFonts w:ascii="Times-Roman" w:hAnsi="Times-Roman" w:cs="Times-Roman" w:hint="eastAsia"/>
          <w:kern w:val="0"/>
          <w:sz w:val="24"/>
          <w:szCs w:val="24"/>
        </w:rPr>
        <w:t>的工作上</w:t>
      </w:r>
      <w:r w:rsidR="004103CA">
        <w:rPr>
          <w:rFonts w:ascii="Times-Roman" w:hAnsi="Times-Roman" w:cs="Times-Roman" w:hint="eastAsia"/>
          <w:kern w:val="0"/>
          <w:sz w:val="24"/>
          <w:szCs w:val="24"/>
        </w:rPr>
        <w:t>构建用于物体分类识别，并提出了一些改进，比如</w:t>
      </w:r>
      <w:r w:rsidR="00100A43">
        <w:rPr>
          <w:rFonts w:ascii="Times-Roman" w:hAnsi="Times-Roman" w:cs="Times-Roman" w:hint="eastAsia"/>
          <w:kern w:val="0"/>
          <w:sz w:val="24"/>
          <w:szCs w:val="24"/>
        </w:rPr>
        <w:t>减少</w:t>
      </w:r>
      <w:r w:rsidR="00100A43">
        <w:rPr>
          <w:rFonts w:ascii="Times-Roman" w:hAnsi="Times-Roman" w:cs="Times-Roman" w:hint="eastAsia"/>
          <w:kern w:val="0"/>
          <w:sz w:val="24"/>
          <w:szCs w:val="24"/>
        </w:rPr>
        <w:t>S2</w:t>
      </w:r>
      <w:r w:rsidR="00100A43">
        <w:rPr>
          <w:rFonts w:ascii="Times-Roman" w:hAnsi="Times-Roman" w:cs="Times-Roman" w:hint="eastAsia"/>
          <w:kern w:val="0"/>
          <w:sz w:val="24"/>
          <w:szCs w:val="24"/>
        </w:rPr>
        <w:t>的输入（从</w:t>
      </w:r>
      <w:r w:rsidR="00100A43">
        <w:rPr>
          <w:rFonts w:ascii="Times-Roman" w:hAnsi="Times-Roman" w:cs="Times-Roman" w:hint="eastAsia"/>
          <w:kern w:val="0"/>
          <w:sz w:val="24"/>
          <w:szCs w:val="24"/>
        </w:rPr>
        <w:t>4</w:t>
      </w:r>
      <w:r w:rsidR="00100A43">
        <w:rPr>
          <w:rFonts w:ascii="Times-Roman" w:hAnsi="Times-Roman" w:cs="Times-Roman" w:hint="eastAsia"/>
          <w:kern w:val="0"/>
          <w:sz w:val="24"/>
          <w:szCs w:val="24"/>
        </w:rPr>
        <w:t>个方向中选择主导的方向），压缩</w:t>
      </w:r>
      <w:r w:rsidR="00100A43">
        <w:rPr>
          <w:rFonts w:ascii="Times-Roman" w:hAnsi="Times-Roman" w:cs="Times-Roman" w:hint="eastAsia"/>
          <w:kern w:val="0"/>
          <w:sz w:val="24"/>
          <w:szCs w:val="24"/>
        </w:rPr>
        <w:t>S1</w:t>
      </w:r>
      <w:r w:rsidR="00100A43">
        <w:rPr>
          <w:rFonts w:ascii="Times-Roman" w:hAnsi="Times-Roman" w:cs="Times-Roman" w:hint="eastAsia"/>
          <w:kern w:val="0"/>
          <w:sz w:val="24"/>
          <w:szCs w:val="24"/>
        </w:rPr>
        <w:t>和</w:t>
      </w:r>
      <w:r w:rsidR="00100A43">
        <w:rPr>
          <w:rFonts w:ascii="Times-Roman" w:hAnsi="Times-Roman" w:cs="Times-Roman" w:hint="eastAsia"/>
          <w:kern w:val="0"/>
          <w:sz w:val="24"/>
          <w:szCs w:val="24"/>
        </w:rPr>
        <w:t>C1</w:t>
      </w:r>
      <w:r w:rsidR="00100A43">
        <w:rPr>
          <w:rFonts w:ascii="Times-Roman" w:hAnsi="Times-Roman" w:cs="Times-Roman" w:hint="eastAsia"/>
          <w:kern w:val="0"/>
          <w:sz w:val="24"/>
          <w:szCs w:val="24"/>
        </w:rPr>
        <w:t>的输出（减少输出的单元），选择的以支持向量机（</w:t>
      </w:r>
      <w:r w:rsidR="00100A43">
        <w:rPr>
          <w:rFonts w:ascii="Times-Roman" w:hAnsi="Times-Roman" w:cs="Times-Roman" w:hint="eastAsia"/>
          <w:kern w:val="0"/>
          <w:sz w:val="24"/>
          <w:szCs w:val="24"/>
        </w:rPr>
        <w:t>SVM</w:t>
      </w:r>
      <w:r w:rsidR="00100A43">
        <w:rPr>
          <w:rFonts w:ascii="Times-Roman" w:hAnsi="Times-Roman" w:cs="Times-Roman" w:hint="eastAsia"/>
          <w:kern w:val="0"/>
          <w:sz w:val="24"/>
          <w:szCs w:val="24"/>
        </w:rPr>
        <w:t>）来衡量权重的，较大的权值这样的特性。</w:t>
      </w:r>
      <w:r w:rsidR="00100A43" w:rsidRPr="00100A43">
        <w:rPr>
          <w:rFonts w:ascii="Times-Roman" w:hAnsi="Times-Roman" w:cs="Times-Roman"/>
          <w:kern w:val="0"/>
          <w:sz w:val="24"/>
          <w:szCs w:val="24"/>
        </w:rPr>
        <w:t>Meyers and</w:t>
      </w:r>
      <w:r w:rsidR="00100A43" w:rsidRPr="00100A43">
        <w:rPr>
          <w:rFonts w:ascii="Times-Roman" w:hAnsi="Times-Roman" w:cs="Times-Roman" w:hint="eastAsia"/>
          <w:kern w:val="0"/>
          <w:sz w:val="24"/>
          <w:szCs w:val="24"/>
        </w:rPr>
        <w:t xml:space="preserve"> </w:t>
      </w:r>
      <w:r w:rsidR="00100A43" w:rsidRPr="00100A43">
        <w:rPr>
          <w:rFonts w:ascii="Times-Roman" w:hAnsi="Times-Roman" w:cs="Times-Roman"/>
          <w:kern w:val="0"/>
          <w:sz w:val="24"/>
          <w:szCs w:val="24"/>
        </w:rPr>
        <w:t>Wolf</w:t>
      </w:r>
      <w:r w:rsidR="00FE6B7B">
        <w:rPr>
          <w:rFonts w:ascii="Times-Roman" w:hAnsi="Times-Roman" w:cs="Times-Roman" w:hint="eastAsia"/>
          <w:kern w:val="0"/>
          <w:sz w:val="24"/>
          <w:szCs w:val="24"/>
        </w:rPr>
        <w:t>使用仿生特性来用于面部识别，通过联结</w:t>
      </w:r>
      <w:r w:rsidR="00FE6B7B">
        <w:rPr>
          <w:rFonts w:ascii="Times-Roman" w:hAnsi="Times-Roman" w:cs="Times-Roman" w:hint="eastAsia"/>
          <w:kern w:val="0"/>
          <w:sz w:val="24"/>
          <w:szCs w:val="24"/>
        </w:rPr>
        <w:t>C1</w:t>
      </w:r>
      <w:r w:rsidR="00FE6B7B">
        <w:rPr>
          <w:rFonts w:ascii="Times-Roman" w:hAnsi="Times-Roman" w:cs="Times-Roman" w:hint="eastAsia"/>
          <w:kern w:val="0"/>
          <w:sz w:val="24"/>
          <w:szCs w:val="24"/>
        </w:rPr>
        <w:t>单元来形成一个所谓的</w:t>
      </w:r>
      <w:r w:rsidR="00FE6B7B">
        <w:rPr>
          <w:rFonts w:ascii="Times-Roman" w:hAnsi="Times-Roman" w:cs="Times-Roman" w:hint="eastAsia"/>
          <w:kern w:val="0"/>
          <w:sz w:val="24"/>
          <w:szCs w:val="24"/>
        </w:rPr>
        <w:t>S2</w:t>
      </w:r>
      <w:r w:rsidR="00FE6B7B">
        <w:rPr>
          <w:rFonts w:ascii="Times-Roman" w:hAnsi="Times-Roman" w:cs="Times-Roman" w:hint="eastAsia"/>
          <w:kern w:val="0"/>
          <w:sz w:val="24"/>
          <w:szCs w:val="24"/>
        </w:rPr>
        <w:t>面部特征（</w:t>
      </w:r>
      <w:r w:rsidR="00FE6B7B">
        <w:rPr>
          <w:rFonts w:ascii="Times-Roman" w:hAnsi="Times-Roman" w:cs="Times-Roman" w:hint="eastAsia"/>
          <w:kern w:val="0"/>
          <w:sz w:val="24"/>
          <w:szCs w:val="24"/>
        </w:rPr>
        <w:t>S2FF</w:t>
      </w:r>
      <w:r w:rsidR="00FE6B7B">
        <w:rPr>
          <w:rFonts w:ascii="Times-Roman" w:hAnsi="Times-Roman" w:cs="Times-Roman" w:hint="eastAsia"/>
          <w:kern w:val="0"/>
          <w:sz w:val="24"/>
          <w:szCs w:val="24"/>
        </w:rPr>
        <w:t>），并使用一个相关的组成分析技术用于特征维度的降解。</w:t>
      </w:r>
    </w:p>
    <w:p w:rsidR="005111DA" w:rsidRPr="006E1E11" w:rsidRDefault="005111DA" w:rsidP="005111DA">
      <w:pPr>
        <w:pStyle w:val="2"/>
        <w:rPr>
          <w:sz w:val="28"/>
          <w:szCs w:val="28"/>
        </w:rPr>
      </w:pPr>
      <w:r w:rsidRPr="006E1E11">
        <w:rPr>
          <w:rFonts w:hint="eastAsia"/>
          <w:sz w:val="28"/>
          <w:szCs w:val="28"/>
        </w:rPr>
        <w:t xml:space="preserve">2.2. </w:t>
      </w:r>
      <w:r w:rsidRPr="006E1E11">
        <w:rPr>
          <w:rFonts w:hint="eastAsia"/>
          <w:sz w:val="28"/>
          <w:szCs w:val="28"/>
        </w:rPr>
        <w:t>我们的基本模型</w:t>
      </w:r>
    </w:p>
    <w:p w:rsidR="00273FF5" w:rsidRDefault="00D77332" w:rsidP="008A7A67">
      <w:pPr>
        <w:spacing w:line="300" w:lineRule="auto"/>
        <w:jc w:val="left"/>
        <w:rPr>
          <w:sz w:val="24"/>
          <w:szCs w:val="24"/>
        </w:rPr>
      </w:pPr>
      <w:r>
        <w:rPr>
          <w:rFonts w:hint="eastAsia"/>
        </w:rPr>
        <w:tab/>
      </w:r>
      <w:r w:rsidRPr="00C2043A">
        <w:rPr>
          <w:rFonts w:hint="eastAsia"/>
          <w:sz w:val="24"/>
          <w:szCs w:val="24"/>
        </w:rPr>
        <w:t>我们的</w:t>
      </w:r>
      <w:r w:rsidR="00C2043A" w:rsidRPr="00C2043A">
        <w:rPr>
          <w:rFonts w:hint="eastAsia"/>
          <w:sz w:val="24"/>
          <w:szCs w:val="24"/>
        </w:rPr>
        <w:t>基于仿生特征的</w:t>
      </w:r>
      <w:r w:rsidRPr="00C2043A">
        <w:rPr>
          <w:rFonts w:hint="eastAsia"/>
          <w:sz w:val="24"/>
          <w:szCs w:val="24"/>
        </w:rPr>
        <w:t>基本模型</w:t>
      </w:r>
      <w:r w:rsidR="00C2043A" w:rsidRPr="00C2043A">
        <w:rPr>
          <w:rFonts w:hint="eastAsia"/>
          <w:sz w:val="24"/>
          <w:szCs w:val="24"/>
        </w:rPr>
        <w:t>是特别为人类年龄估计而设计的。在之前的物体分类识别方法中，一些原型（大约</w:t>
      </w:r>
      <w:r w:rsidR="00C2043A" w:rsidRPr="00C2043A">
        <w:rPr>
          <w:rFonts w:hint="eastAsia"/>
          <w:sz w:val="24"/>
          <w:szCs w:val="24"/>
        </w:rPr>
        <w:t>1000</w:t>
      </w:r>
      <w:r w:rsidR="00C2043A" w:rsidRPr="00C2043A">
        <w:rPr>
          <w:rFonts w:hint="eastAsia"/>
          <w:sz w:val="24"/>
          <w:szCs w:val="24"/>
        </w:rPr>
        <w:t>个）被随机的从待学习的图像中选择。这些原型然后在</w:t>
      </w:r>
      <w:r w:rsidR="00C2043A" w:rsidRPr="00C2043A">
        <w:rPr>
          <w:rFonts w:hint="eastAsia"/>
          <w:sz w:val="24"/>
          <w:szCs w:val="24"/>
        </w:rPr>
        <w:t>S2</w:t>
      </w:r>
      <w:r w:rsidR="00C2043A" w:rsidRPr="00C2043A">
        <w:rPr>
          <w:rFonts w:hint="eastAsia"/>
          <w:sz w:val="24"/>
          <w:szCs w:val="24"/>
        </w:rPr>
        <w:t>单元中存储，用于模版匹配。我们发现，使用预先学习</w:t>
      </w:r>
      <w:r w:rsidR="00273FF5">
        <w:rPr>
          <w:rFonts w:hint="eastAsia"/>
          <w:sz w:val="24"/>
          <w:szCs w:val="24"/>
        </w:rPr>
        <w:t>的</w:t>
      </w:r>
      <w:r w:rsidR="00C2043A">
        <w:rPr>
          <w:rFonts w:hint="eastAsia"/>
          <w:sz w:val="24"/>
          <w:szCs w:val="24"/>
        </w:rPr>
        <w:t>原型</w:t>
      </w:r>
      <w:r w:rsidR="00273FF5">
        <w:rPr>
          <w:rFonts w:hint="eastAsia"/>
          <w:sz w:val="24"/>
          <w:szCs w:val="24"/>
        </w:rPr>
        <w:t>的</w:t>
      </w:r>
      <w:r w:rsidR="00C2043A" w:rsidRPr="00C2043A">
        <w:rPr>
          <w:rFonts w:hint="eastAsia"/>
          <w:sz w:val="24"/>
          <w:szCs w:val="24"/>
        </w:rPr>
        <w:t>S2</w:t>
      </w:r>
      <w:r w:rsidR="00C2043A" w:rsidRPr="00C2043A">
        <w:rPr>
          <w:rFonts w:hint="eastAsia"/>
          <w:sz w:val="24"/>
          <w:szCs w:val="24"/>
        </w:rPr>
        <w:t>（然后是</w:t>
      </w:r>
      <w:r w:rsidR="00C2043A" w:rsidRPr="00C2043A">
        <w:rPr>
          <w:rFonts w:hint="eastAsia"/>
          <w:sz w:val="24"/>
          <w:szCs w:val="24"/>
        </w:rPr>
        <w:t>C2</w:t>
      </w:r>
      <w:r w:rsidR="00C2043A" w:rsidRPr="00C2043A">
        <w:rPr>
          <w:rFonts w:hint="eastAsia"/>
          <w:sz w:val="24"/>
          <w:szCs w:val="24"/>
        </w:rPr>
        <w:t>）特征</w:t>
      </w:r>
      <w:r w:rsidR="00273FF5">
        <w:rPr>
          <w:rFonts w:hint="eastAsia"/>
          <w:sz w:val="24"/>
          <w:szCs w:val="24"/>
        </w:rPr>
        <w:t>不能很好的</w:t>
      </w:r>
      <w:r w:rsidR="00273FF5">
        <w:rPr>
          <w:rFonts w:hint="eastAsia"/>
          <w:sz w:val="24"/>
          <w:szCs w:val="24"/>
        </w:rPr>
        <w:t xml:space="preserve"> </w:t>
      </w:r>
      <w:r w:rsidR="00273FF5">
        <w:rPr>
          <w:rFonts w:hint="eastAsia"/>
          <w:sz w:val="24"/>
          <w:szCs w:val="24"/>
        </w:rPr>
        <w:t>用于年龄估计。</w:t>
      </w:r>
      <w:r w:rsidR="00273FF5" w:rsidRPr="00ED708E">
        <w:rPr>
          <w:rFonts w:hint="eastAsia"/>
          <w:sz w:val="24"/>
          <w:szCs w:val="24"/>
        </w:rPr>
        <w:t>因此我们只使用</w:t>
      </w:r>
      <w:r w:rsidR="00273FF5" w:rsidRPr="00ED708E">
        <w:rPr>
          <w:rFonts w:hint="eastAsia"/>
          <w:sz w:val="24"/>
          <w:szCs w:val="24"/>
        </w:rPr>
        <w:t>S1</w:t>
      </w:r>
      <w:r w:rsidR="00273FF5" w:rsidRPr="00ED708E">
        <w:rPr>
          <w:rFonts w:hint="eastAsia"/>
          <w:sz w:val="24"/>
          <w:szCs w:val="24"/>
        </w:rPr>
        <w:t>和</w:t>
      </w:r>
      <w:r w:rsidR="00273FF5" w:rsidRPr="00ED708E">
        <w:rPr>
          <w:rFonts w:hint="eastAsia"/>
          <w:sz w:val="24"/>
          <w:szCs w:val="24"/>
        </w:rPr>
        <w:t>C1</w:t>
      </w:r>
      <w:r w:rsidR="00273FF5" w:rsidRPr="00ED708E">
        <w:rPr>
          <w:rFonts w:hint="eastAsia"/>
          <w:sz w:val="24"/>
          <w:szCs w:val="24"/>
        </w:rPr>
        <w:t>单元。</w:t>
      </w:r>
      <w:r w:rsidR="00273FF5">
        <w:rPr>
          <w:rFonts w:hint="eastAsia"/>
          <w:sz w:val="24"/>
          <w:szCs w:val="24"/>
        </w:rPr>
        <w:t>从</w:t>
      </w:r>
      <w:r w:rsidR="00273FF5">
        <w:rPr>
          <w:rFonts w:hint="eastAsia"/>
          <w:sz w:val="24"/>
          <w:szCs w:val="24"/>
        </w:rPr>
        <w:t>C1</w:t>
      </w:r>
      <w:r w:rsidR="00273FF5">
        <w:rPr>
          <w:rFonts w:hint="eastAsia"/>
          <w:sz w:val="24"/>
          <w:szCs w:val="24"/>
        </w:rPr>
        <w:t>单元产生的输出被联结起来以形成一个长的特征向量用于表示每一个面部图像。在仿生特性的</w:t>
      </w:r>
      <w:r w:rsidR="00273FF5">
        <w:rPr>
          <w:rFonts w:hint="eastAsia"/>
          <w:sz w:val="24"/>
          <w:szCs w:val="24"/>
        </w:rPr>
        <w:t>C1</w:t>
      </w:r>
      <w:r w:rsidR="00273FF5">
        <w:rPr>
          <w:rFonts w:hint="eastAsia"/>
          <w:sz w:val="24"/>
          <w:szCs w:val="24"/>
        </w:rPr>
        <w:t>特征被提取出来后，我们进行特征维度的降解，然后进行统计学的学习，用以进行年龄估计。</w:t>
      </w:r>
    </w:p>
    <w:p w:rsidR="00273FF5" w:rsidRPr="00E64548" w:rsidRDefault="00273FF5" w:rsidP="00273FF5">
      <w:pPr>
        <w:pStyle w:val="2"/>
        <w:rPr>
          <w:sz w:val="28"/>
          <w:szCs w:val="28"/>
        </w:rPr>
      </w:pPr>
      <w:r w:rsidRPr="00E64548">
        <w:rPr>
          <w:rFonts w:hint="eastAsia"/>
          <w:sz w:val="28"/>
          <w:szCs w:val="28"/>
        </w:rPr>
        <w:t xml:space="preserve">2.3. </w:t>
      </w:r>
      <w:r w:rsidRPr="00E64548">
        <w:rPr>
          <w:rFonts w:hint="eastAsia"/>
          <w:sz w:val="28"/>
          <w:szCs w:val="28"/>
        </w:rPr>
        <w:t>改进</w:t>
      </w:r>
    </w:p>
    <w:p w:rsidR="00C006B1" w:rsidRDefault="00273FF5" w:rsidP="007C5EA2">
      <w:pPr>
        <w:spacing w:line="300" w:lineRule="auto"/>
        <w:jc w:val="left"/>
        <w:rPr>
          <w:sz w:val="24"/>
          <w:szCs w:val="24"/>
        </w:rPr>
      </w:pPr>
      <w:r>
        <w:rPr>
          <w:rFonts w:hint="eastAsia"/>
          <w:sz w:val="24"/>
          <w:szCs w:val="24"/>
        </w:rPr>
        <w:tab/>
      </w:r>
      <w:r>
        <w:rPr>
          <w:rFonts w:hint="eastAsia"/>
          <w:sz w:val="24"/>
          <w:szCs w:val="24"/>
        </w:rPr>
        <w:t>在使用</w:t>
      </w:r>
      <w:r>
        <w:rPr>
          <w:rFonts w:hint="eastAsia"/>
          <w:sz w:val="24"/>
          <w:szCs w:val="24"/>
        </w:rPr>
        <w:t>S1</w:t>
      </w:r>
      <w:r>
        <w:rPr>
          <w:rFonts w:hint="eastAsia"/>
          <w:sz w:val="24"/>
          <w:szCs w:val="24"/>
        </w:rPr>
        <w:t>和</w:t>
      </w:r>
      <w:r>
        <w:rPr>
          <w:rFonts w:hint="eastAsia"/>
          <w:sz w:val="24"/>
          <w:szCs w:val="24"/>
        </w:rPr>
        <w:t>C1</w:t>
      </w:r>
      <w:r>
        <w:rPr>
          <w:rFonts w:hint="eastAsia"/>
          <w:sz w:val="24"/>
          <w:szCs w:val="24"/>
        </w:rPr>
        <w:t>单元时，我们发现用于</w:t>
      </w:r>
      <w:r>
        <w:rPr>
          <w:rFonts w:hint="eastAsia"/>
          <w:sz w:val="24"/>
          <w:szCs w:val="24"/>
        </w:rPr>
        <w:t>S1</w:t>
      </w:r>
      <w:r>
        <w:rPr>
          <w:rFonts w:hint="eastAsia"/>
          <w:sz w:val="24"/>
          <w:szCs w:val="24"/>
        </w:rPr>
        <w:t>单元的带和方向的数量不能被一个估计的数事先决定，比如说</w:t>
      </w:r>
      <w:r>
        <w:rPr>
          <w:rFonts w:hint="eastAsia"/>
          <w:sz w:val="24"/>
          <w:szCs w:val="24"/>
        </w:rPr>
        <w:t>4</w:t>
      </w:r>
      <w:r>
        <w:rPr>
          <w:rFonts w:hint="eastAsia"/>
          <w:sz w:val="24"/>
          <w:szCs w:val="24"/>
        </w:rPr>
        <w:t>个方向，</w:t>
      </w:r>
      <w:r>
        <w:rPr>
          <w:rFonts w:hint="eastAsia"/>
          <w:sz w:val="24"/>
          <w:szCs w:val="24"/>
        </w:rPr>
        <w:t>12</w:t>
      </w:r>
      <w:r>
        <w:rPr>
          <w:rFonts w:hint="eastAsia"/>
          <w:sz w:val="24"/>
          <w:szCs w:val="24"/>
        </w:rPr>
        <w:t>个方向。另外，它们所有都使用</w:t>
      </w:r>
      <w:r>
        <w:rPr>
          <w:rFonts w:hint="eastAsia"/>
          <w:sz w:val="24"/>
          <w:szCs w:val="24"/>
        </w:rPr>
        <w:t>8</w:t>
      </w:r>
      <w:r>
        <w:rPr>
          <w:rFonts w:hint="eastAsia"/>
          <w:sz w:val="24"/>
          <w:szCs w:val="24"/>
        </w:rPr>
        <w:lastRenderedPageBreak/>
        <w:t>个带。在我们的年龄估计中，带和方向的数量是在一个范围内变化的。最好的数据是根据年龄估计的结果决定的。目的就是为了显示出这些参数应该是适应于每一个特定的问题，因为对于不同的问题有不同的图像尺寸，变化的物体可能包含有不同级别的细节。在年龄估计中，我们想要知道对于</w:t>
      </w:r>
      <w:r>
        <w:rPr>
          <w:rFonts w:hint="eastAsia"/>
          <w:sz w:val="24"/>
          <w:szCs w:val="24"/>
        </w:rPr>
        <w:t>S1</w:t>
      </w:r>
      <w:r w:rsidR="0030327D">
        <w:rPr>
          <w:rFonts w:hint="eastAsia"/>
          <w:sz w:val="24"/>
          <w:szCs w:val="24"/>
        </w:rPr>
        <w:t>单元哪</w:t>
      </w:r>
      <w:r>
        <w:rPr>
          <w:rFonts w:hint="eastAsia"/>
          <w:sz w:val="24"/>
          <w:szCs w:val="24"/>
        </w:rPr>
        <w:t>个合适的数据适用于带和方向。</w:t>
      </w:r>
    </w:p>
    <w:p w:rsidR="00273FF5" w:rsidRDefault="00273FF5" w:rsidP="007C5EA2">
      <w:pPr>
        <w:spacing w:line="300" w:lineRule="auto"/>
        <w:jc w:val="left"/>
        <w:rPr>
          <w:sz w:val="24"/>
          <w:szCs w:val="24"/>
        </w:rPr>
      </w:pPr>
      <w:r>
        <w:rPr>
          <w:rFonts w:hint="eastAsia"/>
          <w:sz w:val="24"/>
          <w:szCs w:val="24"/>
        </w:rPr>
        <w:tab/>
      </w:r>
      <w:r w:rsidR="0030327D">
        <w:rPr>
          <w:rFonts w:hint="eastAsia"/>
          <w:sz w:val="24"/>
          <w:szCs w:val="24"/>
        </w:rPr>
        <w:t>在应用高波滤波器于</w:t>
      </w:r>
      <w:r w:rsidR="0030327D">
        <w:rPr>
          <w:rFonts w:hint="eastAsia"/>
          <w:sz w:val="24"/>
          <w:szCs w:val="24"/>
        </w:rPr>
        <w:t>S1</w:t>
      </w:r>
      <w:r w:rsidR="0030327D">
        <w:rPr>
          <w:rFonts w:hint="eastAsia"/>
          <w:sz w:val="24"/>
          <w:szCs w:val="24"/>
        </w:rPr>
        <w:t>单元时，我们发现一个小一点的尺寸，</w:t>
      </w:r>
      <w:r w:rsidR="0030327D">
        <w:rPr>
          <w:rFonts w:hint="eastAsia"/>
          <w:sz w:val="24"/>
          <w:szCs w:val="24"/>
        </w:rPr>
        <w:t xml:space="preserve">5 * 5 </w:t>
      </w:r>
      <w:r w:rsidR="0030327D">
        <w:rPr>
          <w:rFonts w:hint="eastAsia"/>
          <w:sz w:val="24"/>
          <w:szCs w:val="24"/>
        </w:rPr>
        <w:t>，能够</w:t>
      </w:r>
      <w:r w:rsidR="00611D17">
        <w:rPr>
          <w:rFonts w:hint="eastAsia"/>
          <w:sz w:val="24"/>
          <w:szCs w:val="24"/>
        </w:rPr>
        <w:t>使面部年龄衰老的效果更加明显。所以在我们高波滤波器的棱锥中，开始的滤波器尺寸是</w:t>
      </w:r>
      <w:r w:rsidR="00611D17">
        <w:rPr>
          <w:rFonts w:hint="eastAsia"/>
          <w:sz w:val="24"/>
          <w:szCs w:val="24"/>
        </w:rPr>
        <w:t xml:space="preserve"> 5 * 5</w:t>
      </w:r>
      <w:r w:rsidR="00611D17">
        <w:rPr>
          <w:rFonts w:hint="eastAsia"/>
          <w:sz w:val="24"/>
          <w:szCs w:val="24"/>
        </w:rPr>
        <w:t>，而不是</w:t>
      </w:r>
      <w:r w:rsidR="00611D17">
        <w:rPr>
          <w:rFonts w:hint="eastAsia"/>
          <w:sz w:val="24"/>
          <w:szCs w:val="24"/>
        </w:rPr>
        <w:t>7 * 7.</w:t>
      </w:r>
    </w:p>
    <w:p w:rsidR="00611D17" w:rsidRDefault="00611D17" w:rsidP="007C5EA2">
      <w:pPr>
        <w:spacing w:line="300" w:lineRule="auto"/>
        <w:jc w:val="left"/>
        <w:rPr>
          <w:sz w:val="24"/>
          <w:szCs w:val="24"/>
        </w:rPr>
      </w:pPr>
      <w:r>
        <w:rPr>
          <w:rFonts w:hint="eastAsia"/>
          <w:sz w:val="24"/>
          <w:szCs w:val="24"/>
        </w:rPr>
        <w:tab/>
      </w:r>
      <w:r>
        <w:rPr>
          <w:rFonts w:hint="eastAsia"/>
          <w:sz w:val="24"/>
          <w:szCs w:val="24"/>
        </w:rPr>
        <w:t>对于</w:t>
      </w:r>
      <w:r>
        <w:rPr>
          <w:rFonts w:hint="eastAsia"/>
          <w:sz w:val="24"/>
          <w:szCs w:val="24"/>
        </w:rPr>
        <w:t>C1</w:t>
      </w:r>
      <w:r>
        <w:rPr>
          <w:rFonts w:hint="eastAsia"/>
          <w:sz w:val="24"/>
          <w:szCs w:val="24"/>
        </w:rPr>
        <w:t>单元，我们发现“</w:t>
      </w:r>
      <w:r>
        <w:rPr>
          <w:rFonts w:hint="eastAsia"/>
          <w:sz w:val="24"/>
          <w:szCs w:val="24"/>
        </w:rPr>
        <w:t>MAX</w:t>
      </w:r>
      <w:r>
        <w:rPr>
          <w:rFonts w:hint="eastAsia"/>
          <w:sz w:val="24"/>
          <w:szCs w:val="24"/>
        </w:rPr>
        <w:t>”滤波能够更好的提高性能。我们提出另外一个非线性的算符</w:t>
      </w:r>
      <w:r>
        <w:rPr>
          <w:rFonts w:hint="eastAsia"/>
          <w:sz w:val="24"/>
          <w:szCs w:val="24"/>
        </w:rPr>
        <w:t>STD</w:t>
      </w:r>
      <w:r>
        <w:rPr>
          <w:rFonts w:hint="eastAsia"/>
          <w:sz w:val="24"/>
          <w:szCs w:val="24"/>
        </w:rPr>
        <w:t>，用于</w:t>
      </w:r>
      <w:r>
        <w:rPr>
          <w:rFonts w:hint="eastAsia"/>
          <w:sz w:val="24"/>
          <w:szCs w:val="24"/>
        </w:rPr>
        <w:t>S1</w:t>
      </w:r>
      <w:r>
        <w:rPr>
          <w:rFonts w:hint="eastAsia"/>
          <w:sz w:val="24"/>
          <w:szCs w:val="24"/>
        </w:rPr>
        <w:t>单元的每一个方向上的带（</w:t>
      </w:r>
      <w:r>
        <w:rPr>
          <w:rFonts w:hint="eastAsia"/>
          <w:sz w:val="24"/>
          <w:szCs w:val="24"/>
        </w:rPr>
        <w:t>2</w:t>
      </w:r>
      <w:r>
        <w:rPr>
          <w:rFonts w:hint="eastAsia"/>
          <w:sz w:val="24"/>
          <w:szCs w:val="24"/>
        </w:rPr>
        <w:t>个方向），在他们使用</w:t>
      </w:r>
      <w:r>
        <w:rPr>
          <w:sz w:val="24"/>
          <w:szCs w:val="24"/>
        </w:rPr>
        <w:t>”</w:t>
      </w:r>
      <w:r>
        <w:rPr>
          <w:rFonts w:hint="eastAsia"/>
          <w:sz w:val="24"/>
          <w:szCs w:val="24"/>
        </w:rPr>
        <w:t>MAX</w:t>
      </w:r>
      <w:r>
        <w:rPr>
          <w:sz w:val="24"/>
          <w:szCs w:val="24"/>
        </w:rPr>
        <w:t>”</w:t>
      </w:r>
      <w:r>
        <w:rPr>
          <w:rFonts w:hint="eastAsia"/>
          <w:sz w:val="24"/>
          <w:szCs w:val="24"/>
        </w:rPr>
        <w:t>算符被合并到一个最大的图中之后使用该算符。</w:t>
      </w:r>
    </w:p>
    <w:p w:rsidR="00C006B1" w:rsidRPr="00C2043A" w:rsidRDefault="00EF69E4" w:rsidP="008A2D32">
      <w:pPr>
        <w:spacing w:line="300" w:lineRule="auto"/>
        <w:jc w:val="left"/>
        <w:rPr>
          <w:sz w:val="24"/>
          <w:szCs w:val="24"/>
        </w:rPr>
      </w:pPr>
      <w:r>
        <w:rPr>
          <w:rFonts w:hint="eastAsia"/>
          <w:sz w:val="24"/>
          <w:szCs w:val="24"/>
        </w:rPr>
        <w:tab/>
      </w:r>
      <w:r>
        <w:rPr>
          <w:rFonts w:hint="eastAsia"/>
          <w:sz w:val="24"/>
          <w:szCs w:val="24"/>
        </w:rPr>
        <w:t>我们也对</w:t>
      </w:r>
      <w:r>
        <w:rPr>
          <w:rFonts w:hint="eastAsia"/>
          <w:sz w:val="24"/>
          <w:szCs w:val="24"/>
        </w:rPr>
        <w:t>C1</w:t>
      </w:r>
      <w:r>
        <w:rPr>
          <w:rFonts w:hint="eastAsia"/>
          <w:sz w:val="24"/>
          <w:szCs w:val="24"/>
        </w:rPr>
        <w:t>特性进行了维度降解，以使他们工作的更有效率。为了获得更高性能的年龄估计系统，所有这些改进之处都很有必要的。</w:t>
      </w:r>
    </w:p>
    <w:p w:rsidR="00C006B1" w:rsidRPr="008A2D32" w:rsidRDefault="00EF69E4" w:rsidP="00EF69E4">
      <w:pPr>
        <w:pStyle w:val="2"/>
        <w:rPr>
          <w:sz w:val="28"/>
          <w:szCs w:val="28"/>
        </w:rPr>
      </w:pPr>
      <w:r w:rsidRPr="008A2D32">
        <w:rPr>
          <w:rFonts w:hint="eastAsia"/>
          <w:sz w:val="28"/>
          <w:szCs w:val="28"/>
        </w:rPr>
        <w:t>3.</w:t>
      </w:r>
      <w:r w:rsidRPr="008A2D32">
        <w:rPr>
          <w:rFonts w:hint="eastAsia"/>
          <w:sz w:val="28"/>
          <w:szCs w:val="28"/>
        </w:rPr>
        <w:t>细节的应用</w:t>
      </w:r>
    </w:p>
    <w:p w:rsidR="00C006B1" w:rsidRDefault="00CB51F7" w:rsidP="00E742EB">
      <w:pPr>
        <w:spacing w:line="300" w:lineRule="auto"/>
        <w:jc w:val="left"/>
        <w:rPr>
          <w:sz w:val="24"/>
          <w:szCs w:val="24"/>
        </w:rPr>
      </w:pPr>
      <w:r>
        <w:rPr>
          <w:rFonts w:hint="eastAsia"/>
          <w:sz w:val="24"/>
          <w:szCs w:val="24"/>
        </w:rPr>
        <w:tab/>
      </w:r>
      <w:r>
        <w:rPr>
          <w:rFonts w:hint="eastAsia"/>
          <w:sz w:val="24"/>
          <w:szCs w:val="24"/>
        </w:rPr>
        <w:t>我们用于年龄估计的系统分为四部。</w:t>
      </w:r>
    </w:p>
    <w:p w:rsidR="00CB51F7" w:rsidRDefault="00CB51F7" w:rsidP="00E742EB">
      <w:pPr>
        <w:pStyle w:val="a4"/>
        <w:numPr>
          <w:ilvl w:val="0"/>
          <w:numId w:val="1"/>
        </w:numPr>
        <w:spacing w:line="300" w:lineRule="auto"/>
        <w:ind w:firstLineChars="0"/>
        <w:jc w:val="left"/>
        <w:rPr>
          <w:sz w:val="24"/>
          <w:szCs w:val="24"/>
        </w:rPr>
      </w:pPr>
      <w:r>
        <w:rPr>
          <w:rFonts w:hint="eastAsia"/>
          <w:sz w:val="24"/>
          <w:szCs w:val="24"/>
        </w:rPr>
        <w:t>面部图像进行</w:t>
      </w:r>
      <w:r>
        <w:rPr>
          <w:rFonts w:hint="eastAsia"/>
          <w:sz w:val="24"/>
          <w:szCs w:val="24"/>
        </w:rPr>
        <w:t>S1</w:t>
      </w:r>
      <w:r>
        <w:rPr>
          <w:rFonts w:hint="eastAsia"/>
          <w:sz w:val="24"/>
          <w:szCs w:val="24"/>
        </w:rPr>
        <w:t>层和</w:t>
      </w:r>
      <w:r>
        <w:rPr>
          <w:rFonts w:hint="eastAsia"/>
          <w:sz w:val="24"/>
          <w:szCs w:val="24"/>
        </w:rPr>
        <w:t>C1</w:t>
      </w:r>
      <w:r>
        <w:rPr>
          <w:rFonts w:hint="eastAsia"/>
          <w:sz w:val="24"/>
          <w:szCs w:val="24"/>
        </w:rPr>
        <w:t>层。结果产生的</w:t>
      </w:r>
      <w:r>
        <w:rPr>
          <w:rFonts w:hint="eastAsia"/>
          <w:sz w:val="24"/>
          <w:szCs w:val="24"/>
        </w:rPr>
        <w:t>C1</w:t>
      </w:r>
      <w:r>
        <w:rPr>
          <w:rFonts w:hint="eastAsia"/>
          <w:sz w:val="24"/>
          <w:szCs w:val="24"/>
        </w:rPr>
        <w:t>特征大概有</w:t>
      </w:r>
      <w:r>
        <w:rPr>
          <w:rFonts w:hint="eastAsia"/>
          <w:sz w:val="24"/>
          <w:szCs w:val="24"/>
        </w:rPr>
        <w:t>7000.</w:t>
      </w:r>
    </w:p>
    <w:p w:rsidR="00CB51F7" w:rsidRDefault="00CB51F7" w:rsidP="00E742EB">
      <w:pPr>
        <w:pStyle w:val="a4"/>
        <w:numPr>
          <w:ilvl w:val="0"/>
          <w:numId w:val="1"/>
        </w:numPr>
        <w:spacing w:line="300" w:lineRule="auto"/>
        <w:ind w:firstLineChars="0"/>
        <w:jc w:val="left"/>
        <w:rPr>
          <w:sz w:val="24"/>
          <w:szCs w:val="24"/>
        </w:rPr>
      </w:pPr>
      <w:r>
        <w:rPr>
          <w:rFonts w:hint="eastAsia"/>
          <w:sz w:val="24"/>
          <w:szCs w:val="24"/>
        </w:rPr>
        <w:t>进行维度降解用来减少维数。</w:t>
      </w:r>
    </w:p>
    <w:p w:rsidR="00CB51F7" w:rsidRDefault="00CB51F7" w:rsidP="00E742EB">
      <w:pPr>
        <w:pStyle w:val="a4"/>
        <w:numPr>
          <w:ilvl w:val="0"/>
          <w:numId w:val="1"/>
        </w:numPr>
        <w:spacing w:line="300" w:lineRule="auto"/>
        <w:ind w:firstLineChars="0"/>
        <w:jc w:val="left"/>
        <w:rPr>
          <w:sz w:val="24"/>
          <w:szCs w:val="24"/>
        </w:rPr>
      </w:pPr>
      <w:r>
        <w:rPr>
          <w:rFonts w:hint="eastAsia"/>
          <w:sz w:val="24"/>
          <w:szCs w:val="24"/>
        </w:rPr>
        <w:t>使用分离器或者衰减器用于学习，然后输出的结果就是估计的年龄。</w:t>
      </w:r>
    </w:p>
    <w:p w:rsidR="00CB51F7" w:rsidRPr="00CB51F7" w:rsidRDefault="00CB51F7" w:rsidP="00E742EB">
      <w:pPr>
        <w:spacing w:line="300" w:lineRule="auto"/>
        <w:ind w:left="360"/>
        <w:jc w:val="left"/>
        <w:rPr>
          <w:sz w:val="24"/>
          <w:szCs w:val="24"/>
        </w:rPr>
      </w:pPr>
      <w:r>
        <w:rPr>
          <w:rFonts w:hint="eastAsia"/>
          <w:sz w:val="24"/>
          <w:szCs w:val="24"/>
        </w:rPr>
        <w:t>系统的框架如图</w:t>
      </w:r>
      <w:r>
        <w:rPr>
          <w:rFonts w:hint="eastAsia"/>
          <w:sz w:val="24"/>
          <w:szCs w:val="24"/>
        </w:rPr>
        <w:t>2</w:t>
      </w:r>
      <w:r>
        <w:rPr>
          <w:rFonts w:hint="eastAsia"/>
          <w:sz w:val="24"/>
          <w:szCs w:val="24"/>
        </w:rPr>
        <w:t>所示，在进行试验结果的评估之前，我先详细的描述一下每一部的细节。</w:t>
      </w:r>
    </w:p>
    <w:p w:rsidR="00C006B1" w:rsidRPr="00C2043A" w:rsidRDefault="00427F7B" w:rsidP="00931578">
      <w:pPr>
        <w:jc w:val="center"/>
        <w:rPr>
          <w:sz w:val="24"/>
          <w:szCs w:val="24"/>
        </w:rPr>
      </w:pPr>
      <w:r>
        <w:rPr>
          <w:noProof/>
          <w:sz w:val="24"/>
          <w:szCs w:val="24"/>
        </w:rPr>
        <w:drawing>
          <wp:inline distT="0" distB="0" distL="0" distR="0">
            <wp:extent cx="4488180" cy="876300"/>
            <wp:effectExtent l="19050" t="0" r="762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88180" cy="876300"/>
                    </a:xfrm>
                    <a:prstGeom prst="rect">
                      <a:avLst/>
                    </a:prstGeom>
                    <a:noFill/>
                    <a:ln w="9525">
                      <a:noFill/>
                      <a:miter lim="800000"/>
                      <a:headEnd/>
                      <a:tailEnd/>
                    </a:ln>
                  </pic:spPr>
                </pic:pic>
              </a:graphicData>
            </a:graphic>
          </wp:inline>
        </w:drawing>
      </w:r>
    </w:p>
    <w:p w:rsidR="00C006B1" w:rsidRDefault="00AB76B2" w:rsidP="00B17BCD">
      <w:pPr>
        <w:spacing w:line="300" w:lineRule="auto"/>
        <w:jc w:val="left"/>
        <w:rPr>
          <w:sz w:val="24"/>
          <w:szCs w:val="24"/>
        </w:rPr>
      </w:pPr>
      <w:r>
        <w:rPr>
          <w:rFonts w:hint="eastAsia"/>
          <w:sz w:val="24"/>
          <w:szCs w:val="24"/>
        </w:rPr>
        <w:t>S1</w:t>
      </w:r>
      <w:r>
        <w:rPr>
          <w:rFonts w:hint="eastAsia"/>
          <w:sz w:val="24"/>
          <w:szCs w:val="24"/>
        </w:rPr>
        <w:t>单元：</w:t>
      </w:r>
      <w:r w:rsidR="00C713BB">
        <w:rPr>
          <w:rFonts w:hint="eastAsia"/>
          <w:sz w:val="24"/>
          <w:szCs w:val="24"/>
        </w:rPr>
        <w:t>一个灰度级别的图像输入首先通过简单的</w:t>
      </w:r>
      <w:r w:rsidR="00C713BB">
        <w:rPr>
          <w:rFonts w:hint="eastAsia"/>
          <w:sz w:val="24"/>
          <w:szCs w:val="24"/>
        </w:rPr>
        <w:t>S1</w:t>
      </w:r>
      <w:r w:rsidR="00C713BB">
        <w:rPr>
          <w:rFonts w:hint="eastAsia"/>
          <w:sz w:val="24"/>
          <w:szCs w:val="24"/>
        </w:rPr>
        <w:t>单元被分解。该</w:t>
      </w:r>
      <w:r w:rsidR="00C713BB">
        <w:rPr>
          <w:rFonts w:hint="eastAsia"/>
          <w:sz w:val="24"/>
          <w:szCs w:val="24"/>
        </w:rPr>
        <w:t>S1</w:t>
      </w:r>
      <w:r w:rsidR="00C713BB">
        <w:rPr>
          <w:rFonts w:hint="eastAsia"/>
          <w:sz w:val="24"/>
          <w:szCs w:val="24"/>
        </w:rPr>
        <w:t>单元和</w:t>
      </w:r>
      <w:r w:rsidR="00C713BB" w:rsidRPr="000E07A8">
        <w:rPr>
          <w:rFonts w:ascii="Times-Roman" w:hAnsi="Times-Roman" w:cs="Times-Roman"/>
          <w:kern w:val="0"/>
          <w:sz w:val="24"/>
          <w:szCs w:val="24"/>
        </w:rPr>
        <w:t>Hubel and Wiesel</w:t>
      </w:r>
      <w:r w:rsidR="000E07A8">
        <w:rPr>
          <w:rFonts w:ascii="Times-Roman" w:hAnsi="Times-Roman" w:cs="Times-Roman" w:hint="eastAsia"/>
          <w:kern w:val="0"/>
          <w:sz w:val="24"/>
          <w:szCs w:val="24"/>
        </w:rPr>
        <w:t>在最初的可视皮层中发现的</w:t>
      </w:r>
      <w:r w:rsidR="00C713BB">
        <w:rPr>
          <w:rFonts w:hint="eastAsia"/>
          <w:sz w:val="24"/>
          <w:szCs w:val="24"/>
        </w:rPr>
        <w:t>经典的简单单元相对应。</w:t>
      </w:r>
      <w:r w:rsidR="004E15C1">
        <w:rPr>
          <w:rFonts w:hint="eastAsia"/>
          <w:sz w:val="24"/>
          <w:szCs w:val="24"/>
        </w:rPr>
        <w:t>高波函数理所应当是针对</w:t>
      </w:r>
      <w:r w:rsidR="004E15C1">
        <w:rPr>
          <w:rFonts w:hint="eastAsia"/>
          <w:sz w:val="24"/>
          <w:szCs w:val="24"/>
        </w:rPr>
        <w:t>S1</w:t>
      </w:r>
      <w:r w:rsidR="004E15C1">
        <w:rPr>
          <w:rFonts w:hint="eastAsia"/>
          <w:sz w:val="24"/>
          <w:szCs w:val="24"/>
        </w:rPr>
        <w:t>单元，该</w:t>
      </w:r>
      <w:r w:rsidR="004E15C1">
        <w:rPr>
          <w:rFonts w:hint="eastAsia"/>
          <w:sz w:val="24"/>
          <w:szCs w:val="24"/>
        </w:rPr>
        <w:t>S1</w:t>
      </w:r>
      <w:r w:rsidR="004E15C1">
        <w:rPr>
          <w:rFonts w:hint="eastAsia"/>
          <w:sz w:val="24"/>
          <w:szCs w:val="24"/>
        </w:rPr>
        <w:t>单元为皮层简单细胞可视区域提供一个很好的模型。</w:t>
      </w:r>
      <w:r w:rsidR="00B507FE">
        <w:rPr>
          <w:rFonts w:hint="eastAsia"/>
          <w:sz w:val="24"/>
          <w:szCs w:val="24"/>
        </w:rPr>
        <w:t>高波函数如下：</w:t>
      </w:r>
    </w:p>
    <w:p w:rsidR="00B507FE" w:rsidRPr="003707AE" w:rsidRDefault="003C583E" w:rsidP="003707AE">
      <w:pPr>
        <w:tabs>
          <w:tab w:val="center" w:pos="4111"/>
          <w:tab w:val="right" w:pos="8222"/>
        </w:tabs>
        <w:spacing w:line="300" w:lineRule="auto"/>
        <w:rPr>
          <w:sz w:val="24"/>
        </w:rPr>
      </w:pPr>
      <w:r>
        <w:rPr>
          <w:rFonts w:hint="eastAsia"/>
        </w:rPr>
        <w:tab/>
      </w:r>
      <m:oMath>
        <m:r>
          <m:rPr>
            <m:sty m:val="p"/>
          </m:rPr>
          <w:rPr>
            <w:rFonts w:ascii="Cambria Math"/>
            <w:sz w:val="24"/>
          </w:rPr>
          <m:t>G</m:t>
        </m:r>
        <m:d>
          <m:dPr>
            <m:ctrlPr>
              <w:rPr>
                <w:rFonts w:ascii="Cambria Math" w:hAnsi="Cambria Math"/>
                <w:sz w:val="24"/>
              </w:rPr>
            </m:ctrlPr>
          </m:dPr>
          <m:e>
            <m:r>
              <m:rPr>
                <m:sty m:val="p"/>
              </m:rPr>
              <w:rPr>
                <w:rFonts w:ascii="Cambria Math"/>
                <w:sz w:val="24"/>
              </w:rPr>
              <m:t>x,y</m:t>
            </m:r>
          </m:e>
        </m:d>
        <m:r>
          <m:rPr>
            <m:sty m:val="p"/>
          </m:rPr>
          <w:rPr>
            <w:rFonts w:ascii="Cambria Math"/>
            <w:sz w:val="24"/>
          </w:rPr>
          <m:t>=</m:t>
        </m:r>
        <m:func>
          <m:funcPr>
            <m:ctrlPr>
              <w:rPr>
                <w:rFonts w:ascii="Cambria Math" w:hAnsi="Cambria Math"/>
                <w:sz w:val="24"/>
              </w:rPr>
            </m:ctrlPr>
          </m:funcPr>
          <m:fName>
            <m:r>
              <m:rPr>
                <m:sty m:val="p"/>
              </m:rPr>
              <w:rPr>
                <w:rFonts w:ascii="Cambria Math"/>
                <w:sz w:val="24"/>
              </w:rPr>
              <m:t>exp</m:t>
            </m:r>
          </m:fName>
          <m:e>
            <m:d>
              <m:dPr>
                <m:ctrlPr>
                  <w:rPr>
                    <w:rFonts w:ascii="Cambria Math" w:hAnsi="Cambria Math"/>
                    <w:sz w:val="24"/>
                  </w:rPr>
                </m:ctrlPr>
              </m:dPr>
              <m:e>
                <m:r>
                  <m:rPr>
                    <m:sty m:val="p"/>
                  </m:rPr>
                  <w:rPr>
                    <w:sz w:val="24"/>
                  </w:rPr>
                  <m:t>-</m:t>
                </m:r>
                <m:f>
                  <m:fPr>
                    <m:ctrlPr>
                      <w:rPr>
                        <w:rFonts w:ascii="Cambria Math" w:hAnsi="Cambria Math"/>
                        <w:sz w:val="24"/>
                      </w:rPr>
                    </m:ctrlPr>
                  </m:fPr>
                  <m:num>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r>
                              <m:rPr>
                                <m:sty m:val="p"/>
                              </m:rPr>
                              <w:rPr>
                                <w:rFonts w:ascii="Cambria Math"/>
                                <w:sz w:val="24"/>
                              </w:rPr>
                              <m:t>2</m:t>
                            </m:r>
                          </m:sup>
                        </m:sSup>
                        <m:r>
                          <m:rPr>
                            <m:sty m:val="p"/>
                          </m:rPr>
                          <w:rPr>
                            <w:rFonts w:ascii="Cambria Math"/>
                            <w:sz w:val="24"/>
                          </w:rPr>
                          <m:t>+</m:t>
                        </m:r>
                        <m:sSup>
                          <m:sSupPr>
                            <m:ctrlPr>
                              <w:rPr>
                                <w:rFonts w:ascii="Cambria Math" w:hAnsi="Cambria Math"/>
                                <w:sz w:val="24"/>
                              </w:rPr>
                            </m:ctrlPr>
                          </m:sSupPr>
                          <m:e>
                            <m:r>
                              <w:rPr>
                                <w:rFonts w:ascii="Cambria Math" w:hAnsi="Cambria Math"/>
                                <w:sz w:val="24"/>
                              </w:rPr>
                              <m:t>γ</m:t>
                            </m:r>
                          </m:e>
                          <m:sup>
                            <m:r>
                              <m:rPr>
                                <m:sty m:val="p"/>
                              </m:rPr>
                              <w:rPr>
                                <w:rFonts w:ascii="Cambria Math"/>
                                <w:sz w:val="24"/>
                              </w:rPr>
                              <m:t>2</m:t>
                            </m:r>
                          </m:sup>
                        </m:sSup>
                        <m:sSup>
                          <m:sSupPr>
                            <m:ctrlPr>
                              <w:rPr>
                                <w:rFonts w:ascii="Cambria Math" w:hAnsi="Cambria Math"/>
                                <w:sz w:val="24"/>
                              </w:rPr>
                            </m:ctrlPr>
                          </m:sSupPr>
                          <m:e>
                            <m:r>
                              <w:rPr>
                                <w:rFonts w:ascii="Cambria Math" w:hAnsi="Cambria Math"/>
                                <w:sz w:val="24"/>
                              </w:rPr>
                              <m:t>Y</m:t>
                            </m:r>
                          </m:e>
                          <m:sup>
                            <m:r>
                              <m:rPr>
                                <m:sty m:val="p"/>
                              </m:rPr>
                              <w:rPr>
                                <w:rFonts w:ascii="Cambria Math"/>
                                <w:sz w:val="24"/>
                              </w:rPr>
                              <m:t>2</m:t>
                            </m:r>
                          </m:sup>
                        </m:sSup>
                      </m:e>
                    </m:d>
                  </m:num>
                  <m:den>
                    <m:r>
                      <m:rPr>
                        <m:sty m:val="p"/>
                      </m:rPr>
                      <w:rPr>
                        <w:rFonts w:ascii="Cambria Math"/>
                        <w:sz w:val="24"/>
                      </w:rPr>
                      <m:t>2</m:t>
                    </m:r>
                    <m:sSup>
                      <m:sSupPr>
                        <m:ctrlPr>
                          <w:rPr>
                            <w:rFonts w:ascii="Cambria Math" w:hAnsi="Cambria Math"/>
                            <w:sz w:val="24"/>
                          </w:rPr>
                        </m:ctrlPr>
                      </m:sSupPr>
                      <m:e>
                        <m:r>
                          <w:rPr>
                            <w:rFonts w:ascii="Cambria Math" w:hAnsi="Cambria Math"/>
                            <w:sz w:val="24"/>
                          </w:rPr>
                          <m:t>σ</m:t>
                        </m:r>
                      </m:e>
                      <m:sup>
                        <m:r>
                          <m:rPr>
                            <m:sty m:val="p"/>
                          </m:rPr>
                          <w:rPr>
                            <w:rFonts w:ascii="Cambria Math"/>
                            <w:sz w:val="24"/>
                          </w:rPr>
                          <m:t>2</m:t>
                        </m:r>
                      </m:sup>
                    </m:sSup>
                  </m:den>
                </m:f>
              </m:e>
            </m:d>
          </m:e>
        </m:func>
        <m:r>
          <m:rPr>
            <m:sty m:val="p"/>
          </m:rPr>
          <w:rPr>
            <w:rFonts w:ascii="Cambria Math"/>
            <w:sz w:val="24"/>
          </w:rPr>
          <m:t>×</m:t>
        </m:r>
        <m:func>
          <m:funcPr>
            <m:ctrlPr>
              <w:rPr>
                <w:rFonts w:ascii="Cambria Math" w:hAnsi="Cambria Math"/>
                <w:sz w:val="24"/>
              </w:rPr>
            </m:ctrlPr>
          </m:funcPr>
          <m:fName>
            <m:r>
              <m:rPr>
                <m:sty m:val="p"/>
              </m:rPr>
              <w:rPr>
                <w:rFonts w:ascii="Cambria Math"/>
                <w:sz w:val="24"/>
              </w:rPr>
              <m:t>cos</m:t>
            </m:r>
          </m:fName>
          <m:e>
            <m:d>
              <m:dPr>
                <m:ctrlPr>
                  <w:rPr>
                    <w:rFonts w:ascii="Cambria Math" w:hAnsi="Cambria Math"/>
                    <w:sz w:val="24"/>
                  </w:rPr>
                </m:ctrlPr>
              </m:dPr>
              <m:e>
                <m:f>
                  <m:fPr>
                    <m:ctrlPr>
                      <w:rPr>
                        <w:rFonts w:ascii="Cambria Math" w:hAnsi="Cambria Math"/>
                        <w:sz w:val="24"/>
                      </w:rPr>
                    </m:ctrlPr>
                  </m:fPr>
                  <m:num>
                    <m:r>
                      <m:rPr>
                        <m:sty m:val="p"/>
                      </m:rPr>
                      <w:rPr>
                        <w:rFonts w:ascii="Cambria Math"/>
                        <w:sz w:val="24"/>
                      </w:rPr>
                      <m:t>2</m:t>
                    </m:r>
                    <m:r>
                      <m:rPr>
                        <m:sty m:val="p"/>
                      </m:rPr>
                      <w:rPr>
                        <w:rFonts w:ascii="Cambria Math"/>
                        <w:sz w:val="24"/>
                      </w:rPr>
                      <m:t>π</m:t>
                    </m:r>
                  </m:num>
                  <m:den>
                    <m:r>
                      <m:rPr>
                        <m:sty m:val="p"/>
                      </m:rPr>
                      <w:rPr>
                        <w:rFonts w:ascii="Cambria Math"/>
                        <w:sz w:val="24"/>
                      </w:rPr>
                      <m:t>λ</m:t>
                    </m:r>
                  </m:den>
                </m:f>
                <m:r>
                  <m:rPr>
                    <m:sty m:val="p"/>
                  </m:rPr>
                  <w:rPr>
                    <w:rFonts w:ascii="Cambria Math"/>
                    <w:sz w:val="24"/>
                  </w:rPr>
                  <m:t>X</m:t>
                </m:r>
              </m:e>
            </m:d>
          </m:e>
        </m:func>
      </m:oMath>
      <w:r w:rsidRPr="00331D61">
        <w:rPr>
          <w:sz w:val="24"/>
        </w:rPr>
        <w:tab/>
      </w:r>
      <w:r w:rsidRPr="004C551E">
        <w:rPr>
          <w:rFonts w:ascii="Times New Roman" w:hAnsi="Times New Roman" w:cs="Times New Roman"/>
          <w:sz w:val="24"/>
        </w:rPr>
        <w:t>(2.1)</w:t>
      </w:r>
    </w:p>
    <w:p w:rsidR="00B507FE" w:rsidRDefault="005879FA" w:rsidP="00B17BCD">
      <w:pPr>
        <w:spacing w:line="300" w:lineRule="auto"/>
        <w:jc w:val="left"/>
        <w:rPr>
          <w:sz w:val="24"/>
          <w:szCs w:val="24"/>
        </w:rPr>
      </w:pPr>
      <w:r>
        <w:rPr>
          <w:rFonts w:hint="eastAsia"/>
          <w:sz w:val="24"/>
          <w:szCs w:val="24"/>
        </w:rPr>
        <w:t>这里：</w:t>
      </w:r>
    </w:p>
    <w:p w:rsidR="003C583E" w:rsidRPr="007E3F71" w:rsidRDefault="003C583E" w:rsidP="00B17BCD">
      <w:pPr>
        <w:tabs>
          <w:tab w:val="center" w:pos="4111"/>
          <w:tab w:val="right" w:pos="8222"/>
        </w:tabs>
        <w:spacing w:line="300" w:lineRule="auto"/>
        <w:jc w:val="center"/>
        <w:rPr>
          <w:rFonts w:ascii="Times New Roman" w:hAnsi="Times New Roman" w:cs="Times New Roman"/>
          <w:sz w:val="24"/>
        </w:rPr>
      </w:pPr>
      <w:r>
        <w:rPr>
          <w:rFonts w:hint="eastAsia"/>
          <w:sz w:val="24"/>
        </w:rPr>
        <w:tab/>
      </w:r>
      <w:r w:rsidRPr="007E3F71">
        <w:rPr>
          <w:rFonts w:ascii="Times New Roman" w:hAnsi="Times New Roman" w:cs="Times New Roman"/>
          <w:sz w:val="24"/>
        </w:rPr>
        <w:t xml:space="preserve">X = x </w:t>
      </w:r>
      <m:oMath>
        <m:func>
          <m:funcPr>
            <m:ctrlPr>
              <w:rPr>
                <w:rFonts w:ascii="Cambria Math" w:hAnsi="Times New Roman" w:cs="Times New Roman"/>
                <w:sz w:val="24"/>
              </w:rPr>
            </m:ctrlPr>
          </m:funcPr>
          <m:fName>
            <m:r>
              <m:rPr>
                <m:sty m:val="p"/>
              </m:rPr>
              <w:rPr>
                <w:rFonts w:ascii="Cambria Math" w:hAnsi="Times New Roman" w:cs="Times New Roman"/>
                <w:sz w:val="24"/>
              </w:rPr>
              <m:t>cos</m:t>
            </m:r>
          </m:fName>
          <m:e>
            <m:r>
              <m:rPr>
                <m:sty m:val="p"/>
              </m:rPr>
              <w:rPr>
                <w:rFonts w:ascii="Times New Roman" w:hAnsi="Times New Roman" w:cs="Times New Roman"/>
                <w:sz w:val="24"/>
              </w:rPr>
              <m:t>θ</m:t>
            </m:r>
          </m:e>
        </m:func>
      </m:oMath>
      <w:r w:rsidRPr="007E3F71">
        <w:rPr>
          <w:rFonts w:ascii="Times New Roman" w:hAnsi="Times New Roman" w:cs="Times New Roman"/>
          <w:sz w:val="24"/>
        </w:rPr>
        <w:t>+ y sinθ</w:t>
      </w:r>
      <w:r w:rsidRPr="007E3F71">
        <w:rPr>
          <w:rFonts w:ascii="Times New Roman" w:hAnsi="Times New Roman" w:cs="Times New Roman"/>
          <w:sz w:val="24"/>
        </w:rPr>
        <w:tab/>
        <w:t>(2.2)</w:t>
      </w:r>
    </w:p>
    <w:p w:rsidR="003C583E" w:rsidRPr="007E3F71" w:rsidRDefault="003C583E" w:rsidP="00B17BCD">
      <w:pPr>
        <w:tabs>
          <w:tab w:val="center" w:pos="4111"/>
          <w:tab w:val="right" w:pos="8222"/>
        </w:tabs>
        <w:spacing w:line="300" w:lineRule="auto"/>
        <w:jc w:val="center"/>
        <w:rPr>
          <w:rFonts w:ascii="Times New Roman" w:hAnsi="Times New Roman" w:cs="Times New Roman"/>
          <w:sz w:val="24"/>
        </w:rPr>
      </w:pPr>
      <w:r w:rsidRPr="007E3F71">
        <w:rPr>
          <w:rFonts w:ascii="Times New Roman" w:hAnsi="Times New Roman" w:cs="Times New Roman"/>
          <w:sz w:val="24"/>
        </w:rPr>
        <w:t xml:space="preserve"> </w:t>
      </w:r>
      <w:r w:rsidRPr="007E3F71">
        <w:rPr>
          <w:rFonts w:ascii="Times New Roman" w:hAnsi="Times New Roman" w:cs="Times New Roman"/>
          <w:sz w:val="24"/>
        </w:rPr>
        <w:tab/>
        <w:t xml:space="preserve"> Y = </w:t>
      </w:r>
      <w:r w:rsidRPr="007E3F71">
        <w:rPr>
          <w:rFonts w:ascii="Times New Roman" w:eastAsia="MS Mincho" w:hAnsi="Times New Roman" w:cs="Times New Roman"/>
          <w:sz w:val="24"/>
        </w:rPr>
        <w:t>−</w:t>
      </w:r>
      <w:r w:rsidRPr="007E3F71">
        <w:rPr>
          <w:rFonts w:ascii="Times New Roman" w:hAnsi="Times New Roman" w:cs="Times New Roman"/>
          <w:sz w:val="24"/>
        </w:rPr>
        <w:t xml:space="preserve">x sinθ+ y </w:t>
      </w:r>
      <m:oMath>
        <m:func>
          <m:funcPr>
            <m:ctrlPr>
              <w:rPr>
                <w:rFonts w:ascii="Cambria Math" w:hAnsi="Times New Roman" w:cs="Times New Roman"/>
                <w:sz w:val="24"/>
              </w:rPr>
            </m:ctrlPr>
          </m:funcPr>
          <m:fName>
            <m:r>
              <m:rPr>
                <m:sty m:val="p"/>
              </m:rPr>
              <w:rPr>
                <w:rFonts w:ascii="Cambria Math" w:hAnsi="Times New Roman" w:cs="Times New Roman"/>
                <w:sz w:val="24"/>
              </w:rPr>
              <m:t>cos</m:t>
            </m:r>
          </m:fName>
          <m:e>
            <m:r>
              <m:rPr>
                <m:sty m:val="p"/>
              </m:rPr>
              <w:rPr>
                <w:rFonts w:ascii="Times New Roman" w:hAnsi="Times New Roman" w:cs="Times New Roman"/>
                <w:sz w:val="24"/>
              </w:rPr>
              <m:t>θ</m:t>
            </m:r>
          </m:e>
        </m:func>
      </m:oMath>
      <w:r w:rsidRPr="007E3F71">
        <w:rPr>
          <w:rFonts w:ascii="Times New Roman" w:hAnsi="Times New Roman" w:cs="Times New Roman"/>
          <w:sz w:val="24"/>
        </w:rPr>
        <w:tab/>
        <w:t xml:space="preserve"> (2.3)</w:t>
      </w:r>
    </w:p>
    <w:p w:rsidR="00BC2302" w:rsidRPr="00BC4403" w:rsidRDefault="005879FA" w:rsidP="00B17BCD">
      <w:pPr>
        <w:spacing w:line="300" w:lineRule="auto"/>
        <w:jc w:val="left"/>
        <w:rPr>
          <w:sz w:val="24"/>
          <w:szCs w:val="24"/>
        </w:rPr>
      </w:pPr>
      <w:r w:rsidRPr="00BC2302">
        <w:rPr>
          <w:rFonts w:hint="eastAsia"/>
          <w:sz w:val="24"/>
          <w:szCs w:val="24"/>
        </w:rPr>
        <w:t>X,Y</w:t>
      </w:r>
      <w:r w:rsidRPr="00BC2302">
        <w:rPr>
          <w:rFonts w:hint="eastAsia"/>
          <w:sz w:val="24"/>
          <w:szCs w:val="24"/>
        </w:rPr>
        <w:t>是高波滤波器的带有θ角度的旋转，θ的范围是从</w:t>
      </w:r>
      <w:r w:rsidRPr="00BC2302">
        <w:rPr>
          <w:rFonts w:hint="eastAsia"/>
          <w:sz w:val="24"/>
          <w:szCs w:val="24"/>
        </w:rPr>
        <w:t>0</w:t>
      </w:r>
      <w:r w:rsidRPr="00BC2302">
        <w:rPr>
          <w:rFonts w:hint="eastAsia"/>
          <w:sz w:val="24"/>
          <w:szCs w:val="24"/>
        </w:rPr>
        <w:t>到π。</w:t>
      </w:r>
      <w:r w:rsidR="00BC2302" w:rsidRPr="00BC2302">
        <w:rPr>
          <w:rFonts w:hint="eastAsia"/>
          <w:sz w:val="24"/>
          <w:szCs w:val="24"/>
        </w:rPr>
        <w:t>高宽比是固定的，</w:t>
      </w:r>
      <w:r w:rsidR="00BC2302" w:rsidRPr="00BC2302">
        <w:rPr>
          <w:rFonts w:ascii="宋体" w:eastAsia="宋体" w:hAnsi="宋体" w:cs="宋体" w:hint="eastAsia"/>
          <w:i/>
          <w:iCs/>
          <w:kern w:val="0"/>
          <w:sz w:val="24"/>
          <w:szCs w:val="24"/>
        </w:rPr>
        <w:lastRenderedPageBreak/>
        <w:t>γ</w:t>
      </w:r>
      <w:r w:rsidR="00BC2302" w:rsidRPr="00BC2302">
        <w:rPr>
          <w:rFonts w:ascii="CMMI10" w:eastAsia="CMMI10" w:cs="CMMI10"/>
          <w:i/>
          <w:iCs/>
          <w:kern w:val="0"/>
          <w:sz w:val="24"/>
          <w:szCs w:val="24"/>
        </w:rPr>
        <w:t xml:space="preserve"> </w:t>
      </w:r>
      <w:r w:rsidR="00BC2302" w:rsidRPr="00BC2302">
        <w:rPr>
          <w:rFonts w:ascii="CMR10" w:eastAsia="CMMI10" w:hAnsi="CMR10" w:cs="CMR10"/>
          <w:kern w:val="0"/>
          <w:sz w:val="24"/>
          <w:szCs w:val="24"/>
        </w:rPr>
        <w:t xml:space="preserve">= </w:t>
      </w:r>
      <w:r w:rsidR="00BC2302" w:rsidRPr="00BC2302">
        <w:rPr>
          <w:rFonts w:ascii="CMR10" w:eastAsia="CMMI10" w:hAnsi="CMR10" w:cs="CMR10" w:hint="eastAsia"/>
          <w:kern w:val="0"/>
          <w:sz w:val="24"/>
          <w:szCs w:val="24"/>
        </w:rPr>
        <w:t>0.3</w:t>
      </w:r>
      <w:r w:rsidR="00BC2302" w:rsidRPr="00BC2302">
        <w:rPr>
          <w:rFonts w:ascii="CMR10" w:eastAsia="CMMI10" w:hAnsi="CMR10" w:cs="CMR10" w:hint="eastAsia"/>
          <w:kern w:val="0"/>
          <w:sz w:val="24"/>
          <w:szCs w:val="24"/>
        </w:rPr>
        <w:t>，</w:t>
      </w:r>
      <w:r w:rsidR="00BC2302" w:rsidRPr="00BC2302">
        <w:rPr>
          <w:rFonts w:ascii="宋体" w:eastAsia="宋体" w:hAnsi="宋体" w:cs="宋体" w:hint="eastAsia"/>
          <w:kern w:val="0"/>
          <w:sz w:val="24"/>
          <w:szCs w:val="24"/>
        </w:rPr>
        <w:t>有效的宽σ，波长λ以及滤波器的尺寸s都是可以变化的。但是，在我们这里的情况下，滤波器库从 5 * 5开始而不是7 * 7开始。因此，合并之后的大小格子的尺寸和交叠都随之相应的变化。关于相关参数的细节都显示在表1中。（如下）</w:t>
      </w:r>
    </w:p>
    <w:p w:rsidR="00C006B1" w:rsidRPr="00C2043A" w:rsidRDefault="00BC2302" w:rsidP="00BC2302">
      <w:pPr>
        <w:jc w:val="center"/>
        <w:rPr>
          <w:sz w:val="24"/>
          <w:szCs w:val="24"/>
        </w:rPr>
      </w:pPr>
      <w:r>
        <w:rPr>
          <w:noProof/>
        </w:rPr>
        <w:drawing>
          <wp:inline distT="0" distB="0" distL="0" distR="0">
            <wp:extent cx="2880360" cy="30133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0360" cy="3013300"/>
                    </a:xfrm>
                    <a:prstGeom prst="rect">
                      <a:avLst/>
                    </a:prstGeom>
                  </pic:spPr>
                </pic:pic>
              </a:graphicData>
            </a:graphic>
          </wp:inline>
        </w:drawing>
      </w:r>
    </w:p>
    <w:p w:rsidR="002F452C" w:rsidRDefault="00042CE0" w:rsidP="003707AE">
      <w:pPr>
        <w:spacing w:line="300" w:lineRule="auto"/>
        <w:jc w:val="left"/>
        <w:rPr>
          <w:sz w:val="24"/>
          <w:szCs w:val="24"/>
        </w:rPr>
      </w:pPr>
      <w:r>
        <w:rPr>
          <w:rFonts w:hint="eastAsia"/>
          <w:sz w:val="24"/>
          <w:szCs w:val="24"/>
        </w:rPr>
        <w:t>方向</w:t>
      </w:r>
      <w:r w:rsidRPr="00042CE0">
        <w:rPr>
          <w:rFonts w:hint="eastAsia"/>
          <w:sz w:val="24"/>
          <w:szCs w:val="24"/>
        </w:rPr>
        <w:t>θ</w:t>
      </w:r>
      <w:r>
        <w:rPr>
          <w:rFonts w:hint="eastAsia"/>
          <w:sz w:val="24"/>
          <w:szCs w:val="24"/>
        </w:rPr>
        <w:t>以不同的间距统一的从</w:t>
      </w:r>
      <w:r>
        <w:rPr>
          <w:rFonts w:hint="eastAsia"/>
          <w:sz w:val="24"/>
          <w:szCs w:val="24"/>
        </w:rPr>
        <w:t>0</w:t>
      </w:r>
      <w:r>
        <w:rPr>
          <w:rFonts w:hint="eastAsia"/>
          <w:sz w:val="24"/>
          <w:szCs w:val="24"/>
        </w:rPr>
        <w:t>到π变化，导致结果是不同数量的总的方向，比如说</w:t>
      </w:r>
      <w:r>
        <w:rPr>
          <w:rFonts w:hint="eastAsia"/>
          <w:sz w:val="24"/>
          <w:szCs w:val="24"/>
        </w:rPr>
        <w:t>4,6,8,10,12</w:t>
      </w:r>
      <w:r>
        <w:rPr>
          <w:rFonts w:hint="eastAsia"/>
          <w:sz w:val="24"/>
          <w:szCs w:val="24"/>
        </w:rPr>
        <w:t>。方向的最好的数据是有我们年龄估计问题中的数据决定的。就像</w:t>
      </w:r>
      <w:r>
        <w:rPr>
          <w:rFonts w:hint="eastAsia"/>
          <w:sz w:val="24"/>
          <w:szCs w:val="24"/>
        </w:rPr>
        <w:t>Serre</w:t>
      </w:r>
      <w:r>
        <w:rPr>
          <w:rFonts w:hint="eastAsia"/>
          <w:sz w:val="24"/>
          <w:szCs w:val="24"/>
        </w:rPr>
        <w:t>，</w:t>
      </w:r>
      <w:r>
        <w:rPr>
          <w:rFonts w:hint="eastAsia"/>
          <w:sz w:val="24"/>
          <w:szCs w:val="24"/>
        </w:rPr>
        <w:t>Wolf</w:t>
      </w:r>
      <w:r>
        <w:rPr>
          <w:rFonts w:hint="eastAsia"/>
          <w:sz w:val="24"/>
          <w:szCs w:val="24"/>
        </w:rPr>
        <w:t>，</w:t>
      </w:r>
      <w:r>
        <w:rPr>
          <w:rFonts w:hint="eastAsia"/>
          <w:sz w:val="24"/>
          <w:szCs w:val="24"/>
        </w:rPr>
        <w:t>Poggio</w:t>
      </w:r>
      <w:r>
        <w:rPr>
          <w:rFonts w:hint="eastAsia"/>
          <w:sz w:val="24"/>
          <w:szCs w:val="24"/>
        </w:rPr>
        <w:t>的工作一样，</w:t>
      </w:r>
      <w:r>
        <w:rPr>
          <w:rFonts w:hint="eastAsia"/>
          <w:sz w:val="24"/>
          <w:szCs w:val="24"/>
        </w:rPr>
        <w:t>S1</w:t>
      </w:r>
      <w:r>
        <w:rPr>
          <w:rFonts w:hint="eastAsia"/>
          <w:sz w:val="24"/>
          <w:szCs w:val="24"/>
        </w:rPr>
        <w:t>分离器被安排用来形成一个尺度的棱锥，在一个系列范围内变化。但是在我们的案例中，我们发现从一个较小的尺寸中开始，比如</w:t>
      </w:r>
      <w:r>
        <w:rPr>
          <w:rFonts w:hint="eastAsia"/>
          <w:sz w:val="24"/>
          <w:szCs w:val="24"/>
        </w:rPr>
        <w:t xml:space="preserve"> 5 * 5</w:t>
      </w:r>
      <w:r>
        <w:rPr>
          <w:rFonts w:hint="eastAsia"/>
          <w:sz w:val="24"/>
          <w:szCs w:val="24"/>
        </w:rPr>
        <w:t>，而不是</w:t>
      </w:r>
      <w:r>
        <w:rPr>
          <w:rFonts w:hint="eastAsia"/>
          <w:sz w:val="24"/>
          <w:szCs w:val="24"/>
        </w:rPr>
        <w:t xml:space="preserve"> 7 * 7</w:t>
      </w:r>
      <w:r>
        <w:rPr>
          <w:rFonts w:hint="eastAsia"/>
          <w:sz w:val="24"/>
          <w:szCs w:val="24"/>
        </w:rPr>
        <w:t>，能够产生更好的结果。原因可能是</w:t>
      </w:r>
      <w:r>
        <w:rPr>
          <w:rFonts w:hint="eastAsia"/>
          <w:sz w:val="24"/>
          <w:szCs w:val="24"/>
        </w:rPr>
        <w:t>1</w:t>
      </w:r>
      <w:r>
        <w:rPr>
          <w:rFonts w:hint="eastAsia"/>
          <w:sz w:val="24"/>
          <w:szCs w:val="24"/>
        </w:rPr>
        <w:t>）我们年龄估计问题中的图像尺寸大小</w:t>
      </w:r>
      <w:r w:rsidR="0018250E">
        <w:rPr>
          <w:rFonts w:hint="eastAsia"/>
          <w:sz w:val="24"/>
          <w:szCs w:val="24"/>
        </w:rPr>
        <w:t>是</w:t>
      </w:r>
      <w:bookmarkStart w:id="0" w:name="_GoBack"/>
      <w:bookmarkEnd w:id="0"/>
      <w:r>
        <w:rPr>
          <w:rFonts w:hint="eastAsia"/>
          <w:sz w:val="24"/>
          <w:szCs w:val="24"/>
        </w:rPr>
        <w:t xml:space="preserve"> 60 * 60</w:t>
      </w:r>
      <w:r>
        <w:rPr>
          <w:rFonts w:hint="eastAsia"/>
          <w:sz w:val="24"/>
          <w:szCs w:val="24"/>
        </w:rPr>
        <w:t>，这远小于物体分类识别中的尺度。比如，在参考文献</w:t>
      </w:r>
      <w:r w:rsidR="000838AC">
        <w:rPr>
          <w:rFonts w:hint="eastAsia"/>
          <w:sz w:val="24"/>
          <w:szCs w:val="24"/>
        </w:rPr>
        <w:t>[27]</w:t>
      </w:r>
      <w:r>
        <w:rPr>
          <w:rFonts w:hint="eastAsia"/>
          <w:sz w:val="24"/>
          <w:szCs w:val="24"/>
        </w:rPr>
        <w:t>中，所以的输入图像都被降低取样到</w:t>
      </w:r>
      <w:r>
        <w:rPr>
          <w:rFonts w:hint="eastAsia"/>
          <w:sz w:val="24"/>
          <w:szCs w:val="24"/>
        </w:rPr>
        <w:t>140</w:t>
      </w:r>
      <w:r>
        <w:rPr>
          <w:rFonts w:hint="eastAsia"/>
          <w:sz w:val="24"/>
          <w:szCs w:val="24"/>
        </w:rPr>
        <w:t>像素，并且保持了高宽比。</w:t>
      </w:r>
      <w:r>
        <w:rPr>
          <w:rFonts w:hint="eastAsia"/>
          <w:sz w:val="24"/>
          <w:szCs w:val="24"/>
        </w:rPr>
        <w:t>2</w:t>
      </w:r>
      <w:r>
        <w:rPr>
          <w:rFonts w:hint="eastAsia"/>
          <w:sz w:val="24"/>
          <w:szCs w:val="24"/>
        </w:rPr>
        <w:t>）很小的面部细节对于使细微的年龄差距特征化很重要。另外，在</w:t>
      </w:r>
      <w:r>
        <w:rPr>
          <w:rFonts w:hint="eastAsia"/>
          <w:sz w:val="24"/>
          <w:szCs w:val="24"/>
        </w:rPr>
        <w:t>Serre</w:t>
      </w:r>
      <w:r>
        <w:rPr>
          <w:rFonts w:hint="eastAsia"/>
          <w:sz w:val="24"/>
          <w:szCs w:val="24"/>
        </w:rPr>
        <w:t>的工作中带的数量已经被选定并固定为</w:t>
      </w:r>
      <w:r>
        <w:rPr>
          <w:rFonts w:hint="eastAsia"/>
          <w:sz w:val="24"/>
          <w:szCs w:val="24"/>
        </w:rPr>
        <w:t>8</w:t>
      </w:r>
      <w:r>
        <w:rPr>
          <w:rFonts w:hint="eastAsia"/>
          <w:sz w:val="24"/>
          <w:szCs w:val="24"/>
        </w:rPr>
        <w:t>（因此</w:t>
      </w:r>
      <w:r>
        <w:rPr>
          <w:rFonts w:hint="eastAsia"/>
          <w:sz w:val="24"/>
          <w:szCs w:val="24"/>
        </w:rPr>
        <w:t>16</w:t>
      </w:r>
      <w:r>
        <w:rPr>
          <w:rFonts w:hint="eastAsia"/>
          <w:sz w:val="24"/>
          <w:szCs w:val="24"/>
        </w:rPr>
        <w:t>个尺寸总共），但是，我们让数据来决定带的最佳数量，从</w:t>
      </w:r>
      <w:r>
        <w:rPr>
          <w:rFonts w:hint="eastAsia"/>
          <w:sz w:val="24"/>
          <w:szCs w:val="24"/>
        </w:rPr>
        <w:t>2,4,6,8</w:t>
      </w:r>
      <w:r>
        <w:rPr>
          <w:rFonts w:hint="eastAsia"/>
          <w:sz w:val="24"/>
          <w:szCs w:val="24"/>
        </w:rPr>
        <w:t>中选择。</w:t>
      </w:r>
      <w:r>
        <w:rPr>
          <w:rFonts w:hint="eastAsia"/>
          <w:sz w:val="24"/>
          <w:szCs w:val="24"/>
        </w:rPr>
        <w:t>S1</w:t>
      </w:r>
      <w:r>
        <w:rPr>
          <w:rFonts w:hint="eastAsia"/>
          <w:sz w:val="24"/>
          <w:szCs w:val="24"/>
        </w:rPr>
        <w:t>的可接受的视野类型的数量</w:t>
      </w:r>
      <w:r w:rsidR="00C70B8B">
        <w:rPr>
          <w:rFonts w:hint="eastAsia"/>
          <w:sz w:val="24"/>
          <w:szCs w:val="24"/>
        </w:rPr>
        <w:t>是由尺寸和方向的结果来决定的。比如，它可以是</w:t>
      </w:r>
      <w:r w:rsidR="00C70B8B">
        <w:rPr>
          <w:rFonts w:hint="eastAsia"/>
          <w:sz w:val="24"/>
          <w:szCs w:val="24"/>
        </w:rPr>
        <w:t>192</w:t>
      </w:r>
      <w:r w:rsidR="00C70B8B">
        <w:rPr>
          <w:rFonts w:hint="eastAsia"/>
          <w:sz w:val="24"/>
          <w:szCs w:val="24"/>
        </w:rPr>
        <w:t>中类型，当通过算法选择是</w:t>
      </w:r>
      <w:r w:rsidR="00C70B8B">
        <w:rPr>
          <w:rFonts w:hint="eastAsia"/>
          <w:sz w:val="24"/>
          <w:szCs w:val="24"/>
        </w:rPr>
        <w:t>16</w:t>
      </w:r>
      <w:r w:rsidR="00C70B8B">
        <w:rPr>
          <w:rFonts w:hint="eastAsia"/>
          <w:sz w:val="24"/>
          <w:szCs w:val="24"/>
        </w:rPr>
        <w:t>个尺度和</w:t>
      </w:r>
      <w:r w:rsidR="00C70B8B">
        <w:rPr>
          <w:rFonts w:hint="eastAsia"/>
          <w:sz w:val="24"/>
          <w:szCs w:val="24"/>
        </w:rPr>
        <w:t>12</w:t>
      </w:r>
      <w:r w:rsidR="00C70B8B">
        <w:rPr>
          <w:rFonts w:hint="eastAsia"/>
          <w:sz w:val="24"/>
          <w:szCs w:val="24"/>
        </w:rPr>
        <w:t>个方向的时候。（角度为</w:t>
      </w:r>
      <w:r w:rsidR="00C70B8B">
        <w:rPr>
          <w:rFonts w:hint="eastAsia"/>
          <w:sz w:val="24"/>
          <w:szCs w:val="24"/>
        </w:rPr>
        <w:t>0</w:t>
      </w:r>
      <w:r w:rsidR="00C70B8B">
        <w:rPr>
          <w:rFonts w:hint="eastAsia"/>
          <w:sz w:val="24"/>
          <w:szCs w:val="24"/>
        </w:rPr>
        <w:t>°，</w:t>
      </w:r>
      <w:r w:rsidR="00C70B8B">
        <w:rPr>
          <w:rFonts w:hint="eastAsia"/>
          <w:sz w:val="24"/>
          <w:szCs w:val="24"/>
        </w:rPr>
        <w:t>15</w:t>
      </w:r>
      <w:r w:rsidR="00C70B8B">
        <w:rPr>
          <w:rFonts w:hint="eastAsia"/>
          <w:sz w:val="24"/>
          <w:szCs w:val="24"/>
        </w:rPr>
        <w:t>°，</w:t>
      </w:r>
      <w:r w:rsidR="00C70B8B">
        <w:rPr>
          <w:rFonts w:hint="eastAsia"/>
          <w:sz w:val="24"/>
          <w:szCs w:val="24"/>
        </w:rPr>
        <w:t>30</w:t>
      </w:r>
      <w:r w:rsidR="00C70B8B">
        <w:rPr>
          <w:rFonts w:hint="eastAsia"/>
          <w:sz w:val="24"/>
          <w:szCs w:val="24"/>
        </w:rPr>
        <w:t>°……</w:t>
      </w:r>
      <w:r w:rsidR="00C70B8B">
        <w:rPr>
          <w:rFonts w:hint="eastAsia"/>
          <w:sz w:val="24"/>
          <w:szCs w:val="24"/>
        </w:rPr>
        <w:t>165</w:t>
      </w:r>
      <w:r w:rsidR="00C70B8B">
        <w:rPr>
          <w:rFonts w:hint="eastAsia"/>
          <w:sz w:val="24"/>
          <w:szCs w:val="24"/>
        </w:rPr>
        <w:t>°）</w:t>
      </w:r>
    </w:p>
    <w:p w:rsidR="002F452C" w:rsidRPr="00157605" w:rsidRDefault="002F452C" w:rsidP="00874E15">
      <w:pPr>
        <w:spacing w:line="300" w:lineRule="auto"/>
        <w:jc w:val="left"/>
        <w:rPr>
          <w:sz w:val="24"/>
          <w:szCs w:val="24"/>
        </w:rPr>
      </w:pPr>
      <w:r w:rsidRPr="00470B70">
        <w:rPr>
          <w:rFonts w:hint="eastAsia"/>
          <w:b/>
          <w:sz w:val="24"/>
          <w:szCs w:val="24"/>
        </w:rPr>
        <w:t>C1</w:t>
      </w:r>
      <w:r w:rsidRPr="00470B70">
        <w:rPr>
          <w:rFonts w:hint="eastAsia"/>
          <w:b/>
          <w:sz w:val="24"/>
          <w:szCs w:val="24"/>
        </w:rPr>
        <w:t>单元</w:t>
      </w:r>
      <w:r>
        <w:rPr>
          <w:rFonts w:hint="eastAsia"/>
          <w:sz w:val="24"/>
          <w:szCs w:val="24"/>
        </w:rPr>
        <w:t>：皮层复杂细胞倾向于有较大的可接受的视野。</w:t>
      </w:r>
      <w:r>
        <w:rPr>
          <w:rFonts w:hint="eastAsia"/>
          <w:sz w:val="24"/>
          <w:szCs w:val="24"/>
        </w:rPr>
        <w:t>C1</w:t>
      </w:r>
      <w:r>
        <w:rPr>
          <w:rFonts w:hint="eastAsia"/>
          <w:sz w:val="24"/>
          <w:szCs w:val="24"/>
        </w:rPr>
        <w:t>单元对应着这些皮层复杂细胞。</w:t>
      </w:r>
      <w:r>
        <w:rPr>
          <w:rFonts w:hint="eastAsia"/>
          <w:sz w:val="24"/>
          <w:szCs w:val="24"/>
        </w:rPr>
        <w:t>C1</w:t>
      </w:r>
      <w:r>
        <w:rPr>
          <w:rFonts w:hint="eastAsia"/>
          <w:sz w:val="24"/>
          <w:szCs w:val="24"/>
        </w:rPr>
        <w:t>单元</w:t>
      </w:r>
      <w:r w:rsidR="00157605">
        <w:rPr>
          <w:rFonts w:hint="eastAsia"/>
          <w:sz w:val="24"/>
          <w:szCs w:val="24"/>
        </w:rPr>
        <w:t>从先前的层，以相同的方向和尺度带在</w:t>
      </w:r>
      <w:r w:rsidR="00157605">
        <w:rPr>
          <w:rFonts w:hint="eastAsia"/>
          <w:sz w:val="24"/>
          <w:szCs w:val="24"/>
        </w:rPr>
        <w:t>S1</w:t>
      </w:r>
      <w:r w:rsidR="00157605">
        <w:rPr>
          <w:rFonts w:hint="eastAsia"/>
          <w:sz w:val="24"/>
          <w:szCs w:val="24"/>
        </w:rPr>
        <w:t>单元上面合并。每一个尺度都有一对相邻的分离器尺寸。</w:t>
      </w:r>
      <w:r w:rsidR="00157605">
        <w:rPr>
          <w:rFonts w:hint="eastAsia"/>
          <w:sz w:val="24"/>
          <w:szCs w:val="24"/>
        </w:rPr>
        <w:t>S1</w:t>
      </w:r>
      <w:r w:rsidR="00157605">
        <w:rPr>
          <w:rFonts w:hint="eastAsia"/>
          <w:sz w:val="24"/>
          <w:szCs w:val="24"/>
        </w:rPr>
        <w:t>单元的尺度带的索引决定了</w:t>
      </w:r>
      <w:r w:rsidR="00157605">
        <w:rPr>
          <w:rFonts w:hint="eastAsia"/>
          <w:sz w:val="24"/>
          <w:szCs w:val="24"/>
        </w:rPr>
        <w:t>S1</w:t>
      </w:r>
      <w:r w:rsidR="00157605">
        <w:rPr>
          <w:rFonts w:hint="eastAsia"/>
          <w:sz w:val="24"/>
          <w:szCs w:val="24"/>
        </w:rPr>
        <w:t>相邻单元在</w:t>
      </w:r>
      <w:r w:rsidR="00157605">
        <w:rPr>
          <w:rFonts w:hint="eastAsia"/>
          <w:sz w:val="24"/>
          <w:szCs w:val="24"/>
        </w:rPr>
        <w:t>C1</w:t>
      </w:r>
      <w:r w:rsidR="00157605">
        <w:rPr>
          <w:rFonts w:hint="eastAsia"/>
          <w:sz w:val="24"/>
          <w:szCs w:val="24"/>
        </w:rPr>
        <w:t>单元上合并的尺寸。在之前的模型中，最大运算符“</w:t>
      </w:r>
      <w:r w:rsidR="00157605">
        <w:rPr>
          <w:rFonts w:hint="eastAsia"/>
          <w:sz w:val="24"/>
          <w:szCs w:val="24"/>
        </w:rPr>
        <w:t>MAX</w:t>
      </w:r>
      <w:r w:rsidR="00157605">
        <w:rPr>
          <w:rFonts w:hint="eastAsia"/>
          <w:sz w:val="24"/>
          <w:szCs w:val="24"/>
        </w:rPr>
        <w:t>”被使用作为合并的分离器。</w:t>
      </w:r>
      <w:r w:rsidR="00157605" w:rsidRPr="00157605">
        <w:rPr>
          <w:rFonts w:ascii="Times-Roman" w:hAnsi="Times-Roman" w:cs="Times-Roman"/>
          <w:kern w:val="0"/>
          <w:sz w:val="24"/>
          <w:szCs w:val="24"/>
        </w:rPr>
        <w:t>Riesenhuber and Poggio</w:t>
      </w:r>
      <w:r w:rsidR="00157605">
        <w:rPr>
          <w:rFonts w:ascii="Times-Roman" w:hAnsi="Times-Roman" w:cs="Times-Roman" w:hint="eastAsia"/>
          <w:kern w:val="0"/>
          <w:sz w:val="24"/>
          <w:szCs w:val="24"/>
        </w:rPr>
        <w:t>探讨并证明了使用非线性的运算符“</w:t>
      </w:r>
      <w:r w:rsidR="00157605">
        <w:rPr>
          <w:rFonts w:ascii="Times-Roman" w:hAnsi="Times-Roman" w:cs="Times-Roman" w:hint="eastAsia"/>
          <w:kern w:val="0"/>
          <w:sz w:val="24"/>
          <w:szCs w:val="24"/>
        </w:rPr>
        <w:t>MAX</w:t>
      </w:r>
      <w:r w:rsidR="00157605">
        <w:rPr>
          <w:rFonts w:ascii="Times-Roman" w:hAnsi="Times-Roman" w:cs="Times-Roman" w:hint="eastAsia"/>
          <w:kern w:val="0"/>
          <w:sz w:val="24"/>
          <w:szCs w:val="24"/>
        </w:rPr>
        <w:t>”而不是线性求和运算符“</w:t>
      </w:r>
      <w:r w:rsidR="00157605">
        <w:rPr>
          <w:rFonts w:ascii="Times-Roman" w:hAnsi="Times-Roman" w:cs="Times-Roman" w:hint="eastAsia"/>
          <w:kern w:val="0"/>
          <w:sz w:val="24"/>
          <w:szCs w:val="24"/>
        </w:rPr>
        <w:t>SUM</w:t>
      </w:r>
      <w:r w:rsidR="00157605">
        <w:rPr>
          <w:rFonts w:ascii="Times-Roman" w:hAnsi="Times-Roman" w:cs="Times-Roman" w:hint="eastAsia"/>
          <w:kern w:val="0"/>
          <w:sz w:val="24"/>
          <w:szCs w:val="24"/>
        </w:rPr>
        <w:t>”的好处，这里我们提出另外一种非线性的运算</w:t>
      </w:r>
      <w:r w:rsidR="00157605">
        <w:rPr>
          <w:rFonts w:ascii="Times-Roman" w:hAnsi="Times-Roman" w:cs="Times-Roman" w:hint="eastAsia"/>
          <w:kern w:val="0"/>
          <w:sz w:val="24"/>
          <w:szCs w:val="24"/>
        </w:rPr>
        <w:lastRenderedPageBreak/>
        <w:t>符，标准分离“</w:t>
      </w:r>
      <w:r w:rsidR="00157605">
        <w:rPr>
          <w:rFonts w:ascii="Times-Roman" w:hAnsi="Times-Roman" w:cs="Times-Roman" w:hint="eastAsia"/>
          <w:kern w:val="0"/>
          <w:sz w:val="24"/>
          <w:szCs w:val="24"/>
        </w:rPr>
        <w:t>STD</w:t>
      </w:r>
      <w:r w:rsidR="00157605">
        <w:rPr>
          <w:rFonts w:ascii="Times-Roman" w:hAnsi="Times-Roman" w:cs="Times-Roman" w:hint="eastAsia"/>
          <w:kern w:val="0"/>
          <w:sz w:val="24"/>
          <w:szCs w:val="24"/>
        </w:rPr>
        <w:t>”</w:t>
      </w:r>
    </w:p>
    <w:p w:rsidR="002F452C" w:rsidRPr="003707AE" w:rsidRDefault="004E08CE" w:rsidP="003707AE">
      <w:pPr>
        <w:tabs>
          <w:tab w:val="center" w:pos="4111"/>
          <w:tab w:val="right" w:pos="8222"/>
        </w:tabs>
        <w:spacing w:line="300" w:lineRule="auto"/>
        <w:jc w:val="center"/>
        <w:rPr>
          <w:sz w:val="24"/>
        </w:rPr>
      </w:pPr>
      <w:r w:rsidRPr="008E51D9">
        <w:rPr>
          <w:rFonts w:hint="eastAsia"/>
          <w:sz w:val="24"/>
        </w:rPr>
        <w:tab/>
      </w:r>
      <m:oMath>
        <m:r>
          <m:rPr>
            <m:sty m:val="p"/>
          </m:rPr>
          <w:rPr>
            <w:rFonts w:ascii="Cambria Math" w:hAnsi="Cambria Math" w:hint="eastAsia"/>
            <w:sz w:val="24"/>
          </w:rPr>
          <m:t>std  =</m:t>
        </m:r>
        <m:rad>
          <m:radPr>
            <m:degHide m:val="on"/>
            <m:ctrlPr>
              <w:rPr>
                <w:rFonts w:ascii="Cambria Math" w:hAnsi="Cambria Math"/>
                <w:sz w:val="24"/>
              </w:rPr>
            </m:ctrlPr>
          </m:radPr>
          <m:deg/>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den>
            </m:f>
            <m:nary>
              <m:naryPr>
                <m:chr m:val="∑"/>
                <m:limLoc m:val="undOvr"/>
                <m:ctrlPr>
                  <w:rPr>
                    <w:rFonts w:ascii="Cambria Math" w:hAnsi="Cambria Math"/>
                    <w:i/>
                    <w:sz w:val="24"/>
                  </w:rPr>
                </m:ctrlPr>
              </m:naryPr>
              <m:sub>
                <m:r>
                  <m:rPr>
                    <m:sty m:val="p"/>
                  </m:rP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F</m:t>
                        </m:r>
                      </m:e>
                    </m:acc>
                    <m:r>
                      <w:rPr>
                        <w:rFonts w:ascii="Cambria Math" w:hAnsi="Cambria Math"/>
                        <w:sz w:val="24"/>
                      </w:rPr>
                      <m:t>)</m:t>
                    </m:r>
                  </m:e>
                  <m:sup>
                    <m:r>
                      <w:rPr>
                        <w:rFonts w:ascii="Cambria Math" w:hAnsi="Cambria Math"/>
                        <w:sz w:val="24"/>
                      </w:rPr>
                      <m:t>2</m:t>
                    </m:r>
                  </m:sup>
                </m:sSup>
              </m:e>
            </m:nary>
          </m:e>
        </m:rad>
      </m:oMath>
      <w:r w:rsidRPr="008E51D9">
        <w:rPr>
          <w:rFonts w:hint="eastAsia"/>
          <w:sz w:val="24"/>
        </w:rPr>
        <w:t xml:space="preserve"> </w:t>
      </w:r>
      <w:r w:rsidRPr="008E51D9">
        <w:rPr>
          <w:rFonts w:hint="eastAsia"/>
          <w:sz w:val="24"/>
        </w:rPr>
        <w:tab/>
        <w:t>(2.4)</w:t>
      </w:r>
    </w:p>
    <w:p w:rsidR="002F452C" w:rsidRDefault="00AA2608" w:rsidP="00874E15">
      <w:pPr>
        <w:spacing w:line="300" w:lineRule="auto"/>
        <w:jc w:val="left"/>
        <w:rPr>
          <w:sz w:val="24"/>
          <w:szCs w:val="24"/>
        </w:rPr>
      </w:pPr>
      <w:r>
        <w:rPr>
          <w:rFonts w:hint="eastAsia"/>
          <w:sz w:val="24"/>
          <w:szCs w:val="24"/>
        </w:rPr>
        <w:tab/>
      </w:r>
      <w:r>
        <w:rPr>
          <w:rFonts w:hint="eastAsia"/>
          <w:sz w:val="24"/>
          <w:szCs w:val="24"/>
        </w:rPr>
        <w:t>这个公式揭露了</w:t>
      </w:r>
      <w:r>
        <w:rPr>
          <w:rFonts w:hint="eastAsia"/>
          <w:sz w:val="24"/>
          <w:szCs w:val="24"/>
        </w:rPr>
        <w:t>S1</w:t>
      </w:r>
      <w:r>
        <w:rPr>
          <w:rFonts w:hint="eastAsia"/>
          <w:sz w:val="24"/>
          <w:szCs w:val="24"/>
        </w:rPr>
        <w:t>单元相邻的</w:t>
      </w:r>
      <w:r>
        <w:rPr>
          <w:rFonts w:hint="eastAsia"/>
          <w:sz w:val="24"/>
          <w:szCs w:val="24"/>
        </w:rPr>
        <w:t>Ns * Ns</w:t>
      </w:r>
      <w:r>
        <w:rPr>
          <w:rFonts w:hint="eastAsia"/>
          <w:sz w:val="24"/>
          <w:szCs w:val="24"/>
        </w:rPr>
        <w:t>单元中数据的变量性。</w:t>
      </w:r>
      <w:r w:rsidR="00DB5960">
        <w:rPr>
          <w:rFonts w:hint="eastAsia"/>
          <w:sz w:val="24"/>
          <w:szCs w:val="24"/>
        </w:rPr>
        <w:t>这里，</w:t>
      </w:r>
      <w:r w:rsidR="00DB5960">
        <w:rPr>
          <w:rFonts w:hint="eastAsia"/>
          <w:sz w:val="24"/>
          <w:szCs w:val="24"/>
        </w:rPr>
        <w:t>Fi</w:t>
      </w:r>
      <w:r w:rsidR="00DB5960">
        <w:rPr>
          <w:rFonts w:hint="eastAsia"/>
          <w:sz w:val="24"/>
          <w:szCs w:val="24"/>
        </w:rPr>
        <w:t>是同一个尺度带（但是不同的分离器）的相邻两个</w:t>
      </w:r>
      <w:r w:rsidR="00DB5960">
        <w:rPr>
          <w:rFonts w:hint="eastAsia"/>
          <w:sz w:val="24"/>
          <w:szCs w:val="24"/>
        </w:rPr>
        <w:t>S1</w:t>
      </w:r>
      <w:r w:rsidR="00DB5960">
        <w:rPr>
          <w:rFonts w:hint="eastAsia"/>
          <w:sz w:val="24"/>
          <w:szCs w:val="24"/>
        </w:rPr>
        <w:t>单元在索引为</w:t>
      </w:r>
      <w:r w:rsidR="00DB5960">
        <w:rPr>
          <w:rFonts w:hint="eastAsia"/>
          <w:sz w:val="24"/>
          <w:szCs w:val="24"/>
        </w:rPr>
        <w:t>i</w:t>
      </w:r>
      <w:r w:rsidR="00DB5960">
        <w:rPr>
          <w:rFonts w:hint="eastAsia"/>
          <w:sz w:val="24"/>
          <w:szCs w:val="24"/>
        </w:rPr>
        <w:t>时的像素最大值。</w:t>
      </w:r>
    </w:p>
    <w:p w:rsidR="002F452C" w:rsidRPr="004E08CE" w:rsidRDefault="004E08CE" w:rsidP="00874E15">
      <w:pPr>
        <w:tabs>
          <w:tab w:val="center" w:pos="4111"/>
          <w:tab w:val="right" w:pos="8222"/>
        </w:tabs>
        <w:spacing w:line="300" w:lineRule="auto"/>
        <w:jc w:val="center"/>
        <w:rPr>
          <w:sz w:val="24"/>
        </w:rPr>
      </w:pPr>
      <w:r w:rsidRPr="008E51D9">
        <w:rPr>
          <w:rFonts w:hint="eastAsia"/>
          <w:sz w:val="24"/>
        </w:rPr>
        <w:tab/>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r>
          <m:rPr>
            <m:sty m:val="p"/>
          </m:rPr>
          <w:rPr>
            <w:rFonts w:ascii="Cambria Math" w:hAnsi="Cambria Math"/>
            <w:sz w:val="24"/>
          </w:rPr>
          <m:t>max⁡</m:t>
        </m:r>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j+1</m:t>
            </m:r>
          </m:sup>
        </m:sSubSup>
        <m:r>
          <w:rPr>
            <w:rFonts w:ascii="Cambria Math" w:hAnsi="Cambria Math"/>
            <w:sz w:val="24"/>
          </w:rPr>
          <m:t>)</m:t>
        </m:r>
      </m:oMath>
      <w:r w:rsidRPr="008E51D9">
        <w:rPr>
          <w:rFonts w:hint="eastAsia"/>
          <w:sz w:val="24"/>
        </w:rPr>
        <w:tab/>
        <w:t xml:space="preserve"> (2.5)</w:t>
      </w:r>
    </w:p>
    <w:p w:rsidR="003101DE" w:rsidRDefault="003101DE" w:rsidP="00874E15">
      <w:pPr>
        <w:spacing w:line="300" w:lineRule="auto"/>
        <w:jc w:val="left"/>
        <w:rPr>
          <w:sz w:val="24"/>
          <w:szCs w:val="24"/>
        </w:rPr>
      </w:pPr>
      <w:r>
        <w:rPr>
          <w:rFonts w:hint="eastAsia"/>
          <w:sz w:val="24"/>
          <w:szCs w:val="24"/>
        </w:rPr>
        <w:tab/>
      </w:r>
      <w:r>
        <w:rPr>
          <w:rFonts w:hint="eastAsia"/>
          <w:sz w:val="24"/>
          <w:szCs w:val="24"/>
        </w:rPr>
        <w:t>上述公式中，</w:t>
      </w:r>
      <w:r>
        <w:rPr>
          <w:rFonts w:hint="eastAsia"/>
          <w:sz w:val="24"/>
          <w:szCs w:val="24"/>
        </w:rPr>
        <w:t>Xij</w:t>
      </w:r>
      <w:r>
        <w:rPr>
          <w:rFonts w:hint="eastAsia"/>
          <w:sz w:val="24"/>
          <w:szCs w:val="24"/>
        </w:rPr>
        <w:t>和</w:t>
      </w:r>
      <w:r>
        <w:rPr>
          <w:rFonts w:hint="eastAsia"/>
          <w:sz w:val="24"/>
          <w:szCs w:val="24"/>
        </w:rPr>
        <w:t>Xij+1</w:t>
      </w:r>
      <w:r>
        <w:rPr>
          <w:rFonts w:hint="eastAsia"/>
          <w:sz w:val="24"/>
          <w:szCs w:val="24"/>
        </w:rPr>
        <w:t>是在位置为</w:t>
      </w:r>
      <w:r>
        <w:rPr>
          <w:rFonts w:hint="eastAsia"/>
          <w:sz w:val="24"/>
          <w:szCs w:val="24"/>
        </w:rPr>
        <w:t>i</w:t>
      </w:r>
      <w:r>
        <w:rPr>
          <w:rFonts w:hint="eastAsia"/>
          <w:sz w:val="24"/>
          <w:szCs w:val="24"/>
        </w:rPr>
        <w:t>时尺度分别为</w:t>
      </w:r>
      <w:r>
        <w:rPr>
          <w:rFonts w:hint="eastAsia"/>
          <w:sz w:val="24"/>
          <w:szCs w:val="24"/>
        </w:rPr>
        <w:t>j</w:t>
      </w:r>
      <w:r>
        <w:rPr>
          <w:rFonts w:hint="eastAsia"/>
          <w:sz w:val="24"/>
          <w:szCs w:val="24"/>
        </w:rPr>
        <w:t>和</w:t>
      </w:r>
      <w:r>
        <w:rPr>
          <w:rFonts w:hint="eastAsia"/>
          <w:sz w:val="24"/>
          <w:szCs w:val="24"/>
        </w:rPr>
        <w:t>j+1</w:t>
      </w:r>
      <w:r>
        <w:rPr>
          <w:rFonts w:hint="eastAsia"/>
          <w:sz w:val="24"/>
          <w:szCs w:val="24"/>
        </w:rPr>
        <w:t>的分离器的值。</w:t>
      </w:r>
      <w:r>
        <w:rPr>
          <w:rFonts w:hint="eastAsia"/>
          <w:sz w:val="24"/>
          <w:szCs w:val="24"/>
        </w:rPr>
        <w:t>F</w:t>
      </w:r>
      <w:r>
        <w:rPr>
          <w:rFonts w:hint="eastAsia"/>
          <w:sz w:val="24"/>
          <w:szCs w:val="24"/>
        </w:rPr>
        <w:t>是相邻的</w:t>
      </w:r>
      <w:r>
        <w:rPr>
          <w:rFonts w:hint="eastAsia"/>
          <w:sz w:val="24"/>
          <w:szCs w:val="24"/>
        </w:rPr>
        <w:t>Ns * Ns</w:t>
      </w:r>
      <w:r>
        <w:rPr>
          <w:rFonts w:hint="eastAsia"/>
          <w:sz w:val="24"/>
          <w:szCs w:val="24"/>
        </w:rPr>
        <w:t>单元中分离器值的平均值。在另个相邻尺度（比如同一个尺度带上）上面合并的操作符</w:t>
      </w:r>
      <w:r>
        <w:rPr>
          <w:sz w:val="24"/>
          <w:szCs w:val="24"/>
        </w:rPr>
        <w:t>”</w:t>
      </w:r>
      <w:r>
        <w:rPr>
          <w:rFonts w:hint="eastAsia"/>
          <w:sz w:val="24"/>
          <w:szCs w:val="24"/>
        </w:rPr>
        <w:t>MAX</w:t>
      </w:r>
      <w:r>
        <w:rPr>
          <w:sz w:val="24"/>
          <w:szCs w:val="24"/>
        </w:rPr>
        <w:t>”</w:t>
      </w:r>
      <w:r>
        <w:rPr>
          <w:rFonts w:hint="eastAsia"/>
          <w:sz w:val="24"/>
          <w:szCs w:val="24"/>
        </w:rPr>
        <w:t>增加了</w:t>
      </w:r>
      <w:r>
        <w:rPr>
          <w:rFonts w:hint="eastAsia"/>
          <w:sz w:val="24"/>
          <w:szCs w:val="24"/>
        </w:rPr>
        <w:t>2</w:t>
      </w:r>
      <w:r>
        <w:rPr>
          <w:rFonts w:hint="eastAsia"/>
          <w:sz w:val="24"/>
          <w:szCs w:val="24"/>
        </w:rPr>
        <w:t>维转换的容错，比如在一个小数量上面的尺度变化。</w:t>
      </w:r>
      <w:r w:rsidR="00027765">
        <w:rPr>
          <w:rFonts w:hint="eastAsia"/>
          <w:sz w:val="24"/>
          <w:szCs w:val="24"/>
        </w:rPr>
        <w:t>“</w:t>
      </w:r>
      <w:r w:rsidR="00027765">
        <w:rPr>
          <w:rFonts w:hint="eastAsia"/>
          <w:sz w:val="24"/>
          <w:szCs w:val="24"/>
        </w:rPr>
        <w:t>MAX</w:t>
      </w:r>
      <w:r w:rsidR="00027765">
        <w:rPr>
          <w:rFonts w:hint="eastAsia"/>
          <w:sz w:val="24"/>
          <w:szCs w:val="24"/>
        </w:rPr>
        <w:t>”操作符使用相同方向但是不同尺度的分离器合并两个待分离的图像为一个，然后</w:t>
      </w:r>
      <w:r w:rsidR="00027765">
        <w:rPr>
          <w:rFonts w:hint="eastAsia"/>
          <w:sz w:val="24"/>
          <w:szCs w:val="24"/>
        </w:rPr>
        <w:t>STD</w:t>
      </w:r>
      <w:r w:rsidR="00027765">
        <w:rPr>
          <w:rFonts w:hint="eastAsia"/>
          <w:sz w:val="24"/>
          <w:szCs w:val="24"/>
        </w:rPr>
        <w:t>运算符在合并后的相邻</w:t>
      </w:r>
      <w:r w:rsidR="00027765">
        <w:rPr>
          <w:rFonts w:hint="eastAsia"/>
          <w:sz w:val="24"/>
          <w:szCs w:val="24"/>
        </w:rPr>
        <w:t>Ns * Ns</w:t>
      </w:r>
      <w:r w:rsidR="00027765">
        <w:rPr>
          <w:rFonts w:hint="eastAsia"/>
          <w:sz w:val="24"/>
          <w:szCs w:val="24"/>
        </w:rPr>
        <w:t>上面操作一次。</w:t>
      </w:r>
      <w:r w:rsidR="00D6780F">
        <w:rPr>
          <w:rFonts w:hint="eastAsia"/>
          <w:sz w:val="24"/>
          <w:szCs w:val="24"/>
        </w:rPr>
        <w:t>在之前的模型中，在合并的图像上面进行的操作符是另外一个“</w:t>
      </w:r>
      <w:r w:rsidR="00D6780F">
        <w:rPr>
          <w:rFonts w:hint="eastAsia"/>
          <w:sz w:val="24"/>
          <w:szCs w:val="24"/>
        </w:rPr>
        <w:t>MAX</w:t>
      </w:r>
      <w:r w:rsidR="00D6780F">
        <w:rPr>
          <w:rFonts w:hint="eastAsia"/>
          <w:sz w:val="24"/>
          <w:szCs w:val="24"/>
        </w:rPr>
        <w:t>”分离。尽管第二次“</w:t>
      </w:r>
      <w:r w:rsidR="00D6780F">
        <w:rPr>
          <w:rFonts w:hint="eastAsia"/>
          <w:sz w:val="24"/>
          <w:szCs w:val="24"/>
        </w:rPr>
        <w:t>MAX</w:t>
      </w:r>
      <w:r w:rsidR="00D6780F">
        <w:rPr>
          <w:rFonts w:hint="eastAsia"/>
          <w:sz w:val="24"/>
          <w:szCs w:val="24"/>
        </w:rPr>
        <w:t>”能够容许更多的波动和尺寸变化，但是它不能表示数据中的变量性。在年龄估计中，数据的相邻变化性的藐视对于细微的年龄差距可能是很重要的，比如脸部的皱纹。</w:t>
      </w:r>
    </w:p>
    <w:p w:rsidR="003101DE" w:rsidRPr="00D6780F" w:rsidRDefault="00D6780F" w:rsidP="00874E15">
      <w:pPr>
        <w:spacing w:line="300" w:lineRule="auto"/>
        <w:jc w:val="left"/>
        <w:rPr>
          <w:sz w:val="24"/>
          <w:szCs w:val="24"/>
        </w:rPr>
      </w:pPr>
      <w:r>
        <w:rPr>
          <w:rFonts w:hint="eastAsia"/>
          <w:sz w:val="24"/>
          <w:szCs w:val="24"/>
        </w:rPr>
        <w:tab/>
      </w:r>
      <w:r w:rsidR="003F4777">
        <w:rPr>
          <w:rFonts w:hint="eastAsia"/>
          <w:sz w:val="24"/>
          <w:szCs w:val="24"/>
        </w:rPr>
        <w:t>“</w:t>
      </w:r>
      <w:r w:rsidR="003F4777">
        <w:rPr>
          <w:rFonts w:hint="eastAsia"/>
          <w:sz w:val="24"/>
          <w:szCs w:val="24"/>
        </w:rPr>
        <w:t>MAX</w:t>
      </w:r>
      <w:r w:rsidR="003F4777">
        <w:rPr>
          <w:rFonts w:hint="eastAsia"/>
          <w:sz w:val="24"/>
          <w:szCs w:val="24"/>
        </w:rPr>
        <w:t>”合并和</w:t>
      </w:r>
      <w:r w:rsidR="003F4777">
        <w:rPr>
          <w:rFonts w:hint="eastAsia"/>
          <w:sz w:val="24"/>
          <w:szCs w:val="24"/>
        </w:rPr>
        <w:t>STD</w:t>
      </w:r>
      <w:r w:rsidR="003F4777">
        <w:rPr>
          <w:rFonts w:hint="eastAsia"/>
          <w:sz w:val="24"/>
          <w:szCs w:val="24"/>
        </w:rPr>
        <w:t>运算符对于每一个方向和尺度带都是独立进行的。比如，考虑第一个带：</w:t>
      </w:r>
      <w:r w:rsidR="003F4777">
        <w:rPr>
          <w:rFonts w:hint="eastAsia"/>
          <w:sz w:val="24"/>
          <w:szCs w:val="24"/>
        </w:rPr>
        <w:t>S = 1.</w:t>
      </w:r>
      <w:r w:rsidR="003F4777">
        <w:rPr>
          <w:rFonts w:hint="eastAsia"/>
          <w:sz w:val="24"/>
          <w:szCs w:val="24"/>
        </w:rPr>
        <w:t>对于每一个方向，它包含两个</w:t>
      </w:r>
      <w:r w:rsidR="003F4777">
        <w:rPr>
          <w:rFonts w:hint="eastAsia"/>
          <w:sz w:val="24"/>
          <w:szCs w:val="24"/>
        </w:rPr>
        <w:t>S1</w:t>
      </w:r>
      <w:r w:rsidR="003F4777">
        <w:rPr>
          <w:rFonts w:hint="eastAsia"/>
          <w:sz w:val="24"/>
          <w:szCs w:val="24"/>
        </w:rPr>
        <w:t>映射：一个是通过使用大小为</w:t>
      </w:r>
      <w:r w:rsidR="003F4777">
        <w:rPr>
          <w:rFonts w:hint="eastAsia"/>
          <w:sz w:val="24"/>
          <w:szCs w:val="24"/>
        </w:rPr>
        <w:t>5 * 5</w:t>
      </w:r>
      <w:r w:rsidR="003F4777">
        <w:rPr>
          <w:rFonts w:hint="eastAsia"/>
          <w:sz w:val="24"/>
          <w:szCs w:val="24"/>
        </w:rPr>
        <w:t>的分离器来获得的，一个是使用大小为</w:t>
      </w:r>
      <w:r w:rsidR="003F4777">
        <w:rPr>
          <w:rFonts w:hint="eastAsia"/>
          <w:sz w:val="24"/>
          <w:szCs w:val="24"/>
        </w:rPr>
        <w:t>7 * 7</w:t>
      </w:r>
      <w:r w:rsidR="003F4777">
        <w:rPr>
          <w:rFonts w:hint="eastAsia"/>
          <w:sz w:val="24"/>
          <w:szCs w:val="24"/>
        </w:rPr>
        <w:t>的分离器获得。这两个映射有相同的大小，但是不是的值。因为不同的分离器被使用。然后运用</w:t>
      </w:r>
      <w:r w:rsidR="003F4777">
        <w:rPr>
          <w:sz w:val="24"/>
          <w:szCs w:val="24"/>
        </w:rPr>
        <w:t>”</w:t>
      </w:r>
      <w:r w:rsidR="003F4777">
        <w:rPr>
          <w:rFonts w:hint="eastAsia"/>
          <w:sz w:val="24"/>
          <w:szCs w:val="24"/>
        </w:rPr>
        <w:t>STD</w:t>
      </w:r>
      <w:r w:rsidR="003F4777">
        <w:rPr>
          <w:sz w:val="24"/>
          <w:szCs w:val="24"/>
        </w:rPr>
        <w:t>”</w:t>
      </w:r>
      <w:r w:rsidR="003F4777">
        <w:rPr>
          <w:rFonts w:hint="eastAsia"/>
          <w:sz w:val="24"/>
          <w:szCs w:val="24"/>
        </w:rPr>
        <w:t>运算符作用在最大的映射上，使用一个格的尺寸为</w:t>
      </w:r>
      <w:r w:rsidR="003F4777">
        <w:rPr>
          <w:rFonts w:hint="eastAsia"/>
          <w:sz w:val="24"/>
          <w:szCs w:val="24"/>
        </w:rPr>
        <w:t>Ns * Ns = 6 * 6</w:t>
      </w:r>
      <w:r w:rsidR="003F4777">
        <w:rPr>
          <w:rFonts w:hint="eastAsia"/>
          <w:sz w:val="24"/>
          <w:szCs w:val="24"/>
        </w:rPr>
        <w:t>。对于每一个格单元，从</w:t>
      </w:r>
      <w:r w:rsidR="003F4777">
        <w:rPr>
          <w:rFonts w:hint="eastAsia"/>
          <w:sz w:val="24"/>
          <w:szCs w:val="24"/>
        </w:rPr>
        <w:t>36</w:t>
      </w:r>
      <w:r w:rsidR="003F4777">
        <w:rPr>
          <w:rFonts w:hint="eastAsia"/>
          <w:sz w:val="24"/>
          <w:szCs w:val="24"/>
        </w:rPr>
        <w:t>个元素中计算出单个值。</w:t>
      </w:r>
      <w:r w:rsidR="00BC0EEA">
        <w:rPr>
          <w:rFonts w:hint="eastAsia"/>
          <w:sz w:val="24"/>
          <w:szCs w:val="24"/>
        </w:rPr>
        <w:t>C1</w:t>
      </w:r>
      <w:r w:rsidR="00BC0EEA">
        <w:rPr>
          <w:rFonts w:hint="eastAsia"/>
          <w:sz w:val="24"/>
          <w:szCs w:val="24"/>
        </w:rPr>
        <w:t>响应仅仅是在一个方向上面的一半相邻尺度间隔才被计算出来，比如</w:t>
      </w:r>
      <w:r w:rsidR="00BC0EEA">
        <w:rPr>
          <w:rFonts w:hint="eastAsia"/>
          <w:sz w:val="24"/>
          <w:szCs w:val="24"/>
        </w:rPr>
        <w:t>Ns/2</w:t>
      </w:r>
      <w:r w:rsidR="00BC0EEA">
        <w:rPr>
          <w:rFonts w:hint="eastAsia"/>
          <w:sz w:val="24"/>
          <w:szCs w:val="24"/>
        </w:rPr>
        <w:t>。结果是，两个相邻的格单元中仅仅有一半交叠，而这个会极大的减少</w:t>
      </w:r>
      <w:r w:rsidR="00BC0EEA">
        <w:rPr>
          <w:rFonts w:hint="eastAsia"/>
          <w:sz w:val="24"/>
          <w:szCs w:val="24"/>
        </w:rPr>
        <w:t>C1</w:t>
      </w:r>
      <w:r w:rsidR="00BC0EEA">
        <w:rPr>
          <w:rFonts w:hint="eastAsia"/>
          <w:sz w:val="24"/>
          <w:szCs w:val="24"/>
        </w:rPr>
        <w:t>层的特征数量，从而使得年龄估计的进程更有效率。</w:t>
      </w:r>
    </w:p>
    <w:p w:rsidR="002F452C" w:rsidRDefault="004D6159" w:rsidP="00874E15">
      <w:pPr>
        <w:spacing w:line="300" w:lineRule="auto"/>
        <w:jc w:val="left"/>
        <w:rPr>
          <w:sz w:val="24"/>
          <w:szCs w:val="24"/>
        </w:rPr>
      </w:pPr>
      <w:r>
        <w:rPr>
          <w:rFonts w:hint="eastAsia"/>
          <w:sz w:val="24"/>
          <w:szCs w:val="24"/>
        </w:rPr>
        <w:tab/>
      </w:r>
      <w:r>
        <w:rPr>
          <w:rFonts w:hint="eastAsia"/>
          <w:sz w:val="24"/>
          <w:szCs w:val="24"/>
        </w:rPr>
        <w:t>通过实验我们发现“</w:t>
      </w:r>
      <w:r>
        <w:rPr>
          <w:rFonts w:hint="eastAsia"/>
          <w:sz w:val="24"/>
          <w:szCs w:val="24"/>
        </w:rPr>
        <w:t>STD</w:t>
      </w:r>
      <w:r>
        <w:rPr>
          <w:rFonts w:hint="eastAsia"/>
          <w:sz w:val="24"/>
          <w:szCs w:val="24"/>
        </w:rPr>
        <w:t>”运算符比纯粹的</w:t>
      </w:r>
      <w:r>
        <w:rPr>
          <w:sz w:val="24"/>
          <w:szCs w:val="24"/>
        </w:rPr>
        <w:t>”</w:t>
      </w:r>
      <w:r>
        <w:rPr>
          <w:rFonts w:hint="eastAsia"/>
          <w:sz w:val="24"/>
          <w:szCs w:val="24"/>
        </w:rPr>
        <w:t>MAX</w:t>
      </w:r>
      <w:r>
        <w:rPr>
          <w:sz w:val="24"/>
          <w:szCs w:val="24"/>
        </w:rPr>
        <w:t>”</w:t>
      </w:r>
      <w:r>
        <w:rPr>
          <w:rFonts w:hint="eastAsia"/>
          <w:sz w:val="24"/>
          <w:szCs w:val="24"/>
        </w:rPr>
        <w:t>合并对于年龄估计表现更优异。原因是，“</w:t>
      </w:r>
      <w:r>
        <w:rPr>
          <w:rFonts w:hint="eastAsia"/>
          <w:sz w:val="24"/>
          <w:szCs w:val="24"/>
        </w:rPr>
        <w:t>STD</w:t>
      </w:r>
      <w:r>
        <w:rPr>
          <w:rFonts w:hint="eastAsia"/>
          <w:sz w:val="24"/>
          <w:szCs w:val="24"/>
        </w:rPr>
        <w:t>”运算符能够揭露相邻的变化，而这个可能对于使细微年龄变化更明显和特征化（比如皱纹，眼睑……）。通过图三（输入脸部图像为</w:t>
      </w:r>
      <w:r>
        <w:rPr>
          <w:rFonts w:hint="eastAsia"/>
          <w:sz w:val="24"/>
          <w:szCs w:val="24"/>
        </w:rPr>
        <w:t>60*60</w:t>
      </w:r>
      <w:r>
        <w:rPr>
          <w:rFonts w:hint="eastAsia"/>
          <w:sz w:val="24"/>
          <w:szCs w:val="24"/>
        </w:rPr>
        <w:t>）我们可以看到这个。在带四的</w:t>
      </w:r>
      <w:r>
        <w:rPr>
          <w:rFonts w:hint="eastAsia"/>
          <w:sz w:val="24"/>
          <w:szCs w:val="24"/>
        </w:rPr>
        <w:t>4</w:t>
      </w:r>
      <w:r>
        <w:rPr>
          <w:rFonts w:hint="eastAsia"/>
          <w:sz w:val="24"/>
          <w:szCs w:val="24"/>
        </w:rPr>
        <w:t>个方向上的</w:t>
      </w:r>
      <w:r>
        <w:rPr>
          <w:rFonts w:hint="eastAsia"/>
          <w:sz w:val="24"/>
          <w:szCs w:val="24"/>
        </w:rPr>
        <w:t>S1</w:t>
      </w:r>
      <w:r>
        <w:rPr>
          <w:rFonts w:hint="eastAsia"/>
          <w:sz w:val="24"/>
          <w:szCs w:val="24"/>
        </w:rPr>
        <w:t>单元（分离器大小为</w:t>
      </w:r>
      <w:r>
        <w:rPr>
          <w:rFonts w:hint="eastAsia"/>
          <w:sz w:val="24"/>
          <w:szCs w:val="24"/>
        </w:rPr>
        <w:t>17 * 17</w:t>
      </w:r>
      <w:r>
        <w:rPr>
          <w:rFonts w:hint="eastAsia"/>
          <w:sz w:val="24"/>
          <w:szCs w:val="24"/>
        </w:rPr>
        <w:t>和</w:t>
      </w:r>
      <w:r>
        <w:rPr>
          <w:rFonts w:hint="eastAsia"/>
          <w:sz w:val="24"/>
          <w:szCs w:val="24"/>
        </w:rPr>
        <w:t>19* 19</w:t>
      </w:r>
      <w:r>
        <w:rPr>
          <w:rFonts w:hint="eastAsia"/>
          <w:sz w:val="24"/>
          <w:szCs w:val="24"/>
        </w:rPr>
        <w:t>）被展示出来。</w:t>
      </w:r>
      <w:r w:rsidR="002C2DB5">
        <w:rPr>
          <w:rFonts w:hint="eastAsia"/>
          <w:sz w:val="24"/>
          <w:szCs w:val="24"/>
        </w:rPr>
        <w:t>一个合并的</w:t>
      </w:r>
      <w:r w:rsidR="002C2DB5">
        <w:rPr>
          <w:rFonts w:hint="eastAsia"/>
          <w:sz w:val="24"/>
          <w:szCs w:val="24"/>
        </w:rPr>
        <w:t>12 * 12</w:t>
      </w:r>
      <w:r w:rsidR="002C2DB5">
        <w:rPr>
          <w:rFonts w:hint="eastAsia"/>
          <w:sz w:val="24"/>
          <w:szCs w:val="24"/>
        </w:rPr>
        <w:t>的格在每一个</w:t>
      </w:r>
      <w:r w:rsidR="002C2DB5">
        <w:rPr>
          <w:rFonts w:hint="eastAsia"/>
          <w:sz w:val="24"/>
          <w:szCs w:val="24"/>
        </w:rPr>
        <w:t>S1</w:t>
      </w:r>
      <w:r w:rsidR="002C2DB5">
        <w:rPr>
          <w:rFonts w:hint="eastAsia"/>
          <w:sz w:val="24"/>
          <w:szCs w:val="24"/>
        </w:rPr>
        <w:t>映射中被描绘出来。相邻的变化很明显（特别是在</w:t>
      </w:r>
      <w:r w:rsidR="002C2DB5">
        <w:rPr>
          <w:rFonts w:hint="eastAsia"/>
          <w:sz w:val="24"/>
          <w:szCs w:val="24"/>
        </w:rPr>
        <w:t>45</w:t>
      </w:r>
      <w:r w:rsidR="002C2DB5">
        <w:rPr>
          <w:rFonts w:hint="eastAsia"/>
          <w:sz w:val="24"/>
          <w:szCs w:val="24"/>
        </w:rPr>
        <w:t>度方向的时候），而纯粹的“</w:t>
      </w:r>
      <w:r w:rsidR="002C2DB5">
        <w:rPr>
          <w:rFonts w:hint="eastAsia"/>
          <w:sz w:val="24"/>
          <w:szCs w:val="24"/>
        </w:rPr>
        <w:t>MAX</w:t>
      </w:r>
      <w:r w:rsidR="002C2DB5">
        <w:rPr>
          <w:rFonts w:hint="eastAsia"/>
          <w:sz w:val="24"/>
          <w:szCs w:val="24"/>
        </w:rPr>
        <w:t>”操作符则不能够揭露这点。</w:t>
      </w:r>
    </w:p>
    <w:p w:rsidR="002F452C" w:rsidRDefault="002C2DB5" w:rsidP="002C2DB5">
      <w:pPr>
        <w:jc w:val="center"/>
        <w:rPr>
          <w:sz w:val="24"/>
          <w:szCs w:val="24"/>
        </w:rPr>
      </w:pPr>
      <w:r>
        <w:rPr>
          <w:noProof/>
        </w:rPr>
        <w:lastRenderedPageBreak/>
        <w:drawing>
          <wp:inline distT="0" distB="0" distL="0" distR="0">
            <wp:extent cx="1885950" cy="1832826"/>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889628" cy="1836400"/>
                    </a:xfrm>
                    <a:prstGeom prst="rect">
                      <a:avLst/>
                    </a:prstGeom>
                  </pic:spPr>
                </pic:pic>
              </a:graphicData>
            </a:graphic>
          </wp:inline>
        </w:drawing>
      </w:r>
    </w:p>
    <w:p w:rsidR="002F452C" w:rsidRDefault="0097065E" w:rsidP="00B53CAC">
      <w:pPr>
        <w:spacing w:line="300" w:lineRule="auto"/>
        <w:jc w:val="left"/>
        <w:rPr>
          <w:sz w:val="24"/>
          <w:szCs w:val="24"/>
        </w:rPr>
      </w:pPr>
      <w:r w:rsidRPr="00B53CAC">
        <w:rPr>
          <w:rFonts w:hint="eastAsia"/>
          <w:b/>
          <w:sz w:val="24"/>
          <w:szCs w:val="24"/>
        </w:rPr>
        <w:t>特征维数降解</w:t>
      </w:r>
      <w:r>
        <w:rPr>
          <w:rFonts w:hint="eastAsia"/>
          <w:sz w:val="24"/>
          <w:szCs w:val="24"/>
        </w:rPr>
        <w:t>：</w:t>
      </w:r>
      <w:r w:rsidR="007211ED">
        <w:rPr>
          <w:rFonts w:hint="eastAsia"/>
          <w:sz w:val="24"/>
          <w:szCs w:val="24"/>
        </w:rPr>
        <w:t>当使用预先学习的原型来用于在</w:t>
      </w:r>
      <w:r w:rsidR="007211ED">
        <w:rPr>
          <w:rFonts w:hint="eastAsia"/>
          <w:sz w:val="24"/>
          <w:szCs w:val="24"/>
        </w:rPr>
        <w:t>S2</w:t>
      </w:r>
      <w:r w:rsidR="007211ED">
        <w:rPr>
          <w:rFonts w:hint="eastAsia"/>
          <w:sz w:val="24"/>
          <w:szCs w:val="24"/>
        </w:rPr>
        <w:t>单元上面的模板匹配时，</w:t>
      </w:r>
      <w:r w:rsidR="007211ED">
        <w:rPr>
          <w:rFonts w:hint="eastAsia"/>
          <w:sz w:val="24"/>
          <w:szCs w:val="24"/>
        </w:rPr>
        <w:t>C2</w:t>
      </w:r>
      <w:r w:rsidR="007211ED">
        <w:rPr>
          <w:rFonts w:hint="eastAsia"/>
          <w:sz w:val="24"/>
          <w:szCs w:val="24"/>
        </w:rPr>
        <w:t>上面的最终特征维数是有</w:t>
      </w:r>
      <w:r w:rsidR="007211ED">
        <w:rPr>
          <w:rFonts w:hint="eastAsia"/>
          <w:sz w:val="24"/>
          <w:szCs w:val="24"/>
        </w:rPr>
        <w:t>S2</w:t>
      </w:r>
      <w:r w:rsidR="007211ED">
        <w:rPr>
          <w:rFonts w:hint="eastAsia"/>
          <w:sz w:val="24"/>
          <w:szCs w:val="24"/>
        </w:rPr>
        <w:t>上用于比较的原型数量决定的。一个典型的原型数量设置为</w:t>
      </w:r>
      <w:r w:rsidR="007211ED">
        <w:rPr>
          <w:rFonts w:hint="eastAsia"/>
          <w:sz w:val="24"/>
          <w:szCs w:val="24"/>
        </w:rPr>
        <w:t>N = 1000.</w:t>
      </w:r>
      <w:r w:rsidR="007211ED">
        <w:rPr>
          <w:rFonts w:hint="eastAsia"/>
          <w:sz w:val="24"/>
          <w:szCs w:val="24"/>
        </w:rPr>
        <w:t>这里我们不使用</w:t>
      </w:r>
      <w:r w:rsidR="007211ED">
        <w:rPr>
          <w:rFonts w:hint="eastAsia"/>
          <w:sz w:val="24"/>
          <w:szCs w:val="24"/>
        </w:rPr>
        <w:t>S2</w:t>
      </w:r>
      <w:r w:rsidR="007211ED">
        <w:rPr>
          <w:rFonts w:hint="eastAsia"/>
          <w:sz w:val="24"/>
          <w:szCs w:val="24"/>
        </w:rPr>
        <w:t>和</w:t>
      </w:r>
      <w:r w:rsidR="007211ED">
        <w:rPr>
          <w:rFonts w:hint="eastAsia"/>
          <w:sz w:val="24"/>
          <w:szCs w:val="24"/>
        </w:rPr>
        <w:t>C2</w:t>
      </w:r>
      <w:r w:rsidR="007211ED">
        <w:rPr>
          <w:rFonts w:hint="eastAsia"/>
          <w:sz w:val="24"/>
          <w:szCs w:val="24"/>
        </w:rPr>
        <w:t>单元。</w:t>
      </w:r>
      <w:r w:rsidR="007211ED">
        <w:rPr>
          <w:rFonts w:hint="eastAsia"/>
          <w:sz w:val="24"/>
          <w:szCs w:val="24"/>
        </w:rPr>
        <w:t>C1</w:t>
      </w:r>
      <w:r w:rsidR="007211ED">
        <w:rPr>
          <w:rFonts w:hint="eastAsia"/>
          <w:sz w:val="24"/>
          <w:szCs w:val="24"/>
        </w:rPr>
        <w:t>特征被联结起来以对每一张图像形成一个特征向量。结果的特征有很高的维度。减少这个维度会使得算法更高效。之前，使用用于物体分类识别或者人类识别的一个相关元素分析产生的一个高权值来选择</w:t>
      </w:r>
      <w:r w:rsidR="007211ED">
        <w:rPr>
          <w:rFonts w:hint="eastAsia"/>
          <w:sz w:val="24"/>
          <w:szCs w:val="24"/>
        </w:rPr>
        <w:t>C2</w:t>
      </w:r>
      <w:r w:rsidR="007211ED">
        <w:rPr>
          <w:rFonts w:hint="eastAsia"/>
          <w:sz w:val="24"/>
          <w:szCs w:val="24"/>
        </w:rPr>
        <w:t>特征。这里我们展示出简单的基本组成分析（</w:t>
      </w:r>
      <w:r w:rsidR="007211ED">
        <w:rPr>
          <w:rFonts w:hint="eastAsia"/>
          <w:sz w:val="24"/>
          <w:szCs w:val="24"/>
        </w:rPr>
        <w:t>PCA</w:t>
      </w:r>
      <w:r w:rsidR="007211ED">
        <w:rPr>
          <w:rFonts w:hint="eastAsia"/>
          <w:sz w:val="24"/>
          <w:szCs w:val="24"/>
        </w:rPr>
        <w:t>）方法对于仿生</w:t>
      </w:r>
      <w:r w:rsidR="007211ED">
        <w:rPr>
          <w:rFonts w:hint="eastAsia"/>
          <w:sz w:val="24"/>
          <w:szCs w:val="24"/>
        </w:rPr>
        <w:t>C1</w:t>
      </w:r>
      <w:r w:rsidR="007211ED">
        <w:rPr>
          <w:rFonts w:hint="eastAsia"/>
          <w:sz w:val="24"/>
          <w:szCs w:val="24"/>
        </w:rPr>
        <w:t>特征能够很好的工作。</w:t>
      </w:r>
    </w:p>
    <w:p w:rsidR="002F452C" w:rsidRDefault="00F5256A" w:rsidP="00B53CAC">
      <w:pPr>
        <w:spacing w:line="300" w:lineRule="auto"/>
        <w:jc w:val="left"/>
        <w:rPr>
          <w:sz w:val="24"/>
          <w:szCs w:val="24"/>
        </w:rPr>
      </w:pPr>
      <w:r>
        <w:rPr>
          <w:rFonts w:hint="eastAsia"/>
          <w:sz w:val="24"/>
          <w:szCs w:val="24"/>
        </w:rPr>
        <w:tab/>
        <w:t>PCA</w:t>
      </w:r>
      <w:r>
        <w:rPr>
          <w:rFonts w:hint="eastAsia"/>
          <w:sz w:val="24"/>
          <w:szCs w:val="24"/>
        </w:rPr>
        <w:t>是一种线性的转换技术。</w:t>
      </w:r>
      <w:r w:rsidR="0090545D">
        <w:rPr>
          <w:rFonts w:hint="eastAsia"/>
          <w:sz w:val="24"/>
          <w:szCs w:val="24"/>
        </w:rPr>
        <w:t>让</w:t>
      </w:r>
      <w:r w:rsidR="0090545D">
        <w:rPr>
          <w:rFonts w:hint="eastAsia"/>
          <w:sz w:val="24"/>
          <w:szCs w:val="24"/>
        </w:rPr>
        <w:t>X = [x1,x2</w:t>
      </w:r>
      <w:r w:rsidR="0090545D">
        <w:rPr>
          <w:rFonts w:hint="eastAsia"/>
          <w:sz w:val="24"/>
          <w:szCs w:val="24"/>
        </w:rPr>
        <w:t>…………</w:t>
      </w:r>
      <w:r w:rsidR="0090545D">
        <w:rPr>
          <w:rFonts w:hint="eastAsia"/>
          <w:sz w:val="24"/>
          <w:szCs w:val="24"/>
        </w:rPr>
        <w:t>xn]</w:t>
      </w:r>
      <w:r w:rsidR="0090545D">
        <w:rPr>
          <w:rFonts w:hint="eastAsia"/>
          <w:sz w:val="24"/>
          <w:szCs w:val="24"/>
        </w:rPr>
        <w:t>作为维度</w:t>
      </w:r>
      <w:r w:rsidR="0090545D">
        <w:rPr>
          <w:rFonts w:hint="eastAsia"/>
          <w:sz w:val="24"/>
          <w:szCs w:val="24"/>
        </w:rPr>
        <w:t>D</w:t>
      </w:r>
      <w:r w:rsidR="0090545D">
        <w:rPr>
          <w:rFonts w:hint="eastAsia"/>
          <w:sz w:val="24"/>
          <w:szCs w:val="24"/>
        </w:rPr>
        <w:t>的特征向量，这个维度</w:t>
      </w:r>
      <w:r w:rsidR="0090545D">
        <w:rPr>
          <w:rFonts w:hint="eastAsia"/>
          <w:sz w:val="24"/>
          <w:szCs w:val="24"/>
        </w:rPr>
        <w:t>D</w:t>
      </w:r>
      <w:r w:rsidR="0090545D">
        <w:rPr>
          <w:rFonts w:hint="eastAsia"/>
          <w:sz w:val="24"/>
          <w:szCs w:val="24"/>
        </w:rPr>
        <w:t>是有</w:t>
      </w:r>
      <w:r w:rsidR="0090545D">
        <w:rPr>
          <w:rFonts w:hint="eastAsia"/>
          <w:sz w:val="24"/>
          <w:szCs w:val="24"/>
        </w:rPr>
        <w:t>C1</w:t>
      </w:r>
      <w:r w:rsidR="0090545D">
        <w:rPr>
          <w:rFonts w:hint="eastAsia"/>
          <w:sz w:val="24"/>
          <w:szCs w:val="24"/>
        </w:rPr>
        <w:t>单元在</w:t>
      </w:r>
      <w:r w:rsidR="0090545D">
        <w:rPr>
          <w:rFonts w:hint="eastAsia"/>
          <w:sz w:val="24"/>
          <w:szCs w:val="24"/>
        </w:rPr>
        <w:t>n</w:t>
      </w:r>
      <w:r w:rsidR="0090545D">
        <w:rPr>
          <w:rFonts w:hint="eastAsia"/>
          <w:sz w:val="24"/>
          <w:szCs w:val="24"/>
        </w:rPr>
        <w:t>个训练的脸部上引申出来的。</w:t>
      </w:r>
      <w:r w:rsidR="0090545D">
        <w:rPr>
          <w:rFonts w:hint="eastAsia"/>
          <w:sz w:val="24"/>
          <w:szCs w:val="24"/>
        </w:rPr>
        <w:t>x</w:t>
      </w:r>
      <w:r w:rsidR="0090545D">
        <w:rPr>
          <w:rFonts w:hint="eastAsia"/>
          <w:sz w:val="24"/>
          <w:szCs w:val="24"/>
        </w:rPr>
        <w:t>是训练数据的平均向量。</w:t>
      </w:r>
      <w:r w:rsidR="008B6456">
        <w:rPr>
          <w:rFonts w:hint="eastAsia"/>
          <w:sz w:val="24"/>
          <w:szCs w:val="24"/>
        </w:rPr>
        <w:t>对于维数降解，目的是为了找到一个</w:t>
      </w:r>
      <w:r w:rsidR="008B6456">
        <w:rPr>
          <w:rFonts w:hint="eastAsia"/>
          <w:sz w:val="24"/>
          <w:szCs w:val="24"/>
        </w:rPr>
        <w:t>n * d</w:t>
      </w:r>
      <w:r w:rsidR="008B6456">
        <w:rPr>
          <w:rFonts w:hint="eastAsia"/>
          <w:sz w:val="24"/>
          <w:szCs w:val="24"/>
        </w:rPr>
        <w:t>的矩阵</w:t>
      </w:r>
      <w:r w:rsidR="008B6456">
        <w:rPr>
          <w:rFonts w:hint="eastAsia"/>
          <w:sz w:val="24"/>
          <w:szCs w:val="24"/>
        </w:rPr>
        <w:t>P</w:t>
      </w:r>
      <w:r w:rsidR="008B6456">
        <w:rPr>
          <w:rFonts w:hint="eastAsia"/>
          <w:sz w:val="24"/>
          <w:szCs w:val="24"/>
        </w:rPr>
        <w:t>，满足</w:t>
      </w:r>
    </w:p>
    <w:p w:rsidR="008B6456" w:rsidRPr="003707AE" w:rsidRDefault="00E53F5E" w:rsidP="003707AE">
      <w:pPr>
        <w:tabs>
          <w:tab w:val="center" w:pos="4253"/>
          <w:tab w:val="right" w:pos="8222"/>
        </w:tabs>
        <w:spacing w:line="300" w:lineRule="auto"/>
        <w:jc w:val="left"/>
        <w:rPr>
          <w:sz w:val="24"/>
        </w:rPr>
      </w:pPr>
      <w:r w:rsidRPr="008E51D9">
        <w:rPr>
          <w:rFonts w:hint="eastAsia"/>
          <w:sz w:val="24"/>
        </w:rPr>
        <w:tab/>
      </w:r>
      <m:oMath>
        <m:r>
          <m:rPr>
            <m:sty m:val="p"/>
          </m:rPr>
          <w:rPr>
            <w:rFonts w:ascii="Cambria Math" w:hAnsi="Cambria Math"/>
            <w:sz w:val="24"/>
          </w:rPr>
          <m:t xml:space="preserve">Y= </m:t>
        </m:r>
        <m:sSup>
          <m:sSupPr>
            <m:ctrlPr>
              <w:rPr>
                <w:rFonts w:ascii="Cambria Math" w:hAnsi="Cambria Math"/>
                <w:sz w:val="24"/>
              </w:rPr>
            </m:ctrlPr>
          </m:sSupPr>
          <m:e>
            <m:r>
              <w:rPr>
                <w:rFonts w:ascii="Cambria Math" w:hAnsi="Cambria Math"/>
                <w:sz w:val="24"/>
              </w:rPr>
              <m:t>P</m:t>
            </m:r>
          </m:e>
          <m:sup>
            <m:r>
              <w:rPr>
                <w:rFonts w:ascii="Cambria Math" w:hAnsi="Cambria Math"/>
                <w:sz w:val="24"/>
              </w:rPr>
              <m:t>T</m:t>
            </m:r>
          </m:sup>
        </m:sSup>
        <m:r>
          <w:rPr>
            <w:rFonts w:ascii="Cambria Math" w:hAnsi="Cambria Math"/>
            <w:sz w:val="24"/>
          </w:rPr>
          <m:t>X</m:t>
        </m:r>
      </m:oMath>
      <w:r w:rsidRPr="008E51D9">
        <w:rPr>
          <w:rFonts w:hint="eastAsia"/>
          <w:sz w:val="24"/>
        </w:rPr>
        <w:tab/>
        <w:t>(2.6)</w:t>
      </w:r>
    </w:p>
    <w:p w:rsidR="002F452C" w:rsidRDefault="00D1755D" w:rsidP="00B53CAC">
      <w:pPr>
        <w:spacing w:line="300" w:lineRule="auto"/>
        <w:jc w:val="left"/>
        <w:rPr>
          <w:sz w:val="24"/>
          <w:szCs w:val="24"/>
        </w:rPr>
      </w:pPr>
      <w:r>
        <w:rPr>
          <w:rFonts w:hint="eastAsia"/>
          <w:sz w:val="24"/>
          <w:szCs w:val="24"/>
        </w:rPr>
        <w:t>这里的</w:t>
      </w:r>
      <w:r>
        <w:rPr>
          <w:rFonts w:hint="eastAsia"/>
          <w:sz w:val="24"/>
          <w:szCs w:val="24"/>
        </w:rPr>
        <w:t>Y = [y1,y2,y3</w:t>
      </w:r>
      <w:r>
        <w:rPr>
          <w:rFonts w:hint="eastAsia"/>
          <w:sz w:val="24"/>
          <w:szCs w:val="24"/>
        </w:rPr>
        <w:t>……</w:t>
      </w:r>
      <w:r>
        <w:rPr>
          <w:rFonts w:hint="eastAsia"/>
          <w:sz w:val="24"/>
          <w:szCs w:val="24"/>
        </w:rPr>
        <w:t>yn]</w:t>
      </w:r>
      <w:r>
        <w:rPr>
          <w:rFonts w:hint="eastAsia"/>
          <w:sz w:val="24"/>
          <w:szCs w:val="24"/>
        </w:rPr>
        <w:t>是维度</w:t>
      </w:r>
      <w:r>
        <w:rPr>
          <w:rFonts w:hint="eastAsia"/>
          <w:sz w:val="24"/>
          <w:szCs w:val="24"/>
        </w:rPr>
        <w:t>d</w:t>
      </w:r>
      <w:r>
        <w:rPr>
          <w:rFonts w:hint="eastAsia"/>
          <w:sz w:val="24"/>
          <w:szCs w:val="24"/>
        </w:rPr>
        <w:t>的投影新的特征，</w:t>
      </w:r>
      <w:r>
        <w:rPr>
          <w:rFonts w:hint="eastAsia"/>
          <w:sz w:val="24"/>
          <w:szCs w:val="24"/>
        </w:rPr>
        <w:t>d &lt;&lt; D</w:t>
      </w:r>
      <w:r>
        <w:rPr>
          <w:rFonts w:hint="eastAsia"/>
          <w:sz w:val="24"/>
          <w:szCs w:val="24"/>
        </w:rPr>
        <w:t>。</w:t>
      </w:r>
    </w:p>
    <w:p w:rsidR="002F452C" w:rsidRDefault="00D20719" w:rsidP="00B53CAC">
      <w:pPr>
        <w:spacing w:line="300" w:lineRule="auto"/>
        <w:jc w:val="left"/>
        <w:rPr>
          <w:sz w:val="24"/>
          <w:szCs w:val="24"/>
        </w:rPr>
      </w:pPr>
      <w:r>
        <w:rPr>
          <w:rFonts w:hint="eastAsia"/>
          <w:sz w:val="24"/>
          <w:szCs w:val="24"/>
        </w:rPr>
        <w:t>PCA</w:t>
      </w:r>
      <w:r w:rsidR="003A5B18">
        <w:rPr>
          <w:rFonts w:hint="eastAsia"/>
          <w:sz w:val="24"/>
          <w:szCs w:val="24"/>
        </w:rPr>
        <w:t>方法发现了两者之间的联系，使得投影的便利最大化。</w:t>
      </w:r>
    </w:p>
    <w:p w:rsidR="003A5B18" w:rsidRPr="004138E6" w:rsidRDefault="00E53F5E" w:rsidP="00B53CAC">
      <w:pPr>
        <w:tabs>
          <w:tab w:val="center" w:pos="4253"/>
          <w:tab w:val="right" w:pos="8222"/>
        </w:tabs>
        <w:spacing w:line="300" w:lineRule="auto"/>
        <w:jc w:val="left"/>
        <w:rPr>
          <w:sz w:val="24"/>
        </w:rPr>
      </w:pPr>
      <w:r w:rsidRPr="008E51D9">
        <w:rPr>
          <w:rFonts w:hint="eastAsia"/>
          <w:sz w:val="24"/>
        </w:rPr>
        <w:tab/>
      </w:r>
      <m:oMath>
        <m:r>
          <m:rPr>
            <m:sty m:val="p"/>
          </m:rPr>
          <w:rPr>
            <w:rFonts w:ascii="Cambria Math" w:hAnsi="Cambria Math"/>
            <w:sz w:val="24"/>
          </w:rPr>
          <m:t>p=</m:t>
        </m:r>
        <m:func>
          <m:funcPr>
            <m:ctrlPr>
              <w:rPr>
                <w:rFonts w:ascii="Cambria Math" w:hAnsi="Cambria Math"/>
                <w:sz w:val="24"/>
              </w:rPr>
            </m:ctrlPr>
          </m:funcPr>
          <m:fName>
            <m:r>
              <m:rPr>
                <m:sty m:val="p"/>
              </m:rPr>
              <w:rPr>
                <w:rFonts w:ascii="Cambria Math" w:hAnsi="Cambria Math"/>
                <w:sz w:val="24"/>
              </w:rPr>
              <m:t>arg</m:t>
            </m:r>
          </m:fName>
          <m:e>
            <m:sSub>
              <m:sSubPr>
                <m:ctrlPr>
                  <w:rPr>
                    <w:rFonts w:ascii="Cambria Math" w:hAnsi="Cambria Math"/>
                    <w:sz w:val="24"/>
                  </w:rPr>
                </m:ctrlPr>
              </m:sSubPr>
              <m:e>
                <m:r>
                  <m:rPr>
                    <m:sty m:val="p"/>
                  </m:rPr>
                  <w:rPr>
                    <w:rFonts w:ascii="Cambria Math" w:hAnsi="Cambria Math"/>
                    <w:sz w:val="24"/>
                  </w:rPr>
                  <m:t>max</m:t>
                </m:r>
              </m:e>
              <m:sub>
                <m:d>
                  <m:dPr>
                    <m:begChr m:val="‖"/>
                    <m:endChr m:val="‖"/>
                    <m:ctrlPr>
                      <w:rPr>
                        <w:rFonts w:ascii="Cambria Math" w:hAnsi="Cambria Math"/>
                        <w:sz w:val="24"/>
                      </w:rPr>
                    </m:ctrlPr>
                  </m:dPr>
                  <m:e>
                    <m:r>
                      <m:rPr>
                        <m:sty m:val="p"/>
                      </m:rPr>
                      <w:rPr>
                        <w:rFonts w:ascii="Cambria Math" w:hAnsi="Cambria Math"/>
                        <w:sz w:val="24"/>
                      </w:rPr>
                      <m:t>p</m:t>
                    </m:r>
                  </m:e>
                </m:d>
                <m:r>
                  <m:rPr>
                    <m:sty m:val="p"/>
                  </m:rPr>
                  <w:rPr>
                    <w:rFonts w:ascii="Cambria Math" w:hAnsi="Cambria Math"/>
                    <w:sz w:val="24"/>
                  </w:rPr>
                  <m:t>=1</m:t>
                </m:r>
              </m:sub>
            </m:sSub>
          </m:e>
        </m:func>
        <m:sSup>
          <m:sSupPr>
            <m:ctrlPr>
              <w:rPr>
                <w:rFonts w:ascii="Cambria Math" w:hAnsi="Cambria Math"/>
                <w:sz w:val="24"/>
              </w:rPr>
            </m:ctrlPr>
          </m:sSupPr>
          <m:e>
            <m:r>
              <m:rPr>
                <m:sty m:val="p"/>
              </m:rPr>
              <w:rPr>
                <w:rFonts w:ascii="Cambria Math" w:hAnsi="Cambria Math"/>
                <w:sz w:val="24"/>
              </w:rPr>
              <m:t>p</m:t>
            </m:r>
          </m:e>
          <m:sup>
            <m:r>
              <m:rPr>
                <m:sty m:val="p"/>
              </m:rPr>
              <w:rPr>
                <w:rFonts w:ascii="Cambria Math" w:hAnsi="Cambria Math"/>
                <w:sz w:val="24"/>
              </w:rPr>
              <m:t>T</m:t>
            </m:r>
          </m:sup>
        </m:sSup>
        <m:r>
          <m:rPr>
            <m:sty m:val="p"/>
          </m:rPr>
          <w:rPr>
            <w:rFonts w:ascii="Cambria Math" w:hAnsi="Cambria Math"/>
            <w:sz w:val="24"/>
          </w:rPr>
          <m:t>Sp</m:t>
        </m:r>
      </m:oMath>
      <w:r w:rsidRPr="008E51D9">
        <w:rPr>
          <w:rFonts w:hint="eastAsia"/>
          <w:sz w:val="24"/>
        </w:rPr>
        <w:tab/>
        <w:t>(2.7)</w:t>
      </w:r>
    </w:p>
    <w:p w:rsidR="002F452C" w:rsidRPr="00E53F5E" w:rsidRDefault="00E53F5E" w:rsidP="00B53CAC">
      <w:pPr>
        <w:tabs>
          <w:tab w:val="center" w:pos="4253"/>
          <w:tab w:val="right" w:pos="8222"/>
        </w:tabs>
        <w:spacing w:line="300" w:lineRule="auto"/>
        <w:rPr>
          <w:sz w:val="24"/>
        </w:rPr>
      </w:pPr>
      <w:r w:rsidRPr="008E51D9">
        <w:rPr>
          <w:rFonts w:hint="eastAsia"/>
          <w:sz w:val="24"/>
        </w:rPr>
        <w:tab/>
      </w:r>
      <m:oMath>
        <m:r>
          <m:rPr>
            <m:sty m:val="p"/>
          </m:rPr>
          <w:rPr>
            <w:rFonts w:ascii="Cambria Math" w:hAnsi="Cambria Math"/>
            <w:sz w:val="24"/>
          </w:rPr>
          <m:t xml:space="preserve">S= </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e>
            </m:d>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e>
              <m:sup>
                <m:r>
                  <m:rPr>
                    <m:sty m:val="p"/>
                  </m:rPr>
                  <w:rPr>
                    <w:rFonts w:ascii="Cambria Math" w:hAnsi="Cambria Math"/>
                    <w:sz w:val="24"/>
                  </w:rPr>
                  <m:t>T</m:t>
                </m:r>
              </m:sup>
            </m:sSup>
          </m:e>
        </m:nary>
      </m:oMath>
      <w:r w:rsidRPr="008E51D9">
        <w:rPr>
          <w:rFonts w:hint="eastAsia"/>
          <w:sz w:val="24"/>
        </w:rPr>
        <w:t xml:space="preserve"> </w:t>
      </w:r>
      <w:r w:rsidRPr="008E51D9">
        <w:rPr>
          <w:rFonts w:hint="eastAsia"/>
          <w:sz w:val="24"/>
        </w:rPr>
        <w:tab/>
        <w:t>(2.8)</w:t>
      </w:r>
    </w:p>
    <w:p w:rsidR="002F452C" w:rsidRDefault="00152A5E" w:rsidP="00B53CAC">
      <w:pPr>
        <w:spacing w:line="300" w:lineRule="auto"/>
        <w:jc w:val="left"/>
        <w:rPr>
          <w:sz w:val="24"/>
          <w:szCs w:val="24"/>
        </w:rPr>
      </w:pPr>
      <w:r>
        <w:rPr>
          <w:rFonts w:hint="eastAsia"/>
          <w:sz w:val="24"/>
          <w:szCs w:val="24"/>
        </w:rPr>
        <w:tab/>
        <w:t>PCA</w:t>
      </w:r>
      <w:r w:rsidR="0057442C">
        <w:rPr>
          <w:rFonts w:hint="eastAsia"/>
          <w:sz w:val="24"/>
          <w:szCs w:val="24"/>
        </w:rPr>
        <w:t>技术能够有效的用于仿生</w:t>
      </w:r>
      <w:r w:rsidR="0057442C">
        <w:rPr>
          <w:rFonts w:hint="eastAsia"/>
          <w:sz w:val="24"/>
          <w:szCs w:val="24"/>
        </w:rPr>
        <w:t>C1</w:t>
      </w:r>
      <w:r w:rsidR="0057442C">
        <w:rPr>
          <w:rFonts w:hint="eastAsia"/>
          <w:sz w:val="24"/>
          <w:szCs w:val="24"/>
        </w:rPr>
        <w:t>特性的维数降解。使用中，我们发现，当使用减少维数后的特征时年龄估计的错误并没有发生很大的变化。在一些案例中，错误甚至要小于使用所有的</w:t>
      </w:r>
      <w:r w:rsidR="0057442C">
        <w:rPr>
          <w:rFonts w:hint="eastAsia"/>
          <w:sz w:val="24"/>
          <w:szCs w:val="24"/>
        </w:rPr>
        <w:t>C1</w:t>
      </w:r>
      <w:r w:rsidR="0057442C">
        <w:rPr>
          <w:rFonts w:hint="eastAsia"/>
          <w:sz w:val="24"/>
          <w:szCs w:val="24"/>
        </w:rPr>
        <w:t>特征。</w:t>
      </w:r>
    </w:p>
    <w:p w:rsidR="008B208B" w:rsidRDefault="00877CF7" w:rsidP="00B53CAC">
      <w:pPr>
        <w:spacing w:line="300" w:lineRule="auto"/>
        <w:jc w:val="left"/>
        <w:rPr>
          <w:b/>
          <w:sz w:val="24"/>
          <w:szCs w:val="24"/>
        </w:rPr>
      </w:pPr>
      <w:r w:rsidRPr="00877CF7">
        <w:rPr>
          <w:rFonts w:hint="eastAsia"/>
          <w:b/>
          <w:sz w:val="24"/>
          <w:szCs w:val="24"/>
        </w:rPr>
        <w:t>分类或者复原：</w:t>
      </w:r>
    </w:p>
    <w:p w:rsidR="002F452C" w:rsidRPr="008B208B" w:rsidRDefault="008B208B" w:rsidP="00B53CAC">
      <w:pPr>
        <w:spacing w:line="300" w:lineRule="auto"/>
        <w:ind w:firstLine="420"/>
        <w:jc w:val="left"/>
        <w:rPr>
          <w:sz w:val="24"/>
          <w:szCs w:val="24"/>
        </w:rPr>
      </w:pPr>
      <w:r w:rsidRPr="008B208B">
        <w:rPr>
          <w:rFonts w:hint="eastAsia"/>
          <w:sz w:val="24"/>
          <w:szCs w:val="24"/>
        </w:rPr>
        <w:t>当每一个年龄</w:t>
      </w:r>
      <w:r>
        <w:rPr>
          <w:rFonts w:hint="eastAsia"/>
          <w:sz w:val="24"/>
          <w:szCs w:val="24"/>
        </w:rPr>
        <w:t>都作为一个分类的标签时，年龄估计可以被认为是一个分类问题。另一方面，年龄估计又可以被认为是一个复原问题，此处每一个年龄被作为一个复原的值。</w:t>
      </w:r>
      <w:r w:rsidR="001F05D4">
        <w:rPr>
          <w:rFonts w:hint="eastAsia"/>
          <w:sz w:val="24"/>
          <w:szCs w:val="24"/>
        </w:rPr>
        <w:t>在我们的实验中，我们使用分类和复原两种办法来进行年龄估计，只是使用不同的数据库。我们会分析为什么有时候分类方法能够工作的更好，而有时候复原又能够工作的更好。遵循论文</w:t>
      </w:r>
      <w:r w:rsidR="004138E6">
        <w:rPr>
          <w:rFonts w:hint="eastAsia"/>
          <w:sz w:val="24"/>
          <w:szCs w:val="24"/>
        </w:rPr>
        <w:t>[</w:t>
      </w:r>
      <w:r w:rsidR="001F05D4">
        <w:rPr>
          <w:rFonts w:hint="eastAsia"/>
          <w:sz w:val="24"/>
          <w:szCs w:val="24"/>
        </w:rPr>
        <w:t>14</w:t>
      </w:r>
      <w:r w:rsidR="004138E6">
        <w:rPr>
          <w:rFonts w:hint="eastAsia"/>
          <w:sz w:val="24"/>
          <w:szCs w:val="24"/>
        </w:rPr>
        <w:t>]</w:t>
      </w:r>
      <w:r w:rsidR="001F05D4">
        <w:rPr>
          <w:rFonts w:hint="eastAsia"/>
          <w:sz w:val="24"/>
          <w:szCs w:val="24"/>
        </w:rPr>
        <w:t>中的建议，我们选择使用线性</w:t>
      </w:r>
      <w:r w:rsidR="001F05D4">
        <w:rPr>
          <w:rFonts w:hint="eastAsia"/>
          <w:sz w:val="24"/>
          <w:szCs w:val="24"/>
        </w:rPr>
        <w:t>SVM</w:t>
      </w:r>
      <w:r w:rsidR="001F05D4">
        <w:rPr>
          <w:rFonts w:hint="eastAsia"/>
          <w:sz w:val="24"/>
          <w:szCs w:val="24"/>
        </w:rPr>
        <w:t>用于年龄分类，支持向量回归用于年龄复原。</w:t>
      </w:r>
    </w:p>
    <w:p w:rsidR="003B3A81" w:rsidRPr="00CE56BB" w:rsidRDefault="003B3A81" w:rsidP="003B3A81">
      <w:pPr>
        <w:pStyle w:val="2"/>
        <w:rPr>
          <w:sz w:val="28"/>
          <w:szCs w:val="28"/>
        </w:rPr>
      </w:pPr>
      <w:r w:rsidRPr="00CE56BB">
        <w:rPr>
          <w:rFonts w:hint="eastAsia"/>
          <w:sz w:val="28"/>
          <w:szCs w:val="28"/>
        </w:rPr>
        <w:lastRenderedPageBreak/>
        <w:t>4.</w:t>
      </w:r>
      <w:r w:rsidRPr="00CE56BB">
        <w:rPr>
          <w:rFonts w:hint="eastAsia"/>
          <w:sz w:val="28"/>
          <w:szCs w:val="28"/>
        </w:rPr>
        <w:t>实验</w:t>
      </w:r>
    </w:p>
    <w:p w:rsidR="003B3A81" w:rsidRDefault="003E3119" w:rsidP="00FF3BC3">
      <w:pPr>
        <w:spacing w:line="300" w:lineRule="auto"/>
        <w:jc w:val="left"/>
        <w:rPr>
          <w:sz w:val="24"/>
          <w:szCs w:val="24"/>
        </w:rPr>
      </w:pPr>
      <w:r>
        <w:rPr>
          <w:rFonts w:hint="eastAsia"/>
          <w:sz w:val="24"/>
          <w:szCs w:val="24"/>
        </w:rPr>
        <w:tab/>
      </w:r>
      <w:r>
        <w:rPr>
          <w:rFonts w:hint="eastAsia"/>
          <w:sz w:val="24"/>
          <w:szCs w:val="24"/>
        </w:rPr>
        <w:t>年龄估计的性能是通过平均绝对</w:t>
      </w:r>
      <w:r w:rsidR="00852F7E">
        <w:rPr>
          <w:rFonts w:hint="eastAsia"/>
          <w:sz w:val="24"/>
          <w:szCs w:val="24"/>
        </w:rPr>
        <w:t>误差</w:t>
      </w:r>
      <w:r>
        <w:rPr>
          <w:rFonts w:hint="eastAsia"/>
          <w:sz w:val="24"/>
          <w:szCs w:val="24"/>
        </w:rPr>
        <w:t>（</w:t>
      </w:r>
      <w:r>
        <w:rPr>
          <w:rFonts w:hint="eastAsia"/>
          <w:sz w:val="24"/>
          <w:szCs w:val="24"/>
        </w:rPr>
        <w:t>MAE</w:t>
      </w:r>
      <w:r w:rsidR="00852F7E">
        <w:rPr>
          <w:rFonts w:hint="eastAsia"/>
          <w:sz w:val="24"/>
          <w:szCs w:val="24"/>
        </w:rPr>
        <w:t>）和积累值（</w:t>
      </w:r>
      <w:r w:rsidR="00852F7E">
        <w:rPr>
          <w:rFonts w:hint="eastAsia"/>
          <w:sz w:val="24"/>
          <w:szCs w:val="24"/>
        </w:rPr>
        <w:t>CS</w:t>
      </w:r>
      <w:r w:rsidR="00852F7E">
        <w:rPr>
          <w:rFonts w:hint="eastAsia"/>
          <w:sz w:val="24"/>
          <w:szCs w:val="24"/>
        </w:rPr>
        <w:t>）来衡量的。</w:t>
      </w:r>
      <w:r w:rsidR="00852F7E">
        <w:rPr>
          <w:rFonts w:hint="eastAsia"/>
          <w:sz w:val="24"/>
          <w:szCs w:val="24"/>
        </w:rPr>
        <w:t>MAE</w:t>
      </w:r>
      <w:r w:rsidR="00852F7E">
        <w:rPr>
          <w:rFonts w:hint="eastAsia"/>
          <w:sz w:val="24"/>
          <w:szCs w:val="24"/>
        </w:rPr>
        <w:t>被定义为介于被估计的误差和真实年龄之间的平均绝对误差</w:t>
      </w:r>
    </w:p>
    <w:p w:rsidR="003B3A81" w:rsidRDefault="00852F7E" w:rsidP="00FF3BC3">
      <w:pPr>
        <w:spacing w:line="300" w:lineRule="auto"/>
        <w:jc w:val="center"/>
        <w:rPr>
          <w:sz w:val="24"/>
          <w:szCs w:val="24"/>
        </w:rPr>
      </w:pPr>
      <w:r>
        <w:rPr>
          <w:noProof/>
        </w:rPr>
        <w:drawing>
          <wp:inline distT="0" distB="0" distL="0" distR="0">
            <wp:extent cx="184785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847850" cy="200025"/>
                    </a:xfrm>
                    <a:prstGeom prst="rect">
                      <a:avLst/>
                    </a:prstGeom>
                  </pic:spPr>
                </pic:pic>
              </a:graphicData>
            </a:graphic>
          </wp:inline>
        </w:drawing>
      </w:r>
    </w:p>
    <w:p w:rsidR="003B3A81" w:rsidRPr="00852F7E" w:rsidRDefault="0013152A" w:rsidP="00FF3BC3">
      <w:pPr>
        <w:spacing w:line="300" w:lineRule="auto"/>
        <w:rPr>
          <w:sz w:val="24"/>
          <w:szCs w:val="24"/>
        </w:rPr>
      </w:pPr>
      <w:r>
        <w:rPr>
          <w:rFonts w:hint="eastAsia"/>
          <w:sz w:val="24"/>
          <w:szCs w:val="24"/>
        </w:rPr>
        <w:t>这里，</w:t>
      </w:r>
      <w:r>
        <w:rPr>
          <w:rFonts w:hint="eastAsia"/>
          <w:sz w:val="24"/>
          <w:szCs w:val="24"/>
        </w:rPr>
        <w:t>Lk</w:t>
      </w:r>
      <w:r>
        <w:rPr>
          <w:rFonts w:hint="eastAsia"/>
          <w:sz w:val="24"/>
          <w:szCs w:val="24"/>
        </w:rPr>
        <w:t>是对于测试图像的真实年龄，而</w:t>
      </w:r>
      <w:r>
        <w:rPr>
          <w:rFonts w:hint="eastAsia"/>
          <w:sz w:val="24"/>
          <w:szCs w:val="24"/>
        </w:rPr>
        <w:t>l^k</w:t>
      </w:r>
      <w:r>
        <w:rPr>
          <w:rFonts w:hint="eastAsia"/>
          <w:sz w:val="24"/>
          <w:szCs w:val="24"/>
        </w:rPr>
        <w:t>则是估计的年龄，</w:t>
      </w:r>
      <w:r>
        <w:rPr>
          <w:rFonts w:hint="eastAsia"/>
          <w:sz w:val="24"/>
          <w:szCs w:val="24"/>
        </w:rPr>
        <w:t>N</w:t>
      </w:r>
      <w:r>
        <w:rPr>
          <w:rFonts w:hint="eastAsia"/>
          <w:sz w:val="24"/>
          <w:szCs w:val="24"/>
        </w:rPr>
        <w:t>是总共的测试图像的数量。累计值由下面求出：</w:t>
      </w:r>
      <w:r>
        <w:rPr>
          <w:rFonts w:hint="eastAsia"/>
          <w:sz w:val="24"/>
          <w:szCs w:val="24"/>
        </w:rPr>
        <w:t xml:space="preserve">    </w:t>
      </w:r>
    </w:p>
    <w:p w:rsidR="003B3A81" w:rsidRDefault="003B3A81" w:rsidP="00FF3BC3">
      <w:pPr>
        <w:spacing w:line="300" w:lineRule="auto"/>
        <w:jc w:val="left"/>
        <w:rPr>
          <w:sz w:val="24"/>
          <w:szCs w:val="24"/>
        </w:rPr>
      </w:pPr>
    </w:p>
    <w:p w:rsidR="003B3A81" w:rsidRDefault="0013152A" w:rsidP="00FF3BC3">
      <w:pPr>
        <w:spacing w:line="300" w:lineRule="auto"/>
        <w:jc w:val="center"/>
        <w:rPr>
          <w:sz w:val="24"/>
          <w:szCs w:val="24"/>
        </w:rPr>
      </w:pPr>
      <w:r>
        <w:rPr>
          <w:noProof/>
        </w:rPr>
        <w:drawing>
          <wp:inline distT="0" distB="0" distL="0" distR="0">
            <wp:extent cx="1724025" cy="190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724025" cy="190500"/>
                    </a:xfrm>
                    <a:prstGeom prst="rect">
                      <a:avLst/>
                    </a:prstGeom>
                  </pic:spPr>
                </pic:pic>
              </a:graphicData>
            </a:graphic>
          </wp:inline>
        </w:drawing>
      </w:r>
    </w:p>
    <w:p w:rsidR="003B3A81" w:rsidRDefault="00B939C8" w:rsidP="0040494D">
      <w:pPr>
        <w:spacing w:line="300" w:lineRule="auto"/>
        <w:jc w:val="left"/>
        <w:rPr>
          <w:sz w:val="24"/>
          <w:szCs w:val="24"/>
        </w:rPr>
      </w:pPr>
      <w:r>
        <w:rPr>
          <w:rFonts w:hint="eastAsia"/>
          <w:sz w:val="24"/>
          <w:szCs w:val="24"/>
        </w:rPr>
        <w:t>这里</w:t>
      </w:r>
      <w:r>
        <w:rPr>
          <w:rFonts w:hint="eastAsia"/>
          <w:sz w:val="24"/>
          <w:szCs w:val="24"/>
        </w:rPr>
        <w:t xml:space="preserve"> </w:t>
      </w:r>
      <w:r>
        <w:rPr>
          <w:noProof/>
        </w:rPr>
        <w:drawing>
          <wp:inline distT="0" distB="0" distL="0" distR="0">
            <wp:extent cx="304800" cy="209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04800" cy="209550"/>
                    </a:xfrm>
                    <a:prstGeom prst="rect">
                      <a:avLst/>
                    </a:prstGeom>
                  </pic:spPr>
                </pic:pic>
              </a:graphicData>
            </a:graphic>
          </wp:inline>
        </w:drawing>
      </w:r>
      <w:r>
        <w:rPr>
          <w:rFonts w:hint="eastAsia"/>
          <w:sz w:val="24"/>
          <w:szCs w:val="24"/>
        </w:rPr>
        <w:t>是测试图像的数量，该数量是使得年龄估计的绝对误差不高于</w:t>
      </w:r>
      <w:r>
        <w:rPr>
          <w:rFonts w:hint="eastAsia"/>
          <w:sz w:val="24"/>
          <w:szCs w:val="24"/>
        </w:rPr>
        <w:t>j</w:t>
      </w:r>
      <w:r>
        <w:rPr>
          <w:rFonts w:hint="eastAsia"/>
          <w:sz w:val="24"/>
          <w:szCs w:val="24"/>
        </w:rPr>
        <w:t>年。</w:t>
      </w:r>
    </w:p>
    <w:p w:rsidR="003B3A81" w:rsidRPr="0040494D" w:rsidRDefault="003D6DD1" w:rsidP="003D6DD1">
      <w:pPr>
        <w:pStyle w:val="2"/>
        <w:rPr>
          <w:sz w:val="28"/>
          <w:szCs w:val="28"/>
        </w:rPr>
      </w:pPr>
      <w:r w:rsidRPr="0040494D">
        <w:rPr>
          <w:rFonts w:hint="eastAsia"/>
          <w:sz w:val="28"/>
          <w:szCs w:val="28"/>
        </w:rPr>
        <w:t xml:space="preserve">4.1 </w:t>
      </w:r>
      <w:r w:rsidRPr="0040494D">
        <w:rPr>
          <w:rFonts w:hint="eastAsia"/>
          <w:sz w:val="28"/>
          <w:szCs w:val="28"/>
        </w:rPr>
        <w:t>数据库</w:t>
      </w:r>
    </w:p>
    <w:p w:rsidR="003B3A81" w:rsidRDefault="00D94324" w:rsidP="0040494D">
      <w:pPr>
        <w:spacing w:line="300" w:lineRule="auto"/>
        <w:jc w:val="left"/>
        <w:rPr>
          <w:sz w:val="24"/>
          <w:szCs w:val="24"/>
        </w:rPr>
      </w:pPr>
      <w:r>
        <w:rPr>
          <w:rFonts w:hint="eastAsia"/>
          <w:sz w:val="24"/>
          <w:szCs w:val="24"/>
        </w:rPr>
        <w:tab/>
      </w:r>
      <w:r w:rsidR="000F554B">
        <w:rPr>
          <w:rFonts w:hint="eastAsia"/>
          <w:sz w:val="24"/>
          <w:szCs w:val="24"/>
        </w:rPr>
        <w:t>扩展的年龄估计实验是在大型数据库</w:t>
      </w:r>
      <w:r w:rsidR="000F554B">
        <w:rPr>
          <w:rFonts w:hint="eastAsia"/>
          <w:sz w:val="24"/>
          <w:szCs w:val="24"/>
        </w:rPr>
        <w:t>YGA</w:t>
      </w:r>
      <w:r w:rsidR="000F554B">
        <w:rPr>
          <w:rFonts w:hint="eastAsia"/>
          <w:sz w:val="24"/>
          <w:szCs w:val="24"/>
        </w:rPr>
        <w:t>上面进行的，该数据库包含有从</w:t>
      </w:r>
      <w:r w:rsidR="000F554B">
        <w:rPr>
          <w:rFonts w:hint="eastAsia"/>
          <w:sz w:val="24"/>
          <w:szCs w:val="24"/>
        </w:rPr>
        <w:t>1600</w:t>
      </w:r>
      <w:r w:rsidR="000F554B">
        <w:rPr>
          <w:rFonts w:hint="eastAsia"/>
          <w:sz w:val="24"/>
          <w:szCs w:val="24"/>
        </w:rPr>
        <w:t>个亚洲人样本在室外环境下捕捉到的</w:t>
      </w:r>
      <w:r w:rsidR="000F554B">
        <w:rPr>
          <w:rFonts w:hint="eastAsia"/>
          <w:sz w:val="24"/>
          <w:szCs w:val="24"/>
        </w:rPr>
        <w:t>8000</w:t>
      </w:r>
      <w:r w:rsidR="000F554B">
        <w:rPr>
          <w:rFonts w:hint="eastAsia"/>
          <w:sz w:val="24"/>
          <w:szCs w:val="24"/>
        </w:rPr>
        <w:t>张脸部图像，包括</w:t>
      </w:r>
      <w:r w:rsidR="000F554B">
        <w:rPr>
          <w:rFonts w:hint="eastAsia"/>
          <w:sz w:val="24"/>
          <w:szCs w:val="24"/>
        </w:rPr>
        <w:t>800</w:t>
      </w:r>
      <w:r w:rsidR="000F554B">
        <w:rPr>
          <w:rFonts w:hint="eastAsia"/>
          <w:sz w:val="24"/>
          <w:szCs w:val="24"/>
        </w:rPr>
        <w:t>个女性和</w:t>
      </w:r>
      <w:r w:rsidR="000F554B">
        <w:rPr>
          <w:rFonts w:hint="eastAsia"/>
          <w:sz w:val="24"/>
          <w:szCs w:val="24"/>
        </w:rPr>
        <w:t>800</w:t>
      </w:r>
      <w:r w:rsidR="000F554B">
        <w:rPr>
          <w:rFonts w:hint="eastAsia"/>
          <w:sz w:val="24"/>
          <w:szCs w:val="24"/>
        </w:rPr>
        <w:t>个男性，年龄范围从</w:t>
      </w:r>
      <w:r w:rsidR="000F554B">
        <w:rPr>
          <w:rFonts w:hint="eastAsia"/>
          <w:sz w:val="24"/>
          <w:szCs w:val="24"/>
        </w:rPr>
        <w:t>0</w:t>
      </w:r>
      <w:r w:rsidR="000F554B">
        <w:rPr>
          <w:rFonts w:hint="eastAsia"/>
          <w:sz w:val="24"/>
          <w:szCs w:val="24"/>
        </w:rPr>
        <w:t>岁到</w:t>
      </w:r>
      <w:r w:rsidR="000F554B">
        <w:rPr>
          <w:rFonts w:hint="eastAsia"/>
          <w:sz w:val="24"/>
          <w:szCs w:val="24"/>
        </w:rPr>
        <w:t>93</w:t>
      </w:r>
      <w:r w:rsidR="000F554B">
        <w:rPr>
          <w:rFonts w:hint="eastAsia"/>
          <w:sz w:val="24"/>
          <w:szCs w:val="24"/>
        </w:rPr>
        <w:t>岁。标准的对于每一个脸部的真实年龄都给出了。从表</w:t>
      </w:r>
      <w:r w:rsidR="000F554B">
        <w:rPr>
          <w:rFonts w:hint="eastAsia"/>
          <w:sz w:val="24"/>
          <w:szCs w:val="24"/>
        </w:rPr>
        <w:t>2</w:t>
      </w:r>
      <w:r w:rsidR="000F554B">
        <w:rPr>
          <w:rFonts w:hint="eastAsia"/>
          <w:sz w:val="24"/>
          <w:szCs w:val="24"/>
        </w:rPr>
        <w:t>中可以看到每一个年龄群中的脸部图像数量。</w:t>
      </w:r>
    </w:p>
    <w:p w:rsidR="003B3A81" w:rsidRDefault="008540DC" w:rsidP="008540DC">
      <w:pPr>
        <w:jc w:val="center"/>
        <w:rPr>
          <w:sz w:val="24"/>
          <w:szCs w:val="24"/>
        </w:rPr>
      </w:pPr>
      <w:r>
        <w:rPr>
          <w:noProof/>
        </w:rPr>
        <w:drawing>
          <wp:inline distT="0" distB="0" distL="0" distR="0">
            <wp:extent cx="5274310" cy="1855776"/>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1855776"/>
                    </a:xfrm>
                    <a:prstGeom prst="rect">
                      <a:avLst/>
                    </a:prstGeom>
                  </pic:spPr>
                </pic:pic>
              </a:graphicData>
            </a:graphic>
          </wp:inline>
        </w:drawing>
      </w:r>
    </w:p>
    <w:p w:rsidR="003B3A81" w:rsidRDefault="007D293C" w:rsidP="005A5F51">
      <w:pPr>
        <w:spacing w:line="300" w:lineRule="auto"/>
        <w:jc w:val="left"/>
        <w:rPr>
          <w:sz w:val="24"/>
          <w:szCs w:val="24"/>
        </w:rPr>
      </w:pPr>
      <w:r>
        <w:rPr>
          <w:rFonts w:hint="eastAsia"/>
          <w:sz w:val="24"/>
          <w:szCs w:val="24"/>
        </w:rPr>
        <w:tab/>
      </w:r>
      <w:r>
        <w:rPr>
          <w:rFonts w:hint="eastAsia"/>
          <w:sz w:val="24"/>
          <w:szCs w:val="24"/>
        </w:rPr>
        <w:t>第二个数据库是</w:t>
      </w:r>
      <w:r>
        <w:rPr>
          <w:rFonts w:hint="eastAsia"/>
          <w:sz w:val="24"/>
          <w:szCs w:val="24"/>
        </w:rPr>
        <w:t>FG-NET</w:t>
      </w:r>
      <w:r>
        <w:rPr>
          <w:rFonts w:hint="eastAsia"/>
          <w:sz w:val="24"/>
          <w:szCs w:val="24"/>
        </w:rPr>
        <w:t>年龄数据库，它是向公众公开的。这个数据库包括</w:t>
      </w:r>
      <w:r>
        <w:rPr>
          <w:rFonts w:hint="eastAsia"/>
          <w:sz w:val="24"/>
          <w:szCs w:val="24"/>
        </w:rPr>
        <w:t>1002</w:t>
      </w:r>
      <w:r w:rsidR="004C1A10">
        <w:rPr>
          <w:rFonts w:hint="eastAsia"/>
          <w:sz w:val="24"/>
          <w:szCs w:val="24"/>
        </w:rPr>
        <w:t>有色或者灰度面部图像，这些图像有大的光度，姿态和外表的变化和区别。</w:t>
      </w:r>
      <w:r w:rsidR="00E9303D">
        <w:rPr>
          <w:rFonts w:hint="eastAsia"/>
          <w:sz w:val="24"/>
          <w:szCs w:val="24"/>
        </w:rPr>
        <w:t>总共有</w:t>
      </w:r>
      <w:r w:rsidR="00E9303D">
        <w:rPr>
          <w:rFonts w:hint="eastAsia"/>
          <w:sz w:val="24"/>
          <w:szCs w:val="24"/>
        </w:rPr>
        <w:t>82</w:t>
      </w:r>
      <w:r w:rsidR="00E9303D">
        <w:rPr>
          <w:rFonts w:hint="eastAsia"/>
          <w:sz w:val="24"/>
          <w:szCs w:val="24"/>
        </w:rPr>
        <w:t>个样本（多种族的），年龄跨度从</w:t>
      </w:r>
      <w:r w:rsidR="00E9303D">
        <w:rPr>
          <w:rFonts w:hint="eastAsia"/>
          <w:sz w:val="24"/>
          <w:szCs w:val="24"/>
        </w:rPr>
        <w:t>0</w:t>
      </w:r>
      <w:r w:rsidR="00E9303D">
        <w:rPr>
          <w:rFonts w:hint="eastAsia"/>
          <w:sz w:val="24"/>
          <w:szCs w:val="24"/>
        </w:rPr>
        <w:t>岁到</w:t>
      </w:r>
      <w:r w:rsidR="00E9303D">
        <w:rPr>
          <w:rFonts w:hint="eastAsia"/>
          <w:sz w:val="24"/>
          <w:szCs w:val="24"/>
        </w:rPr>
        <w:t>69</w:t>
      </w:r>
      <w:r w:rsidR="00E9303D">
        <w:rPr>
          <w:rFonts w:hint="eastAsia"/>
          <w:sz w:val="24"/>
          <w:szCs w:val="24"/>
        </w:rPr>
        <w:t>岁，而且每一张脸部图像都有</w:t>
      </w:r>
      <w:r w:rsidR="00E9303D">
        <w:rPr>
          <w:rFonts w:hint="eastAsia"/>
          <w:sz w:val="24"/>
          <w:szCs w:val="24"/>
        </w:rPr>
        <w:t>68</w:t>
      </w:r>
      <w:r w:rsidR="00E9303D">
        <w:rPr>
          <w:rFonts w:hint="eastAsia"/>
          <w:sz w:val="24"/>
          <w:szCs w:val="24"/>
        </w:rPr>
        <w:t>个标志点来标记形状特征。在我们的方法中，这些形状特征没有被使用。</w:t>
      </w:r>
    </w:p>
    <w:p w:rsidR="003B3A81" w:rsidRPr="00A62637" w:rsidRDefault="00A62991" w:rsidP="00A62991">
      <w:pPr>
        <w:pStyle w:val="2"/>
        <w:rPr>
          <w:sz w:val="28"/>
          <w:szCs w:val="28"/>
        </w:rPr>
      </w:pPr>
      <w:r w:rsidRPr="00A62637">
        <w:rPr>
          <w:rFonts w:hint="eastAsia"/>
          <w:sz w:val="28"/>
          <w:szCs w:val="28"/>
        </w:rPr>
        <w:t xml:space="preserve">4.2 </w:t>
      </w:r>
      <w:r w:rsidRPr="00A62637">
        <w:rPr>
          <w:rFonts w:hint="eastAsia"/>
          <w:sz w:val="28"/>
          <w:szCs w:val="28"/>
        </w:rPr>
        <w:t>结</w:t>
      </w:r>
      <w:r w:rsidR="005A5F51" w:rsidRPr="00A62637">
        <w:rPr>
          <w:rFonts w:hint="eastAsia"/>
          <w:sz w:val="28"/>
          <w:szCs w:val="28"/>
        </w:rPr>
        <w:t>论</w:t>
      </w:r>
    </w:p>
    <w:p w:rsidR="003B3A81" w:rsidRPr="00066377" w:rsidRDefault="00066377" w:rsidP="001B708C">
      <w:pPr>
        <w:spacing w:line="300" w:lineRule="auto"/>
        <w:jc w:val="left"/>
        <w:rPr>
          <w:sz w:val="24"/>
          <w:szCs w:val="24"/>
        </w:rPr>
      </w:pPr>
      <w:r>
        <w:rPr>
          <w:rFonts w:hint="eastAsia"/>
          <w:sz w:val="24"/>
          <w:szCs w:val="24"/>
        </w:rPr>
        <w:tab/>
      </w:r>
      <w:r>
        <w:rPr>
          <w:rFonts w:hint="eastAsia"/>
          <w:sz w:val="24"/>
          <w:szCs w:val="24"/>
        </w:rPr>
        <w:t>我们进行了一个标准的</w:t>
      </w:r>
      <w:r>
        <w:rPr>
          <w:rFonts w:hint="eastAsia"/>
          <w:sz w:val="24"/>
          <w:szCs w:val="24"/>
        </w:rPr>
        <w:t>4</w:t>
      </w:r>
      <w:r>
        <w:rPr>
          <w:rFonts w:hint="eastAsia"/>
          <w:sz w:val="24"/>
          <w:szCs w:val="24"/>
        </w:rPr>
        <w:t>重的交叉标准测试用来评估我们的算法在</w:t>
      </w:r>
      <w:r>
        <w:rPr>
          <w:rFonts w:hint="eastAsia"/>
          <w:sz w:val="24"/>
          <w:szCs w:val="24"/>
        </w:rPr>
        <w:t>YGA</w:t>
      </w:r>
      <w:r>
        <w:rPr>
          <w:rFonts w:hint="eastAsia"/>
          <w:sz w:val="24"/>
          <w:szCs w:val="24"/>
        </w:rPr>
        <w:t>数据库上面的精确度。这个测试是在男性和女性子集上分别进行的，因为年龄估计在</w:t>
      </w:r>
      <w:r>
        <w:rPr>
          <w:rFonts w:hint="eastAsia"/>
          <w:sz w:val="24"/>
          <w:szCs w:val="24"/>
        </w:rPr>
        <w:lastRenderedPageBreak/>
        <w:t>大型数据库上是对性别敏感的。</w:t>
      </w:r>
      <w:r w:rsidR="00992E66">
        <w:rPr>
          <w:rFonts w:hint="eastAsia"/>
          <w:sz w:val="24"/>
          <w:szCs w:val="24"/>
        </w:rPr>
        <w:t>选定一个人出来的方法在</w:t>
      </w:r>
      <w:r w:rsidR="00992E66">
        <w:rPr>
          <w:rFonts w:hint="eastAsia"/>
          <w:sz w:val="24"/>
          <w:szCs w:val="24"/>
        </w:rPr>
        <w:t>FG-NET</w:t>
      </w:r>
      <w:r w:rsidR="00992E66">
        <w:rPr>
          <w:rFonts w:hint="eastAsia"/>
          <w:sz w:val="24"/>
          <w:szCs w:val="24"/>
        </w:rPr>
        <w:t>数据库上被使用。在这两个数据库中每一个脸部图像都被裁减为尺寸为</w:t>
      </w:r>
      <w:r w:rsidR="00992E66">
        <w:rPr>
          <w:rFonts w:hint="eastAsia"/>
          <w:sz w:val="24"/>
          <w:szCs w:val="24"/>
        </w:rPr>
        <w:t>60 * 60</w:t>
      </w:r>
      <w:r w:rsidR="00992E66">
        <w:rPr>
          <w:rFonts w:hint="eastAsia"/>
          <w:sz w:val="24"/>
          <w:szCs w:val="24"/>
        </w:rPr>
        <w:t>大小，而且只使用灰度图像。我们对于</w:t>
      </w:r>
      <w:r w:rsidR="00992E66">
        <w:rPr>
          <w:rFonts w:hint="eastAsia"/>
          <w:sz w:val="24"/>
          <w:szCs w:val="24"/>
        </w:rPr>
        <w:t>YGA</w:t>
      </w:r>
      <w:r w:rsidR="00992E66">
        <w:rPr>
          <w:rFonts w:hint="eastAsia"/>
          <w:sz w:val="24"/>
          <w:szCs w:val="24"/>
        </w:rPr>
        <w:t>数据库使用线性</w:t>
      </w:r>
      <w:r w:rsidR="00992E66">
        <w:rPr>
          <w:rFonts w:hint="eastAsia"/>
          <w:sz w:val="24"/>
          <w:szCs w:val="24"/>
        </w:rPr>
        <w:t>SVM</w:t>
      </w:r>
      <w:r w:rsidR="00992E66">
        <w:rPr>
          <w:rFonts w:hint="eastAsia"/>
          <w:sz w:val="24"/>
          <w:szCs w:val="24"/>
        </w:rPr>
        <w:t>分离器，对于</w:t>
      </w:r>
      <w:r w:rsidR="00992E66">
        <w:rPr>
          <w:rFonts w:hint="eastAsia"/>
          <w:sz w:val="24"/>
          <w:szCs w:val="24"/>
        </w:rPr>
        <w:t>FG-NET</w:t>
      </w:r>
      <w:r w:rsidR="00992E66">
        <w:rPr>
          <w:rFonts w:hint="eastAsia"/>
          <w:sz w:val="24"/>
          <w:szCs w:val="24"/>
        </w:rPr>
        <w:t>使用</w:t>
      </w:r>
      <w:r w:rsidR="00992E66">
        <w:rPr>
          <w:rFonts w:hint="eastAsia"/>
          <w:sz w:val="24"/>
          <w:szCs w:val="24"/>
        </w:rPr>
        <w:t>SVR</w:t>
      </w:r>
      <w:r w:rsidR="00992E66">
        <w:rPr>
          <w:rFonts w:hint="eastAsia"/>
          <w:sz w:val="24"/>
          <w:szCs w:val="24"/>
        </w:rPr>
        <w:t>复现器。</w:t>
      </w:r>
      <w:r w:rsidR="00762400">
        <w:rPr>
          <w:rFonts w:hint="eastAsia"/>
          <w:sz w:val="24"/>
          <w:szCs w:val="24"/>
        </w:rPr>
        <w:t>学习模型的参数是从一个协调后的数据集（训练数据的一部分）上面调整适应的。总体上的计划就是使用一个小的容错值，比如</w:t>
      </w:r>
      <w:r w:rsidR="00762400">
        <w:rPr>
          <w:rFonts w:hint="eastAsia"/>
          <w:sz w:val="24"/>
          <w:szCs w:val="24"/>
        </w:rPr>
        <w:t>0.001</w:t>
      </w:r>
      <w:r w:rsidR="00762400">
        <w:rPr>
          <w:rFonts w:hint="eastAsia"/>
          <w:sz w:val="24"/>
          <w:szCs w:val="24"/>
        </w:rPr>
        <w:t>，以及一个大概</w:t>
      </w:r>
      <w:r w:rsidR="00762400">
        <w:rPr>
          <w:rFonts w:hint="eastAsia"/>
          <w:sz w:val="24"/>
          <w:szCs w:val="24"/>
        </w:rPr>
        <w:t>100</w:t>
      </w:r>
      <w:r w:rsidR="00762400">
        <w:rPr>
          <w:rFonts w:hint="eastAsia"/>
          <w:sz w:val="24"/>
          <w:szCs w:val="24"/>
        </w:rPr>
        <w:t>的容量值用于</w:t>
      </w:r>
      <w:r w:rsidR="00762400">
        <w:rPr>
          <w:rFonts w:hint="eastAsia"/>
          <w:sz w:val="24"/>
          <w:szCs w:val="24"/>
        </w:rPr>
        <w:t>SVM</w:t>
      </w:r>
      <w:r w:rsidR="00762400">
        <w:rPr>
          <w:rFonts w:hint="eastAsia"/>
          <w:sz w:val="24"/>
          <w:szCs w:val="24"/>
        </w:rPr>
        <w:t>。用于重现的</w:t>
      </w:r>
      <w:r w:rsidR="00762400">
        <w:rPr>
          <w:rFonts w:hint="eastAsia"/>
          <w:sz w:val="24"/>
          <w:szCs w:val="24"/>
        </w:rPr>
        <w:t>RBF</w:t>
      </w:r>
      <w:r w:rsidR="00762400">
        <w:rPr>
          <w:rFonts w:hint="eastAsia"/>
          <w:sz w:val="24"/>
          <w:szCs w:val="24"/>
        </w:rPr>
        <w:t>核心的宽度是在</w:t>
      </w:r>
      <w:r w:rsidR="00762400">
        <w:rPr>
          <w:rFonts w:hint="eastAsia"/>
          <w:sz w:val="24"/>
          <w:szCs w:val="24"/>
        </w:rPr>
        <w:t>0.01</w:t>
      </w:r>
      <w:r w:rsidR="00762400">
        <w:rPr>
          <w:rFonts w:hint="eastAsia"/>
          <w:sz w:val="24"/>
          <w:szCs w:val="24"/>
        </w:rPr>
        <w:t>和</w:t>
      </w:r>
      <w:r w:rsidR="00762400">
        <w:rPr>
          <w:rFonts w:hint="eastAsia"/>
          <w:sz w:val="24"/>
          <w:szCs w:val="24"/>
        </w:rPr>
        <w:t>0.1</w:t>
      </w:r>
      <w:r w:rsidR="00762400">
        <w:rPr>
          <w:rFonts w:hint="eastAsia"/>
          <w:sz w:val="24"/>
          <w:szCs w:val="24"/>
        </w:rPr>
        <w:t>之间。结合分离和复原技术可能会进一步提高数据的精度，但是我们这里没有尝试过。我们主要集中在基于生物仿生的新特征。</w:t>
      </w:r>
    </w:p>
    <w:p w:rsidR="003B3A81" w:rsidRDefault="00D62710" w:rsidP="00D91C29">
      <w:pPr>
        <w:spacing w:line="300" w:lineRule="auto"/>
        <w:jc w:val="left"/>
        <w:rPr>
          <w:sz w:val="24"/>
          <w:szCs w:val="24"/>
        </w:rPr>
      </w:pPr>
      <w:r>
        <w:rPr>
          <w:rFonts w:hint="eastAsia"/>
          <w:sz w:val="24"/>
          <w:szCs w:val="24"/>
        </w:rPr>
        <w:tab/>
      </w:r>
      <w:r>
        <w:rPr>
          <w:rFonts w:hint="eastAsia"/>
          <w:sz w:val="24"/>
          <w:szCs w:val="24"/>
        </w:rPr>
        <w:t>在</w:t>
      </w:r>
      <w:r>
        <w:rPr>
          <w:rFonts w:hint="eastAsia"/>
          <w:sz w:val="24"/>
          <w:szCs w:val="24"/>
        </w:rPr>
        <w:t>YGA</w:t>
      </w:r>
      <w:r>
        <w:rPr>
          <w:rFonts w:hint="eastAsia"/>
          <w:sz w:val="24"/>
          <w:szCs w:val="24"/>
        </w:rPr>
        <w:t>数据库上的平均绝对误差在表</w:t>
      </w:r>
      <w:r>
        <w:rPr>
          <w:rFonts w:hint="eastAsia"/>
          <w:sz w:val="24"/>
          <w:szCs w:val="24"/>
        </w:rPr>
        <w:t>2</w:t>
      </w:r>
      <w:r>
        <w:rPr>
          <w:rFonts w:hint="eastAsia"/>
          <w:sz w:val="24"/>
          <w:szCs w:val="24"/>
        </w:rPr>
        <w:t>中显示，用于</w:t>
      </w:r>
      <w:r>
        <w:rPr>
          <w:rFonts w:hint="eastAsia"/>
          <w:sz w:val="24"/>
          <w:szCs w:val="24"/>
        </w:rPr>
        <w:t>FG-NET</w:t>
      </w:r>
      <w:r>
        <w:rPr>
          <w:rFonts w:hint="eastAsia"/>
          <w:sz w:val="24"/>
          <w:szCs w:val="24"/>
        </w:rPr>
        <w:t>的平均绝对误差在表三中显示。</w:t>
      </w:r>
      <w:r w:rsidR="00927805">
        <w:rPr>
          <w:rFonts w:hint="eastAsia"/>
          <w:sz w:val="24"/>
          <w:szCs w:val="24"/>
        </w:rPr>
        <w:t>在每一组（大概</w:t>
      </w:r>
      <w:r w:rsidR="00927805">
        <w:rPr>
          <w:rFonts w:hint="eastAsia"/>
          <w:sz w:val="24"/>
          <w:szCs w:val="24"/>
        </w:rPr>
        <w:t>10</w:t>
      </w:r>
      <w:r w:rsidR="00927805">
        <w:rPr>
          <w:rFonts w:hint="eastAsia"/>
          <w:sz w:val="24"/>
          <w:szCs w:val="24"/>
        </w:rPr>
        <w:t>年的跨度）的平均绝对误差也都给出了。在</w:t>
      </w:r>
      <w:r w:rsidR="00927805">
        <w:rPr>
          <w:rFonts w:hint="eastAsia"/>
          <w:sz w:val="24"/>
          <w:szCs w:val="24"/>
        </w:rPr>
        <w:t>YGA</w:t>
      </w:r>
      <w:r w:rsidR="00927805">
        <w:rPr>
          <w:rFonts w:hint="eastAsia"/>
          <w:sz w:val="24"/>
          <w:szCs w:val="24"/>
        </w:rPr>
        <w:t>数据库上，我们的方法对于女性有</w:t>
      </w:r>
      <w:r w:rsidR="00927805">
        <w:rPr>
          <w:rFonts w:hint="eastAsia"/>
          <w:sz w:val="24"/>
          <w:szCs w:val="24"/>
        </w:rPr>
        <w:t>3.91</w:t>
      </w:r>
      <w:r w:rsidR="00927805">
        <w:rPr>
          <w:rFonts w:hint="eastAsia"/>
          <w:sz w:val="24"/>
          <w:szCs w:val="24"/>
        </w:rPr>
        <w:t>的平均绝对误差，对于男性有</w:t>
      </w:r>
      <w:r w:rsidR="00927805">
        <w:rPr>
          <w:rFonts w:hint="eastAsia"/>
          <w:sz w:val="24"/>
          <w:szCs w:val="24"/>
        </w:rPr>
        <w:t>3.47</w:t>
      </w:r>
      <w:r w:rsidR="00927805">
        <w:rPr>
          <w:rFonts w:hint="eastAsia"/>
          <w:sz w:val="24"/>
          <w:szCs w:val="24"/>
        </w:rPr>
        <w:t>的平均绝对误差。</w:t>
      </w:r>
      <w:r w:rsidR="00590316">
        <w:rPr>
          <w:rFonts w:hint="eastAsia"/>
          <w:sz w:val="24"/>
          <w:szCs w:val="24"/>
        </w:rPr>
        <w:t>这些平均误差要在本质上小于</w:t>
      </w:r>
      <w:r w:rsidR="00590316">
        <w:rPr>
          <w:rFonts w:hint="eastAsia"/>
          <w:sz w:val="24"/>
          <w:szCs w:val="24"/>
        </w:rPr>
        <w:t>RUN</w:t>
      </w:r>
      <w:r w:rsidR="00590316">
        <w:rPr>
          <w:rFonts w:hint="eastAsia"/>
          <w:sz w:val="24"/>
          <w:szCs w:val="24"/>
        </w:rPr>
        <w:t>方法（分别是</w:t>
      </w:r>
      <w:r w:rsidR="00590316">
        <w:rPr>
          <w:rFonts w:hint="eastAsia"/>
          <w:sz w:val="24"/>
          <w:szCs w:val="24"/>
        </w:rPr>
        <w:t>9.79</w:t>
      </w:r>
      <w:r w:rsidR="00590316">
        <w:rPr>
          <w:rFonts w:hint="eastAsia"/>
          <w:sz w:val="24"/>
          <w:szCs w:val="24"/>
        </w:rPr>
        <w:t>岁和</w:t>
      </w:r>
      <w:r w:rsidR="00590316">
        <w:rPr>
          <w:rFonts w:hint="eastAsia"/>
          <w:sz w:val="24"/>
          <w:szCs w:val="24"/>
        </w:rPr>
        <w:t>10.36</w:t>
      </w:r>
      <w:r w:rsidR="00590316">
        <w:rPr>
          <w:rFonts w:hint="eastAsia"/>
          <w:sz w:val="24"/>
          <w:szCs w:val="24"/>
        </w:rPr>
        <w:t>岁），而且也甚至明显的低于最近的</w:t>
      </w:r>
      <w:r w:rsidR="00590316">
        <w:rPr>
          <w:rFonts w:hint="eastAsia"/>
          <w:sz w:val="24"/>
          <w:szCs w:val="24"/>
        </w:rPr>
        <w:t>RPK</w:t>
      </w:r>
      <w:r w:rsidR="00590316">
        <w:rPr>
          <w:rFonts w:hint="eastAsia"/>
          <w:sz w:val="24"/>
          <w:szCs w:val="24"/>
        </w:rPr>
        <w:t>方法（分别是</w:t>
      </w:r>
      <w:r w:rsidR="00590316">
        <w:rPr>
          <w:rFonts w:hint="eastAsia"/>
          <w:sz w:val="24"/>
          <w:szCs w:val="24"/>
        </w:rPr>
        <w:t>4.94</w:t>
      </w:r>
      <w:r w:rsidR="00590316">
        <w:rPr>
          <w:rFonts w:hint="eastAsia"/>
          <w:sz w:val="24"/>
          <w:szCs w:val="24"/>
        </w:rPr>
        <w:t>岁和</w:t>
      </w:r>
      <w:r w:rsidR="00590316">
        <w:rPr>
          <w:rFonts w:hint="eastAsia"/>
          <w:sz w:val="24"/>
          <w:szCs w:val="24"/>
        </w:rPr>
        <w:t>4.38</w:t>
      </w:r>
      <w:r w:rsidR="00590316">
        <w:rPr>
          <w:rFonts w:hint="eastAsia"/>
          <w:sz w:val="24"/>
          <w:szCs w:val="24"/>
        </w:rPr>
        <w:t>岁），而该方法曾据说是最好的实验结果。从表</w:t>
      </w:r>
      <w:r w:rsidR="00590316">
        <w:rPr>
          <w:rFonts w:hint="eastAsia"/>
          <w:sz w:val="24"/>
          <w:szCs w:val="24"/>
        </w:rPr>
        <w:t>6</w:t>
      </w:r>
      <w:r w:rsidR="00590316">
        <w:rPr>
          <w:rFonts w:hint="eastAsia"/>
          <w:sz w:val="24"/>
          <w:szCs w:val="24"/>
        </w:rPr>
        <w:t>中可以看到更多的方法。</w:t>
      </w:r>
    </w:p>
    <w:p w:rsidR="003B3A81" w:rsidRDefault="00E44969" w:rsidP="00E44969">
      <w:pPr>
        <w:jc w:val="center"/>
        <w:rPr>
          <w:sz w:val="24"/>
          <w:szCs w:val="24"/>
        </w:rPr>
      </w:pPr>
      <w:r>
        <w:rPr>
          <w:noProof/>
        </w:rPr>
        <w:drawing>
          <wp:inline distT="0" distB="0" distL="0" distR="0">
            <wp:extent cx="3162300" cy="1735211"/>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159060" cy="1733433"/>
                    </a:xfrm>
                    <a:prstGeom prst="rect">
                      <a:avLst/>
                    </a:prstGeom>
                  </pic:spPr>
                </pic:pic>
              </a:graphicData>
            </a:graphic>
          </wp:inline>
        </w:drawing>
      </w:r>
    </w:p>
    <w:p w:rsidR="003B3A81" w:rsidRDefault="003B3A81" w:rsidP="00954B40">
      <w:pPr>
        <w:jc w:val="left"/>
        <w:rPr>
          <w:sz w:val="24"/>
          <w:szCs w:val="24"/>
        </w:rPr>
      </w:pPr>
    </w:p>
    <w:p w:rsidR="003B3A81" w:rsidRDefault="00E44969" w:rsidP="00D91C29">
      <w:pPr>
        <w:jc w:val="center"/>
        <w:rPr>
          <w:sz w:val="24"/>
          <w:szCs w:val="24"/>
        </w:rPr>
      </w:pPr>
      <w:r>
        <w:rPr>
          <w:noProof/>
        </w:rPr>
        <w:drawing>
          <wp:inline distT="0" distB="0" distL="0" distR="0">
            <wp:extent cx="2766060" cy="2078894"/>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66060" cy="2078894"/>
                    </a:xfrm>
                    <a:prstGeom prst="rect">
                      <a:avLst/>
                    </a:prstGeom>
                  </pic:spPr>
                </pic:pic>
              </a:graphicData>
            </a:graphic>
          </wp:inline>
        </w:drawing>
      </w:r>
    </w:p>
    <w:p w:rsidR="003B3A81" w:rsidRDefault="00BB51F6" w:rsidP="00D91C29">
      <w:pPr>
        <w:spacing w:line="300" w:lineRule="auto"/>
        <w:jc w:val="left"/>
        <w:rPr>
          <w:sz w:val="24"/>
          <w:szCs w:val="24"/>
        </w:rPr>
      </w:pPr>
      <w:r>
        <w:rPr>
          <w:rFonts w:hint="eastAsia"/>
          <w:sz w:val="24"/>
          <w:szCs w:val="24"/>
        </w:rPr>
        <w:tab/>
      </w:r>
      <w:r>
        <w:rPr>
          <w:rFonts w:hint="eastAsia"/>
          <w:sz w:val="24"/>
          <w:szCs w:val="24"/>
        </w:rPr>
        <w:t>在</w:t>
      </w:r>
      <w:r>
        <w:rPr>
          <w:rFonts w:hint="eastAsia"/>
          <w:sz w:val="24"/>
          <w:szCs w:val="24"/>
        </w:rPr>
        <w:t>FG-NET</w:t>
      </w:r>
      <w:r>
        <w:rPr>
          <w:rFonts w:hint="eastAsia"/>
          <w:sz w:val="24"/>
          <w:szCs w:val="24"/>
        </w:rPr>
        <w:t>上，我们的方法的平均绝对误差是</w:t>
      </w:r>
      <w:r>
        <w:rPr>
          <w:rFonts w:hint="eastAsia"/>
          <w:sz w:val="24"/>
          <w:szCs w:val="24"/>
        </w:rPr>
        <w:t>4.77</w:t>
      </w:r>
      <w:r>
        <w:rPr>
          <w:rFonts w:hint="eastAsia"/>
          <w:sz w:val="24"/>
          <w:szCs w:val="24"/>
        </w:rPr>
        <w:t>岁，这个明显比</w:t>
      </w:r>
      <w:r>
        <w:rPr>
          <w:rFonts w:hint="eastAsia"/>
          <w:sz w:val="24"/>
          <w:szCs w:val="24"/>
        </w:rPr>
        <w:t>RUN</w:t>
      </w:r>
      <w:r>
        <w:rPr>
          <w:rFonts w:hint="eastAsia"/>
          <w:sz w:val="24"/>
          <w:szCs w:val="24"/>
        </w:rPr>
        <w:t>方法的</w:t>
      </w:r>
      <w:r>
        <w:rPr>
          <w:rFonts w:hint="eastAsia"/>
          <w:sz w:val="24"/>
          <w:szCs w:val="24"/>
        </w:rPr>
        <w:t>5.78</w:t>
      </w:r>
      <w:r>
        <w:rPr>
          <w:rFonts w:hint="eastAsia"/>
          <w:sz w:val="24"/>
          <w:szCs w:val="24"/>
        </w:rPr>
        <w:t>岁要小，而且也比据报道的最好结果</w:t>
      </w:r>
      <w:r>
        <w:rPr>
          <w:rFonts w:hint="eastAsia"/>
          <w:sz w:val="24"/>
          <w:szCs w:val="24"/>
        </w:rPr>
        <w:t>4.95</w:t>
      </w:r>
      <w:r>
        <w:rPr>
          <w:rFonts w:hint="eastAsia"/>
          <w:sz w:val="24"/>
          <w:szCs w:val="24"/>
        </w:rPr>
        <w:t>岁要好。我们发现在</w:t>
      </w:r>
      <w:r>
        <w:rPr>
          <w:rFonts w:hint="eastAsia"/>
          <w:sz w:val="24"/>
          <w:szCs w:val="24"/>
        </w:rPr>
        <w:t>FG-NET</w:t>
      </w:r>
      <w:r>
        <w:rPr>
          <w:rFonts w:hint="eastAsia"/>
          <w:sz w:val="24"/>
          <w:szCs w:val="24"/>
        </w:rPr>
        <w:t>数据库中，在年龄段</w:t>
      </w:r>
      <w:r>
        <w:rPr>
          <w:rFonts w:hint="eastAsia"/>
          <w:sz w:val="24"/>
          <w:szCs w:val="24"/>
        </w:rPr>
        <w:t>60</w:t>
      </w:r>
      <w:r>
        <w:rPr>
          <w:rFonts w:hint="eastAsia"/>
          <w:sz w:val="24"/>
          <w:szCs w:val="24"/>
        </w:rPr>
        <w:t>到</w:t>
      </w:r>
      <w:r>
        <w:rPr>
          <w:rFonts w:hint="eastAsia"/>
          <w:sz w:val="24"/>
          <w:szCs w:val="24"/>
        </w:rPr>
        <w:t>69</w:t>
      </w:r>
      <w:r>
        <w:rPr>
          <w:rFonts w:hint="eastAsia"/>
          <w:sz w:val="24"/>
          <w:szCs w:val="24"/>
        </w:rPr>
        <w:t>岁范围内只有</w:t>
      </w:r>
      <w:r>
        <w:rPr>
          <w:rFonts w:hint="eastAsia"/>
          <w:sz w:val="24"/>
          <w:szCs w:val="24"/>
        </w:rPr>
        <w:t>8</w:t>
      </w:r>
      <w:r>
        <w:rPr>
          <w:rFonts w:hint="eastAsia"/>
          <w:sz w:val="24"/>
          <w:szCs w:val="24"/>
        </w:rPr>
        <w:t>张面部图像，在</w:t>
      </w:r>
      <w:r>
        <w:rPr>
          <w:rFonts w:hint="eastAsia"/>
          <w:sz w:val="24"/>
          <w:szCs w:val="24"/>
        </w:rPr>
        <w:t>50</w:t>
      </w:r>
      <w:r>
        <w:rPr>
          <w:rFonts w:hint="eastAsia"/>
          <w:sz w:val="24"/>
          <w:szCs w:val="24"/>
        </w:rPr>
        <w:t>到</w:t>
      </w:r>
      <w:r>
        <w:rPr>
          <w:rFonts w:hint="eastAsia"/>
          <w:sz w:val="24"/>
          <w:szCs w:val="24"/>
        </w:rPr>
        <w:t>59</w:t>
      </w:r>
      <w:r>
        <w:rPr>
          <w:rFonts w:hint="eastAsia"/>
          <w:sz w:val="24"/>
          <w:szCs w:val="24"/>
        </w:rPr>
        <w:t>岁只有</w:t>
      </w:r>
      <w:r>
        <w:rPr>
          <w:rFonts w:hint="eastAsia"/>
          <w:sz w:val="24"/>
          <w:szCs w:val="24"/>
        </w:rPr>
        <w:t>15</w:t>
      </w:r>
      <w:r>
        <w:rPr>
          <w:rFonts w:hint="eastAsia"/>
          <w:sz w:val="24"/>
          <w:szCs w:val="24"/>
        </w:rPr>
        <w:t>张面部图像。这些面部图像的数量如此之少以至于不能够对这些年龄训练出分离器。这就解释了为什么想</w:t>
      </w:r>
      <w:r>
        <w:rPr>
          <w:rFonts w:hint="eastAsia"/>
          <w:sz w:val="24"/>
          <w:szCs w:val="24"/>
        </w:rPr>
        <w:t>SVM</w:t>
      </w:r>
      <w:r>
        <w:rPr>
          <w:rFonts w:hint="eastAsia"/>
          <w:sz w:val="24"/>
          <w:szCs w:val="24"/>
        </w:rPr>
        <w:t>分离器不能够很好的在</w:t>
      </w:r>
      <w:r>
        <w:rPr>
          <w:rFonts w:hint="eastAsia"/>
          <w:sz w:val="24"/>
          <w:szCs w:val="24"/>
        </w:rPr>
        <w:t>FG-NET</w:t>
      </w:r>
      <w:r>
        <w:rPr>
          <w:rFonts w:hint="eastAsia"/>
          <w:sz w:val="24"/>
          <w:szCs w:val="24"/>
        </w:rPr>
        <w:t>上面工作的缘</w:t>
      </w:r>
      <w:r>
        <w:rPr>
          <w:rFonts w:hint="eastAsia"/>
          <w:sz w:val="24"/>
          <w:szCs w:val="24"/>
        </w:rPr>
        <w:lastRenderedPageBreak/>
        <w:t>故。而且也说明了为什么所有的方法都在这些年龄段上有如此大的误差（见表</w:t>
      </w:r>
      <w:r>
        <w:rPr>
          <w:rFonts w:hint="eastAsia"/>
          <w:sz w:val="24"/>
          <w:szCs w:val="24"/>
        </w:rPr>
        <w:t>3</w:t>
      </w:r>
      <w:r>
        <w:rPr>
          <w:rFonts w:hint="eastAsia"/>
          <w:sz w:val="24"/>
          <w:szCs w:val="24"/>
        </w:rPr>
        <w:t>）。</w:t>
      </w:r>
      <w:r w:rsidR="00FF3BF0">
        <w:rPr>
          <w:rFonts w:hint="eastAsia"/>
          <w:sz w:val="24"/>
          <w:szCs w:val="24"/>
        </w:rPr>
        <w:t>尽管如此小数量的面部图像，我们的方法依然在这些年龄段上持续的比其他方法要好。这也间接的说明仿生特征时如此的健壮来编码面部年龄模式。</w:t>
      </w:r>
    </w:p>
    <w:p w:rsidR="003B3A81" w:rsidRDefault="00FF3BF0" w:rsidP="0015189E">
      <w:pPr>
        <w:spacing w:line="300" w:lineRule="auto"/>
        <w:jc w:val="left"/>
        <w:rPr>
          <w:sz w:val="24"/>
          <w:szCs w:val="24"/>
        </w:rPr>
      </w:pPr>
      <w:r>
        <w:rPr>
          <w:rFonts w:hint="eastAsia"/>
          <w:sz w:val="24"/>
          <w:szCs w:val="24"/>
        </w:rPr>
        <w:tab/>
        <w:t>SC</w:t>
      </w:r>
      <w:r>
        <w:rPr>
          <w:rFonts w:hint="eastAsia"/>
          <w:sz w:val="24"/>
          <w:szCs w:val="24"/>
        </w:rPr>
        <w:t>流线显示在图</w:t>
      </w:r>
      <w:r>
        <w:rPr>
          <w:rFonts w:hint="eastAsia"/>
          <w:sz w:val="24"/>
          <w:szCs w:val="24"/>
        </w:rPr>
        <w:t>4</w:t>
      </w:r>
      <w:r>
        <w:rPr>
          <w:rFonts w:hint="eastAsia"/>
          <w:sz w:val="24"/>
          <w:szCs w:val="24"/>
        </w:rPr>
        <w:t>中。</w:t>
      </w:r>
      <w:r>
        <w:rPr>
          <w:rFonts w:hint="eastAsia"/>
          <w:sz w:val="24"/>
          <w:szCs w:val="24"/>
        </w:rPr>
        <w:t>BM</w:t>
      </w:r>
      <w:r>
        <w:rPr>
          <w:rFonts w:hint="eastAsia"/>
          <w:sz w:val="24"/>
          <w:szCs w:val="24"/>
        </w:rPr>
        <w:t>方法用于在</w:t>
      </w:r>
      <w:r>
        <w:rPr>
          <w:rFonts w:hint="eastAsia"/>
          <w:sz w:val="24"/>
          <w:szCs w:val="24"/>
        </w:rPr>
        <w:t>FG-NET</w:t>
      </w:r>
      <w:r>
        <w:rPr>
          <w:rFonts w:hint="eastAsia"/>
          <w:sz w:val="24"/>
          <w:szCs w:val="24"/>
        </w:rPr>
        <w:t>数据库上面的比较，因为它有一个比</w:t>
      </w:r>
      <w:r>
        <w:rPr>
          <w:rFonts w:hint="eastAsia"/>
          <w:sz w:val="24"/>
          <w:szCs w:val="24"/>
        </w:rPr>
        <w:t>RUN</w:t>
      </w:r>
      <w:r>
        <w:rPr>
          <w:rFonts w:hint="eastAsia"/>
          <w:sz w:val="24"/>
          <w:szCs w:val="24"/>
        </w:rPr>
        <w:t>方法更小的</w:t>
      </w:r>
      <w:r>
        <w:rPr>
          <w:rFonts w:hint="eastAsia"/>
          <w:sz w:val="24"/>
          <w:szCs w:val="24"/>
        </w:rPr>
        <w:t>MAE</w:t>
      </w:r>
      <w:r>
        <w:rPr>
          <w:rFonts w:hint="eastAsia"/>
          <w:sz w:val="24"/>
          <w:szCs w:val="24"/>
        </w:rPr>
        <w:t>值。</w:t>
      </w:r>
    </w:p>
    <w:p w:rsidR="003B3A81" w:rsidRDefault="00801988" w:rsidP="00954B40">
      <w:pPr>
        <w:jc w:val="left"/>
        <w:rPr>
          <w:sz w:val="24"/>
          <w:szCs w:val="24"/>
        </w:rPr>
      </w:pPr>
      <w:r>
        <w:rPr>
          <w:noProof/>
        </w:rPr>
        <w:drawing>
          <wp:inline distT="0" distB="0" distL="0" distR="0">
            <wp:extent cx="5274310" cy="1577409"/>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4310" cy="1577409"/>
                    </a:xfrm>
                    <a:prstGeom prst="rect">
                      <a:avLst/>
                    </a:prstGeom>
                  </pic:spPr>
                </pic:pic>
              </a:graphicData>
            </a:graphic>
          </wp:inline>
        </w:drawing>
      </w:r>
    </w:p>
    <w:p w:rsidR="00801988" w:rsidRDefault="00801988" w:rsidP="00954B40">
      <w:pPr>
        <w:jc w:val="left"/>
        <w:rPr>
          <w:sz w:val="24"/>
          <w:szCs w:val="24"/>
        </w:rPr>
      </w:pPr>
    </w:p>
    <w:p w:rsidR="00801988" w:rsidRPr="0015189E" w:rsidRDefault="003D2408" w:rsidP="003D2408">
      <w:pPr>
        <w:pStyle w:val="2"/>
        <w:rPr>
          <w:sz w:val="28"/>
          <w:szCs w:val="28"/>
        </w:rPr>
      </w:pPr>
      <w:r w:rsidRPr="0015189E">
        <w:rPr>
          <w:rFonts w:hint="eastAsia"/>
          <w:sz w:val="28"/>
          <w:szCs w:val="28"/>
        </w:rPr>
        <w:t xml:space="preserve">4.3 </w:t>
      </w:r>
      <w:r w:rsidRPr="0015189E">
        <w:rPr>
          <w:rFonts w:hint="eastAsia"/>
          <w:sz w:val="28"/>
          <w:szCs w:val="28"/>
        </w:rPr>
        <w:t>改进方法的研究</w:t>
      </w:r>
    </w:p>
    <w:p w:rsidR="00801988" w:rsidRDefault="00EA524B" w:rsidP="00A62637">
      <w:pPr>
        <w:spacing w:line="300" w:lineRule="auto"/>
        <w:jc w:val="left"/>
        <w:rPr>
          <w:sz w:val="24"/>
          <w:szCs w:val="24"/>
        </w:rPr>
      </w:pPr>
      <w:r>
        <w:rPr>
          <w:rFonts w:hint="eastAsia"/>
          <w:sz w:val="24"/>
          <w:szCs w:val="24"/>
        </w:rPr>
        <w:tab/>
      </w:r>
      <w:r>
        <w:rPr>
          <w:rFonts w:hint="eastAsia"/>
          <w:sz w:val="24"/>
          <w:szCs w:val="24"/>
        </w:rPr>
        <w:t>我们想要研究关于我们模型的更多细节，特别是针对年龄估计的特别问题上之前模型的改进之处。</w:t>
      </w:r>
    </w:p>
    <w:p w:rsidR="00801988" w:rsidRDefault="003F127E" w:rsidP="00A62637">
      <w:pPr>
        <w:spacing w:line="300" w:lineRule="auto"/>
        <w:jc w:val="left"/>
        <w:rPr>
          <w:sz w:val="24"/>
          <w:szCs w:val="24"/>
        </w:rPr>
      </w:pPr>
      <w:r w:rsidRPr="003F127E">
        <w:rPr>
          <w:rFonts w:hint="eastAsia"/>
          <w:b/>
          <w:sz w:val="24"/>
          <w:szCs w:val="24"/>
        </w:rPr>
        <w:t>C1</w:t>
      </w:r>
      <w:r w:rsidRPr="003F127E">
        <w:rPr>
          <w:rFonts w:hint="eastAsia"/>
          <w:b/>
          <w:sz w:val="24"/>
          <w:szCs w:val="24"/>
        </w:rPr>
        <w:t>和</w:t>
      </w:r>
      <w:r w:rsidRPr="003F127E">
        <w:rPr>
          <w:rFonts w:hint="eastAsia"/>
          <w:b/>
          <w:sz w:val="24"/>
          <w:szCs w:val="24"/>
        </w:rPr>
        <w:t>C2</w:t>
      </w:r>
      <w:r w:rsidRPr="003F127E">
        <w:rPr>
          <w:rFonts w:hint="eastAsia"/>
          <w:b/>
          <w:sz w:val="24"/>
          <w:szCs w:val="24"/>
        </w:rPr>
        <w:t>特征的比较</w:t>
      </w:r>
      <w:r>
        <w:rPr>
          <w:rFonts w:hint="eastAsia"/>
          <w:sz w:val="24"/>
          <w:szCs w:val="24"/>
        </w:rPr>
        <w:t>：我们首先来验证</w:t>
      </w:r>
      <w:r>
        <w:rPr>
          <w:rFonts w:hint="eastAsia"/>
          <w:sz w:val="24"/>
          <w:szCs w:val="24"/>
        </w:rPr>
        <w:t>C2</w:t>
      </w:r>
      <w:r>
        <w:rPr>
          <w:rFonts w:hint="eastAsia"/>
          <w:sz w:val="24"/>
          <w:szCs w:val="24"/>
        </w:rPr>
        <w:t>特征能否很好的用于年龄估计。使用几乎和</w:t>
      </w:r>
      <w:r w:rsidRPr="003F127E">
        <w:rPr>
          <w:rFonts w:ascii="Times-Roman" w:hAnsi="Times-Roman" w:cs="Times-Roman"/>
          <w:kern w:val="0"/>
          <w:sz w:val="24"/>
          <w:szCs w:val="24"/>
        </w:rPr>
        <w:t>Serre et al.</w:t>
      </w:r>
      <w:r>
        <w:rPr>
          <w:rFonts w:ascii="Times-Roman" w:hAnsi="Times-Roman" w:cs="Times-Roman" w:hint="eastAsia"/>
          <w:kern w:val="0"/>
          <w:sz w:val="24"/>
          <w:szCs w:val="24"/>
        </w:rPr>
        <w:t>一样的设定，即同样是随机选择的</w:t>
      </w:r>
      <w:r>
        <w:rPr>
          <w:rFonts w:ascii="Times-Roman" w:hAnsi="Times-Roman" w:cs="Times-Roman" w:hint="eastAsia"/>
          <w:kern w:val="0"/>
          <w:sz w:val="24"/>
          <w:szCs w:val="24"/>
        </w:rPr>
        <w:t>2000</w:t>
      </w:r>
      <w:r>
        <w:rPr>
          <w:rFonts w:ascii="Times-Roman" w:hAnsi="Times-Roman" w:cs="Times-Roman" w:hint="eastAsia"/>
          <w:kern w:val="0"/>
          <w:sz w:val="24"/>
          <w:szCs w:val="24"/>
        </w:rPr>
        <w:t>个原型，我们对男性和女性分别获得了</w:t>
      </w:r>
      <w:r>
        <w:rPr>
          <w:rFonts w:ascii="Times-Roman" w:hAnsi="Times-Roman" w:cs="Times-Roman" w:hint="eastAsia"/>
          <w:kern w:val="0"/>
          <w:sz w:val="24"/>
          <w:szCs w:val="24"/>
        </w:rPr>
        <w:t>10.62</w:t>
      </w:r>
      <w:r>
        <w:rPr>
          <w:rFonts w:ascii="Times-Roman" w:hAnsi="Times-Roman" w:cs="Times-Roman" w:hint="eastAsia"/>
          <w:kern w:val="0"/>
          <w:sz w:val="24"/>
          <w:szCs w:val="24"/>
        </w:rPr>
        <w:t>和</w:t>
      </w:r>
      <w:r>
        <w:rPr>
          <w:rFonts w:ascii="Times-Roman" w:hAnsi="Times-Roman" w:cs="Times-Roman" w:hint="eastAsia"/>
          <w:kern w:val="0"/>
          <w:sz w:val="24"/>
          <w:szCs w:val="24"/>
        </w:rPr>
        <w:t>10.73</w:t>
      </w:r>
      <w:r>
        <w:rPr>
          <w:rFonts w:ascii="Times-Roman" w:hAnsi="Times-Roman" w:cs="Times-Roman" w:hint="eastAsia"/>
          <w:kern w:val="0"/>
          <w:sz w:val="24"/>
          <w:szCs w:val="24"/>
        </w:rPr>
        <w:t>的平均绝对误差。这些误差明显的比使用</w:t>
      </w:r>
      <w:r>
        <w:rPr>
          <w:rFonts w:ascii="Times-Roman" w:hAnsi="Times-Roman" w:cs="Times-Roman" w:hint="eastAsia"/>
          <w:kern w:val="0"/>
          <w:sz w:val="24"/>
          <w:szCs w:val="24"/>
        </w:rPr>
        <w:t>C1</w:t>
      </w:r>
      <w:r>
        <w:rPr>
          <w:rFonts w:ascii="Times-Roman" w:hAnsi="Times-Roman" w:cs="Times-Roman" w:hint="eastAsia"/>
          <w:kern w:val="0"/>
          <w:sz w:val="24"/>
          <w:szCs w:val="24"/>
        </w:rPr>
        <w:t>特性的、任何带和方向的误差要大。（见表</w:t>
      </w:r>
      <w:r>
        <w:rPr>
          <w:rFonts w:ascii="Times-Roman" w:hAnsi="Times-Roman" w:cs="Times-Roman" w:hint="eastAsia"/>
          <w:kern w:val="0"/>
          <w:sz w:val="24"/>
          <w:szCs w:val="24"/>
        </w:rPr>
        <w:t>4</w:t>
      </w:r>
      <w:r>
        <w:rPr>
          <w:rFonts w:ascii="Times-Roman" w:hAnsi="Times-Roman" w:cs="Times-Roman" w:hint="eastAsia"/>
          <w:kern w:val="0"/>
          <w:sz w:val="24"/>
          <w:szCs w:val="24"/>
        </w:rPr>
        <w:t>）</w:t>
      </w:r>
    </w:p>
    <w:p w:rsidR="00801988" w:rsidRDefault="004B0DF0" w:rsidP="00A62637">
      <w:pPr>
        <w:spacing w:line="300" w:lineRule="auto"/>
        <w:jc w:val="left"/>
        <w:rPr>
          <w:sz w:val="24"/>
          <w:szCs w:val="24"/>
        </w:rPr>
      </w:pPr>
      <w:r w:rsidRPr="004B0DF0">
        <w:rPr>
          <w:rFonts w:hint="eastAsia"/>
          <w:b/>
          <w:sz w:val="24"/>
          <w:szCs w:val="24"/>
        </w:rPr>
        <w:t>带和方向的数量：</w:t>
      </w:r>
      <w:r>
        <w:rPr>
          <w:rFonts w:hint="eastAsia"/>
          <w:sz w:val="24"/>
          <w:szCs w:val="24"/>
        </w:rPr>
        <w:t>在之前的仿生模型中，规模和带都被固定为</w:t>
      </w:r>
      <w:r>
        <w:rPr>
          <w:rFonts w:hint="eastAsia"/>
          <w:sz w:val="24"/>
          <w:szCs w:val="24"/>
        </w:rPr>
        <w:t>8</w:t>
      </w:r>
      <w:r>
        <w:rPr>
          <w:rFonts w:hint="eastAsia"/>
          <w:sz w:val="24"/>
          <w:szCs w:val="24"/>
        </w:rPr>
        <w:t>，而方向被固定为</w:t>
      </w:r>
      <w:r>
        <w:rPr>
          <w:rFonts w:hint="eastAsia"/>
          <w:sz w:val="24"/>
          <w:szCs w:val="24"/>
        </w:rPr>
        <w:t>4</w:t>
      </w:r>
      <w:r>
        <w:rPr>
          <w:rFonts w:hint="eastAsia"/>
          <w:sz w:val="24"/>
          <w:szCs w:val="24"/>
        </w:rPr>
        <w:t>或者</w:t>
      </w:r>
      <w:r>
        <w:rPr>
          <w:rFonts w:hint="eastAsia"/>
          <w:sz w:val="24"/>
          <w:szCs w:val="24"/>
        </w:rPr>
        <w:t>12.</w:t>
      </w:r>
      <w:r>
        <w:rPr>
          <w:rFonts w:hint="eastAsia"/>
          <w:sz w:val="24"/>
          <w:szCs w:val="24"/>
        </w:rPr>
        <w:t>在年龄估计中，我们想要展示的是，带和方向的数量应该是随数据而变化的，而不是使用一个预先定义的数据。更多的带和方向并不能给出更好的结果。为了详细的验证这一点，我们使用了从分离器尺寸为</w:t>
      </w:r>
      <w:r>
        <w:rPr>
          <w:rFonts w:hint="eastAsia"/>
          <w:sz w:val="24"/>
          <w:szCs w:val="24"/>
        </w:rPr>
        <w:t>7 * 7</w:t>
      </w:r>
      <w:r>
        <w:rPr>
          <w:rFonts w:hint="eastAsia"/>
          <w:sz w:val="24"/>
          <w:szCs w:val="24"/>
        </w:rPr>
        <w:t>开始的</w:t>
      </w:r>
      <w:r>
        <w:rPr>
          <w:rFonts w:hint="eastAsia"/>
          <w:sz w:val="24"/>
          <w:szCs w:val="24"/>
        </w:rPr>
        <w:t>C1</w:t>
      </w:r>
      <w:r>
        <w:rPr>
          <w:rFonts w:hint="eastAsia"/>
          <w:sz w:val="24"/>
          <w:szCs w:val="24"/>
        </w:rPr>
        <w:t>特征，已经纯粹的“</w:t>
      </w:r>
      <w:r>
        <w:rPr>
          <w:rFonts w:hint="eastAsia"/>
          <w:sz w:val="24"/>
          <w:szCs w:val="24"/>
        </w:rPr>
        <w:t>MAX</w:t>
      </w:r>
      <w:r>
        <w:rPr>
          <w:rFonts w:hint="eastAsia"/>
          <w:sz w:val="24"/>
          <w:szCs w:val="24"/>
        </w:rPr>
        <w:t>”聚合算符用于在</w:t>
      </w:r>
      <w:r>
        <w:rPr>
          <w:rFonts w:hint="eastAsia"/>
          <w:sz w:val="24"/>
          <w:szCs w:val="24"/>
        </w:rPr>
        <w:t>YGA</w:t>
      </w:r>
      <w:r>
        <w:rPr>
          <w:rFonts w:hint="eastAsia"/>
          <w:sz w:val="24"/>
          <w:szCs w:val="24"/>
        </w:rPr>
        <w:t>数据库上面的年龄估计。带的数量从</w:t>
      </w:r>
      <w:r>
        <w:rPr>
          <w:rFonts w:hint="eastAsia"/>
          <w:sz w:val="24"/>
          <w:szCs w:val="24"/>
        </w:rPr>
        <w:t>2</w:t>
      </w:r>
      <w:r>
        <w:rPr>
          <w:rFonts w:hint="eastAsia"/>
          <w:sz w:val="24"/>
          <w:szCs w:val="24"/>
        </w:rPr>
        <w:t>到</w:t>
      </w:r>
      <w:r>
        <w:rPr>
          <w:rFonts w:hint="eastAsia"/>
          <w:sz w:val="24"/>
          <w:szCs w:val="24"/>
        </w:rPr>
        <w:t>8</w:t>
      </w:r>
      <w:r>
        <w:rPr>
          <w:rFonts w:hint="eastAsia"/>
          <w:sz w:val="24"/>
          <w:szCs w:val="24"/>
        </w:rPr>
        <w:t>变化，方向的数量从</w:t>
      </w:r>
      <w:r>
        <w:rPr>
          <w:rFonts w:hint="eastAsia"/>
          <w:sz w:val="24"/>
          <w:szCs w:val="24"/>
        </w:rPr>
        <w:t>4</w:t>
      </w:r>
      <w:r>
        <w:rPr>
          <w:rFonts w:hint="eastAsia"/>
          <w:sz w:val="24"/>
          <w:szCs w:val="24"/>
        </w:rPr>
        <w:t>到</w:t>
      </w:r>
      <w:r>
        <w:rPr>
          <w:rFonts w:hint="eastAsia"/>
          <w:sz w:val="24"/>
          <w:szCs w:val="24"/>
        </w:rPr>
        <w:t>12</w:t>
      </w:r>
      <w:r>
        <w:rPr>
          <w:rFonts w:hint="eastAsia"/>
          <w:sz w:val="24"/>
          <w:szCs w:val="24"/>
        </w:rPr>
        <w:t>变化，间隔为</w:t>
      </w:r>
      <w:r>
        <w:rPr>
          <w:rFonts w:hint="eastAsia"/>
          <w:sz w:val="24"/>
          <w:szCs w:val="24"/>
        </w:rPr>
        <w:t>2.</w:t>
      </w:r>
      <w:r>
        <w:rPr>
          <w:rFonts w:hint="eastAsia"/>
          <w:sz w:val="24"/>
          <w:szCs w:val="24"/>
        </w:rPr>
        <w:t>年龄估计的结果在表</w:t>
      </w:r>
      <w:r>
        <w:rPr>
          <w:rFonts w:hint="eastAsia"/>
          <w:sz w:val="24"/>
          <w:szCs w:val="24"/>
        </w:rPr>
        <w:t>4</w:t>
      </w:r>
      <w:r>
        <w:rPr>
          <w:rFonts w:hint="eastAsia"/>
          <w:sz w:val="24"/>
          <w:szCs w:val="24"/>
        </w:rPr>
        <w:t>中显示。使用</w:t>
      </w:r>
      <w:r>
        <w:rPr>
          <w:rFonts w:hint="eastAsia"/>
          <w:sz w:val="24"/>
          <w:szCs w:val="24"/>
        </w:rPr>
        <w:t>6</w:t>
      </w:r>
      <w:r>
        <w:rPr>
          <w:rFonts w:hint="eastAsia"/>
          <w:sz w:val="24"/>
          <w:szCs w:val="24"/>
        </w:rPr>
        <w:t>带</w:t>
      </w:r>
      <w:r>
        <w:rPr>
          <w:rFonts w:hint="eastAsia"/>
          <w:sz w:val="24"/>
          <w:szCs w:val="24"/>
        </w:rPr>
        <w:t>10</w:t>
      </w:r>
      <w:r>
        <w:rPr>
          <w:rFonts w:hint="eastAsia"/>
          <w:sz w:val="24"/>
          <w:szCs w:val="24"/>
        </w:rPr>
        <w:t>方向的，女性的最小平均绝对误差是</w:t>
      </w:r>
      <w:r>
        <w:rPr>
          <w:rFonts w:hint="eastAsia"/>
          <w:sz w:val="24"/>
          <w:szCs w:val="24"/>
        </w:rPr>
        <w:t>4.20</w:t>
      </w:r>
      <w:r>
        <w:rPr>
          <w:rFonts w:hint="eastAsia"/>
          <w:sz w:val="24"/>
          <w:szCs w:val="24"/>
        </w:rPr>
        <w:t>岁，而是用</w:t>
      </w:r>
      <w:r>
        <w:rPr>
          <w:rFonts w:hint="eastAsia"/>
          <w:sz w:val="24"/>
          <w:szCs w:val="24"/>
        </w:rPr>
        <w:t>8</w:t>
      </w:r>
      <w:r>
        <w:rPr>
          <w:rFonts w:hint="eastAsia"/>
          <w:sz w:val="24"/>
          <w:szCs w:val="24"/>
        </w:rPr>
        <w:t>带</w:t>
      </w:r>
      <w:r>
        <w:rPr>
          <w:rFonts w:hint="eastAsia"/>
          <w:sz w:val="24"/>
          <w:szCs w:val="24"/>
        </w:rPr>
        <w:t>8</w:t>
      </w:r>
      <w:r>
        <w:rPr>
          <w:rFonts w:hint="eastAsia"/>
          <w:sz w:val="24"/>
          <w:szCs w:val="24"/>
        </w:rPr>
        <w:t>方向的，男性的最小平均绝对误差是</w:t>
      </w:r>
      <w:r>
        <w:rPr>
          <w:rFonts w:hint="eastAsia"/>
          <w:sz w:val="24"/>
          <w:szCs w:val="24"/>
        </w:rPr>
        <w:t>3.61</w:t>
      </w:r>
      <w:r>
        <w:rPr>
          <w:rFonts w:hint="eastAsia"/>
          <w:sz w:val="24"/>
          <w:szCs w:val="24"/>
        </w:rPr>
        <w:t>岁。这表明，</w:t>
      </w:r>
      <w:r w:rsidR="000B0E43">
        <w:rPr>
          <w:rFonts w:hint="eastAsia"/>
          <w:sz w:val="24"/>
          <w:szCs w:val="24"/>
        </w:rPr>
        <w:t>对于一个特定的问题，为了获得一个好的结果，带和方向的数量应该是由数据决定的。</w:t>
      </w:r>
    </w:p>
    <w:p w:rsidR="00801988" w:rsidRDefault="00503977" w:rsidP="00A62637">
      <w:pPr>
        <w:spacing w:line="300" w:lineRule="auto"/>
        <w:jc w:val="left"/>
        <w:rPr>
          <w:sz w:val="24"/>
          <w:szCs w:val="24"/>
        </w:rPr>
      </w:pPr>
      <w:r w:rsidRPr="00503977">
        <w:rPr>
          <w:rFonts w:hint="eastAsia"/>
          <w:b/>
          <w:sz w:val="24"/>
          <w:szCs w:val="24"/>
        </w:rPr>
        <w:t>分离器库从</w:t>
      </w:r>
      <w:r w:rsidRPr="00503977">
        <w:rPr>
          <w:rFonts w:hint="eastAsia"/>
          <w:b/>
          <w:sz w:val="24"/>
          <w:szCs w:val="24"/>
        </w:rPr>
        <w:t>5*5</w:t>
      </w:r>
      <w:r w:rsidRPr="00503977">
        <w:rPr>
          <w:rFonts w:hint="eastAsia"/>
          <w:b/>
          <w:sz w:val="24"/>
          <w:szCs w:val="24"/>
        </w:rPr>
        <w:t>开始</w:t>
      </w:r>
      <w:r w:rsidRPr="00503977">
        <w:rPr>
          <w:rFonts w:hint="eastAsia"/>
          <w:b/>
          <w:sz w:val="24"/>
          <w:szCs w:val="24"/>
        </w:rPr>
        <w:t>or 7*7</w:t>
      </w:r>
      <w:r w:rsidRPr="00503977">
        <w:rPr>
          <w:rFonts w:hint="eastAsia"/>
          <w:b/>
          <w:sz w:val="24"/>
          <w:szCs w:val="24"/>
        </w:rPr>
        <w:t>开始：</w:t>
      </w:r>
      <w:r w:rsidR="001B482F">
        <w:rPr>
          <w:rFonts w:hint="eastAsia"/>
          <w:sz w:val="24"/>
          <w:szCs w:val="24"/>
        </w:rPr>
        <w:t>在之前的仿生模型中，分离器库使用一个固定的结构，从</w:t>
      </w:r>
      <w:r w:rsidR="001B482F">
        <w:rPr>
          <w:rFonts w:hint="eastAsia"/>
          <w:sz w:val="24"/>
          <w:szCs w:val="24"/>
        </w:rPr>
        <w:t>7*7</w:t>
      </w:r>
      <w:r w:rsidR="001B482F">
        <w:rPr>
          <w:rFonts w:hint="eastAsia"/>
          <w:sz w:val="24"/>
          <w:szCs w:val="24"/>
        </w:rPr>
        <w:t>开始。我们发现，从一个较小的尺寸，比如</w:t>
      </w:r>
      <w:r w:rsidR="001B482F">
        <w:rPr>
          <w:rFonts w:hint="eastAsia"/>
          <w:sz w:val="24"/>
          <w:szCs w:val="24"/>
        </w:rPr>
        <w:t>5*5</w:t>
      </w:r>
      <w:r w:rsidR="001B482F">
        <w:rPr>
          <w:rFonts w:hint="eastAsia"/>
          <w:sz w:val="24"/>
          <w:szCs w:val="24"/>
        </w:rPr>
        <w:t>开始，能够提高年龄估计的结果。</w:t>
      </w:r>
      <w:r w:rsidR="00ED3659">
        <w:rPr>
          <w:rFonts w:hint="eastAsia"/>
          <w:sz w:val="24"/>
          <w:szCs w:val="24"/>
        </w:rPr>
        <w:t>为了显示这种差别，我们使用不同的</w:t>
      </w:r>
      <w:r w:rsidR="00ED3659">
        <w:rPr>
          <w:rFonts w:hint="eastAsia"/>
          <w:sz w:val="24"/>
          <w:szCs w:val="24"/>
        </w:rPr>
        <w:t>C1</w:t>
      </w:r>
      <w:r w:rsidR="00ED3659">
        <w:rPr>
          <w:rFonts w:hint="eastAsia"/>
          <w:sz w:val="24"/>
          <w:szCs w:val="24"/>
        </w:rPr>
        <w:t>特征来进行这次</w:t>
      </w:r>
      <w:r w:rsidR="00097E7B">
        <w:rPr>
          <w:rFonts w:hint="eastAsia"/>
          <w:sz w:val="24"/>
          <w:szCs w:val="24"/>
        </w:rPr>
        <w:t>年龄估计实验。一种从</w:t>
      </w:r>
      <w:r w:rsidR="00097E7B">
        <w:rPr>
          <w:rFonts w:hint="eastAsia"/>
          <w:sz w:val="24"/>
          <w:szCs w:val="24"/>
        </w:rPr>
        <w:t>5*5</w:t>
      </w:r>
      <w:r w:rsidR="00097E7B">
        <w:rPr>
          <w:rFonts w:hint="eastAsia"/>
          <w:sz w:val="24"/>
          <w:szCs w:val="24"/>
        </w:rPr>
        <w:t>开始，一种从</w:t>
      </w:r>
      <w:r w:rsidR="00097E7B">
        <w:rPr>
          <w:rFonts w:hint="eastAsia"/>
          <w:sz w:val="24"/>
          <w:szCs w:val="24"/>
        </w:rPr>
        <w:t>7*7</w:t>
      </w:r>
      <w:r w:rsidR="00097E7B">
        <w:rPr>
          <w:rFonts w:hint="eastAsia"/>
          <w:sz w:val="24"/>
          <w:szCs w:val="24"/>
        </w:rPr>
        <w:t>开始。平均绝对误差如表</w:t>
      </w:r>
      <w:r w:rsidR="00097E7B">
        <w:rPr>
          <w:rFonts w:hint="eastAsia"/>
          <w:sz w:val="24"/>
          <w:szCs w:val="24"/>
        </w:rPr>
        <w:t>5</w:t>
      </w:r>
      <w:r w:rsidR="00097E7B">
        <w:rPr>
          <w:rFonts w:hint="eastAsia"/>
          <w:sz w:val="24"/>
          <w:szCs w:val="24"/>
        </w:rPr>
        <w:t>所示。在</w:t>
      </w:r>
    </w:p>
    <w:p w:rsidR="00801988" w:rsidRDefault="00097E7B" w:rsidP="00A62637">
      <w:pPr>
        <w:spacing w:line="300" w:lineRule="auto"/>
        <w:jc w:val="left"/>
        <w:rPr>
          <w:sz w:val="24"/>
          <w:szCs w:val="24"/>
        </w:rPr>
      </w:pPr>
      <w:r>
        <w:rPr>
          <w:rFonts w:hint="eastAsia"/>
          <w:sz w:val="24"/>
          <w:szCs w:val="24"/>
        </w:rPr>
        <w:t>所有的例子中，不论是男性还是女性，原始特性还是维数降阶后的特性，“</w:t>
      </w:r>
      <w:r>
        <w:rPr>
          <w:rFonts w:hint="eastAsia"/>
          <w:sz w:val="24"/>
          <w:szCs w:val="24"/>
        </w:rPr>
        <w:t>MAX</w:t>
      </w:r>
      <w:r>
        <w:rPr>
          <w:rFonts w:hint="eastAsia"/>
          <w:sz w:val="24"/>
          <w:szCs w:val="24"/>
        </w:rPr>
        <w:t>”</w:t>
      </w:r>
      <w:r>
        <w:rPr>
          <w:rFonts w:hint="eastAsia"/>
          <w:sz w:val="24"/>
          <w:szCs w:val="24"/>
        </w:rPr>
        <w:lastRenderedPageBreak/>
        <w:t>聚合还是“</w:t>
      </w:r>
      <w:r>
        <w:rPr>
          <w:rFonts w:hint="eastAsia"/>
          <w:sz w:val="24"/>
          <w:szCs w:val="24"/>
        </w:rPr>
        <w:t>STD</w:t>
      </w:r>
      <w:r>
        <w:rPr>
          <w:rFonts w:hint="eastAsia"/>
          <w:sz w:val="24"/>
          <w:szCs w:val="24"/>
        </w:rPr>
        <w:t>”运算符后的特性，估计的误差都是从</w:t>
      </w:r>
      <w:r>
        <w:rPr>
          <w:rFonts w:hint="eastAsia"/>
          <w:sz w:val="24"/>
          <w:szCs w:val="24"/>
        </w:rPr>
        <w:t>5*5</w:t>
      </w:r>
      <w:r>
        <w:rPr>
          <w:rFonts w:hint="eastAsia"/>
          <w:sz w:val="24"/>
          <w:szCs w:val="24"/>
        </w:rPr>
        <w:t>开始时较小的。</w:t>
      </w:r>
    </w:p>
    <w:p w:rsidR="00A62637" w:rsidRDefault="00861BC9" w:rsidP="00A62637">
      <w:pPr>
        <w:spacing w:line="300" w:lineRule="auto"/>
        <w:jc w:val="left"/>
        <w:rPr>
          <w:rFonts w:ascii="Times-Roman" w:hAnsi="Times-Roman" w:cs="Times-Roman" w:hint="eastAsia"/>
          <w:kern w:val="0"/>
          <w:sz w:val="24"/>
          <w:szCs w:val="24"/>
        </w:rPr>
      </w:pPr>
      <w:r w:rsidRPr="00861BC9">
        <w:rPr>
          <w:rFonts w:hint="eastAsia"/>
          <w:b/>
          <w:sz w:val="24"/>
          <w:szCs w:val="24"/>
        </w:rPr>
        <w:t>“</w:t>
      </w:r>
      <w:r w:rsidRPr="00861BC9">
        <w:rPr>
          <w:rFonts w:hint="eastAsia"/>
          <w:b/>
          <w:sz w:val="24"/>
          <w:szCs w:val="24"/>
        </w:rPr>
        <w:t>STD</w:t>
      </w:r>
      <w:r w:rsidRPr="00861BC9">
        <w:rPr>
          <w:rFonts w:hint="eastAsia"/>
          <w:b/>
          <w:sz w:val="24"/>
          <w:szCs w:val="24"/>
        </w:rPr>
        <w:t>”和“</w:t>
      </w:r>
      <w:r w:rsidRPr="00861BC9">
        <w:rPr>
          <w:rFonts w:hint="eastAsia"/>
          <w:b/>
          <w:sz w:val="24"/>
          <w:szCs w:val="24"/>
        </w:rPr>
        <w:t>MAX</w:t>
      </w:r>
      <w:r w:rsidRPr="00861BC9">
        <w:rPr>
          <w:rFonts w:hint="eastAsia"/>
          <w:b/>
          <w:sz w:val="24"/>
          <w:szCs w:val="24"/>
        </w:rPr>
        <w:t>”的比较</w:t>
      </w:r>
      <w:r>
        <w:rPr>
          <w:rFonts w:hint="eastAsia"/>
          <w:sz w:val="24"/>
          <w:szCs w:val="24"/>
        </w:rPr>
        <w:t>：在之前的模型中，使用“</w:t>
      </w:r>
      <w:r>
        <w:rPr>
          <w:rFonts w:hint="eastAsia"/>
          <w:sz w:val="24"/>
          <w:szCs w:val="24"/>
        </w:rPr>
        <w:t>MAX</w:t>
      </w:r>
      <w:r>
        <w:rPr>
          <w:rFonts w:hint="eastAsia"/>
          <w:sz w:val="24"/>
          <w:szCs w:val="24"/>
        </w:rPr>
        <w:t>”聚合来从简单的</w:t>
      </w:r>
      <w:r>
        <w:rPr>
          <w:rFonts w:hint="eastAsia"/>
          <w:sz w:val="24"/>
          <w:szCs w:val="24"/>
        </w:rPr>
        <w:t>S</w:t>
      </w:r>
      <w:r>
        <w:rPr>
          <w:rFonts w:hint="eastAsia"/>
          <w:sz w:val="24"/>
          <w:szCs w:val="24"/>
        </w:rPr>
        <w:t>层中获得复杂的</w:t>
      </w:r>
      <w:r>
        <w:rPr>
          <w:rFonts w:hint="eastAsia"/>
          <w:sz w:val="24"/>
          <w:szCs w:val="24"/>
        </w:rPr>
        <w:t>C</w:t>
      </w:r>
      <w:r>
        <w:rPr>
          <w:rFonts w:hint="eastAsia"/>
          <w:sz w:val="24"/>
          <w:szCs w:val="24"/>
        </w:rPr>
        <w:t>层特征。</w:t>
      </w:r>
      <w:r w:rsidRPr="00861BC9">
        <w:rPr>
          <w:rFonts w:ascii="Times-Roman" w:hAnsi="Times-Roman" w:cs="Times-Roman"/>
          <w:kern w:val="0"/>
          <w:sz w:val="24"/>
          <w:szCs w:val="24"/>
        </w:rPr>
        <w:t>Riesenhuber and Poggio</w:t>
      </w:r>
      <w:r>
        <w:rPr>
          <w:rFonts w:ascii="Times-Roman" w:hAnsi="Times-Roman" w:cs="Times-Roman" w:hint="eastAsia"/>
          <w:kern w:val="0"/>
          <w:sz w:val="24"/>
          <w:szCs w:val="24"/>
        </w:rPr>
        <w:t>探讨了使用非线性的</w:t>
      </w:r>
      <w:r>
        <w:rPr>
          <w:rFonts w:ascii="Times-Roman" w:hAnsi="Times-Roman" w:cs="Times-Roman" w:hint="eastAsia"/>
          <w:kern w:val="0"/>
          <w:sz w:val="24"/>
          <w:szCs w:val="24"/>
        </w:rPr>
        <w:t>max</w:t>
      </w:r>
      <w:r>
        <w:rPr>
          <w:rFonts w:ascii="Times-Roman" w:hAnsi="Times-Roman" w:cs="Times-Roman" w:hint="eastAsia"/>
          <w:kern w:val="0"/>
          <w:sz w:val="24"/>
          <w:szCs w:val="24"/>
        </w:rPr>
        <w:t>运算符而不是线性的</w:t>
      </w:r>
      <w:r>
        <w:rPr>
          <w:rFonts w:ascii="Times-Roman" w:hAnsi="Times-Roman" w:cs="Times-Roman" w:hint="eastAsia"/>
          <w:kern w:val="0"/>
          <w:sz w:val="24"/>
          <w:szCs w:val="24"/>
        </w:rPr>
        <w:t>sum</w:t>
      </w:r>
      <w:r>
        <w:rPr>
          <w:rFonts w:ascii="Times-Roman" w:hAnsi="Times-Roman" w:cs="Times-Roman" w:hint="eastAsia"/>
          <w:kern w:val="0"/>
          <w:sz w:val="24"/>
          <w:szCs w:val="24"/>
        </w:rPr>
        <w:t>运算符的好处。我们提出了另外一种非线性的运算符“</w:t>
      </w:r>
      <w:r>
        <w:rPr>
          <w:rFonts w:ascii="Times-Roman" w:hAnsi="Times-Roman" w:cs="Times-Roman" w:hint="eastAsia"/>
          <w:kern w:val="0"/>
          <w:sz w:val="24"/>
          <w:szCs w:val="24"/>
        </w:rPr>
        <w:t>STD</w:t>
      </w:r>
      <w:r>
        <w:rPr>
          <w:rFonts w:ascii="Times-Roman" w:hAnsi="Times-Roman" w:cs="Times-Roman" w:hint="eastAsia"/>
          <w:kern w:val="0"/>
          <w:sz w:val="24"/>
          <w:szCs w:val="24"/>
        </w:rPr>
        <w:t>”，他能够使微小的面部年龄差别特征化（明显化）。证明“</w:t>
      </w:r>
      <w:r>
        <w:rPr>
          <w:rFonts w:ascii="Times-Roman" w:hAnsi="Times-Roman" w:cs="Times-Roman" w:hint="eastAsia"/>
          <w:kern w:val="0"/>
          <w:sz w:val="24"/>
          <w:szCs w:val="24"/>
        </w:rPr>
        <w:t>STD</w:t>
      </w:r>
      <w:r>
        <w:rPr>
          <w:rFonts w:ascii="Times-Roman" w:hAnsi="Times-Roman" w:cs="Times-Roman" w:hint="eastAsia"/>
          <w:kern w:val="0"/>
          <w:sz w:val="24"/>
          <w:szCs w:val="24"/>
        </w:rPr>
        <w:t>”比“</w:t>
      </w:r>
      <w:r>
        <w:rPr>
          <w:rFonts w:ascii="Times-Roman" w:hAnsi="Times-Roman" w:cs="Times-Roman" w:hint="eastAsia"/>
          <w:kern w:val="0"/>
          <w:sz w:val="24"/>
          <w:szCs w:val="24"/>
        </w:rPr>
        <w:t>MAX</w:t>
      </w:r>
      <w:r>
        <w:rPr>
          <w:rFonts w:ascii="Times-Roman" w:hAnsi="Times-Roman" w:cs="Times-Roman" w:hint="eastAsia"/>
          <w:kern w:val="0"/>
          <w:sz w:val="24"/>
          <w:szCs w:val="24"/>
        </w:rPr>
        <w:t>”更优的结果显示在表</w:t>
      </w:r>
      <w:r>
        <w:rPr>
          <w:rFonts w:ascii="Times-Roman" w:hAnsi="Times-Roman" w:cs="Times-Roman" w:hint="eastAsia"/>
          <w:kern w:val="0"/>
          <w:sz w:val="24"/>
          <w:szCs w:val="24"/>
        </w:rPr>
        <w:t>5</w:t>
      </w:r>
      <w:r>
        <w:rPr>
          <w:rFonts w:ascii="Times-Roman" w:hAnsi="Times-Roman" w:cs="Times-Roman" w:hint="eastAsia"/>
          <w:kern w:val="0"/>
          <w:sz w:val="24"/>
          <w:szCs w:val="24"/>
        </w:rPr>
        <w:t>和图</w:t>
      </w:r>
      <w:r>
        <w:rPr>
          <w:rFonts w:ascii="Times-Roman" w:hAnsi="Times-Roman" w:cs="Times-Roman" w:hint="eastAsia"/>
          <w:kern w:val="0"/>
          <w:sz w:val="24"/>
          <w:szCs w:val="24"/>
        </w:rPr>
        <w:t>5</w:t>
      </w:r>
      <w:r>
        <w:rPr>
          <w:rFonts w:ascii="Times-Roman" w:hAnsi="Times-Roman" w:cs="Times-Roman" w:hint="eastAsia"/>
          <w:kern w:val="0"/>
          <w:sz w:val="24"/>
          <w:szCs w:val="24"/>
        </w:rPr>
        <w:t>中。在表</w:t>
      </w:r>
      <w:r>
        <w:rPr>
          <w:rFonts w:ascii="Times-Roman" w:hAnsi="Times-Roman" w:cs="Times-Roman" w:hint="eastAsia"/>
          <w:kern w:val="0"/>
          <w:sz w:val="24"/>
          <w:szCs w:val="24"/>
        </w:rPr>
        <w:t>5</w:t>
      </w:r>
      <w:r>
        <w:rPr>
          <w:rFonts w:ascii="Times-Roman" w:hAnsi="Times-Roman" w:cs="Times-Roman" w:hint="eastAsia"/>
          <w:kern w:val="0"/>
          <w:sz w:val="24"/>
          <w:szCs w:val="24"/>
        </w:rPr>
        <w:t>中，基于“</w:t>
      </w:r>
      <w:r>
        <w:rPr>
          <w:rFonts w:ascii="Times-Roman" w:hAnsi="Times-Roman" w:cs="Times-Roman" w:hint="eastAsia"/>
          <w:kern w:val="0"/>
          <w:sz w:val="24"/>
          <w:szCs w:val="24"/>
        </w:rPr>
        <w:t>STD</w:t>
      </w:r>
      <w:r>
        <w:rPr>
          <w:rFonts w:ascii="Times-Roman" w:hAnsi="Times-Roman" w:cs="Times-Roman" w:hint="eastAsia"/>
          <w:kern w:val="0"/>
          <w:sz w:val="24"/>
          <w:szCs w:val="24"/>
        </w:rPr>
        <w:t>”运算符的年龄估计误差要比基于“</w:t>
      </w:r>
      <w:r>
        <w:rPr>
          <w:rFonts w:ascii="Times-Roman" w:hAnsi="Times-Roman" w:cs="Times-Roman" w:hint="eastAsia"/>
          <w:kern w:val="0"/>
          <w:sz w:val="24"/>
          <w:szCs w:val="24"/>
        </w:rPr>
        <w:t>MAX</w:t>
      </w:r>
      <w:r>
        <w:rPr>
          <w:rFonts w:ascii="Times-Roman" w:hAnsi="Times-Roman" w:cs="Times-Roman" w:hint="eastAsia"/>
          <w:kern w:val="0"/>
          <w:sz w:val="24"/>
          <w:szCs w:val="24"/>
        </w:rPr>
        <w:t>”的更小，不管是在哪种情况的下的男性或者女性，原始特征或者是维数降低后的特征，或者是不同的的分离器。在图</w:t>
      </w:r>
      <w:r>
        <w:rPr>
          <w:rFonts w:ascii="Times-Roman" w:hAnsi="Times-Roman" w:cs="Times-Roman" w:hint="eastAsia"/>
          <w:kern w:val="0"/>
          <w:sz w:val="24"/>
          <w:szCs w:val="24"/>
        </w:rPr>
        <w:t>5</w:t>
      </w:r>
      <w:r>
        <w:rPr>
          <w:rFonts w:ascii="Times-Roman" w:hAnsi="Times-Roman" w:cs="Times-Roman" w:hint="eastAsia"/>
          <w:kern w:val="0"/>
          <w:sz w:val="24"/>
          <w:szCs w:val="24"/>
        </w:rPr>
        <w:t>中，“</w:t>
      </w:r>
      <w:r>
        <w:rPr>
          <w:rFonts w:ascii="Times-Roman" w:hAnsi="Times-Roman" w:cs="Times-Roman" w:hint="eastAsia"/>
          <w:kern w:val="0"/>
          <w:sz w:val="24"/>
          <w:szCs w:val="24"/>
        </w:rPr>
        <w:t>STD</w:t>
      </w:r>
      <w:r>
        <w:rPr>
          <w:rFonts w:ascii="Times-Roman" w:hAnsi="Times-Roman" w:cs="Times-Roman" w:hint="eastAsia"/>
          <w:kern w:val="0"/>
          <w:sz w:val="24"/>
          <w:szCs w:val="24"/>
        </w:rPr>
        <w:t>”也给出了不同的特征维数时候的更小的误差。</w:t>
      </w:r>
    </w:p>
    <w:p w:rsidR="00A62637" w:rsidRDefault="00A62637" w:rsidP="00A62637">
      <w:pPr>
        <w:spacing w:line="300" w:lineRule="auto"/>
        <w:jc w:val="left"/>
        <w:rPr>
          <w:sz w:val="24"/>
          <w:szCs w:val="24"/>
        </w:rPr>
      </w:pPr>
      <w:r>
        <w:rPr>
          <w:rFonts w:hint="eastAsia"/>
          <w:b/>
          <w:sz w:val="24"/>
          <w:szCs w:val="24"/>
        </w:rPr>
        <w:t>使用</w:t>
      </w:r>
      <w:r w:rsidRPr="00166CF1">
        <w:rPr>
          <w:rFonts w:hint="eastAsia"/>
          <w:b/>
          <w:sz w:val="24"/>
          <w:szCs w:val="24"/>
        </w:rPr>
        <w:t>PCA</w:t>
      </w:r>
      <w:r w:rsidRPr="00166CF1">
        <w:rPr>
          <w:rFonts w:hint="eastAsia"/>
          <w:b/>
          <w:sz w:val="24"/>
          <w:szCs w:val="24"/>
        </w:rPr>
        <w:t>维数降低</w:t>
      </w:r>
      <w:r>
        <w:rPr>
          <w:rFonts w:hint="eastAsia"/>
          <w:sz w:val="24"/>
          <w:szCs w:val="24"/>
        </w:rPr>
        <w:t>：尽管</w:t>
      </w:r>
      <w:r>
        <w:rPr>
          <w:rFonts w:hint="eastAsia"/>
          <w:sz w:val="24"/>
          <w:szCs w:val="24"/>
        </w:rPr>
        <w:t>PCA</w:t>
      </w:r>
      <w:r>
        <w:rPr>
          <w:rFonts w:hint="eastAsia"/>
          <w:sz w:val="24"/>
          <w:szCs w:val="24"/>
        </w:rPr>
        <w:t>是一种广泛使用的，用于特征维数降低的技术，还没有相关的研究证明</w:t>
      </w:r>
      <w:r>
        <w:rPr>
          <w:rFonts w:hint="eastAsia"/>
          <w:sz w:val="24"/>
          <w:szCs w:val="24"/>
        </w:rPr>
        <w:t>PCA</w:t>
      </w:r>
      <w:r>
        <w:rPr>
          <w:rFonts w:hint="eastAsia"/>
          <w:sz w:val="24"/>
          <w:szCs w:val="24"/>
        </w:rPr>
        <w:t>技术对于仿生高维数特征也同样适用。这里我们想要证明，简单的</w:t>
      </w:r>
      <w:r>
        <w:rPr>
          <w:rFonts w:hint="eastAsia"/>
          <w:sz w:val="24"/>
          <w:szCs w:val="24"/>
        </w:rPr>
        <w:t>PCA</w:t>
      </w:r>
      <w:r>
        <w:rPr>
          <w:rFonts w:hint="eastAsia"/>
          <w:sz w:val="24"/>
          <w:szCs w:val="24"/>
        </w:rPr>
        <w:t>方法同样适用于仿生特性、从千级水平降低到百级水平的维数特征。从表</w:t>
      </w:r>
      <w:r>
        <w:rPr>
          <w:rFonts w:hint="eastAsia"/>
          <w:sz w:val="24"/>
          <w:szCs w:val="24"/>
        </w:rPr>
        <w:t>5</w:t>
      </w:r>
      <w:r>
        <w:rPr>
          <w:rFonts w:hint="eastAsia"/>
          <w:sz w:val="24"/>
          <w:szCs w:val="24"/>
        </w:rPr>
        <w:t>可以看到，当使用</w:t>
      </w:r>
      <w:r>
        <w:rPr>
          <w:rFonts w:hint="eastAsia"/>
          <w:sz w:val="24"/>
          <w:szCs w:val="24"/>
        </w:rPr>
        <w:t>PCA</w:t>
      </w:r>
      <w:r>
        <w:rPr>
          <w:rFonts w:hint="eastAsia"/>
          <w:sz w:val="24"/>
          <w:szCs w:val="24"/>
        </w:rPr>
        <w:t>方法使特征维数降低时，误差并没有明显的变化。比如，维数从</w:t>
      </w:r>
      <w:r>
        <w:rPr>
          <w:rFonts w:hint="eastAsia"/>
          <w:sz w:val="24"/>
          <w:szCs w:val="24"/>
        </w:rPr>
        <w:t>6976</w:t>
      </w:r>
      <w:r>
        <w:rPr>
          <w:rFonts w:hint="eastAsia"/>
          <w:sz w:val="24"/>
          <w:szCs w:val="24"/>
        </w:rPr>
        <w:t>降低到</w:t>
      </w:r>
      <w:r>
        <w:rPr>
          <w:rFonts w:hint="eastAsia"/>
          <w:sz w:val="24"/>
          <w:szCs w:val="24"/>
        </w:rPr>
        <w:t>900</w:t>
      </w:r>
      <w:r>
        <w:rPr>
          <w:rFonts w:hint="eastAsia"/>
          <w:sz w:val="24"/>
          <w:szCs w:val="24"/>
        </w:rPr>
        <w:t>时，误差并没有提高到多少（从</w:t>
      </w:r>
      <w:r>
        <w:rPr>
          <w:rFonts w:hint="eastAsia"/>
          <w:sz w:val="24"/>
          <w:szCs w:val="24"/>
        </w:rPr>
        <w:t>3.47</w:t>
      </w:r>
      <w:r>
        <w:rPr>
          <w:rFonts w:hint="eastAsia"/>
          <w:sz w:val="24"/>
          <w:szCs w:val="24"/>
        </w:rPr>
        <w:t>到</w:t>
      </w:r>
      <w:r>
        <w:rPr>
          <w:rFonts w:hint="eastAsia"/>
          <w:sz w:val="24"/>
          <w:szCs w:val="24"/>
        </w:rPr>
        <w:t>3.44</w:t>
      </w:r>
      <w:r>
        <w:rPr>
          <w:rFonts w:hint="eastAsia"/>
          <w:sz w:val="24"/>
          <w:szCs w:val="24"/>
        </w:rPr>
        <w:t>）。在有些情形下，误差甚至比使用所有的</w:t>
      </w:r>
      <w:r>
        <w:rPr>
          <w:rFonts w:hint="eastAsia"/>
          <w:sz w:val="24"/>
          <w:szCs w:val="24"/>
        </w:rPr>
        <w:t>C1</w:t>
      </w:r>
      <w:r>
        <w:rPr>
          <w:rFonts w:hint="eastAsia"/>
          <w:sz w:val="24"/>
          <w:szCs w:val="24"/>
        </w:rPr>
        <w:t>特征时还要小。在图</w:t>
      </w:r>
      <w:r>
        <w:rPr>
          <w:rFonts w:hint="eastAsia"/>
          <w:sz w:val="24"/>
          <w:szCs w:val="24"/>
        </w:rPr>
        <w:t>5</w:t>
      </w:r>
      <w:r>
        <w:rPr>
          <w:rFonts w:hint="eastAsia"/>
          <w:sz w:val="24"/>
          <w:szCs w:val="24"/>
        </w:rPr>
        <w:t>中，我们显示了特征维数从</w:t>
      </w:r>
      <w:r>
        <w:rPr>
          <w:rFonts w:hint="eastAsia"/>
          <w:sz w:val="24"/>
          <w:szCs w:val="24"/>
        </w:rPr>
        <w:t>100</w:t>
      </w:r>
      <w:r>
        <w:rPr>
          <w:rFonts w:hint="eastAsia"/>
          <w:sz w:val="24"/>
          <w:szCs w:val="24"/>
        </w:rPr>
        <w:t>到</w:t>
      </w:r>
      <w:r>
        <w:rPr>
          <w:rFonts w:hint="eastAsia"/>
          <w:sz w:val="24"/>
          <w:szCs w:val="24"/>
        </w:rPr>
        <w:t>1000</w:t>
      </w:r>
      <w:r>
        <w:rPr>
          <w:rFonts w:hint="eastAsia"/>
          <w:sz w:val="24"/>
          <w:szCs w:val="24"/>
        </w:rPr>
        <w:t>是的误差分布。总之，小于</w:t>
      </w:r>
      <w:r>
        <w:rPr>
          <w:rFonts w:hint="eastAsia"/>
          <w:sz w:val="24"/>
          <w:szCs w:val="24"/>
        </w:rPr>
        <w:t>1000</w:t>
      </w:r>
      <w:r>
        <w:rPr>
          <w:rFonts w:hint="eastAsia"/>
          <w:sz w:val="24"/>
          <w:szCs w:val="24"/>
        </w:rPr>
        <w:t>的特征（从</w:t>
      </w:r>
      <w:r>
        <w:rPr>
          <w:rFonts w:hint="eastAsia"/>
          <w:sz w:val="24"/>
          <w:szCs w:val="24"/>
        </w:rPr>
        <w:t>7000</w:t>
      </w:r>
      <w:r>
        <w:rPr>
          <w:rFonts w:hint="eastAsia"/>
          <w:sz w:val="24"/>
          <w:szCs w:val="24"/>
        </w:rPr>
        <w:t>中选择的）在我们的试验中对于年龄估计都是有效的。</w:t>
      </w:r>
    </w:p>
    <w:p w:rsidR="00A62637" w:rsidRPr="00A62637" w:rsidRDefault="00A62637" w:rsidP="00A62637">
      <w:pPr>
        <w:spacing w:line="300" w:lineRule="auto"/>
        <w:jc w:val="left"/>
        <w:rPr>
          <w:sz w:val="24"/>
          <w:szCs w:val="24"/>
        </w:rPr>
      </w:pPr>
    </w:p>
    <w:p w:rsidR="00801988" w:rsidRDefault="00EC3DC6" w:rsidP="008868B9">
      <w:pPr>
        <w:jc w:val="center"/>
        <w:rPr>
          <w:sz w:val="24"/>
          <w:szCs w:val="24"/>
        </w:rPr>
      </w:pPr>
      <w:r>
        <w:rPr>
          <w:noProof/>
        </w:rPr>
        <w:drawing>
          <wp:inline distT="0" distB="0" distL="0" distR="0">
            <wp:extent cx="2068830" cy="2883329"/>
            <wp:effectExtent l="1905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072298" cy="2888163"/>
                    </a:xfrm>
                    <a:prstGeom prst="rect">
                      <a:avLst/>
                    </a:prstGeom>
                  </pic:spPr>
                </pic:pic>
              </a:graphicData>
            </a:graphic>
          </wp:inline>
        </w:drawing>
      </w:r>
    </w:p>
    <w:p w:rsidR="00801988" w:rsidRPr="00902F1C" w:rsidRDefault="0055595E" w:rsidP="0055595E">
      <w:pPr>
        <w:pStyle w:val="2"/>
        <w:rPr>
          <w:sz w:val="28"/>
          <w:szCs w:val="28"/>
        </w:rPr>
      </w:pPr>
      <w:r w:rsidRPr="00902F1C">
        <w:rPr>
          <w:rFonts w:hint="eastAsia"/>
          <w:sz w:val="28"/>
          <w:szCs w:val="28"/>
        </w:rPr>
        <w:t xml:space="preserve">4.4 </w:t>
      </w:r>
      <w:r w:rsidRPr="00902F1C">
        <w:rPr>
          <w:rFonts w:hint="eastAsia"/>
          <w:sz w:val="28"/>
          <w:szCs w:val="28"/>
        </w:rPr>
        <w:t>对互联网图像进行年龄估计</w:t>
      </w:r>
    </w:p>
    <w:p w:rsidR="00801988" w:rsidRDefault="00EE5FED" w:rsidP="00902F1C">
      <w:pPr>
        <w:spacing w:line="300" w:lineRule="auto"/>
        <w:jc w:val="left"/>
        <w:rPr>
          <w:sz w:val="24"/>
          <w:szCs w:val="24"/>
        </w:rPr>
      </w:pPr>
      <w:r>
        <w:rPr>
          <w:rFonts w:hint="eastAsia"/>
          <w:sz w:val="24"/>
          <w:szCs w:val="24"/>
        </w:rPr>
        <w:tab/>
      </w:r>
      <w:r>
        <w:rPr>
          <w:rFonts w:hint="eastAsia"/>
          <w:sz w:val="24"/>
          <w:szCs w:val="24"/>
        </w:rPr>
        <w:t>看看我们的年龄估计系统在其它脸部图像上的性能可能会非常有趣。我们使用互联网图像搜索来找到一些爱因斯坦的脸部图像，然后从图像中抽取仿生特征。</w:t>
      </w:r>
      <w:r>
        <w:rPr>
          <w:rFonts w:hint="eastAsia"/>
          <w:sz w:val="24"/>
          <w:szCs w:val="24"/>
        </w:rPr>
        <w:lastRenderedPageBreak/>
        <w:t>训练的数据时从</w:t>
      </w:r>
      <w:r>
        <w:rPr>
          <w:rFonts w:hint="eastAsia"/>
          <w:sz w:val="24"/>
          <w:szCs w:val="24"/>
        </w:rPr>
        <w:t>YGA</w:t>
      </w:r>
      <w:r>
        <w:rPr>
          <w:rFonts w:hint="eastAsia"/>
          <w:sz w:val="24"/>
          <w:szCs w:val="24"/>
        </w:rPr>
        <w:t>数据库中的亚洲男性脸部图像。然后我们运行我们的方法来估计爱因斯坦的年龄。年龄估计的</w:t>
      </w:r>
      <w:r>
        <w:rPr>
          <w:rFonts w:hint="eastAsia"/>
          <w:sz w:val="24"/>
          <w:szCs w:val="24"/>
        </w:rPr>
        <w:t xml:space="preserve"> </w:t>
      </w:r>
      <w:r>
        <w:rPr>
          <w:rFonts w:hint="eastAsia"/>
          <w:sz w:val="24"/>
          <w:szCs w:val="24"/>
        </w:rPr>
        <w:t>结果在图</w:t>
      </w:r>
      <w:r>
        <w:rPr>
          <w:rFonts w:hint="eastAsia"/>
          <w:sz w:val="24"/>
          <w:szCs w:val="24"/>
        </w:rPr>
        <w:t>1</w:t>
      </w:r>
      <w:r>
        <w:rPr>
          <w:rFonts w:hint="eastAsia"/>
          <w:sz w:val="24"/>
          <w:szCs w:val="24"/>
        </w:rPr>
        <w:t>中显示。尽管这是一个跨种族和跨数据库的复杂的年龄估计，我们估计的结果，</w:t>
      </w:r>
      <w:r>
        <w:rPr>
          <w:rFonts w:hint="eastAsia"/>
          <w:sz w:val="24"/>
          <w:szCs w:val="24"/>
        </w:rPr>
        <w:t>32</w:t>
      </w:r>
      <w:r>
        <w:rPr>
          <w:rFonts w:hint="eastAsia"/>
          <w:sz w:val="24"/>
          <w:szCs w:val="24"/>
        </w:rPr>
        <w:t>岁，</w:t>
      </w:r>
      <w:r>
        <w:rPr>
          <w:rFonts w:hint="eastAsia"/>
          <w:sz w:val="24"/>
          <w:szCs w:val="24"/>
        </w:rPr>
        <w:t>52</w:t>
      </w:r>
      <w:r>
        <w:rPr>
          <w:rFonts w:hint="eastAsia"/>
          <w:sz w:val="24"/>
          <w:szCs w:val="24"/>
        </w:rPr>
        <w:t>岁，</w:t>
      </w:r>
      <w:r>
        <w:rPr>
          <w:rFonts w:hint="eastAsia"/>
          <w:sz w:val="24"/>
          <w:szCs w:val="24"/>
        </w:rPr>
        <w:t>76</w:t>
      </w:r>
      <w:r>
        <w:rPr>
          <w:rFonts w:hint="eastAsia"/>
          <w:sz w:val="24"/>
          <w:szCs w:val="24"/>
        </w:rPr>
        <w:t>岁，都是非常合理的。尽管我们没有这些图像的真实年龄，没有平均绝对误差可以计算出来。这个结果还是显示出了我们这个年龄估计系统的健壮性，并且激励我们在未来做更多的评估。</w:t>
      </w:r>
    </w:p>
    <w:p w:rsidR="00801988" w:rsidRDefault="00801988" w:rsidP="00954B40">
      <w:pPr>
        <w:jc w:val="left"/>
        <w:rPr>
          <w:sz w:val="24"/>
          <w:szCs w:val="24"/>
        </w:rPr>
      </w:pPr>
    </w:p>
    <w:p w:rsidR="00801988" w:rsidRDefault="008219AF" w:rsidP="00954B40">
      <w:pPr>
        <w:jc w:val="left"/>
        <w:rPr>
          <w:sz w:val="24"/>
          <w:szCs w:val="24"/>
        </w:rPr>
      </w:pPr>
      <w:r>
        <w:rPr>
          <w:noProof/>
        </w:rPr>
        <w:drawing>
          <wp:inline distT="0" distB="0" distL="0" distR="0">
            <wp:extent cx="5274310" cy="97367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274310" cy="973672"/>
                    </a:xfrm>
                    <a:prstGeom prst="rect">
                      <a:avLst/>
                    </a:prstGeom>
                  </pic:spPr>
                </pic:pic>
              </a:graphicData>
            </a:graphic>
          </wp:inline>
        </w:drawing>
      </w:r>
    </w:p>
    <w:p w:rsidR="00801988" w:rsidRPr="002B7AC3" w:rsidRDefault="00D91F85" w:rsidP="00D91F85">
      <w:pPr>
        <w:pStyle w:val="2"/>
        <w:rPr>
          <w:sz w:val="28"/>
          <w:szCs w:val="28"/>
        </w:rPr>
      </w:pPr>
      <w:r w:rsidRPr="002B7AC3">
        <w:rPr>
          <w:rFonts w:hint="eastAsia"/>
          <w:sz w:val="28"/>
          <w:szCs w:val="28"/>
        </w:rPr>
        <w:t>5.</w:t>
      </w:r>
      <w:r w:rsidRPr="002B7AC3">
        <w:rPr>
          <w:rFonts w:hint="eastAsia"/>
          <w:sz w:val="28"/>
          <w:szCs w:val="28"/>
        </w:rPr>
        <w:t>结论</w:t>
      </w:r>
    </w:p>
    <w:p w:rsidR="00424D3C" w:rsidRDefault="0098372D" w:rsidP="002B7AC3">
      <w:pPr>
        <w:spacing w:line="300" w:lineRule="auto"/>
        <w:jc w:val="left"/>
        <w:rPr>
          <w:sz w:val="24"/>
          <w:szCs w:val="24"/>
        </w:rPr>
      </w:pPr>
      <w:r>
        <w:rPr>
          <w:rFonts w:hint="eastAsia"/>
          <w:sz w:val="24"/>
          <w:szCs w:val="24"/>
        </w:rPr>
        <w:tab/>
      </w:r>
      <w:r>
        <w:rPr>
          <w:rFonts w:hint="eastAsia"/>
          <w:sz w:val="24"/>
          <w:szCs w:val="24"/>
        </w:rPr>
        <w:t>我们已经研究了使用仿生特征进行人类年龄估计。在原始的模型上面的改进办法已经被提出，包括引进新的运算符“</w:t>
      </w:r>
      <w:r>
        <w:rPr>
          <w:rFonts w:hint="eastAsia"/>
          <w:sz w:val="24"/>
          <w:szCs w:val="24"/>
        </w:rPr>
        <w:t>STD</w:t>
      </w:r>
      <w:r>
        <w:rPr>
          <w:rFonts w:hint="eastAsia"/>
          <w:sz w:val="24"/>
          <w:szCs w:val="24"/>
        </w:rPr>
        <w:t>”用于聚合</w:t>
      </w:r>
      <w:r>
        <w:rPr>
          <w:rFonts w:hint="eastAsia"/>
          <w:sz w:val="24"/>
          <w:szCs w:val="24"/>
        </w:rPr>
        <w:t>C1</w:t>
      </w:r>
      <w:r>
        <w:rPr>
          <w:rFonts w:hint="eastAsia"/>
          <w:sz w:val="24"/>
          <w:szCs w:val="24"/>
        </w:rPr>
        <w:t>单元，改变</w:t>
      </w:r>
      <w:r>
        <w:rPr>
          <w:rFonts w:hint="eastAsia"/>
          <w:sz w:val="24"/>
          <w:szCs w:val="24"/>
        </w:rPr>
        <w:t>S1</w:t>
      </w:r>
      <w:r>
        <w:rPr>
          <w:rFonts w:hint="eastAsia"/>
          <w:sz w:val="24"/>
          <w:szCs w:val="24"/>
        </w:rPr>
        <w:t>单元上面的分离器尺寸，不使用任何预先学习的原型，使带和方向的数量随数据而改变。所有这些针对仿生特征的改进办法对于获得一个高性能的年龄估计系统都是很重要的。</w:t>
      </w:r>
      <w:r w:rsidR="00BF7654">
        <w:rPr>
          <w:rFonts w:hint="eastAsia"/>
          <w:sz w:val="24"/>
          <w:szCs w:val="24"/>
        </w:rPr>
        <w:t>在两个标准的数据库上进行测试评估，我们的系统显示出比以前任何一个系统都要出色。到目前还没有被任何人研究过，我们展示了一个使用我们的办法的有趣的应用，以测试因特网上爱因斯坦脸部图像，而这个证明了我们系统的健壮性和跨种族和数据库的潜力。它同样表明了未来我们需要做的工作来验证更多的因特网图像或者照片图像监督的输入。</w:t>
      </w:r>
    </w:p>
    <w:p w:rsidR="00424D3C" w:rsidRPr="00484FB9" w:rsidRDefault="00424D3C" w:rsidP="00424D3C">
      <w:pPr>
        <w:pStyle w:val="2"/>
        <w:rPr>
          <w:sz w:val="28"/>
          <w:szCs w:val="28"/>
        </w:rPr>
      </w:pPr>
      <w:r w:rsidRPr="00484FB9">
        <w:rPr>
          <w:rFonts w:hint="eastAsia"/>
          <w:sz w:val="28"/>
          <w:szCs w:val="28"/>
        </w:rPr>
        <w:t>6.</w:t>
      </w:r>
      <w:r w:rsidRPr="00484FB9">
        <w:rPr>
          <w:rFonts w:hint="eastAsia"/>
          <w:sz w:val="28"/>
          <w:szCs w:val="28"/>
        </w:rPr>
        <w:t>致谢</w:t>
      </w:r>
    </w:p>
    <w:p w:rsidR="00046677" w:rsidRDefault="0018316B" w:rsidP="00484FB9">
      <w:pPr>
        <w:spacing w:line="300" w:lineRule="auto"/>
        <w:jc w:val="left"/>
        <w:rPr>
          <w:sz w:val="24"/>
          <w:szCs w:val="24"/>
        </w:rPr>
      </w:pPr>
      <w:r>
        <w:rPr>
          <w:rFonts w:hint="eastAsia"/>
          <w:sz w:val="24"/>
          <w:szCs w:val="24"/>
        </w:rPr>
        <w:tab/>
      </w:r>
      <w:r>
        <w:rPr>
          <w:rFonts w:hint="eastAsia"/>
          <w:sz w:val="24"/>
          <w:szCs w:val="24"/>
        </w:rPr>
        <w:t>这项工作特别感谢</w:t>
      </w:r>
      <w:r>
        <w:rPr>
          <w:rFonts w:hint="eastAsia"/>
          <w:sz w:val="24"/>
          <w:szCs w:val="24"/>
        </w:rPr>
        <w:t>NC</w:t>
      </w:r>
      <w:r>
        <w:rPr>
          <w:rFonts w:hint="eastAsia"/>
          <w:sz w:val="24"/>
          <w:szCs w:val="24"/>
        </w:rPr>
        <w:t>空间新研究奖的第一作者。感谢</w:t>
      </w:r>
      <w:r>
        <w:rPr>
          <w:rFonts w:hint="eastAsia"/>
          <w:sz w:val="24"/>
          <w:szCs w:val="24"/>
        </w:rPr>
        <w:t>S.Yan</w:t>
      </w:r>
      <w:r>
        <w:rPr>
          <w:rFonts w:hint="eastAsia"/>
          <w:sz w:val="24"/>
          <w:szCs w:val="24"/>
        </w:rPr>
        <w:t>提供了用于比较的结果。</w:t>
      </w:r>
    </w:p>
    <w:p w:rsidR="00801988" w:rsidRPr="002D7974" w:rsidRDefault="00046677" w:rsidP="00963E5D">
      <w:pPr>
        <w:pStyle w:val="2"/>
        <w:rPr>
          <w:sz w:val="28"/>
          <w:szCs w:val="28"/>
        </w:rPr>
      </w:pPr>
      <w:r w:rsidRPr="002D7974">
        <w:rPr>
          <w:rFonts w:hint="eastAsia"/>
          <w:sz w:val="28"/>
          <w:szCs w:val="28"/>
        </w:rPr>
        <w:t>引用：</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 Aging of the face. http://www.face-and-emotion.com/dataface/facets/aging.jsp.</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 Electronic Customer Relationship Management (ECRM).</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http://en.wikipedia.org/wiki/ECRM.</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 The fg-net aging database. In http://www.fgnet.rsunit.com/.</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[4] A. M. Alberta, K. Ricanek, and E. Pattersonb. A review of the literature on</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 xml:space="preserve">the </w:t>
      </w:r>
      <w:r w:rsidRPr="002D7974">
        <w:rPr>
          <w:rFonts w:ascii="Times New Roman" w:hAnsi="Times New Roman" w:cs="Times New Roman"/>
          <w:sz w:val="24"/>
          <w:szCs w:val="24"/>
        </w:rPr>
        <w:lastRenderedPageBreak/>
        <w:t>aging adult skull and face: Implications for forensic science research and</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applications. Forensic Science International, 172(1):1–9, 2007.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[5] D. S. Berry and L. Z. McArthur. Perceiving character in faces: The impact of</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age-related craniofacial changes on social perception. Psychological Bulletin,</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100(1):3–18, 1986.</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[6] T. Cootes, G. Edwards, and C. Taylor. Active appearance models. In European</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Conference on Computer Vision, pages 484–498, 1998.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[7] Y. Fu and T. S. Huang. Human age estimatin with regression on discriminative</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aging manifold. IEEE Trans. on Multimedia, 10(4):578–584, 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[8] Y. Fu, Y. Xu, and T. S. Huang. Estimating human ages by manifold analysis of</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face pictures and regression on aging features. In IEEE Conf. on Multimedia</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and Expo, pages 1383–1386, 2007.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[9] D. Gabor. Theory of communication. J. IEE, 93:429–459, 1946.</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[10] A. Gallagher and T. Chen. Estimating age, gender, and identity using first name</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priors. In IEEE Conf. on CVPR, 2008.</w:t>
      </w:r>
    </w:p>
    <w:p w:rsidR="00801988"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[11] X. Geng, Z.-H. Zhou, and K. Smith-Miles. Automatic age estimation based on</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facial aging patterns. IEEE Trans. on PAMI, 29(12):2234–2240, 2007.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[12] X. Geng, Z.-H. Zhou, Y. Zhang, G. Li, , and H. Dai. Learning from facial aging</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patterns for automatic age estimation. In ACM Conf. on Multimedia, pages</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307–316, 2006.</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[13] P. George and G. Hole. Factors influencing the accuracy of age estimates of</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unfamiliar faces. Perception, 24(9):1059–1073, 1995.</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[14] G. Guo, Y. Fu, C. Dyer, and T. Huang. Image-based human age estimation by</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manifold learning and locally adjusted robust regression. IEEE Trans. Image</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Proc., 17(7):1178–1188, 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[15] G. Guo, Y. Fu, T. S. Huang, and C. Dyer. Locally adjusted robust regression for</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human age estimation. In IEEE Workshop on Applications of Computer Vision,2008.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[16] G. Guo, Y. Fu, T. S. Huang, and C. Dyer. A probabilistic fusion approach to</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human age prediction. In IEEE CVPR-SLAM workshop, 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[17] D. Hubel and T. Wiesel. Receptive fields, binocular interaction and function</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architecture in the cat’s visual cortex. Journal of Physiology, 160:106–154,1962.</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[18] J. E. Kloeppel. Step right up, let the computer look at your face and tell you</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your age. http://news.illinois.edu/news/08/0923age.html, 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[19] Y. Kwon and N. Lobo. Age classification from facial images. Computer Vision</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and Image Understanding, 74(1):1–21, 1999.</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lastRenderedPageBreak/>
        <w:t>[20] A. Lanitis, C. Draganova, and C. Christodoulou. Comparing different classifiers</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for automatic age estimation. IEEE Trans. on SMC-B, 34(1):621–628, 2004.</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[21] E. Meyers and L.Wolf. Using biologically inspired features for face processing.</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Int. J. Comput. Vis., 76:93–104, 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[22] J. Mutch and D. Lowe. Object class recognition and localization using sparse</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features with limited receptive fields. In Conf. on Comput. Vision and Pattern</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Recognit., pages 11–18, 2006.</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[23] E. Patterson, A. Sethuram, M. Albert, K. Ricanek, and M. King. Aspects of age</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variation in facial morphology affecting biometrics. In IEEE Conf. on Biometrics:</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Theory, Applications, and Systems, 2007.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[24] N. Ramanathan and R. Chellappa. Face verification across age progression.</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IEEE Trans. on Image Processing, 15(11):3349–3361, 2006.</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[25] K. Ricanek and E. Boone. The effect of normal adult aging on standard pca</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face recognition accuracy rates. In International Joint Conference on Neural</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Networks, pages 2018–2023, 2005.</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[26] M. Riesenhuber and T. Poggio. Hierarchical models of object recognition in</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cortex. Nature Neuroscience, 2(11):1019–1025, 1999.</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[27] T. Serre, L. Wolf, S. Bileschi, M. Riesenhuber, and T. Poggio. Robust object</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recognition with cortex-like mechanisms. IEEE Trans. Pattern Anal. Mach.</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Intell., 29(3):411–426, 2007.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[28] T. Serre, L. Wolf, and T. Poggio. Object recognition with features inspired by</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visual cortex. In Conf. on Comput. Vision and Pattern Recognit., 2005.</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[29] A. Stone. The aging process of the face techniques of rejuvenation.</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http://www.aaronstonemd.com/Facial Aging Rejuvenation.shtm.</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[30] K. Ueki, T. Hayashida, and T. Kobayashi. Subspace-based age-group classification</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using facial images under various lighting conditions. In IEEE conf. on</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FGR, 2006.</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[31] V. N. Vapnik. Statistical Learning Theory. John Wiley, New York, 1998.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[32] A. R. Webb. Statistical Pattern Recognition, 2nd Edition. John Wiley, 2002.</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[33] S. Yan, M. Liu, and T. Huang. Extracting age information from local spatially</w:t>
      </w:r>
      <w:r w:rsidR="00512678"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flexible patches. In IEEE conf. on ICASSP, pages 737–740, 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[34] S. Yan, H. Wang, T. S. Huang, and X. Tang. Ranking with uncertain labels. In</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IEEE conf. on Multimedia and Expo, pages 96–99, 2007.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[35] S. Yan, H. Wang, X. Tang, and T. Huang. Learning auto-structured regressor</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from uncertain nonnegative labels. In IEEE conf. on ICCV, 2007.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lastRenderedPageBreak/>
        <w:t>[36] S. Yan, X. Zhou, M. Liu, M. Hasegawa-Johnson, and T. Huang. Regression</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from patch-kernel. In IEEE conf. on CVPR, 2008.</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[37] L. A. Zebrowitz. Reading Faces: Window to the Soul? Westview Press, 1997.</w:t>
      </w:r>
    </w:p>
    <w:p w:rsidR="00046677"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[38] S. Zhou, B. Georgescu, X. Zhou, and D. Comaniciu. Image based regression</w:t>
      </w:r>
      <w:r w:rsidR="00696BE0"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using boosting method. In IEEE conf. on ICCV, pages 541–548, 2005.</w:t>
      </w:r>
    </w:p>
    <w:p w:rsidR="00801988" w:rsidRPr="002D7974" w:rsidRDefault="00046677" w:rsidP="002D7974">
      <w:pPr>
        <w:spacing w:line="300" w:lineRule="auto"/>
        <w:rPr>
          <w:rFonts w:ascii="Times New Roman" w:hAnsi="Times New Roman" w:cs="Times New Roman"/>
          <w:sz w:val="24"/>
          <w:szCs w:val="24"/>
        </w:rPr>
      </w:pPr>
      <w:r w:rsidRPr="002D7974">
        <w:rPr>
          <w:rFonts w:ascii="Times New Roman" w:hAnsi="Times New Roman" w:cs="Times New Roman"/>
          <w:sz w:val="24"/>
          <w:szCs w:val="24"/>
        </w:rPr>
        <w:t>[39] L. Zyga. Intelligent Computers See Your Human Traits.</w:t>
      </w:r>
      <w:r w:rsidR="00941724" w:rsidRPr="002D7974">
        <w:rPr>
          <w:rFonts w:ascii="Times New Roman" w:hAnsi="Times New Roman" w:cs="Times New Roman" w:hint="eastAsia"/>
          <w:sz w:val="24"/>
          <w:szCs w:val="24"/>
        </w:rPr>
        <w:t xml:space="preserve"> </w:t>
      </w:r>
      <w:r w:rsidRPr="002D7974">
        <w:rPr>
          <w:rFonts w:ascii="Times New Roman" w:hAnsi="Times New Roman" w:cs="Times New Roman"/>
          <w:sz w:val="24"/>
          <w:szCs w:val="24"/>
        </w:rPr>
        <w:t>http://www.physorg.com/news131277135.html, PhysOrg.com, May 29,2008.</w:t>
      </w:r>
    </w:p>
    <w:sectPr w:rsidR="00801988" w:rsidRPr="002D7974" w:rsidSect="00C23A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2BD" w:rsidRDefault="007912BD" w:rsidP="00E03656">
      <w:r>
        <w:separator/>
      </w:r>
    </w:p>
  </w:endnote>
  <w:endnote w:type="continuationSeparator" w:id="1">
    <w:p w:rsidR="007912BD" w:rsidRDefault="007912BD" w:rsidP="00E036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MI10">
    <w:altName w:val="KK"/>
    <w:panose1 w:val="00000000000000000000"/>
    <w:charset w:val="86"/>
    <w:family w:val="auto"/>
    <w:notTrueType/>
    <w:pitch w:val="default"/>
    <w:sig w:usb0="00000001" w:usb1="080E0000" w:usb2="00000010" w:usb3="00000000" w:csb0="00040000" w:csb1="00000000"/>
  </w:font>
  <w:font w:name="CMR10">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2BD" w:rsidRDefault="007912BD" w:rsidP="00E03656">
      <w:r>
        <w:separator/>
      </w:r>
    </w:p>
  </w:footnote>
  <w:footnote w:type="continuationSeparator" w:id="1">
    <w:p w:rsidR="007912BD" w:rsidRDefault="007912BD" w:rsidP="00E036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4320E"/>
    <w:multiLevelType w:val="hybridMultilevel"/>
    <w:tmpl w:val="C6F2CD62"/>
    <w:lvl w:ilvl="0" w:tplc="176C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475B"/>
    <w:rsid w:val="00027765"/>
    <w:rsid w:val="00031C82"/>
    <w:rsid w:val="000401B0"/>
    <w:rsid w:val="00042CE0"/>
    <w:rsid w:val="00046677"/>
    <w:rsid w:val="00066377"/>
    <w:rsid w:val="000838AC"/>
    <w:rsid w:val="00097E7B"/>
    <w:rsid w:val="000B0E43"/>
    <w:rsid w:val="000C55CE"/>
    <w:rsid w:val="000E07A8"/>
    <w:rsid w:val="000E0B9A"/>
    <w:rsid w:val="000E0F06"/>
    <w:rsid w:val="000F554B"/>
    <w:rsid w:val="00100A43"/>
    <w:rsid w:val="0013152A"/>
    <w:rsid w:val="0015189E"/>
    <w:rsid w:val="00152A5E"/>
    <w:rsid w:val="00157605"/>
    <w:rsid w:val="00162D7F"/>
    <w:rsid w:val="00166CF1"/>
    <w:rsid w:val="0018250E"/>
    <w:rsid w:val="0018316B"/>
    <w:rsid w:val="001B482F"/>
    <w:rsid w:val="001B708C"/>
    <w:rsid w:val="001F05D4"/>
    <w:rsid w:val="00207F24"/>
    <w:rsid w:val="00226BB8"/>
    <w:rsid w:val="002378EF"/>
    <w:rsid w:val="00273FF5"/>
    <w:rsid w:val="00285FF4"/>
    <w:rsid w:val="002B7AC3"/>
    <w:rsid w:val="002C2DB5"/>
    <w:rsid w:val="002D509B"/>
    <w:rsid w:val="002D7974"/>
    <w:rsid w:val="002F452C"/>
    <w:rsid w:val="002F7B05"/>
    <w:rsid w:val="0030327D"/>
    <w:rsid w:val="0030464A"/>
    <w:rsid w:val="003101DE"/>
    <w:rsid w:val="00346E09"/>
    <w:rsid w:val="00354E52"/>
    <w:rsid w:val="003626AB"/>
    <w:rsid w:val="003707AE"/>
    <w:rsid w:val="00372CD0"/>
    <w:rsid w:val="00376B0E"/>
    <w:rsid w:val="00380734"/>
    <w:rsid w:val="003A5B18"/>
    <w:rsid w:val="003B3A81"/>
    <w:rsid w:val="003C583E"/>
    <w:rsid w:val="003D2408"/>
    <w:rsid w:val="003D499E"/>
    <w:rsid w:val="003D6DD1"/>
    <w:rsid w:val="003E3119"/>
    <w:rsid w:val="003F127E"/>
    <w:rsid w:val="003F4777"/>
    <w:rsid w:val="0040494D"/>
    <w:rsid w:val="00404963"/>
    <w:rsid w:val="004103CA"/>
    <w:rsid w:val="004138E6"/>
    <w:rsid w:val="00424D3C"/>
    <w:rsid w:val="00427F7B"/>
    <w:rsid w:val="0045697B"/>
    <w:rsid w:val="00470B70"/>
    <w:rsid w:val="00484FB9"/>
    <w:rsid w:val="004B0DF0"/>
    <w:rsid w:val="004B7D15"/>
    <w:rsid w:val="004C1A10"/>
    <w:rsid w:val="004C551E"/>
    <w:rsid w:val="004D6159"/>
    <w:rsid w:val="004E08CE"/>
    <w:rsid w:val="004E15C1"/>
    <w:rsid w:val="004E5DD5"/>
    <w:rsid w:val="004E6412"/>
    <w:rsid w:val="00503977"/>
    <w:rsid w:val="005111DA"/>
    <w:rsid w:val="00512678"/>
    <w:rsid w:val="0055595E"/>
    <w:rsid w:val="0057442C"/>
    <w:rsid w:val="005879FA"/>
    <w:rsid w:val="00590316"/>
    <w:rsid w:val="005A5F51"/>
    <w:rsid w:val="00611D17"/>
    <w:rsid w:val="00695440"/>
    <w:rsid w:val="00696BE0"/>
    <w:rsid w:val="006D044F"/>
    <w:rsid w:val="006E1E11"/>
    <w:rsid w:val="007211ED"/>
    <w:rsid w:val="00753465"/>
    <w:rsid w:val="00762400"/>
    <w:rsid w:val="007912BD"/>
    <w:rsid w:val="007C5EA2"/>
    <w:rsid w:val="007D293C"/>
    <w:rsid w:val="007E3F71"/>
    <w:rsid w:val="00801988"/>
    <w:rsid w:val="00810AC6"/>
    <w:rsid w:val="008141CB"/>
    <w:rsid w:val="008219AF"/>
    <w:rsid w:val="00827D28"/>
    <w:rsid w:val="00852F7E"/>
    <w:rsid w:val="008540DC"/>
    <w:rsid w:val="00861BC9"/>
    <w:rsid w:val="00863C35"/>
    <w:rsid w:val="00874E15"/>
    <w:rsid w:val="00877CF7"/>
    <w:rsid w:val="008868B9"/>
    <w:rsid w:val="008A2D32"/>
    <w:rsid w:val="008A7A67"/>
    <w:rsid w:val="008B0DC7"/>
    <w:rsid w:val="008B208B"/>
    <w:rsid w:val="008B6456"/>
    <w:rsid w:val="008C7B4E"/>
    <w:rsid w:val="008C7BDA"/>
    <w:rsid w:val="00902F1C"/>
    <w:rsid w:val="0090545D"/>
    <w:rsid w:val="00915E79"/>
    <w:rsid w:val="009171D7"/>
    <w:rsid w:val="00924EF4"/>
    <w:rsid w:val="00927805"/>
    <w:rsid w:val="00931578"/>
    <w:rsid w:val="00941724"/>
    <w:rsid w:val="00954B40"/>
    <w:rsid w:val="00957895"/>
    <w:rsid w:val="00963E5D"/>
    <w:rsid w:val="0097065E"/>
    <w:rsid w:val="00973C4C"/>
    <w:rsid w:val="0098372D"/>
    <w:rsid w:val="00992E66"/>
    <w:rsid w:val="009C6614"/>
    <w:rsid w:val="009D03D3"/>
    <w:rsid w:val="00A500B4"/>
    <w:rsid w:val="00A54ABE"/>
    <w:rsid w:val="00A62637"/>
    <w:rsid w:val="00A62991"/>
    <w:rsid w:val="00A647AC"/>
    <w:rsid w:val="00A65EBA"/>
    <w:rsid w:val="00A7554D"/>
    <w:rsid w:val="00AA2608"/>
    <w:rsid w:val="00AA475B"/>
    <w:rsid w:val="00AB1669"/>
    <w:rsid w:val="00AB76B2"/>
    <w:rsid w:val="00AE44B0"/>
    <w:rsid w:val="00B17BCD"/>
    <w:rsid w:val="00B35874"/>
    <w:rsid w:val="00B507FE"/>
    <w:rsid w:val="00B52A68"/>
    <w:rsid w:val="00B53CAC"/>
    <w:rsid w:val="00B70583"/>
    <w:rsid w:val="00B901FB"/>
    <w:rsid w:val="00B939C8"/>
    <w:rsid w:val="00BB51F6"/>
    <w:rsid w:val="00BC0EEA"/>
    <w:rsid w:val="00BC2302"/>
    <w:rsid w:val="00BC4403"/>
    <w:rsid w:val="00BD3360"/>
    <w:rsid w:val="00BF6B69"/>
    <w:rsid w:val="00BF7654"/>
    <w:rsid w:val="00C006B1"/>
    <w:rsid w:val="00C07105"/>
    <w:rsid w:val="00C2043A"/>
    <w:rsid w:val="00C23A5A"/>
    <w:rsid w:val="00C70B8B"/>
    <w:rsid w:val="00C713BB"/>
    <w:rsid w:val="00C804C9"/>
    <w:rsid w:val="00CB51F7"/>
    <w:rsid w:val="00CD0C66"/>
    <w:rsid w:val="00CE56BB"/>
    <w:rsid w:val="00D1755D"/>
    <w:rsid w:val="00D20719"/>
    <w:rsid w:val="00D5188C"/>
    <w:rsid w:val="00D62710"/>
    <w:rsid w:val="00D66BB4"/>
    <w:rsid w:val="00D6780F"/>
    <w:rsid w:val="00D77332"/>
    <w:rsid w:val="00D773C8"/>
    <w:rsid w:val="00D91C29"/>
    <w:rsid w:val="00D91F85"/>
    <w:rsid w:val="00D94324"/>
    <w:rsid w:val="00DA29DC"/>
    <w:rsid w:val="00DB045C"/>
    <w:rsid w:val="00DB0884"/>
    <w:rsid w:val="00DB459A"/>
    <w:rsid w:val="00DB5960"/>
    <w:rsid w:val="00DC3E5A"/>
    <w:rsid w:val="00E03656"/>
    <w:rsid w:val="00E164BA"/>
    <w:rsid w:val="00E31AB9"/>
    <w:rsid w:val="00E44969"/>
    <w:rsid w:val="00E53F5E"/>
    <w:rsid w:val="00E64548"/>
    <w:rsid w:val="00E742EB"/>
    <w:rsid w:val="00E74CE0"/>
    <w:rsid w:val="00E83C2E"/>
    <w:rsid w:val="00E9303D"/>
    <w:rsid w:val="00EA524B"/>
    <w:rsid w:val="00EC3DC6"/>
    <w:rsid w:val="00ED3659"/>
    <w:rsid w:val="00ED708E"/>
    <w:rsid w:val="00EE5FED"/>
    <w:rsid w:val="00EF69E4"/>
    <w:rsid w:val="00F05C06"/>
    <w:rsid w:val="00F4358E"/>
    <w:rsid w:val="00F5256A"/>
    <w:rsid w:val="00F73030"/>
    <w:rsid w:val="00F8463C"/>
    <w:rsid w:val="00F953EB"/>
    <w:rsid w:val="00FC0030"/>
    <w:rsid w:val="00FD0C13"/>
    <w:rsid w:val="00FD49FE"/>
    <w:rsid w:val="00FD669C"/>
    <w:rsid w:val="00FD7500"/>
    <w:rsid w:val="00FE6B7B"/>
    <w:rsid w:val="00FF3BC3"/>
    <w:rsid w:val="00FF3B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A5A"/>
    <w:pPr>
      <w:widowControl w:val="0"/>
      <w:jc w:val="both"/>
    </w:pPr>
  </w:style>
  <w:style w:type="paragraph" w:styleId="1">
    <w:name w:val="heading 1"/>
    <w:basedOn w:val="a"/>
    <w:link w:val="1Char"/>
    <w:uiPriority w:val="9"/>
    <w:qFormat/>
    <w:rsid w:val="000C55CE"/>
    <w:pPr>
      <w:widowControl/>
      <w:spacing w:before="100" w:beforeAutospacing="1" w:after="100" w:afterAutospacing="1"/>
      <w:jc w:val="left"/>
      <w:outlineLvl w:val="0"/>
    </w:pPr>
    <w:rPr>
      <w:rFonts w:ascii="Georgia" w:eastAsia="Tahoma" w:hAnsi="Georgia" w:cs="宋体"/>
      <w:b/>
      <w:bCs/>
      <w:kern w:val="36"/>
      <w:sz w:val="48"/>
      <w:szCs w:val="48"/>
    </w:rPr>
  </w:style>
  <w:style w:type="paragraph" w:styleId="2">
    <w:name w:val="heading 2"/>
    <w:basedOn w:val="a"/>
    <w:next w:val="a"/>
    <w:link w:val="2Char"/>
    <w:uiPriority w:val="9"/>
    <w:unhideWhenUsed/>
    <w:qFormat/>
    <w:rsid w:val="00E164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5CE"/>
    <w:rPr>
      <w:rFonts w:ascii="Georgia" w:eastAsia="Tahoma" w:hAnsi="Georgia" w:cs="宋体"/>
      <w:b/>
      <w:bCs/>
      <w:kern w:val="36"/>
      <w:sz w:val="48"/>
      <w:szCs w:val="48"/>
    </w:rPr>
  </w:style>
  <w:style w:type="paragraph" w:styleId="a3">
    <w:name w:val="No Spacing"/>
    <w:uiPriority w:val="1"/>
    <w:qFormat/>
    <w:rsid w:val="00E164BA"/>
    <w:pPr>
      <w:widowControl w:val="0"/>
      <w:jc w:val="both"/>
    </w:pPr>
  </w:style>
  <w:style w:type="character" w:customStyle="1" w:styleId="2Char">
    <w:name w:val="标题 2 Char"/>
    <w:basedOn w:val="a0"/>
    <w:link w:val="2"/>
    <w:uiPriority w:val="9"/>
    <w:rsid w:val="00E164BA"/>
    <w:rPr>
      <w:rFonts w:asciiTheme="majorHAnsi" w:eastAsiaTheme="majorEastAsia" w:hAnsiTheme="majorHAnsi" w:cstheme="majorBidi"/>
      <w:b/>
      <w:bCs/>
      <w:sz w:val="32"/>
      <w:szCs w:val="32"/>
    </w:rPr>
  </w:style>
  <w:style w:type="paragraph" w:styleId="a4">
    <w:name w:val="List Paragraph"/>
    <w:basedOn w:val="a"/>
    <w:uiPriority w:val="34"/>
    <w:qFormat/>
    <w:rsid w:val="00CB51F7"/>
    <w:pPr>
      <w:ind w:firstLineChars="200" w:firstLine="420"/>
    </w:pPr>
  </w:style>
  <w:style w:type="paragraph" w:styleId="a5">
    <w:name w:val="Balloon Text"/>
    <w:basedOn w:val="a"/>
    <w:link w:val="Char"/>
    <w:uiPriority w:val="99"/>
    <w:semiHidden/>
    <w:unhideWhenUsed/>
    <w:rsid w:val="00931578"/>
    <w:rPr>
      <w:sz w:val="18"/>
      <w:szCs w:val="18"/>
    </w:rPr>
  </w:style>
  <w:style w:type="character" w:customStyle="1" w:styleId="Char">
    <w:name w:val="批注框文本 Char"/>
    <w:basedOn w:val="a0"/>
    <w:link w:val="a5"/>
    <w:uiPriority w:val="99"/>
    <w:semiHidden/>
    <w:rsid w:val="00931578"/>
    <w:rPr>
      <w:sz w:val="18"/>
      <w:szCs w:val="18"/>
    </w:rPr>
  </w:style>
  <w:style w:type="character" w:styleId="a6">
    <w:name w:val="Placeholder Text"/>
    <w:basedOn w:val="a0"/>
    <w:uiPriority w:val="99"/>
    <w:semiHidden/>
    <w:rsid w:val="008B6456"/>
    <w:rPr>
      <w:color w:val="808080"/>
    </w:rPr>
  </w:style>
  <w:style w:type="paragraph" w:styleId="a7">
    <w:name w:val="header"/>
    <w:basedOn w:val="a"/>
    <w:link w:val="Char0"/>
    <w:uiPriority w:val="99"/>
    <w:semiHidden/>
    <w:unhideWhenUsed/>
    <w:rsid w:val="00E036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E03656"/>
    <w:rPr>
      <w:sz w:val="18"/>
      <w:szCs w:val="18"/>
    </w:rPr>
  </w:style>
  <w:style w:type="paragraph" w:styleId="a8">
    <w:name w:val="footer"/>
    <w:basedOn w:val="a"/>
    <w:link w:val="Char1"/>
    <w:uiPriority w:val="99"/>
    <w:semiHidden/>
    <w:unhideWhenUsed/>
    <w:rsid w:val="00E03656"/>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E036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55CE"/>
    <w:pPr>
      <w:widowControl/>
      <w:spacing w:before="100" w:beforeAutospacing="1" w:after="100" w:afterAutospacing="1"/>
      <w:jc w:val="left"/>
      <w:outlineLvl w:val="0"/>
    </w:pPr>
    <w:rPr>
      <w:rFonts w:ascii="Georgia" w:eastAsia="Tahoma" w:hAnsi="Georgia" w:cs="宋体"/>
      <w:b/>
      <w:bCs/>
      <w:kern w:val="36"/>
      <w:sz w:val="48"/>
      <w:szCs w:val="48"/>
    </w:rPr>
  </w:style>
  <w:style w:type="paragraph" w:styleId="2">
    <w:name w:val="heading 2"/>
    <w:basedOn w:val="a"/>
    <w:next w:val="a"/>
    <w:link w:val="2Char"/>
    <w:uiPriority w:val="9"/>
    <w:unhideWhenUsed/>
    <w:qFormat/>
    <w:rsid w:val="00E164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5CE"/>
    <w:rPr>
      <w:rFonts w:ascii="Georgia" w:eastAsia="Tahoma" w:hAnsi="Georgia" w:cs="宋体"/>
      <w:b/>
      <w:bCs/>
      <w:kern w:val="36"/>
      <w:sz w:val="48"/>
      <w:szCs w:val="48"/>
    </w:rPr>
  </w:style>
  <w:style w:type="paragraph" w:styleId="a3">
    <w:name w:val="No Spacing"/>
    <w:uiPriority w:val="1"/>
    <w:qFormat/>
    <w:rsid w:val="00E164BA"/>
    <w:pPr>
      <w:widowControl w:val="0"/>
      <w:jc w:val="both"/>
    </w:pPr>
  </w:style>
  <w:style w:type="character" w:customStyle="1" w:styleId="2Char">
    <w:name w:val="标题 2 Char"/>
    <w:basedOn w:val="a0"/>
    <w:link w:val="2"/>
    <w:uiPriority w:val="9"/>
    <w:rsid w:val="00E164BA"/>
    <w:rPr>
      <w:rFonts w:asciiTheme="majorHAnsi" w:eastAsiaTheme="majorEastAsia" w:hAnsiTheme="majorHAnsi" w:cstheme="majorBidi"/>
      <w:b/>
      <w:bCs/>
      <w:sz w:val="32"/>
      <w:szCs w:val="32"/>
    </w:rPr>
  </w:style>
  <w:style w:type="paragraph" w:styleId="a4">
    <w:name w:val="List Paragraph"/>
    <w:basedOn w:val="a"/>
    <w:uiPriority w:val="34"/>
    <w:qFormat/>
    <w:rsid w:val="00CB51F7"/>
    <w:pPr>
      <w:ind w:firstLineChars="200" w:firstLine="420"/>
    </w:pPr>
  </w:style>
  <w:style w:type="paragraph" w:styleId="a5">
    <w:name w:val="Balloon Text"/>
    <w:basedOn w:val="a"/>
    <w:link w:val="Char"/>
    <w:uiPriority w:val="99"/>
    <w:semiHidden/>
    <w:unhideWhenUsed/>
    <w:rsid w:val="00931578"/>
    <w:rPr>
      <w:sz w:val="18"/>
      <w:szCs w:val="18"/>
    </w:rPr>
  </w:style>
  <w:style w:type="character" w:customStyle="1" w:styleId="Char">
    <w:name w:val="批注框文本 Char"/>
    <w:basedOn w:val="a0"/>
    <w:link w:val="a5"/>
    <w:uiPriority w:val="99"/>
    <w:semiHidden/>
    <w:rsid w:val="00931578"/>
    <w:rPr>
      <w:sz w:val="18"/>
      <w:szCs w:val="18"/>
    </w:rPr>
  </w:style>
  <w:style w:type="character" w:styleId="a6">
    <w:name w:val="Placeholder Text"/>
    <w:basedOn w:val="a0"/>
    <w:uiPriority w:val="99"/>
    <w:semiHidden/>
    <w:rsid w:val="008B6456"/>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10519-C09F-410F-8A2F-43BBD289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15</Pages>
  <Words>2307</Words>
  <Characters>13153</Characters>
  <Application>Microsoft Office Word</Application>
  <DocSecurity>0</DocSecurity>
  <Lines>109</Lines>
  <Paragraphs>30</Paragraphs>
  <ScaleCrop>false</ScaleCrop>
  <Company>hp</Company>
  <LinksUpToDate>false</LinksUpToDate>
  <CharactersWithSpaces>15430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dc:creator>
  <cp:keywords/>
  <dc:description/>
  <cp:lastModifiedBy>hust</cp:lastModifiedBy>
  <cp:revision>189</cp:revision>
  <dcterms:created xsi:type="dcterms:W3CDTF">2011-01-21T04:06:00Z</dcterms:created>
  <dcterms:modified xsi:type="dcterms:W3CDTF">2011-06-14T06:05:00Z</dcterms:modified>
</cp:coreProperties>
</file>