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1094A" w14:textId="77777777" w:rsidR="00F64589" w:rsidRPr="00F64589" w:rsidRDefault="00F64589" w:rsidP="00F64589">
      <w:pPr>
        <w:jc w:val="center"/>
        <w:rPr>
          <w:b/>
          <w:bCs/>
          <w:sz w:val="44"/>
          <w:szCs w:val="44"/>
        </w:rPr>
      </w:pPr>
      <w:r w:rsidRPr="00F64589">
        <w:rPr>
          <w:b/>
          <w:bCs/>
          <w:sz w:val="44"/>
          <w:szCs w:val="44"/>
        </w:rPr>
        <w:t>Report</w:t>
      </w:r>
    </w:p>
    <w:p w14:paraId="69BE4561" w14:textId="4C62FFDD" w:rsidR="00792756" w:rsidRDefault="00D4535D" w:rsidP="004827A8">
      <w:pPr>
        <w:jc w:val="center"/>
      </w:pPr>
      <w:r>
        <w:t>Assignment</w:t>
      </w:r>
      <w:r w:rsidR="00F64589">
        <w:t xml:space="preserve"> </w:t>
      </w:r>
      <w:r w:rsidR="00651940">
        <w:t>4</w:t>
      </w:r>
      <w:r w:rsidR="00F64589">
        <w:t>, Deep Learning</w:t>
      </w:r>
    </w:p>
    <w:p w14:paraId="2E57B1B2" w14:textId="219079D2" w:rsidR="00290DA0" w:rsidRDefault="00F64589" w:rsidP="00F64589">
      <w:pPr>
        <w:jc w:val="center"/>
      </w:pPr>
      <w:r>
        <w:t xml:space="preserve">by Carmel Shablin </w:t>
      </w:r>
      <w:r w:rsidR="00290DA0">
        <w:t>305812661</w:t>
      </w:r>
      <w:r>
        <w:t xml:space="preserve"> </w:t>
      </w:r>
    </w:p>
    <w:p w14:paraId="437890DA" w14:textId="6294B8F8" w:rsidR="00F64589" w:rsidRDefault="001419A8" w:rsidP="00F64589">
      <w:pPr>
        <w:jc w:val="center"/>
      </w:pPr>
      <w:r>
        <w:t xml:space="preserve">and </w:t>
      </w:r>
      <w:r w:rsidR="00F64589">
        <w:t>Gregory Koushnir</w:t>
      </w:r>
      <w:r>
        <w:t xml:space="preserve"> 321889479</w:t>
      </w:r>
    </w:p>
    <w:p w14:paraId="0359C348" w14:textId="77777777" w:rsidR="00F64589" w:rsidRDefault="00070C3E" w:rsidP="00D4535D">
      <w:pPr>
        <w:pStyle w:val="Heading2"/>
      </w:pPr>
      <w:r>
        <w:t>T</w:t>
      </w:r>
      <w:r w:rsidR="00FF20BB">
        <w:t>ask</w:t>
      </w:r>
    </w:p>
    <w:p w14:paraId="25A54A98" w14:textId="314C5ECE" w:rsidR="00FF20BB" w:rsidRPr="001A0A3E" w:rsidRDefault="00DE0336" w:rsidP="001A0A3E">
      <w:pPr>
        <w:autoSpaceDE w:val="0"/>
        <w:autoSpaceDN w:val="0"/>
        <w:adjustRightInd w:val="0"/>
        <w:spacing w:after="0" w:line="240" w:lineRule="auto"/>
        <w:rPr>
          <w:rFonts w:ascii="Calibri" w:hAnsi="Calibri" w:cs="Calibri"/>
        </w:rPr>
      </w:pPr>
      <w:r w:rsidRPr="00DE0336">
        <w:t xml:space="preserve">Implement </w:t>
      </w:r>
      <w:r w:rsidR="001A0A3E">
        <w:rPr>
          <w:rFonts w:ascii="Calibri" w:hAnsi="Calibri" w:cs="Calibri"/>
        </w:rPr>
        <w:t xml:space="preserve">two </w:t>
      </w:r>
      <w:r w:rsidR="00B00064">
        <w:rPr>
          <w:rFonts w:ascii="Calibri" w:hAnsi="Calibri" w:cs="Calibri"/>
        </w:rPr>
        <w:t xml:space="preserve">tabular data </w:t>
      </w:r>
      <w:r w:rsidR="001A0A3E">
        <w:rPr>
          <w:rFonts w:ascii="Calibri" w:hAnsi="Calibri" w:cs="Calibri"/>
        </w:rPr>
        <w:t>generative architectures: standard GAN, and</w:t>
      </w:r>
      <w:r w:rsidR="00756F70">
        <w:rPr>
          <w:rFonts w:ascii="Calibri" w:hAnsi="Calibri" w:cs="Calibri"/>
        </w:rPr>
        <w:t xml:space="preserve"> </w:t>
      </w:r>
      <w:r w:rsidR="001A0A3E">
        <w:rPr>
          <w:rFonts w:ascii="Calibri" w:hAnsi="Calibri" w:cs="Calibri"/>
        </w:rPr>
        <w:t xml:space="preserve">a modified GAN </w:t>
      </w:r>
      <w:r w:rsidR="00B00064">
        <w:rPr>
          <w:rFonts w:ascii="Calibri" w:hAnsi="Calibri" w:cs="Calibri"/>
        </w:rPr>
        <w:t>architecture, which is inferring the inner-worker black box (BB) model</w:t>
      </w:r>
      <w:r w:rsidR="0006472F" w:rsidRPr="00DE0336">
        <w:t>.</w:t>
      </w:r>
    </w:p>
    <w:p w14:paraId="2129109A" w14:textId="77777777" w:rsidR="001A0A3E" w:rsidRPr="00DE0336" w:rsidRDefault="001A0A3E" w:rsidP="00DE0336">
      <w:pPr>
        <w:rPr>
          <w:rtl/>
        </w:rPr>
      </w:pPr>
    </w:p>
    <w:p w14:paraId="512B6DDA" w14:textId="77777777" w:rsidR="00FF20BB" w:rsidRDefault="00070C3E" w:rsidP="00D4535D">
      <w:pPr>
        <w:pStyle w:val="Heading2"/>
      </w:pPr>
      <w:r>
        <w:t>D</w:t>
      </w:r>
      <w:r w:rsidR="00FF20BB">
        <w:t>ataset</w:t>
      </w:r>
    </w:p>
    <w:p w14:paraId="5D0FA5B5" w14:textId="47E99ACA" w:rsidR="00DE0336" w:rsidRDefault="00DE0336" w:rsidP="00DE0336">
      <w:r>
        <w:t>The dataset</w:t>
      </w:r>
      <w:r w:rsidR="00756F70">
        <w:t>s</w:t>
      </w:r>
      <w:r>
        <w:t xml:space="preserve"> </w:t>
      </w:r>
      <w:r w:rsidR="00EF6CEE">
        <w:t>include</w:t>
      </w:r>
      <w:r w:rsidR="00756F70">
        <w:t xml:space="preserve"> 2 files</w:t>
      </w:r>
      <w:r w:rsidR="006A74B9">
        <w:t xml:space="preserve"> of taular data</w:t>
      </w:r>
    </w:p>
    <w:p w14:paraId="7F09CCD2" w14:textId="238169B4" w:rsidR="00756F70" w:rsidRDefault="00756F70" w:rsidP="006A74B9">
      <w:pPr>
        <w:autoSpaceDE w:val="0"/>
        <w:autoSpaceDN w:val="0"/>
        <w:adjustRightInd w:val="0"/>
        <w:spacing w:after="0" w:line="240" w:lineRule="auto"/>
        <w:rPr>
          <w:rFonts w:ascii="Calibri" w:hAnsi="Calibri" w:cs="Calibri"/>
        </w:rPr>
      </w:pPr>
      <w:r>
        <w:rPr>
          <w:rFonts w:ascii="Calibri" w:hAnsi="Calibri" w:cs="Calibri"/>
        </w:rPr>
        <w:t xml:space="preserve">a. German_credit.arff – credit card </w:t>
      </w:r>
      <w:r w:rsidR="005550D8">
        <w:rPr>
          <w:rFonts w:ascii="Calibri" w:hAnsi="Calibri" w:cs="Calibri"/>
        </w:rPr>
        <w:t xml:space="preserve">samples with </w:t>
      </w:r>
      <w:r w:rsidR="006A74B9">
        <w:rPr>
          <w:rFonts w:ascii="Calibri" w:hAnsi="Calibri" w:cs="Calibri"/>
        </w:rPr>
        <w:t>categorical</w:t>
      </w:r>
      <w:r w:rsidR="005550D8">
        <w:rPr>
          <w:rFonts w:ascii="Calibri" w:hAnsi="Calibri" w:cs="Calibri"/>
        </w:rPr>
        <w:t xml:space="preserve"> and numeric features, </w:t>
      </w:r>
      <w:r w:rsidR="006A74B9">
        <w:rPr>
          <w:rFonts w:ascii="Calibri" w:hAnsi="Calibri" w:cs="Calibri"/>
        </w:rPr>
        <w:t>the target</w:t>
      </w:r>
      <w:r w:rsidR="005550D8">
        <w:rPr>
          <w:rFonts w:ascii="Calibri" w:hAnsi="Calibri" w:cs="Calibri"/>
        </w:rPr>
        <w:t xml:space="preserve"> is</w:t>
      </w:r>
      <w:r w:rsidR="006A74B9">
        <w:rPr>
          <w:rFonts w:ascii="Calibri" w:hAnsi="Calibri" w:cs="Calibri"/>
        </w:rPr>
        <w:t xml:space="preserve"> a</w:t>
      </w:r>
      <w:r w:rsidR="005550D8">
        <w:rPr>
          <w:rFonts w:ascii="Calibri" w:hAnsi="Calibri" w:cs="Calibri"/>
        </w:rPr>
        <w:t xml:space="preserve"> good/bad customer</w:t>
      </w:r>
      <w:r w:rsidR="006A74B9">
        <w:rPr>
          <w:rFonts w:ascii="Calibri" w:hAnsi="Calibri" w:cs="Calibri"/>
        </w:rPr>
        <w:t>.</w:t>
      </w:r>
    </w:p>
    <w:p w14:paraId="5AC6826C" w14:textId="7811FB2C" w:rsidR="00756F70" w:rsidRDefault="00756F70" w:rsidP="006A74B9">
      <w:r>
        <w:rPr>
          <w:rFonts w:ascii="Calibri" w:hAnsi="Calibri" w:cs="Calibri"/>
        </w:rPr>
        <w:t>b. diabetes.arff – for blood measurements</w:t>
      </w:r>
      <w:r w:rsidR="006A74B9">
        <w:rPr>
          <w:rFonts w:ascii="Calibri" w:hAnsi="Calibri" w:cs="Calibri"/>
        </w:rPr>
        <w:t xml:space="preserve"> and general pregnancy information</w:t>
      </w:r>
      <w:r w:rsidR="005550D8">
        <w:rPr>
          <w:rFonts w:ascii="Calibri" w:hAnsi="Calibri" w:cs="Calibri"/>
        </w:rPr>
        <w:t xml:space="preserve">, </w:t>
      </w:r>
      <w:r w:rsidR="006A74B9">
        <w:rPr>
          <w:rFonts w:ascii="Calibri" w:hAnsi="Calibri" w:cs="Calibri"/>
        </w:rPr>
        <w:t>target</w:t>
      </w:r>
      <w:r w:rsidR="005550D8">
        <w:rPr>
          <w:rFonts w:ascii="Calibri" w:hAnsi="Calibri" w:cs="Calibri"/>
        </w:rPr>
        <w:t xml:space="preserve"> is </w:t>
      </w:r>
      <w:r w:rsidR="006A74B9">
        <w:rPr>
          <w:rFonts w:ascii="Calibri" w:hAnsi="Calibri" w:cs="Calibri"/>
        </w:rPr>
        <w:t xml:space="preserve">a patient </w:t>
      </w:r>
      <w:r w:rsidR="005550D8">
        <w:rPr>
          <w:rFonts w:ascii="Calibri" w:hAnsi="Calibri" w:cs="Calibri"/>
        </w:rPr>
        <w:t>has diabetes or not.</w:t>
      </w:r>
    </w:p>
    <w:p w14:paraId="3799B522" w14:textId="02DCDF0A" w:rsidR="00B85B68" w:rsidRDefault="00B85B68" w:rsidP="00B85B68">
      <w:pPr>
        <w:pStyle w:val="Heading2"/>
      </w:pPr>
      <w:r>
        <w:t>Environment</w:t>
      </w:r>
    </w:p>
    <w:p w14:paraId="6E6526BF" w14:textId="3B564936" w:rsidR="00B85B68" w:rsidRPr="00B85B68" w:rsidRDefault="00B85B68" w:rsidP="00B85B68">
      <w:r>
        <w:t xml:space="preserve">Since none of the students has or </w:t>
      </w:r>
      <w:r w:rsidR="009946A1">
        <w:t>has access to</w:t>
      </w:r>
      <w:r>
        <w:t xml:space="preserve"> GPU physically, the assignment was done in the Google Colab environment in order to speed up the training process. </w:t>
      </w:r>
      <w:r w:rsidR="009946A1">
        <w:t>All</w:t>
      </w:r>
      <w:r w:rsidR="00D53367">
        <w:t xml:space="preserve"> shown results are taken from the </w:t>
      </w:r>
      <w:r w:rsidR="009946A1">
        <w:t>Jupiter</w:t>
      </w:r>
      <w:r w:rsidR="00D53367">
        <w:t xml:space="preserve"> notebook.</w:t>
      </w:r>
    </w:p>
    <w:p w14:paraId="64274184" w14:textId="178DC18A" w:rsidR="00750EEF" w:rsidRDefault="00070C3E" w:rsidP="00D4535D">
      <w:pPr>
        <w:pStyle w:val="Heading2"/>
      </w:pPr>
      <w:r>
        <w:t>M</w:t>
      </w:r>
      <w:r w:rsidR="00750EEF">
        <w:t>ethod</w:t>
      </w:r>
    </w:p>
    <w:p w14:paraId="1803750A" w14:textId="0A1431F4" w:rsidR="00B85B68" w:rsidRDefault="00B85B68" w:rsidP="009154EA">
      <w:r>
        <w:t xml:space="preserve">The general method is to build </w:t>
      </w:r>
      <w:r w:rsidR="00B71A2F">
        <w:t xml:space="preserve">a GAN </w:t>
      </w:r>
      <w:r w:rsidR="00EA1347">
        <w:t xml:space="preserve">for each dataset, </w:t>
      </w:r>
      <w:r w:rsidR="009154EA">
        <w:t>GAN is</w:t>
      </w:r>
      <w:r w:rsidR="00EA1347">
        <w:t xml:space="preserve"> combined from </w:t>
      </w:r>
      <w:r w:rsidR="009154EA">
        <w:t>two</w:t>
      </w:r>
      <w:r w:rsidR="00EA1347">
        <w:t xml:space="preserve"> NN</w:t>
      </w:r>
      <w:r w:rsidR="009154EA">
        <w:t>:</w:t>
      </w:r>
      <w:r w:rsidR="00EA1347">
        <w:t xml:space="preserve"> one</w:t>
      </w:r>
      <w:r w:rsidR="009154EA">
        <w:t xml:space="preserve"> a</w:t>
      </w:r>
      <w:r w:rsidR="00EA1347">
        <w:t xml:space="preserve"> Generator and </w:t>
      </w:r>
      <w:r w:rsidR="009154EA">
        <w:t xml:space="preserve">the </w:t>
      </w:r>
      <w:r w:rsidR="00EA1347">
        <w:t xml:space="preserve">other </w:t>
      </w:r>
      <w:r w:rsidR="009154EA">
        <w:t xml:space="preserve">is </w:t>
      </w:r>
      <w:r w:rsidR="00EA1347">
        <w:t>Discriminator</w:t>
      </w:r>
      <w:r w:rsidR="009154EA">
        <w:t>.</w:t>
      </w:r>
      <w:r w:rsidR="00EA1347">
        <w:t xml:space="preserve"> </w:t>
      </w:r>
      <w:r w:rsidR="009154EA">
        <w:t>T</w:t>
      </w:r>
      <w:r w:rsidR="00EA1347">
        <w:t xml:space="preserve">he main goal is </w:t>
      </w:r>
      <w:r w:rsidR="009154EA">
        <w:t xml:space="preserve">to </w:t>
      </w:r>
      <w:r w:rsidR="00EA1347">
        <w:t xml:space="preserve">make Generator generate samples that are similar to </w:t>
      </w:r>
      <w:r w:rsidR="009154EA">
        <w:t xml:space="preserve">the </w:t>
      </w:r>
      <w:r w:rsidR="00EA1347">
        <w:t>real ones.</w:t>
      </w:r>
    </w:p>
    <w:p w14:paraId="4DBB662E" w14:textId="3C4ECA5A" w:rsidR="00A46813" w:rsidRDefault="00A46813" w:rsidP="002A63E1">
      <w:pPr>
        <w:pStyle w:val="Heading3"/>
      </w:pPr>
      <w:r>
        <w:t>Preprocessing:</w:t>
      </w:r>
    </w:p>
    <w:p w14:paraId="45F46E0F" w14:textId="54254075" w:rsidR="00017402" w:rsidRDefault="00017402" w:rsidP="00CA4CB5">
      <w:pPr>
        <w:rPr>
          <w:rFonts w:ascii="Calibri" w:hAnsi="Calibri" w:cs="Calibri"/>
        </w:rPr>
      </w:pPr>
      <w:r>
        <w:rPr>
          <w:rFonts w:ascii="Calibri" w:hAnsi="Calibri" w:cs="Calibri"/>
        </w:rPr>
        <w:t xml:space="preserve">diabetes.arff – all columns were numeric so we just </w:t>
      </w:r>
      <w:r w:rsidR="00CA4CB5">
        <w:rPr>
          <w:rFonts w:ascii="Calibri" w:hAnsi="Calibri" w:cs="Calibri"/>
        </w:rPr>
        <w:t xml:space="preserve">min-max scaled </w:t>
      </w:r>
      <w:r>
        <w:rPr>
          <w:rFonts w:ascii="Calibri" w:hAnsi="Calibri" w:cs="Calibri"/>
        </w:rPr>
        <w:t>all columns to [-1, 1]</w:t>
      </w:r>
    </w:p>
    <w:p w14:paraId="6479F02A" w14:textId="7911128D" w:rsidR="00017402" w:rsidRDefault="00017402" w:rsidP="00CA4CB5">
      <w:pPr>
        <w:rPr>
          <w:rFonts w:ascii="Calibri" w:hAnsi="Calibri" w:cs="Calibri"/>
        </w:rPr>
      </w:pPr>
      <w:r>
        <w:rPr>
          <w:rFonts w:ascii="Calibri" w:hAnsi="Calibri" w:cs="Calibri"/>
        </w:rPr>
        <w:t xml:space="preserve">German_credit.arff – some of columns </w:t>
      </w:r>
      <w:r w:rsidR="00CA4CB5">
        <w:rPr>
          <w:rFonts w:ascii="Calibri" w:hAnsi="Calibri" w:cs="Calibri"/>
        </w:rPr>
        <w:t>are</w:t>
      </w:r>
      <w:r>
        <w:rPr>
          <w:rFonts w:ascii="Calibri" w:hAnsi="Calibri" w:cs="Calibri"/>
        </w:rPr>
        <w:t xml:space="preserve"> </w:t>
      </w:r>
      <w:r w:rsidR="00CA4CB5">
        <w:rPr>
          <w:rFonts w:ascii="Calibri" w:hAnsi="Calibri" w:cs="Calibri"/>
        </w:rPr>
        <w:t>categorical</w:t>
      </w:r>
      <w:r>
        <w:rPr>
          <w:rFonts w:ascii="Calibri" w:hAnsi="Calibri" w:cs="Calibri"/>
        </w:rPr>
        <w:t xml:space="preserve"> so for those we performed one-hot-encoding</w:t>
      </w:r>
      <w:r w:rsidR="00CA4CB5">
        <w:rPr>
          <w:rFonts w:ascii="Calibri" w:hAnsi="Calibri" w:cs="Calibri"/>
        </w:rPr>
        <w:t>.</w:t>
      </w:r>
      <w:r>
        <w:rPr>
          <w:rFonts w:ascii="Calibri" w:hAnsi="Calibri" w:cs="Calibri"/>
        </w:rPr>
        <w:t xml:space="preserve"> </w:t>
      </w:r>
      <w:r w:rsidR="00CA4CB5">
        <w:rPr>
          <w:rFonts w:ascii="Calibri" w:hAnsi="Calibri" w:cs="Calibri"/>
        </w:rPr>
        <w:t>T</w:t>
      </w:r>
      <w:r>
        <w:rPr>
          <w:rFonts w:ascii="Calibri" w:hAnsi="Calibri" w:cs="Calibri"/>
        </w:rPr>
        <w:t>han</w:t>
      </w:r>
      <w:r w:rsidR="00CA4CB5">
        <w:rPr>
          <w:rFonts w:ascii="Calibri" w:hAnsi="Calibri" w:cs="Calibri"/>
        </w:rPr>
        <w:t>, all of the columns are</w:t>
      </w:r>
      <w:r>
        <w:rPr>
          <w:rFonts w:ascii="Calibri" w:hAnsi="Calibri" w:cs="Calibri"/>
        </w:rPr>
        <w:t xml:space="preserve"> </w:t>
      </w:r>
      <w:r w:rsidR="00CA4CB5">
        <w:rPr>
          <w:rFonts w:ascii="Calibri" w:hAnsi="Calibri" w:cs="Calibri"/>
        </w:rPr>
        <w:t>min-max scaled</w:t>
      </w:r>
      <w:r>
        <w:rPr>
          <w:rFonts w:ascii="Calibri" w:hAnsi="Calibri" w:cs="Calibri"/>
        </w:rPr>
        <w:t xml:space="preserve"> </w:t>
      </w:r>
      <w:r>
        <w:rPr>
          <w:rFonts w:ascii="Calibri" w:hAnsi="Calibri" w:cs="Calibri"/>
        </w:rPr>
        <w:t>to [-1, 1]</w:t>
      </w:r>
    </w:p>
    <w:p w14:paraId="0FFCA202" w14:textId="72934CC0" w:rsidR="0074489A" w:rsidRDefault="0074489A" w:rsidP="0074489A">
      <w:pPr>
        <w:pStyle w:val="Heading3"/>
      </w:pPr>
      <w:r>
        <w:t>Architecture</w:t>
      </w:r>
    </w:p>
    <w:p w14:paraId="35B5B58A" w14:textId="12267036" w:rsidR="00017402" w:rsidRDefault="0074489A" w:rsidP="00F91653">
      <w:r>
        <w:t xml:space="preserve">Similar architecture was implemented (per dataset) for both parts of </w:t>
      </w:r>
      <w:r w:rsidR="00F91653">
        <w:t>the a</w:t>
      </w:r>
      <w:r>
        <w:t>ssignment</w:t>
      </w:r>
      <w:r w:rsidR="002A48DD">
        <w:t>. The architecture was chosen empirically and proved to get the best results compared to others.</w:t>
      </w:r>
    </w:p>
    <w:p w14:paraId="42BA4BF0" w14:textId="77777777" w:rsidR="00A62782" w:rsidRDefault="00A62782">
      <w:pPr>
        <w:rPr>
          <w:u w:val="single"/>
        </w:rPr>
      </w:pPr>
      <w:r>
        <w:rPr>
          <w:u w:val="single"/>
        </w:rPr>
        <w:br w:type="page"/>
      </w:r>
    </w:p>
    <w:p w14:paraId="5A199922" w14:textId="1196013D" w:rsidR="00C84383" w:rsidRDefault="00C84383" w:rsidP="00C84383">
      <w:r w:rsidRPr="00B66211">
        <w:rPr>
          <w:u w:val="single"/>
        </w:rPr>
        <w:lastRenderedPageBreak/>
        <w:t>Diabetic</w:t>
      </w:r>
      <w:r>
        <w:t xml:space="preserve"> GAN</w:t>
      </w:r>
      <w:r w:rsidR="00E779B0">
        <w:t>,</w:t>
      </w:r>
      <w:r>
        <w:t xml:space="preserve"> Generator + Discriminator respectively:</w:t>
      </w:r>
    </w:p>
    <w:p w14:paraId="57E728EB" w14:textId="77777777" w:rsidR="00C84383" w:rsidRDefault="00C84383" w:rsidP="00017402"/>
    <w:p w14:paraId="1C764D85" w14:textId="77777777" w:rsidR="00C84383" w:rsidRDefault="00C84383" w:rsidP="00E779B0">
      <w:r w:rsidRPr="006A219D">
        <w:rPr>
          <w:noProof/>
        </w:rPr>
        <w:drawing>
          <wp:inline distT="0" distB="0" distL="0" distR="0" wp14:anchorId="01889CF8" wp14:editId="01E36678">
            <wp:extent cx="3123210" cy="4681761"/>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8582" cy="4749775"/>
                    </a:xfrm>
                    <a:prstGeom prst="rect">
                      <a:avLst/>
                    </a:prstGeom>
                  </pic:spPr>
                </pic:pic>
              </a:graphicData>
            </a:graphic>
          </wp:inline>
        </w:drawing>
      </w:r>
      <w:r w:rsidRPr="006A219D">
        <w:rPr>
          <w:noProof/>
        </w:rPr>
        <w:drawing>
          <wp:inline distT="0" distB="0" distL="0" distR="0" wp14:anchorId="56CCF417" wp14:editId="24C0BBCF">
            <wp:extent cx="2612571" cy="55485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6138" cy="5598596"/>
                    </a:xfrm>
                    <a:prstGeom prst="rect">
                      <a:avLst/>
                    </a:prstGeom>
                  </pic:spPr>
                </pic:pic>
              </a:graphicData>
            </a:graphic>
          </wp:inline>
        </w:drawing>
      </w:r>
    </w:p>
    <w:p w14:paraId="6AD027F6" w14:textId="77777777" w:rsidR="001A3940" w:rsidRDefault="001A3940" w:rsidP="00E779B0"/>
    <w:p w14:paraId="0505A946" w14:textId="2E7254C2" w:rsidR="001A3940" w:rsidRDefault="003F269A" w:rsidP="006F3D10">
      <w:r>
        <w:t>The Generator has two blocks of Dense-BatchNormalization-LeakyReLU between the input and output layers</w:t>
      </w:r>
      <w:r w:rsidR="008157F7">
        <w:t xml:space="preserve">. The output activation function is a hyperbolic </w:t>
      </w:r>
      <w:r w:rsidR="006F3D10">
        <w:t>tangent, which</w:t>
      </w:r>
      <w:r w:rsidR="008157F7">
        <w:t xml:space="preserve"> fits the preprocessing </w:t>
      </w:r>
      <w:r w:rsidR="008841A9">
        <w:t xml:space="preserve">features </w:t>
      </w:r>
      <w:r w:rsidR="008157F7">
        <w:t>scaling</w:t>
      </w:r>
      <w:r>
        <w:t xml:space="preserve">. </w:t>
      </w:r>
      <w:r>
        <w:t xml:space="preserve">The </w:t>
      </w:r>
      <w:r>
        <w:t>Discriminator</w:t>
      </w:r>
      <w:r>
        <w:t xml:space="preserve"> has two blocks of Dense-LeakyReLU</w:t>
      </w:r>
      <w:r>
        <w:t>-Dropout (</w:t>
      </w:r>
      <w:r w:rsidRPr="001C22D7">
        <w:t>rate</w:t>
      </w:r>
      <w:r w:rsidR="001C22D7">
        <w:t>=0.2</w:t>
      </w:r>
      <w:r>
        <w:t>)</w:t>
      </w:r>
      <w:r>
        <w:t xml:space="preserve"> between the input and output layers</w:t>
      </w:r>
      <w:r w:rsidR="001C22D7">
        <w:t>. The D loss is binary-crossentropy on the sigmoid activation of the output neuron</w:t>
      </w:r>
      <w:r w:rsidR="00786977">
        <w:t xml:space="preserve">. </w:t>
      </w:r>
      <w:r w:rsidR="001C22D7">
        <w:t xml:space="preserve">Adam </w:t>
      </w:r>
      <w:r w:rsidR="008157F7">
        <w:t xml:space="preserve">optimizer </w:t>
      </w:r>
      <w:r w:rsidR="001C22D7">
        <w:t xml:space="preserve">was used for both the discriminator </w:t>
      </w:r>
      <w:r w:rsidR="008157F7">
        <w:t xml:space="preserve">(learning rate = 2e-4,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8157F7">
        <w:rPr>
          <w:rFonts w:eastAsiaTheme="minorEastAsia"/>
        </w:rPr>
        <w:t>=0.5)</w:t>
      </w:r>
      <w:r w:rsidR="008157F7">
        <w:t xml:space="preserve"> </w:t>
      </w:r>
      <w:r w:rsidR="001C22D7">
        <w:t xml:space="preserve">and the combined GAN </w:t>
      </w:r>
      <w:r w:rsidR="008157F7">
        <w:t xml:space="preserve">(learning rate = 2e-4,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8157F7">
        <w:rPr>
          <w:rFonts w:eastAsiaTheme="minorEastAsia"/>
        </w:rPr>
        <w:t>=0.5)</w:t>
      </w:r>
      <w:r w:rsidR="008157F7">
        <w:t xml:space="preserve"> </w:t>
      </w:r>
      <w:r w:rsidR="001C22D7">
        <w:t xml:space="preserve">architectures. </w:t>
      </w:r>
      <w:r w:rsidR="008157F7">
        <w:t>For the training, equal number of stochastically selected samples from the dataset with target=</w:t>
      </w:r>
      <w:r w:rsidR="006F3D10">
        <w:t>1</w:t>
      </w:r>
      <w:r w:rsidR="008157F7">
        <w:t xml:space="preserve"> and randomly generated samples from the latent </w:t>
      </w:r>
      <w:r w:rsidR="006F3D10">
        <w:t xml:space="preserve">noise (uniformly distributed) </w:t>
      </w:r>
      <w:r w:rsidR="008157F7">
        <w:t xml:space="preserve">vector with </w:t>
      </w:r>
      <w:r w:rsidR="008841A9">
        <w:t>dimension</w:t>
      </w:r>
      <w:r w:rsidR="008157F7">
        <w:t xml:space="preserve"> of 10 and target=</w:t>
      </w:r>
      <w:r w:rsidR="006F3D10">
        <w:t>0</w:t>
      </w:r>
      <w:r w:rsidR="008157F7">
        <w:t xml:space="preserve"> were fed to</w:t>
      </w:r>
      <w:r w:rsidR="008841A9">
        <w:t xml:space="preserve"> the discriminator to learn to determine between real and generated (fake) samples.</w:t>
      </w:r>
    </w:p>
    <w:p w14:paraId="67D92CBB" w14:textId="77777777" w:rsidR="00A62782" w:rsidRDefault="00A62782">
      <w:pPr>
        <w:rPr>
          <w:u w:val="single"/>
        </w:rPr>
      </w:pPr>
      <w:r>
        <w:rPr>
          <w:u w:val="single"/>
        </w:rPr>
        <w:br w:type="page"/>
      </w:r>
    </w:p>
    <w:p w14:paraId="250A1BF1" w14:textId="504450B6" w:rsidR="00E779B0" w:rsidRDefault="00E779B0" w:rsidP="00E779B0">
      <w:r w:rsidRPr="00B66211">
        <w:rPr>
          <w:u w:val="single"/>
        </w:rPr>
        <w:lastRenderedPageBreak/>
        <w:t>Credit</w:t>
      </w:r>
      <w:r>
        <w:t xml:space="preserve"> GAN, Generator + Discriminator respectively:</w:t>
      </w:r>
    </w:p>
    <w:p w14:paraId="5CCFE866" w14:textId="55ACACCE" w:rsidR="00E522C8" w:rsidRDefault="001A3940" w:rsidP="00E779B0">
      <w:r w:rsidRPr="001A3940">
        <w:rPr>
          <w:noProof/>
        </w:rPr>
        <w:drawing>
          <wp:inline distT="0" distB="0" distL="0" distR="0" wp14:anchorId="6857625F" wp14:editId="12A24DCC">
            <wp:extent cx="2949485" cy="77625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5910" cy="7832126"/>
                    </a:xfrm>
                    <a:prstGeom prst="rect">
                      <a:avLst/>
                    </a:prstGeom>
                  </pic:spPr>
                </pic:pic>
              </a:graphicData>
            </a:graphic>
          </wp:inline>
        </w:drawing>
      </w:r>
      <w:r w:rsidRPr="001A3940">
        <w:rPr>
          <w:noProof/>
        </w:rPr>
        <w:t xml:space="preserve"> </w:t>
      </w:r>
      <w:r w:rsidRPr="001A3940">
        <w:rPr>
          <w:noProof/>
        </w:rPr>
        <w:drawing>
          <wp:inline distT="0" distB="0" distL="0" distR="0" wp14:anchorId="47C1E8F1" wp14:editId="75122F47">
            <wp:extent cx="2804403" cy="81236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4403" cy="8123624"/>
                    </a:xfrm>
                    <a:prstGeom prst="rect">
                      <a:avLst/>
                    </a:prstGeom>
                  </pic:spPr>
                </pic:pic>
              </a:graphicData>
            </a:graphic>
          </wp:inline>
        </w:drawing>
      </w:r>
    </w:p>
    <w:p w14:paraId="68977B90" w14:textId="0B2A3376" w:rsidR="006F3D10" w:rsidRDefault="006F3D10" w:rsidP="006F3D10">
      <w:r>
        <w:lastRenderedPageBreak/>
        <w:t>The architecture of the GAN is almost the same as for Diabetic GAN with the following differences:</w:t>
      </w:r>
    </w:p>
    <w:p w14:paraId="38B16795" w14:textId="2BABD8BC" w:rsidR="006F3D10" w:rsidRDefault="006F3D10" w:rsidP="0054091C">
      <w:r>
        <w:t xml:space="preserve">Dropout layers were added in the Generator (rate=0.25). Generator has three </w:t>
      </w:r>
      <w:r>
        <w:t>Dense-BatchNormalization-LeakyReLU</w:t>
      </w:r>
      <w:r>
        <w:t xml:space="preserve">-Dropout blocks instead of two.  </w:t>
      </w:r>
      <w:r w:rsidR="0054091C">
        <w:t xml:space="preserve">Discriminator </w:t>
      </w:r>
      <w:r>
        <w:t xml:space="preserve">has three </w:t>
      </w:r>
      <w:r w:rsidR="0054091C">
        <w:t>Dense-LeakyReLU-Dropout (</w:t>
      </w:r>
      <w:r w:rsidR="0054091C" w:rsidRPr="001C22D7">
        <w:t>rate</w:t>
      </w:r>
      <w:r w:rsidR="0054091C">
        <w:t>=0.2</w:t>
      </w:r>
      <w:r w:rsidR="002908F8">
        <w:t>) blocks</w:t>
      </w:r>
      <w:r>
        <w:t xml:space="preserve"> instead of two.  </w:t>
      </w:r>
      <w:r w:rsidR="0054091C">
        <w:t xml:space="preserve">Adam optimizer </w:t>
      </w:r>
      <w:r w:rsidR="0054091C">
        <w:t>parameters</w:t>
      </w:r>
      <w:r w:rsidR="0054091C">
        <w:t xml:space="preserve"> for both the discriminator (learning rate = </w:t>
      </w:r>
      <w:r w:rsidR="0054091C">
        <w:t>1.5</w:t>
      </w:r>
      <w:r w:rsidR="0054091C">
        <w:t>e-</w:t>
      </w:r>
      <w:r w:rsidR="0054091C">
        <w:t>5</w:t>
      </w:r>
      <w:r w:rsidR="0054091C">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4091C">
        <w:rPr>
          <w:rFonts w:eastAsiaTheme="minorEastAsia"/>
        </w:rPr>
        <w:t>=0.</w:t>
      </w:r>
      <w:r w:rsidR="0054091C">
        <w:rPr>
          <w:rFonts w:eastAsiaTheme="minorEastAsia"/>
        </w:rPr>
        <w:t>9</w:t>
      </w:r>
      <w:r w:rsidR="0054091C">
        <w:rPr>
          <w:rFonts w:eastAsiaTheme="minorEastAsia"/>
        </w:rPr>
        <w:t>5)</w:t>
      </w:r>
      <w:r w:rsidR="0054091C">
        <w:t xml:space="preserve"> and the combined GAN (learning rate = 2e-4,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4091C">
        <w:rPr>
          <w:rFonts w:eastAsiaTheme="minorEastAsia"/>
        </w:rPr>
        <w:t>=0.</w:t>
      </w:r>
      <w:r w:rsidR="0054091C">
        <w:rPr>
          <w:rFonts w:eastAsiaTheme="minorEastAsia"/>
        </w:rPr>
        <w:t>6</w:t>
      </w:r>
      <w:r w:rsidR="0054091C">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54091C">
        <w:rPr>
          <w:rFonts w:eastAsiaTheme="minorEastAsia"/>
        </w:rPr>
        <w:t>=0.</w:t>
      </w:r>
      <w:r w:rsidR="0054091C">
        <w:rPr>
          <w:rFonts w:eastAsiaTheme="minorEastAsia"/>
        </w:rPr>
        <w:t>999</w:t>
      </w:r>
      <w:r w:rsidR="0054091C">
        <w:rPr>
          <w:rFonts w:eastAsiaTheme="minorEastAsia"/>
        </w:rPr>
        <w:t>)</w:t>
      </w:r>
      <w:r w:rsidR="0054091C">
        <w:t xml:space="preserve"> architectures</w:t>
      </w:r>
      <w:r w:rsidR="0054091C">
        <w:t xml:space="preserve"> were changed.</w:t>
      </w:r>
      <w:r w:rsidR="0058296D">
        <w:t xml:space="preserve"> The noise latent vector size was changed to 30.</w:t>
      </w:r>
    </w:p>
    <w:p w14:paraId="6D04EBAA" w14:textId="3B794443" w:rsidR="006F3D10" w:rsidRDefault="0058296D" w:rsidP="006F3D10">
      <w:r>
        <w:t>In addition,</w:t>
      </w:r>
      <w:r w:rsidR="006F3D10">
        <w:t xml:space="preserve"> the number of the hidden units was changed as might be seen from the architecture description in a figure above.</w:t>
      </w:r>
    </w:p>
    <w:p w14:paraId="1BEE6FDE" w14:textId="77777777" w:rsidR="0074489A" w:rsidRPr="00017402" w:rsidRDefault="0074489A" w:rsidP="00017402"/>
    <w:p w14:paraId="483FB00E" w14:textId="778C7FD2" w:rsidR="003549BF" w:rsidRPr="0041512E" w:rsidRDefault="00FF5F2D" w:rsidP="00FF5F2D">
      <w:pPr>
        <w:pStyle w:val="Heading3"/>
        <w:rPr>
          <w:sz w:val="32"/>
          <w:szCs w:val="32"/>
        </w:rPr>
      </w:pPr>
      <w:r w:rsidRPr="0041512E">
        <w:rPr>
          <w:sz w:val="32"/>
          <w:szCs w:val="32"/>
        </w:rPr>
        <w:t>Part 1</w:t>
      </w:r>
    </w:p>
    <w:p w14:paraId="795E8DBB" w14:textId="77777777" w:rsidR="00A07E67" w:rsidRPr="00A07E67" w:rsidRDefault="00A07E67" w:rsidP="003C04F6">
      <w:pPr>
        <w:pStyle w:val="Heading4"/>
      </w:pPr>
      <w:r w:rsidRPr="00A07E67">
        <w:t xml:space="preserve">Diabetic dataset </w:t>
      </w:r>
    </w:p>
    <w:p w14:paraId="71AD1AFA" w14:textId="09726F7C" w:rsidR="0074489A" w:rsidRPr="00190674" w:rsidRDefault="00A07E67" w:rsidP="00A07E67">
      <w:pPr>
        <w:pStyle w:val="ListParagraph"/>
        <w:numPr>
          <w:ilvl w:val="0"/>
          <w:numId w:val="12"/>
        </w:numPr>
        <w:rPr>
          <w:u w:val="single"/>
        </w:rPr>
      </w:pPr>
      <w:r w:rsidRPr="00190674">
        <w:rPr>
          <w:u w:val="single"/>
        </w:rPr>
        <w:t>NA</w:t>
      </w:r>
    </w:p>
    <w:p w14:paraId="25CE4B82" w14:textId="58712D57" w:rsidR="006A219D" w:rsidRDefault="00D97E3B" w:rsidP="00E779B0">
      <w:pPr>
        <w:pStyle w:val="ListParagraph"/>
        <w:numPr>
          <w:ilvl w:val="0"/>
          <w:numId w:val="12"/>
        </w:numPr>
      </w:pPr>
      <w:r>
        <w:t>GAN</w:t>
      </w:r>
      <w:r>
        <w:rPr>
          <w:rFonts w:hint="cs"/>
          <w:rtl/>
        </w:rPr>
        <w:t xml:space="preserve"> </w:t>
      </w:r>
      <w:r w:rsidR="00B66211">
        <w:t>convergence</w:t>
      </w:r>
      <w:r>
        <w:t xml:space="preserve"> </w:t>
      </w:r>
    </w:p>
    <w:p w14:paraId="0E41F366" w14:textId="07631639" w:rsidR="00D97E3B" w:rsidRDefault="00D97E3B" w:rsidP="00D97E3B">
      <w:pPr>
        <w:pStyle w:val="ListParagraph"/>
        <w:numPr>
          <w:ilvl w:val="1"/>
          <w:numId w:val="12"/>
        </w:numPr>
      </w:pPr>
      <w:r>
        <w:t>GAN losses reached convergence as can be seen in plot of ‘3.c’</w:t>
      </w:r>
    </w:p>
    <w:p w14:paraId="7F58428C" w14:textId="1E56D0FC" w:rsidR="00404AB0" w:rsidRDefault="00404AB0" w:rsidP="00404AB0">
      <w:pPr>
        <w:pStyle w:val="ListParagraph"/>
        <w:ind w:left="1080"/>
      </w:pPr>
      <w:r>
        <w:t>To achieve the best performance model, each 50 iterations after the first 800 iterations, we check for convergence by measuring the difference of the loss of generator and discriminator and requiring it to be less than 0.2. After that, we check that the discriminator loss is in 0.2 tunnel from 0.5 (the optimal discriminator mistakes in half of samples) and also that the discriminator loss on real and fake images is nearly same (d_fake_accuracy is at most 0.2 from the d_real_accuracy). We save every model that applies the constraint. The very first model was achieved after 2600 iterations. Both G and D losses were 0.7, D accuracy was 0.46 and the difference between the D’s accuracies for fake and real samples was 0.19.</w:t>
      </w:r>
    </w:p>
    <w:p w14:paraId="7F8B8DDA" w14:textId="32E9F09F" w:rsidR="00A07E67" w:rsidRDefault="00D97E3B" w:rsidP="00A07E67">
      <w:pPr>
        <w:pStyle w:val="ListParagraph"/>
        <w:numPr>
          <w:ilvl w:val="0"/>
          <w:numId w:val="12"/>
        </w:numPr>
      </w:pPr>
      <w:r>
        <w:t xml:space="preserve">Analysis </w:t>
      </w:r>
    </w:p>
    <w:p w14:paraId="59584F72" w14:textId="19E30FC7" w:rsidR="002E40A2" w:rsidRDefault="00786977" w:rsidP="002E40A2">
      <w:r w:rsidRPr="00786977">
        <w:rPr>
          <w:noProof/>
        </w:rPr>
        <w:drawing>
          <wp:inline distT="0" distB="0" distL="0" distR="0" wp14:anchorId="0D344AB8" wp14:editId="1644BD51">
            <wp:extent cx="6152515" cy="2204738"/>
            <wp:effectExtent l="0" t="0" r="635" b="5080"/>
            <wp:docPr id="8" name="Picture 8" descr="C:\Users\griko\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iko\Downloads\download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2515" cy="2204738"/>
                    </a:xfrm>
                    <a:prstGeom prst="rect">
                      <a:avLst/>
                    </a:prstGeom>
                    <a:noFill/>
                    <a:ln>
                      <a:noFill/>
                    </a:ln>
                  </pic:spPr>
                </pic:pic>
              </a:graphicData>
            </a:graphic>
          </wp:inline>
        </w:drawing>
      </w:r>
    </w:p>
    <w:p w14:paraId="7C0112BC" w14:textId="4DC065C6" w:rsidR="00D15E27" w:rsidRPr="00D15E27" w:rsidRDefault="00D15E27" w:rsidP="00D15E27">
      <w:pPr>
        <w:pStyle w:val="ListParagraph"/>
        <w:numPr>
          <w:ilvl w:val="1"/>
          <w:numId w:val="12"/>
        </w:numPr>
      </w:pPr>
      <w:r>
        <w:t>From the above plot, we may see the feature distribution and the mean value of each feature marked by a black square. For the second and fifth features, the sample that was predicted as a real one the values are much closer to the mean than for the sample that was evaluated as a fake by the discriminator.</w:t>
      </w:r>
    </w:p>
    <w:p w14:paraId="1BA4CD19" w14:textId="0ADFDAAF" w:rsidR="00D97E3B" w:rsidRDefault="00404AB0" w:rsidP="00D97E3B">
      <w:pPr>
        <w:pStyle w:val="ListParagraph"/>
        <w:numPr>
          <w:ilvl w:val="1"/>
          <w:numId w:val="12"/>
        </w:numPr>
      </w:pPr>
      <w:r>
        <w:t>Out of 100 samples 59 were marked as “fake” and 41 as “real”</w:t>
      </w:r>
      <w:r w:rsidR="00D97E3B">
        <w:t>:</w:t>
      </w:r>
    </w:p>
    <w:p w14:paraId="3E3722CA" w14:textId="7C5DB741" w:rsidR="00404AB0" w:rsidRDefault="00404AB0" w:rsidP="00404AB0">
      <w:pPr>
        <w:pStyle w:val="ListParagraph"/>
        <w:ind w:left="1440"/>
      </w:pPr>
      <w:r>
        <w:rPr>
          <w:noProof/>
        </w:rPr>
        <w:lastRenderedPageBreak/>
        <w:drawing>
          <wp:inline distT="0" distB="0" distL="0" distR="0" wp14:anchorId="324C3AC4" wp14:editId="25ACF820">
            <wp:extent cx="6152515" cy="1423035"/>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1423035"/>
                    </a:xfrm>
                    <a:prstGeom prst="rect">
                      <a:avLst/>
                    </a:prstGeom>
                  </pic:spPr>
                </pic:pic>
              </a:graphicData>
            </a:graphic>
          </wp:inline>
        </w:drawing>
      </w:r>
    </w:p>
    <w:p w14:paraId="539B6C81" w14:textId="77B7AD6D" w:rsidR="006A219D" w:rsidRDefault="006A219D" w:rsidP="00D97E3B">
      <w:pPr>
        <w:pStyle w:val="ListParagraph"/>
        <w:ind w:left="1440"/>
        <w:rPr>
          <w:rFonts w:ascii="Arial" w:hAnsi="Arial" w:cs="Arial"/>
          <w:color w:val="212121"/>
          <w:shd w:val="clear" w:color="auto" w:fill="FFFFFF"/>
        </w:rPr>
      </w:pPr>
    </w:p>
    <w:p w14:paraId="06EF97F6" w14:textId="725C5B09" w:rsidR="00D97E3B" w:rsidRDefault="00D97E3B" w:rsidP="00D97E3B">
      <w:pPr>
        <w:pStyle w:val="ListParagraph"/>
        <w:numPr>
          <w:ilvl w:val="1"/>
          <w:numId w:val="12"/>
        </w:numPr>
      </w:pPr>
      <w:r>
        <w:t>As can be seen the models did go back and forth there was no consistent leader:</w:t>
      </w:r>
    </w:p>
    <w:p w14:paraId="5C1D68C5" w14:textId="5150279E" w:rsidR="00D97E3B" w:rsidRDefault="00953952" w:rsidP="003A29A2">
      <w:r w:rsidRPr="00953952">
        <w:rPr>
          <w:noProof/>
        </w:rPr>
        <w:drawing>
          <wp:inline distT="0" distB="0" distL="0" distR="0" wp14:anchorId="643E24AA" wp14:editId="4EE79302">
            <wp:extent cx="2833154" cy="2085517"/>
            <wp:effectExtent l="0" t="0" r="5715" b="0"/>
            <wp:docPr id="19" name="Picture 19" descr="C:\Users\griko\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iko\Downloads\download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0525" cy="2098304"/>
                    </a:xfrm>
                    <a:prstGeom prst="rect">
                      <a:avLst/>
                    </a:prstGeom>
                    <a:noFill/>
                    <a:ln>
                      <a:noFill/>
                    </a:ln>
                  </pic:spPr>
                </pic:pic>
              </a:graphicData>
            </a:graphic>
          </wp:inline>
        </w:drawing>
      </w:r>
      <w:r w:rsidRPr="0095395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0B0CC499" wp14:editId="12507DAC">
            <wp:extent cx="2771775" cy="2049434"/>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8016" cy="2054049"/>
                    </a:xfrm>
                    <a:prstGeom prst="rect">
                      <a:avLst/>
                    </a:prstGeom>
                  </pic:spPr>
                </pic:pic>
              </a:graphicData>
            </a:graphic>
          </wp:inline>
        </w:drawing>
      </w:r>
    </w:p>
    <w:p w14:paraId="3EE68095" w14:textId="77777777" w:rsidR="00A07E67" w:rsidRPr="00776EA8" w:rsidRDefault="00A07E67" w:rsidP="003C04F6">
      <w:pPr>
        <w:pStyle w:val="Heading4"/>
      </w:pPr>
      <w:r w:rsidRPr="00776EA8">
        <w:t>Credit</w:t>
      </w:r>
      <w:r>
        <w:t xml:space="preserve"> dataset </w:t>
      </w:r>
    </w:p>
    <w:p w14:paraId="18D1F64C" w14:textId="77777777" w:rsidR="00D97E3B" w:rsidRPr="00190674" w:rsidRDefault="00D97E3B" w:rsidP="00D97E3B">
      <w:pPr>
        <w:pStyle w:val="ListParagraph"/>
        <w:numPr>
          <w:ilvl w:val="0"/>
          <w:numId w:val="14"/>
        </w:numPr>
        <w:rPr>
          <w:u w:val="single"/>
        </w:rPr>
      </w:pPr>
      <w:r w:rsidRPr="00190674">
        <w:rPr>
          <w:u w:val="single"/>
        </w:rPr>
        <w:t>NA</w:t>
      </w:r>
    </w:p>
    <w:p w14:paraId="49E28485" w14:textId="2948BF8B" w:rsidR="00D97E3B" w:rsidRDefault="00D97E3B" w:rsidP="00D97E3B">
      <w:pPr>
        <w:pStyle w:val="ListParagraph"/>
        <w:numPr>
          <w:ilvl w:val="0"/>
          <w:numId w:val="14"/>
        </w:numPr>
      </w:pPr>
      <w:r>
        <w:t>GAN</w:t>
      </w:r>
      <w:r>
        <w:rPr>
          <w:rFonts w:hint="cs"/>
          <w:rtl/>
        </w:rPr>
        <w:t xml:space="preserve"> </w:t>
      </w:r>
      <w:r w:rsidR="00B66211">
        <w:t>convergence</w:t>
      </w:r>
    </w:p>
    <w:p w14:paraId="2A54D7D3" w14:textId="30FBBCE7" w:rsidR="00D97E3B" w:rsidRDefault="00105E8F" w:rsidP="00D97E3B">
      <w:pPr>
        <w:pStyle w:val="ListParagraph"/>
        <w:numPr>
          <w:ilvl w:val="1"/>
          <w:numId w:val="14"/>
        </w:numPr>
      </w:pPr>
      <w:r>
        <w:t>GAN losses reached convergence as can be seen in plot of ‘3.c’</w:t>
      </w:r>
    </w:p>
    <w:p w14:paraId="448ABC44" w14:textId="70F306C4" w:rsidR="009E6AC7" w:rsidRDefault="009E6AC7" w:rsidP="009E6AC7">
      <w:pPr>
        <w:pStyle w:val="ListParagraph"/>
        <w:ind w:left="1440"/>
      </w:pPr>
      <w:r>
        <w:t>The same criteria for a best model selection as used for the diabetic dataset was used.</w:t>
      </w:r>
    </w:p>
    <w:p w14:paraId="639D3ECC" w14:textId="37DF2D04" w:rsidR="00D97E3B" w:rsidRDefault="00D97E3B" w:rsidP="00D97E3B">
      <w:pPr>
        <w:pStyle w:val="ListParagraph"/>
        <w:numPr>
          <w:ilvl w:val="0"/>
          <w:numId w:val="14"/>
        </w:numPr>
      </w:pPr>
      <w:r>
        <w:t xml:space="preserve">Analysis </w:t>
      </w:r>
    </w:p>
    <w:p w14:paraId="07CECEFE" w14:textId="63621EE2" w:rsidR="00586550" w:rsidRDefault="00D15E27" w:rsidP="00586550">
      <w:r>
        <w:rPr>
          <w:noProof/>
        </w:rPr>
        <mc:AlternateContent>
          <mc:Choice Requires="wps">
            <w:drawing>
              <wp:anchor distT="0" distB="0" distL="114300" distR="114300" simplePos="0" relativeHeight="251659264" behindDoc="0" locked="0" layoutInCell="1" allowOverlap="1" wp14:anchorId="4647BD30" wp14:editId="6BF70852">
                <wp:simplePos x="0" y="0"/>
                <wp:positionH relativeFrom="column">
                  <wp:posOffset>1348739</wp:posOffset>
                </wp:positionH>
                <wp:positionV relativeFrom="paragraph">
                  <wp:posOffset>601345</wp:posOffset>
                </wp:positionV>
                <wp:extent cx="4772025" cy="95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4772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E53E7" id="Straight Connector 3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6.2pt,47.35pt" to="481.9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" strokecolor="#5b9bd5 [3204]" strokeweight=".5pt">
                <v:stroke joinstyle="miter"/>
              </v:line>
            </w:pict>
          </mc:Fallback>
        </mc:AlternateContent>
      </w:r>
      <w:r w:rsidRPr="00D15E27">
        <w:rPr>
          <w:noProof/>
        </w:rPr>
        <w:drawing>
          <wp:inline distT="0" distB="0" distL="0" distR="0" wp14:anchorId="1D5F8B87" wp14:editId="0DE45D39">
            <wp:extent cx="6152515" cy="1479154"/>
            <wp:effectExtent l="0" t="0" r="635" b="6985"/>
            <wp:docPr id="29" name="Picture 29" descr="C:\Users\griko\Downloads\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iko\Downloads\download (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2515" cy="1479154"/>
                    </a:xfrm>
                    <a:prstGeom prst="rect">
                      <a:avLst/>
                    </a:prstGeom>
                    <a:noFill/>
                    <a:ln>
                      <a:noFill/>
                    </a:ln>
                  </pic:spPr>
                </pic:pic>
              </a:graphicData>
            </a:graphic>
          </wp:inline>
        </w:drawing>
      </w:r>
    </w:p>
    <w:p w14:paraId="251BA935" w14:textId="13A96A7D" w:rsidR="0059765F" w:rsidRDefault="0059765F" w:rsidP="00586550"/>
    <w:p w14:paraId="227F0DAD" w14:textId="7421687C" w:rsidR="00D97E3B" w:rsidRDefault="00D15E27" w:rsidP="006B3D2B">
      <w:pPr>
        <w:pStyle w:val="ListParagraph"/>
        <w:numPr>
          <w:ilvl w:val="1"/>
          <w:numId w:val="14"/>
        </w:numPr>
      </w:pPr>
      <w:r w:rsidRPr="00D15E27">
        <w:t>Because of the binary nature of categorical one-hot encoding, the total amount of features is much greater than in previous case and the distribution is strict {-1,1} (after the preprocessing).</w:t>
      </w:r>
      <w:r>
        <w:t xml:space="preserve"> </w:t>
      </w:r>
      <w:r w:rsidRPr="00D15E27">
        <w:t xml:space="preserve"> </w:t>
      </w:r>
      <w:r w:rsidR="006B3D2B">
        <w:t xml:space="preserve">Statistically we may see the number of mean values above </w:t>
      </w:r>
      <w:r w:rsidR="00E823C8">
        <w:t>zero</w:t>
      </w:r>
      <w:r w:rsidR="006B3D2B">
        <w:t xml:space="preserve"> and count the misses by “real” and “fake” samples’ values</w:t>
      </w:r>
      <w:r w:rsidRPr="00D15E27">
        <w:t xml:space="preserve">. </w:t>
      </w:r>
      <w:r w:rsidR="006B3D2B">
        <w:t xml:space="preserve">In a </w:t>
      </w:r>
      <w:r w:rsidR="00E823C8">
        <w:t>summary,</w:t>
      </w:r>
      <w:r w:rsidR="006B3D2B">
        <w:t xml:space="preserve"> the count of predicted “fake” misses is greater than the number of predicted “real” misses, which make sense to us.</w:t>
      </w:r>
      <w:bookmarkStart w:id="0" w:name="_GoBack"/>
      <w:bookmarkEnd w:id="0"/>
    </w:p>
    <w:p w14:paraId="4BB5F350" w14:textId="2EA09136" w:rsidR="002C12BB" w:rsidRDefault="002C12BB" w:rsidP="002C12BB">
      <w:pPr>
        <w:pStyle w:val="ListParagraph"/>
        <w:ind w:left="1440"/>
      </w:pPr>
      <w:r>
        <w:lastRenderedPageBreak/>
        <w:t>The conclusion may be also examined by measuring the Euclidian distance between the mean and “fake”/”real” sample vectors. The distance from mean to real is smaller than the distance from mean to fake:</w:t>
      </w:r>
    </w:p>
    <w:p w14:paraId="60EF8414" w14:textId="038634ED" w:rsidR="002C12BB" w:rsidRPr="00D15E27" w:rsidRDefault="002C12BB" w:rsidP="005E544D">
      <w:pPr>
        <w:ind w:left="720" w:firstLine="720"/>
      </w:pPr>
      <w:r>
        <w:rPr>
          <w:noProof/>
        </w:rPr>
        <w:drawing>
          <wp:inline distT="0" distB="0" distL="0" distR="0" wp14:anchorId="4EA908EA" wp14:editId="512D0B52">
            <wp:extent cx="4705350" cy="129802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2215" cy="1302680"/>
                    </a:xfrm>
                    <a:prstGeom prst="rect">
                      <a:avLst/>
                    </a:prstGeom>
                  </pic:spPr>
                </pic:pic>
              </a:graphicData>
            </a:graphic>
          </wp:inline>
        </w:drawing>
      </w:r>
    </w:p>
    <w:p w14:paraId="7F3C5918" w14:textId="08EAAEEE" w:rsidR="00D97E3B" w:rsidRDefault="00953952" w:rsidP="00953952">
      <w:pPr>
        <w:pStyle w:val="ListParagraph"/>
        <w:numPr>
          <w:ilvl w:val="1"/>
          <w:numId w:val="14"/>
        </w:numPr>
      </w:pPr>
      <w:r>
        <w:t>Out of 100 samples 5</w:t>
      </w:r>
      <w:r>
        <w:t>6</w:t>
      </w:r>
      <w:r>
        <w:t xml:space="preserve"> were marked as “fake” and 4</w:t>
      </w:r>
      <w:r>
        <w:t>4</w:t>
      </w:r>
      <w:r>
        <w:t xml:space="preserve"> as “real</w:t>
      </w:r>
      <w:r>
        <w:t>”</w:t>
      </w:r>
      <w:r w:rsidR="00D97E3B">
        <w:t>:</w:t>
      </w:r>
    </w:p>
    <w:p w14:paraId="4932F736" w14:textId="7818918A" w:rsidR="00D97E3B" w:rsidRDefault="00953952" w:rsidP="00953952">
      <w:r>
        <w:rPr>
          <w:noProof/>
        </w:rPr>
        <w:drawing>
          <wp:inline distT="0" distB="0" distL="0" distR="0" wp14:anchorId="61944514" wp14:editId="76F13DB8">
            <wp:extent cx="6152515" cy="162052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1620520"/>
                    </a:xfrm>
                    <a:prstGeom prst="rect">
                      <a:avLst/>
                    </a:prstGeom>
                  </pic:spPr>
                </pic:pic>
              </a:graphicData>
            </a:graphic>
          </wp:inline>
        </w:drawing>
      </w:r>
    </w:p>
    <w:p w14:paraId="4342B872" w14:textId="0957D0D7" w:rsidR="00D97E3B" w:rsidRDefault="00D97E3B" w:rsidP="008539A6">
      <w:pPr>
        <w:pStyle w:val="ListParagraph"/>
        <w:numPr>
          <w:ilvl w:val="1"/>
          <w:numId w:val="14"/>
        </w:numPr>
      </w:pPr>
      <w:r>
        <w:t xml:space="preserve">As can be seen the models did go back and forth </w:t>
      </w:r>
      <w:r w:rsidR="008539A6">
        <w:t>and that the “real” prediction was preferable by the discriminator</w:t>
      </w:r>
      <w:r>
        <w:t>:</w:t>
      </w:r>
    </w:p>
    <w:p w14:paraId="78CD7EAC" w14:textId="50262D57" w:rsidR="00105E8F" w:rsidRDefault="00953952" w:rsidP="0051385B">
      <w:r w:rsidRPr="00953952">
        <w:rPr>
          <w:noProof/>
        </w:rPr>
        <w:drawing>
          <wp:inline distT="0" distB="0" distL="0" distR="0" wp14:anchorId="50049355" wp14:editId="15C3CE87">
            <wp:extent cx="3005109" cy="2247774"/>
            <wp:effectExtent l="0" t="0" r="5080" b="0"/>
            <wp:docPr id="12" name="Picture 12" descr="C:\Users\griko\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iko\Downloads\download (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9569" cy="2273550"/>
                    </a:xfrm>
                    <a:prstGeom prst="rect">
                      <a:avLst/>
                    </a:prstGeom>
                    <a:noFill/>
                    <a:ln>
                      <a:noFill/>
                    </a:ln>
                  </pic:spPr>
                </pic:pic>
              </a:graphicData>
            </a:graphic>
          </wp:inline>
        </w:drawing>
      </w:r>
      <w:r w:rsidRPr="0095395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53952">
        <w:rPr>
          <w:noProof/>
        </w:rPr>
        <w:drawing>
          <wp:inline distT="0" distB="0" distL="0" distR="0" wp14:anchorId="3F513975" wp14:editId="56429C7B">
            <wp:extent cx="2992544" cy="2238375"/>
            <wp:effectExtent l="0" t="0" r="0" b="0"/>
            <wp:docPr id="27" name="Picture 27" descr="C:\Users\griko\Downloads\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iko\Downloads\download (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7839" cy="2249816"/>
                    </a:xfrm>
                    <a:prstGeom prst="rect">
                      <a:avLst/>
                    </a:prstGeom>
                    <a:noFill/>
                    <a:ln>
                      <a:noFill/>
                    </a:ln>
                  </pic:spPr>
                </pic:pic>
              </a:graphicData>
            </a:graphic>
          </wp:inline>
        </w:drawing>
      </w:r>
    </w:p>
    <w:p w14:paraId="71AAC17B" w14:textId="1E9ED491" w:rsidR="00D97E3B" w:rsidRDefault="00D97E3B" w:rsidP="00D97E3B">
      <w:pPr>
        <w:pStyle w:val="ListParagraph"/>
        <w:ind w:left="1440"/>
      </w:pPr>
    </w:p>
    <w:p w14:paraId="421C921B" w14:textId="77777777" w:rsidR="003C04F6" w:rsidRDefault="003C04F6">
      <w:pPr>
        <w:rPr>
          <w:rFonts w:asciiTheme="majorHAnsi" w:eastAsiaTheme="majorEastAsia" w:hAnsiTheme="majorHAnsi" w:cstheme="majorBidi"/>
          <w:color w:val="1F4D78" w:themeColor="accent1" w:themeShade="7F"/>
          <w:sz w:val="32"/>
          <w:szCs w:val="32"/>
        </w:rPr>
      </w:pPr>
      <w:r>
        <w:rPr>
          <w:sz w:val="32"/>
          <w:szCs w:val="32"/>
        </w:rPr>
        <w:br w:type="page"/>
      </w:r>
    </w:p>
    <w:p w14:paraId="5B05095E" w14:textId="1159EE6D" w:rsidR="00FF5F2D" w:rsidRPr="0041512E" w:rsidRDefault="00FF5F2D" w:rsidP="00FF5F2D">
      <w:pPr>
        <w:pStyle w:val="Heading3"/>
        <w:rPr>
          <w:sz w:val="32"/>
          <w:szCs w:val="32"/>
        </w:rPr>
      </w:pPr>
      <w:r w:rsidRPr="0041512E">
        <w:rPr>
          <w:sz w:val="32"/>
          <w:szCs w:val="32"/>
        </w:rPr>
        <w:lastRenderedPageBreak/>
        <w:t>Part 2</w:t>
      </w:r>
    </w:p>
    <w:p w14:paraId="05FC9EBC" w14:textId="2FD88206" w:rsidR="00D2628B" w:rsidRPr="00190674" w:rsidRDefault="00A07E67" w:rsidP="003C04F6">
      <w:pPr>
        <w:pStyle w:val="Heading4"/>
      </w:pPr>
      <w:r w:rsidRPr="00190674">
        <w:t>Diabetic</w:t>
      </w:r>
      <w:r w:rsidR="00776EA8" w:rsidRPr="00190674">
        <w:t xml:space="preserve"> dataset </w:t>
      </w:r>
    </w:p>
    <w:p w14:paraId="05774776" w14:textId="2AF3088B" w:rsidR="00D2628B" w:rsidRDefault="00F91653" w:rsidP="00487572">
      <w:pPr>
        <w:pStyle w:val="ListParagraph"/>
        <w:numPr>
          <w:ilvl w:val="0"/>
          <w:numId w:val="10"/>
        </w:numPr>
      </w:pPr>
      <w:r>
        <w:t>R</w:t>
      </w:r>
      <w:r w:rsidR="00D2628B">
        <w:t xml:space="preserve">andom forest </w:t>
      </w:r>
      <w:r w:rsidR="00CA337E" w:rsidRPr="00CA337E">
        <w:rPr>
          <w:u w:val="single"/>
        </w:rPr>
        <w:t>trained (</w:t>
      </w:r>
      <w:r>
        <w:rPr>
          <w:u w:val="single"/>
        </w:rPr>
        <w:t xml:space="preserve">on </w:t>
      </w:r>
      <w:r w:rsidR="00CA337E" w:rsidRPr="00CA337E">
        <w:rPr>
          <w:u w:val="single"/>
        </w:rPr>
        <w:t>70%)</w:t>
      </w:r>
      <w:r w:rsidR="00CA337E">
        <w:rPr>
          <w:u w:val="single"/>
        </w:rPr>
        <w:t xml:space="preserve"> </w:t>
      </w:r>
      <w:r w:rsidR="00D2628B">
        <w:t xml:space="preserve">using </w:t>
      </w:r>
      <w:r w:rsidR="00776EA8">
        <w:t>5-fold</w:t>
      </w:r>
      <w:r w:rsidR="00D2628B">
        <w:t xml:space="preserve"> CV and Grid search and the following</w:t>
      </w:r>
      <w:r>
        <w:t xml:space="preserve"> </w:t>
      </w:r>
      <w:r w:rsidR="00487572">
        <w:t>found to be</w:t>
      </w:r>
      <w:r w:rsidR="00D2628B">
        <w:t xml:space="preserve"> the best</w:t>
      </w:r>
      <w:r w:rsidR="00487572">
        <w:t xml:space="preserve"> parameters</w:t>
      </w:r>
      <w:r w:rsidR="00D2628B">
        <w:t>:</w:t>
      </w:r>
    </w:p>
    <w:p w14:paraId="05ED8FC7" w14:textId="2AD2283B" w:rsidR="00D2628B" w:rsidRDefault="00EF6CEE" w:rsidP="00D2628B">
      <w:pPr>
        <w:pStyle w:val="ListParagraph"/>
      </w:pPr>
      <w:r w:rsidRPr="00EF6CEE">
        <w:rPr>
          <w:noProof/>
        </w:rPr>
        <w:drawing>
          <wp:inline distT="0" distB="0" distL="0" distR="0" wp14:anchorId="5B5E1B00" wp14:editId="443EB859">
            <wp:extent cx="3604572" cy="329212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4572" cy="3292125"/>
                    </a:xfrm>
                    <a:prstGeom prst="rect">
                      <a:avLst/>
                    </a:prstGeom>
                  </pic:spPr>
                </pic:pic>
              </a:graphicData>
            </a:graphic>
          </wp:inline>
        </w:drawing>
      </w:r>
    </w:p>
    <w:p w14:paraId="31563CCD" w14:textId="301F2200" w:rsidR="00D2628B" w:rsidRPr="00EF6CEE" w:rsidRDefault="00776EA8" w:rsidP="00D2628B">
      <w:pPr>
        <w:pStyle w:val="ListParagraph"/>
        <w:numPr>
          <w:ilvl w:val="0"/>
          <w:numId w:val="10"/>
        </w:numPr>
        <w:rPr>
          <w:u w:val="single"/>
        </w:rPr>
      </w:pPr>
      <w:r w:rsidRPr="00EF6CEE">
        <w:rPr>
          <w:u w:val="single"/>
        </w:rPr>
        <w:t>NA</w:t>
      </w:r>
    </w:p>
    <w:p w14:paraId="41FEB2B0" w14:textId="6DED4ADA" w:rsidR="00D2628B" w:rsidRPr="00EF6CEE" w:rsidRDefault="00776EA8" w:rsidP="00D2628B">
      <w:pPr>
        <w:pStyle w:val="ListParagraph"/>
        <w:numPr>
          <w:ilvl w:val="0"/>
          <w:numId w:val="10"/>
        </w:numPr>
        <w:rPr>
          <w:u w:val="single"/>
        </w:rPr>
      </w:pPr>
      <w:r w:rsidRPr="00EF6CEE">
        <w:rPr>
          <w:u w:val="single"/>
        </w:rPr>
        <w:t>NA</w:t>
      </w:r>
    </w:p>
    <w:p w14:paraId="7F0DBDB1" w14:textId="3F1A7BCA" w:rsidR="00776EA8" w:rsidRDefault="00776EA8" w:rsidP="00D2628B">
      <w:pPr>
        <w:pStyle w:val="ListParagraph"/>
        <w:numPr>
          <w:ilvl w:val="0"/>
          <w:numId w:val="10"/>
        </w:numPr>
      </w:pPr>
      <w:r>
        <w:t>Following information provided:</w:t>
      </w:r>
    </w:p>
    <w:p w14:paraId="46CBB71B" w14:textId="379518EF" w:rsidR="008E5F17" w:rsidRDefault="008E5F17" w:rsidP="008E5F17">
      <w:pPr>
        <w:pStyle w:val="ListParagraph"/>
        <w:numPr>
          <w:ilvl w:val="1"/>
          <w:numId w:val="10"/>
        </w:numPr>
      </w:pPr>
      <w:r>
        <w:t xml:space="preserve">Random Forest </w:t>
      </w:r>
      <w:r w:rsidRPr="00CA337E">
        <w:rPr>
          <w:u w:val="single"/>
        </w:rPr>
        <w:t>test</w:t>
      </w:r>
      <w:r w:rsidR="00CA337E">
        <w:rPr>
          <w:u w:val="single"/>
        </w:rPr>
        <w:t xml:space="preserve"> (30%)</w:t>
      </w:r>
      <w:r>
        <w:t xml:space="preserve"> performance:</w:t>
      </w:r>
    </w:p>
    <w:p w14:paraId="77D02C6A" w14:textId="17FB3398" w:rsidR="008E5F17" w:rsidRDefault="00CA337E" w:rsidP="008E5F17">
      <w:pPr>
        <w:pStyle w:val="ListParagraph"/>
        <w:ind w:left="1440"/>
      </w:pPr>
      <w:r w:rsidRPr="00CA337E">
        <w:rPr>
          <w:noProof/>
        </w:rPr>
        <w:drawing>
          <wp:inline distT="0" distB="0" distL="0" distR="0" wp14:anchorId="1AF7116F" wp14:editId="1364802E">
            <wp:extent cx="4084674" cy="36045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4674" cy="3604572"/>
                    </a:xfrm>
                    <a:prstGeom prst="rect">
                      <a:avLst/>
                    </a:prstGeom>
                  </pic:spPr>
                </pic:pic>
              </a:graphicData>
            </a:graphic>
          </wp:inline>
        </w:drawing>
      </w:r>
    </w:p>
    <w:p w14:paraId="4240BBF3" w14:textId="1296B526" w:rsidR="00776EA8" w:rsidRPr="00D43DC5" w:rsidRDefault="00D43DC5" w:rsidP="00776EA8">
      <w:pPr>
        <w:pStyle w:val="ListParagraph"/>
        <w:numPr>
          <w:ilvl w:val="1"/>
          <w:numId w:val="10"/>
        </w:numPr>
        <w:rPr>
          <w:u w:val="single"/>
        </w:rPr>
      </w:pPr>
      <w:r w:rsidRPr="00D43DC5">
        <w:rPr>
          <w:u w:val="single"/>
        </w:rPr>
        <w:lastRenderedPageBreak/>
        <w:t>NA</w:t>
      </w:r>
    </w:p>
    <w:p w14:paraId="745FBEBB" w14:textId="73A8E8EA" w:rsidR="00AC42D8" w:rsidRDefault="00190674" w:rsidP="00AC42D8">
      <w:pPr>
        <w:pStyle w:val="ListParagraph"/>
        <w:numPr>
          <w:ilvl w:val="1"/>
          <w:numId w:val="10"/>
        </w:numPr>
      </w:pPr>
      <w:r>
        <w:t>Statistics on score distribution of BB using generated samples:</w:t>
      </w:r>
    </w:p>
    <w:p w14:paraId="31FC4D26" w14:textId="32E2D1EE" w:rsidR="00AC42D8" w:rsidRDefault="00AC42D8" w:rsidP="00AC42D8">
      <w:pPr>
        <w:pStyle w:val="ListParagraph"/>
        <w:ind w:left="1440"/>
      </w:pPr>
      <w:r w:rsidRPr="00AC42D8">
        <w:rPr>
          <w:noProof/>
        </w:rPr>
        <w:drawing>
          <wp:inline distT="0" distB="0" distL="0" distR="0" wp14:anchorId="1A7D43C9" wp14:editId="529E2719">
            <wp:extent cx="3939881" cy="4740051"/>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9881" cy="4740051"/>
                    </a:xfrm>
                    <a:prstGeom prst="rect">
                      <a:avLst/>
                    </a:prstGeom>
                  </pic:spPr>
                </pic:pic>
              </a:graphicData>
            </a:graphic>
          </wp:inline>
        </w:drawing>
      </w:r>
    </w:p>
    <w:p w14:paraId="0557984C" w14:textId="1CBDBBD0" w:rsidR="00D17C5D" w:rsidRDefault="00D17C5D" w:rsidP="00D17C5D">
      <w:pPr>
        <w:pStyle w:val="ListParagraph"/>
        <w:ind w:left="1440"/>
      </w:pPr>
      <w:r>
        <w:t>Looks like the resulting distribution is Uniform-alike</w:t>
      </w:r>
      <w:r w:rsidR="008E04F0">
        <w:t>,</w:t>
      </w:r>
      <w:r>
        <w:t xml:space="preserve"> boundaries are wide almost as in real distribution (much better than in the other dataset GAN)</w:t>
      </w:r>
      <w:r w:rsidR="008E04F0">
        <w:t>. The</w:t>
      </w:r>
      <w:r>
        <w:t xml:space="preserve"> perfect expectation would have been</w:t>
      </w:r>
      <w:r w:rsidR="008E04F0">
        <w:t xml:space="preserve"> close to</w:t>
      </w:r>
      <w:r>
        <w:t xml:space="preserve"> ~ U(0,1) same as the distribution of sampled “Confidences”.</w:t>
      </w:r>
    </w:p>
    <w:p w14:paraId="0C7A4E90" w14:textId="77777777" w:rsidR="00D17C5D" w:rsidRDefault="00D17C5D" w:rsidP="00D17C5D">
      <w:pPr>
        <w:pStyle w:val="ListParagraph"/>
        <w:ind w:left="1440"/>
        <w:rPr>
          <w:rFonts w:ascii="Calibri" w:hAnsi="Calibri" w:cs="Calibri"/>
        </w:rPr>
      </w:pPr>
      <w:r w:rsidRPr="0076551B">
        <w:rPr>
          <w:rFonts w:ascii="Calibri" w:hAnsi="Calibri" w:cs="Calibri"/>
          <w:highlight w:val="yellow"/>
        </w:rPr>
        <w:t>TODO</w:t>
      </w:r>
      <w:r>
        <w:rPr>
          <w:rFonts w:ascii="Calibri" w:hAnsi="Calibri" w:cs="Calibri"/>
          <w:highlight w:val="yellow"/>
        </w:rPr>
        <w:t xml:space="preserve"> answer 2 q</w:t>
      </w:r>
      <w:r w:rsidRPr="0076551B">
        <w:rPr>
          <w:rFonts w:ascii="Calibri" w:hAnsi="Calibri" w:cs="Calibri"/>
          <w:highlight w:val="yellow"/>
        </w:rPr>
        <w:t>:</w:t>
      </w:r>
    </w:p>
    <w:p w14:paraId="4B24B192" w14:textId="77777777" w:rsidR="00D17C5D" w:rsidRDefault="00D17C5D" w:rsidP="00D17C5D">
      <w:pPr>
        <w:pStyle w:val="ListParagraph"/>
        <w:ind w:left="1440"/>
        <w:rPr>
          <w:rFonts w:ascii="Calibri" w:hAnsi="Calibri" w:cs="Calibri"/>
        </w:rPr>
      </w:pPr>
      <w:r w:rsidRPr="00C06980">
        <w:rPr>
          <w:rFonts w:ascii="Calibri" w:hAnsi="Calibri" w:cs="Calibri"/>
          <w:highlight w:val="yellow"/>
          <w:u w:val="single"/>
        </w:rPr>
        <w:t>Were you more successful for a specific class of samples?</w:t>
      </w:r>
      <w:r>
        <w:rPr>
          <w:rFonts w:ascii="Calibri" w:hAnsi="Calibri" w:cs="Calibri"/>
        </w:rPr>
        <w:t xml:space="preserve"> </w:t>
      </w:r>
      <w:r w:rsidRPr="00815A31">
        <w:rPr>
          <w:rFonts w:ascii="Calibri" w:hAnsi="Calibri" w:cs="Calibri"/>
        </w:rPr>
        <w:sym w:font="Wingdings" w:char="F0E8"/>
      </w:r>
      <w:r>
        <w:rPr>
          <w:rFonts w:ascii="Calibri" w:hAnsi="Calibri" w:cs="Calibri"/>
        </w:rPr>
        <w:t xml:space="preserve"> means low confidence is class_1 and high is class_2, so we can test/plot distribution for both classes</w:t>
      </w:r>
    </w:p>
    <w:p w14:paraId="59BCFDE9" w14:textId="77777777" w:rsidR="00D17C5D" w:rsidRDefault="00D17C5D" w:rsidP="00D17C5D">
      <w:pPr>
        <w:pStyle w:val="ListParagraph"/>
        <w:ind w:left="1440"/>
        <w:rPr>
          <w:rFonts w:ascii="Calibri" w:hAnsi="Calibri" w:cs="Calibri"/>
        </w:rPr>
      </w:pPr>
      <w:r w:rsidRPr="00C06980">
        <w:rPr>
          <w:rFonts w:ascii="Calibri" w:hAnsi="Calibri" w:cs="Calibri"/>
          <w:highlight w:val="yellow"/>
          <w:u w:val="single"/>
        </w:rPr>
        <w:t>Were you more successful for a specific range of confidence scores?</w:t>
      </w:r>
      <w:r>
        <w:rPr>
          <w:rFonts w:ascii="Calibri" w:hAnsi="Calibri" w:cs="Calibri"/>
        </w:rPr>
        <w:t xml:space="preserve"> </w:t>
      </w:r>
      <w:r w:rsidRPr="0076551B">
        <w:rPr>
          <w:rFonts w:ascii="Calibri" w:hAnsi="Calibri" w:cs="Calibri"/>
        </w:rPr>
        <w:sym w:font="Wingdings" w:char="F0E8"/>
      </w:r>
      <w:r>
        <w:rPr>
          <w:rFonts w:ascii="Calibri" w:hAnsi="Calibri" w:cs="Calibri"/>
        </w:rPr>
        <w:t xml:space="preserve"> to sample from deferent ranges “Confidences” and check the output range, </w:t>
      </w:r>
      <w:r>
        <w:t>desired expectation would be   c = Y i.e. the resulting range will be same</w:t>
      </w:r>
    </w:p>
    <w:p w14:paraId="429C683C" w14:textId="77777777" w:rsidR="00D17C5D" w:rsidRDefault="00D17C5D" w:rsidP="00AC42D8">
      <w:pPr>
        <w:pStyle w:val="ListParagraph"/>
        <w:ind w:left="1440"/>
      </w:pPr>
    </w:p>
    <w:p w14:paraId="5BADB27F" w14:textId="71E65590" w:rsidR="00515379" w:rsidRPr="00D2628B" w:rsidRDefault="00515379" w:rsidP="00F97211">
      <w:pPr>
        <w:pStyle w:val="ListParagraph"/>
        <w:numPr>
          <w:ilvl w:val="1"/>
          <w:numId w:val="10"/>
        </w:numPr>
      </w:pPr>
      <w:r>
        <w:t>problematic aspect we had encountered influenced the resulting ‘Confidence’ distribution - Firstly our ‘noise’ for generation was sampled from ~ N(0, 1) and the BB output distribution was worse from now (final state) it was always Normal-alike narrow distribution, we expected it to be more Uniform alike with boundaries close to [0, 1]. So what we did is to sample ‘noise’ from ~ U[-1, 1] this improved greatly the BB output distribution that looked unformal-alike~ U[a, b] as can be seen in ‘4.c’ plot.</w:t>
      </w:r>
    </w:p>
    <w:p w14:paraId="65B47227" w14:textId="77777777" w:rsidR="00515379" w:rsidRPr="00D2628B" w:rsidRDefault="00515379" w:rsidP="00515379">
      <w:pPr>
        <w:pStyle w:val="ListParagraph"/>
        <w:ind w:left="1440"/>
      </w:pPr>
    </w:p>
    <w:p w14:paraId="348A1403" w14:textId="2000E557" w:rsidR="0041512E" w:rsidRPr="00190674" w:rsidRDefault="00A07E67" w:rsidP="003C04F6">
      <w:pPr>
        <w:pStyle w:val="Heading4"/>
      </w:pPr>
      <w:r w:rsidRPr="00190674">
        <w:lastRenderedPageBreak/>
        <w:t xml:space="preserve">Credit </w:t>
      </w:r>
      <w:r w:rsidR="0041512E" w:rsidRPr="00190674">
        <w:t xml:space="preserve">dataset </w:t>
      </w:r>
    </w:p>
    <w:p w14:paraId="302E79ED" w14:textId="3DA90E9E" w:rsidR="0041512E" w:rsidRDefault="0041512E" w:rsidP="00102B6F">
      <w:pPr>
        <w:pStyle w:val="ListParagraph"/>
        <w:numPr>
          <w:ilvl w:val="0"/>
          <w:numId w:val="11"/>
        </w:numPr>
      </w:pPr>
      <w:r>
        <w:t xml:space="preserve">Random forest </w:t>
      </w:r>
      <w:r w:rsidRPr="00CA337E">
        <w:rPr>
          <w:u w:val="single"/>
        </w:rPr>
        <w:t>trained</w:t>
      </w:r>
      <w:r w:rsidR="00CA337E" w:rsidRPr="00CA337E">
        <w:rPr>
          <w:u w:val="single"/>
        </w:rPr>
        <w:t xml:space="preserve"> (</w:t>
      </w:r>
      <w:r w:rsidR="00AC78EB">
        <w:rPr>
          <w:u w:val="single"/>
        </w:rPr>
        <w:t xml:space="preserve">on </w:t>
      </w:r>
      <w:r w:rsidR="00CA337E" w:rsidRPr="00CA337E">
        <w:rPr>
          <w:u w:val="single"/>
        </w:rPr>
        <w:t>70%)</w:t>
      </w:r>
      <w:r>
        <w:t xml:space="preserve"> using 5-fold CV and Grid search </w:t>
      </w:r>
      <w:r w:rsidR="00102B6F">
        <w:t>and the following found to be the best parameters:</w:t>
      </w:r>
    </w:p>
    <w:p w14:paraId="020853D7" w14:textId="77777777" w:rsidR="0041512E" w:rsidRDefault="0041512E" w:rsidP="0041512E">
      <w:pPr>
        <w:pStyle w:val="ListParagraph"/>
      </w:pPr>
      <w:r w:rsidRPr="00D2628B">
        <w:rPr>
          <w:noProof/>
        </w:rPr>
        <w:drawing>
          <wp:inline distT="0" distB="0" distL="0" distR="0" wp14:anchorId="17AE6F37" wp14:editId="19ED5924">
            <wp:extent cx="3619814" cy="330736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814" cy="3307367"/>
                    </a:xfrm>
                    <a:prstGeom prst="rect">
                      <a:avLst/>
                    </a:prstGeom>
                  </pic:spPr>
                </pic:pic>
              </a:graphicData>
            </a:graphic>
          </wp:inline>
        </w:drawing>
      </w:r>
    </w:p>
    <w:p w14:paraId="1485114F" w14:textId="77777777" w:rsidR="0041512E" w:rsidRPr="00EF6CEE" w:rsidRDefault="0041512E" w:rsidP="0041512E">
      <w:pPr>
        <w:pStyle w:val="ListParagraph"/>
        <w:numPr>
          <w:ilvl w:val="0"/>
          <w:numId w:val="11"/>
        </w:numPr>
        <w:rPr>
          <w:u w:val="single"/>
        </w:rPr>
      </w:pPr>
      <w:r w:rsidRPr="00EF6CEE">
        <w:rPr>
          <w:u w:val="single"/>
        </w:rPr>
        <w:t>NA</w:t>
      </w:r>
    </w:p>
    <w:p w14:paraId="4FF5D200" w14:textId="77777777" w:rsidR="0041512E" w:rsidRPr="00EF6CEE" w:rsidRDefault="0041512E" w:rsidP="0041512E">
      <w:pPr>
        <w:pStyle w:val="ListParagraph"/>
        <w:numPr>
          <w:ilvl w:val="0"/>
          <w:numId w:val="11"/>
        </w:numPr>
        <w:rPr>
          <w:u w:val="single"/>
        </w:rPr>
      </w:pPr>
      <w:r w:rsidRPr="00EF6CEE">
        <w:rPr>
          <w:u w:val="single"/>
        </w:rPr>
        <w:t>NA</w:t>
      </w:r>
    </w:p>
    <w:p w14:paraId="248633BA" w14:textId="77777777" w:rsidR="0041512E" w:rsidRDefault="0041512E" w:rsidP="0041512E">
      <w:pPr>
        <w:pStyle w:val="ListParagraph"/>
        <w:numPr>
          <w:ilvl w:val="0"/>
          <w:numId w:val="11"/>
        </w:numPr>
      </w:pPr>
      <w:r>
        <w:t>Following information provided:</w:t>
      </w:r>
    </w:p>
    <w:p w14:paraId="4B7B255C" w14:textId="185C13F2" w:rsidR="0041512E" w:rsidRDefault="00EF6CEE" w:rsidP="0041512E">
      <w:pPr>
        <w:pStyle w:val="ListParagraph"/>
        <w:numPr>
          <w:ilvl w:val="1"/>
          <w:numId w:val="11"/>
        </w:numPr>
      </w:pPr>
      <w:r>
        <w:t xml:space="preserve">Random Forest </w:t>
      </w:r>
      <w:r w:rsidR="00CA337E" w:rsidRPr="00CA337E">
        <w:rPr>
          <w:u w:val="single"/>
        </w:rPr>
        <w:t>test</w:t>
      </w:r>
      <w:r w:rsidR="00CA337E">
        <w:rPr>
          <w:u w:val="single"/>
        </w:rPr>
        <w:t xml:space="preserve"> (30%)</w:t>
      </w:r>
      <w:r w:rsidR="00CA337E">
        <w:t xml:space="preserve"> </w:t>
      </w:r>
      <w:r>
        <w:t>performance:</w:t>
      </w:r>
    </w:p>
    <w:p w14:paraId="5C227845" w14:textId="0EB723EE" w:rsidR="00EF6CEE" w:rsidRDefault="008E5F17" w:rsidP="008E5F17">
      <w:pPr>
        <w:pStyle w:val="ListParagraph"/>
        <w:ind w:left="1440"/>
      </w:pPr>
      <w:r w:rsidRPr="008E5F17">
        <w:rPr>
          <w:noProof/>
        </w:rPr>
        <w:drawing>
          <wp:inline distT="0" distB="0" distL="0" distR="0" wp14:anchorId="5ED572FA" wp14:editId="3DA8C5C0">
            <wp:extent cx="2834886" cy="358171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4886" cy="3581710"/>
                    </a:xfrm>
                    <a:prstGeom prst="rect">
                      <a:avLst/>
                    </a:prstGeom>
                  </pic:spPr>
                </pic:pic>
              </a:graphicData>
            </a:graphic>
          </wp:inline>
        </w:drawing>
      </w:r>
    </w:p>
    <w:p w14:paraId="4E551C81" w14:textId="0BCDEB40" w:rsidR="0041512E" w:rsidRPr="00D43DC5" w:rsidRDefault="00D43DC5" w:rsidP="0041512E">
      <w:pPr>
        <w:pStyle w:val="ListParagraph"/>
        <w:numPr>
          <w:ilvl w:val="1"/>
          <w:numId w:val="11"/>
        </w:numPr>
        <w:rPr>
          <w:u w:val="single"/>
        </w:rPr>
      </w:pPr>
      <w:r w:rsidRPr="00D43DC5">
        <w:rPr>
          <w:u w:val="single"/>
        </w:rPr>
        <w:t>NA</w:t>
      </w:r>
    </w:p>
    <w:p w14:paraId="323351C9" w14:textId="3966115C" w:rsidR="0041512E" w:rsidRDefault="00190674" w:rsidP="0041512E">
      <w:pPr>
        <w:pStyle w:val="ListParagraph"/>
        <w:numPr>
          <w:ilvl w:val="1"/>
          <w:numId w:val="11"/>
        </w:numPr>
      </w:pPr>
      <w:r>
        <w:t>Statistics on score distribution of BB using generated samples:</w:t>
      </w:r>
    </w:p>
    <w:p w14:paraId="1BB4BE51" w14:textId="31567FC8" w:rsidR="00FF0E53" w:rsidRDefault="00615403" w:rsidP="00FF0E53">
      <w:pPr>
        <w:pStyle w:val="ListParagraph"/>
        <w:ind w:left="1440"/>
      </w:pPr>
      <w:r w:rsidRPr="00615403">
        <w:rPr>
          <w:noProof/>
        </w:rPr>
        <w:lastRenderedPageBreak/>
        <w:drawing>
          <wp:inline distT="0" distB="0" distL="0" distR="0" wp14:anchorId="5E70E469" wp14:editId="2BF7784C">
            <wp:extent cx="4115157" cy="4816257"/>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5157" cy="4816257"/>
                    </a:xfrm>
                    <a:prstGeom prst="rect">
                      <a:avLst/>
                    </a:prstGeom>
                  </pic:spPr>
                </pic:pic>
              </a:graphicData>
            </a:graphic>
          </wp:inline>
        </w:drawing>
      </w:r>
    </w:p>
    <w:p w14:paraId="4E5C4AD8" w14:textId="79072329" w:rsidR="00815A31" w:rsidRDefault="00815A31" w:rsidP="00FF0E53">
      <w:pPr>
        <w:pStyle w:val="ListParagraph"/>
        <w:ind w:left="1440"/>
      </w:pPr>
      <w:r>
        <w:t xml:space="preserve">Looks like the resulting distribution is lacking samples near the boundaries (0 and 1) the perfect expectation would have been ~ U(0,1) </w:t>
      </w:r>
      <w:r w:rsidR="0076551B">
        <w:t xml:space="preserve">same </w:t>
      </w:r>
      <w:r>
        <w:t>as the distribution of sampled “</w:t>
      </w:r>
      <w:r w:rsidR="0076551B">
        <w:t>C</w:t>
      </w:r>
      <w:r>
        <w:t>onfidences”.</w:t>
      </w:r>
    </w:p>
    <w:p w14:paraId="0E195B48" w14:textId="7FB5D63D" w:rsidR="0076551B" w:rsidRDefault="0076551B" w:rsidP="00815A31">
      <w:pPr>
        <w:pStyle w:val="ListParagraph"/>
        <w:ind w:left="1440"/>
        <w:rPr>
          <w:rFonts w:ascii="Calibri" w:hAnsi="Calibri" w:cs="Calibri"/>
        </w:rPr>
      </w:pPr>
      <w:r w:rsidRPr="0076551B">
        <w:rPr>
          <w:rFonts w:ascii="Calibri" w:hAnsi="Calibri" w:cs="Calibri"/>
          <w:highlight w:val="yellow"/>
        </w:rPr>
        <w:t>TODO</w:t>
      </w:r>
      <w:r>
        <w:rPr>
          <w:rFonts w:ascii="Calibri" w:hAnsi="Calibri" w:cs="Calibri"/>
          <w:highlight w:val="yellow"/>
        </w:rPr>
        <w:t xml:space="preserve"> answer 2 q</w:t>
      </w:r>
      <w:r w:rsidRPr="0076551B">
        <w:rPr>
          <w:rFonts w:ascii="Calibri" w:hAnsi="Calibri" w:cs="Calibri"/>
          <w:highlight w:val="yellow"/>
        </w:rPr>
        <w:t>:</w:t>
      </w:r>
    </w:p>
    <w:p w14:paraId="3BB6D1A6" w14:textId="48F8DBE9" w:rsidR="00815A31" w:rsidRDefault="00815A31" w:rsidP="00815A31">
      <w:pPr>
        <w:pStyle w:val="ListParagraph"/>
        <w:ind w:left="1440"/>
        <w:rPr>
          <w:rFonts w:ascii="Calibri" w:hAnsi="Calibri" w:cs="Calibri"/>
        </w:rPr>
      </w:pPr>
      <w:r w:rsidRPr="00C06980">
        <w:rPr>
          <w:rFonts w:ascii="Calibri" w:hAnsi="Calibri" w:cs="Calibri"/>
          <w:highlight w:val="yellow"/>
          <w:u w:val="single"/>
        </w:rPr>
        <w:t>Were you more successful for a specific class of samples?</w:t>
      </w:r>
      <w:r>
        <w:rPr>
          <w:rFonts w:ascii="Calibri" w:hAnsi="Calibri" w:cs="Calibri"/>
        </w:rPr>
        <w:t xml:space="preserve"> </w:t>
      </w:r>
      <w:r w:rsidRPr="00815A31">
        <w:rPr>
          <w:rFonts w:ascii="Calibri" w:hAnsi="Calibri" w:cs="Calibri"/>
        </w:rPr>
        <w:sym w:font="Wingdings" w:char="F0E8"/>
      </w:r>
      <w:r>
        <w:rPr>
          <w:rFonts w:ascii="Calibri" w:hAnsi="Calibri" w:cs="Calibri"/>
        </w:rPr>
        <w:t xml:space="preserve"> means low confidence is class_1 and high is class_2</w:t>
      </w:r>
      <w:r w:rsidR="003F6C96">
        <w:rPr>
          <w:rFonts w:ascii="Calibri" w:hAnsi="Calibri" w:cs="Calibri"/>
        </w:rPr>
        <w:t>, so we can test/plot distribution</w:t>
      </w:r>
      <w:r w:rsidR="0076551B">
        <w:rPr>
          <w:rFonts w:ascii="Calibri" w:hAnsi="Calibri" w:cs="Calibri"/>
        </w:rPr>
        <w:t xml:space="preserve"> for both classes</w:t>
      </w:r>
    </w:p>
    <w:p w14:paraId="126A23FC" w14:textId="57551A98" w:rsidR="00815A31" w:rsidRDefault="00815A31" w:rsidP="00815A31">
      <w:pPr>
        <w:pStyle w:val="ListParagraph"/>
        <w:ind w:left="1440"/>
        <w:rPr>
          <w:rFonts w:ascii="Calibri" w:hAnsi="Calibri" w:cs="Calibri"/>
        </w:rPr>
      </w:pPr>
      <w:r w:rsidRPr="00C06980">
        <w:rPr>
          <w:rFonts w:ascii="Calibri" w:hAnsi="Calibri" w:cs="Calibri"/>
          <w:highlight w:val="yellow"/>
          <w:u w:val="single"/>
        </w:rPr>
        <w:t>Were you more successful for a specific range of confidence scores?</w:t>
      </w:r>
      <w:r w:rsidR="0076551B">
        <w:rPr>
          <w:rFonts w:ascii="Calibri" w:hAnsi="Calibri" w:cs="Calibri"/>
        </w:rPr>
        <w:t xml:space="preserve"> </w:t>
      </w:r>
      <w:r w:rsidR="0076551B" w:rsidRPr="0076551B">
        <w:rPr>
          <w:rFonts w:ascii="Calibri" w:hAnsi="Calibri" w:cs="Calibri"/>
        </w:rPr>
        <w:sym w:font="Wingdings" w:char="F0E8"/>
      </w:r>
      <w:r w:rsidR="0076551B">
        <w:rPr>
          <w:rFonts w:ascii="Calibri" w:hAnsi="Calibri" w:cs="Calibri"/>
        </w:rPr>
        <w:t xml:space="preserve"> to sample from deferent ranges “Confidences” and check the output range, </w:t>
      </w:r>
      <w:r w:rsidR="0076551B">
        <w:t>desired expectation would be   c = Y i.e. the resulting range will be same</w:t>
      </w:r>
    </w:p>
    <w:p w14:paraId="6910293D" w14:textId="77777777" w:rsidR="0076551B" w:rsidRPr="00815A31" w:rsidRDefault="0076551B" w:rsidP="00815A31">
      <w:pPr>
        <w:pStyle w:val="ListParagraph"/>
        <w:ind w:left="1440"/>
        <w:rPr>
          <w:rFonts w:ascii="Calibri" w:hAnsi="Calibri" w:cs="Calibri"/>
        </w:rPr>
      </w:pPr>
    </w:p>
    <w:p w14:paraId="65C4FA95" w14:textId="3ADE5711" w:rsidR="00D51FE6" w:rsidRDefault="00D17C5D" w:rsidP="0041512E">
      <w:pPr>
        <w:pStyle w:val="ListParagraph"/>
        <w:numPr>
          <w:ilvl w:val="1"/>
          <w:numId w:val="11"/>
        </w:numPr>
      </w:pPr>
      <w:r>
        <w:t xml:space="preserve">At Early stages of </w:t>
      </w:r>
      <w:r w:rsidR="00D51FE6">
        <w:t>development,</w:t>
      </w:r>
      <w:r>
        <w:t xml:space="preserve"> the model suffered from </w:t>
      </w:r>
      <w:r w:rsidR="00D51FE6">
        <w:t xml:space="preserve">not </w:t>
      </w:r>
      <w:r>
        <w:t xml:space="preserve">converging – the </w:t>
      </w:r>
      <w:r w:rsidR="00C5357F">
        <w:t>Discriminator</w:t>
      </w:r>
      <w:r>
        <w:t xml:space="preserve"> was much better than Generator,</w:t>
      </w:r>
      <w:r w:rsidR="00D51FE6">
        <w:t xml:space="preserve"> as showed below in plot the discriminator can tell what is real and fake and the desire is to fool it by 50% of samples:</w:t>
      </w:r>
    </w:p>
    <w:p w14:paraId="0B5D0DB3" w14:textId="64B4360A" w:rsidR="00D51FE6" w:rsidRDefault="00664E4A" w:rsidP="00D51FE6">
      <w:pPr>
        <w:pStyle w:val="ListParagraph"/>
        <w:ind w:left="1440"/>
      </w:pPr>
      <w:r w:rsidRPr="00664E4A">
        <w:rPr>
          <w:noProof/>
        </w:rPr>
        <w:lastRenderedPageBreak/>
        <w:drawing>
          <wp:inline distT="0" distB="0" distL="0" distR="0" wp14:anchorId="708A17B0" wp14:editId="7CBBB704">
            <wp:extent cx="3101609" cy="2453853"/>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1609" cy="2453853"/>
                    </a:xfrm>
                    <a:prstGeom prst="rect">
                      <a:avLst/>
                    </a:prstGeom>
                  </pic:spPr>
                </pic:pic>
              </a:graphicData>
            </a:graphic>
          </wp:inline>
        </w:drawing>
      </w:r>
    </w:p>
    <w:p w14:paraId="0B8631BC" w14:textId="7C828175" w:rsidR="00D17C5D" w:rsidRDefault="008E04F0" w:rsidP="00D51FE6">
      <w:pPr>
        <w:pStyle w:val="ListParagraph"/>
        <w:ind w:left="1440"/>
      </w:pPr>
      <w:r>
        <w:t>S</w:t>
      </w:r>
      <w:r w:rsidR="00D51FE6">
        <w:t>o</w:t>
      </w:r>
      <w:r w:rsidR="00D17C5D">
        <w:t xml:space="preserve"> we had to make them converge</w:t>
      </w:r>
      <w:r w:rsidR="00C06980">
        <w:t xml:space="preserve"> </w:t>
      </w:r>
      <w:r w:rsidR="00D17C5D">
        <w:t xml:space="preserve">/ learn in </w:t>
      </w:r>
      <w:r w:rsidR="00C5357F">
        <w:t>equal</w:t>
      </w:r>
      <w:r w:rsidR="00D17C5D">
        <w:t xml:space="preserve"> rate</w:t>
      </w:r>
      <w:r w:rsidR="00D51FE6">
        <w:t xml:space="preserve">, we slowed down </w:t>
      </w:r>
      <w:r>
        <w:t>‘</w:t>
      </w:r>
      <w:r w:rsidR="00D51FE6">
        <w:t>D</w:t>
      </w:r>
      <w:r>
        <w:t>’</w:t>
      </w:r>
      <w:r w:rsidR="00D51FE6">
        <w:t xml:space="preserve"> by changing learning rate by x10</w:t>
      </w:r>
      <w:r w:rsidR="00EF1795">
        <w:t xml:space="preserve"> to 0.0002</w:t>
      </w:r>
      <w:r w:rsidR="00D51FE6">
        <w:t xml:space="preserve"> and later </w:t>
      </w:r>
      <w:r w:rsidR="00A0014D">
        <w:t>fine-tuned</w:t>
      </w:r>
      <w:r>
        <w:t xml:space="preserve"> </w:t>
      </w:r>
      <w:r w:rsidR="00A0014D">
        <w:t>‘D’ beta_1</w:t>
      </w:r>
      <w:r w:rsidR="00A0014D">
        <w:sym w:font="Wingdings" w:char="F0E8"/>
      </w:r>
      <w:r w:rsidR="00A0014D">
        <w:t>0.8, ‘G’ beta_1</w:t>
      </w:r>
      <w:r w:rsidR="00A0014D">
        <w:sym w:font="Wingdings" w:char="F0E8"/>
      </w:r>
      <w:r w:rsidR="00A0014D">
        <w:t>0.6 .</w:t>
      </w:r>
    </w:p>
    <w:p w14:paraId="2F4F7C2E" w14:textId="77777777" w:rsidR="00A0014D" w:rsidRDefault="00A0014D" w:rsidP="00D51FE6">
      <w:pPr>
        <w:pStyle w:val="ListParagraph"/>
        <w:ind w:left="1440"/>
      </w:pPr>
    </w:p>
    <w:p w14:paraId="75D56C73" w14:textId="15C57650" w:rsidR="0041512E" w:rsidRPr="00D2628B" w:rsidRDefault="00A0014D" w:rsidP="00102B6F">
      <w:pPr>
        <w:pStyle w:val="ListParagraph"/>
        <w:ind w:left="1440"/>
      </w:pPr>
      <w:r>
        <w:t xml:space="preserve">Another problematic aspect we had encountered influenced the resulting ‘Confidence’ distribution - </w:t>
      </w:r>
      <w:r w:rsidR="00D17C5D">
        <w:t>Firstly our ‘noise’ for generation was sampled from ~ N(0, 1) and th</w:t>
      </w:r>
      <w:r>
        <w:t>e</w:t>
      </w:r>
      <w:r w:rsidR="004D41FE">
        <w:t xml:space="preserve"> BB</w:t>
      </w:r>
      <w:r>
        <w:t xml:space="preserve"> output distribution was worse from now (final state) it was always Normal</w:t>
      </w:r>
      <w:r w:rsidR="00700899">
        <w:t>-alike</w:t>
      </w:r>
      <w:r>
        <w:t xml:space="preserve"> narrow distribution, we expected it to be more Uniform alike with boundaries close to [0, 1]</w:t>
      </w:r>
      <w:r w:rsidR="004D41FE">
        <w:t>. So what we did is to sample ‘noise’ from ~ U[-1, 1]</w:t>
      </w:r>
      <w:r w:rsidR="00102B6F">
        <w:t>.</w:t>
      </w:r>
      <w:r w:rsidR="004D41FE">
        <w:t xml:space="preserve"> </w:t>
      </w:r>
      <w:r w:rsidR="00102B6F">
        <w:t>T</w:t>
      </w:r>
      <w:r w:rsidR="004D41FE">
        <w:t>his</w:t>
      </w:r>
      <w:r w:rsidR="00102B6F">
        <w:t xml:space="preserve"> step</w:t>
      </w:r>
      <w:r w:rsidR="004D41FE">
        <w:t xml:space="preserve"> improved greatly the BB output distribution that looked un</w:t>
      </w:r>
      <w:r w:rsidR="00102B6F">
        <w:t>i</w:t>
      </w:r>
      <w:r w:rsidR="004D41FE">
        <w:t>formal-alike~ U[a, b] as can be seen in ‘4.c’ plot.</w:t>
      </w:r>
    </w:p>
    <w:p w14:paraId="324C4F47" w14:textId="77777777" w:rsidR="0041512E" w:rsidRDefault="0041512E" w:rsidP="00FF5F2D"/>
    <w:sectPr w:rsidR="0041512E">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7679D" w14:textId="77777777" w:rsidR="00707E5C" w:rsidRDefault="00707E5C" w:rsidP="001725D0">
      <w:pPr>
        <w:spacing w:after="0" w:line="240" w:lineRule="auto"/>
      </w:pPr>
      <w:r>
        <w:separator/>
      </w:r>
    </w:p>
  </w:endnote>
  <w:endnote w:type="continuationSeparator" w:id="0">
    <w:p w14:paraId="6B4E6231" w14:textId="77777777" w:rsidR="00707E5C" w:rsidRDefault="00707E5C" w:rsidP="0017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947A7" w14:textId="77777777" w:rsidR="00707E5C" w:rsidRDefault="00707E5C" w:rsidP="001725D0">
      <w:pPr>
        <w:spacing w:after="0" w:line="240" w:lineRule="auto"/>
      </w:pPr>
      <w:r>
        <w:separator/>
      </w:r>
    </w:p>
  </w:footnote>
  <w:footnote w:type="continuationSeparator" w:id="0">
    <w:p w14:paraId="67DF15E9" w14:textId="77777777" w:rsidR="00707E5C" w:rsidRDefault="00707E5C" w:rsidP="00172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242"/>
    <w:multiLevelType w:val="hybridMultilevel"/>
    <w:tmpl w:val="96D2A4D4"/>
    <w:lvl w:ilvl="0" w:tplc="DD0CC1AC">
      <w:start w:val="1"/>
      <w:numFmt w:val="bullet"/>
      <w:lvlText w:val="•"/>
      <w:lvlJc w:val="left"/>
      <w:pPr>
        <w:tabs>
          <w:tab w:val="num" w:pos="720"/>
        </w:tabs>
        <w:ind w:left="720" w:hanging="360"/>
      </w:pPr>
      <w:rPr>
        <w:rFonts w:ascii="Arial" w:hAnsi="Arial" w:hint="default"/>
      </w:rPr>
    </w:lvl>
    <w:lvl w:ilvl="1" w:tplc="5EA8A7BC">
      <w:start w:val="1"/>
      <w:numFmt w:val="bullet"/>
      <w:lvlText w:val="•"/>
      <w:lvlJc w:val="left"/>
      <w:pPr>
        <w:tabs>
          <w:tab w:val="num" w:pos="1440"/>
        </w:tabs>
        <w:ind w:left="1440" w:hanging="360"/>
      </w:pPr>
      <w:rPr>
        <w:rFonts w:ascii="Arial" w:hAnsi="Arial" w:hint="default"/>
      </w:rPr>
    </w:lvl>
    <w:lvl w:ilvl="2" w:tplc="526E9F72" w:tentative="1">
      <w:start w:val="1"/>
      <w:numFmt w:val="bullet"/>
      <w:lvlText w:val="•"/>
      <w:lvlJc w:val="left"/>
      <w:pPr>
        <w:tabs>
          <w:tab w:val="num" w:pos="2160"/>
        </w:tabs>
        <w:ind w:left="2160" w:hanging="360"/>
      </w:pPr>
      <w:rPr>
        <w:rFonts w:ascii="Arial" w:hAnsi="Arial" w:hint="default"/>
      </w:rPr>
    </w:lvl>
    <w:lvl w:ilvl="3" w:tplc="687234A8" w:tentative="1">
      <w:start w:val="1"/>
      <w:numFmt w:val="bullet"/>
      <w:lvlText w:val="•"/>
      <w:lvlJc w:val="left"/>
      <w:pPr>
        <w:tabs>
          <w:tab w:val="num" w:pos="2880"/>
        </w:tabs>
        <w:ind w:left="2880" w:hanging="360"/>
      </w:pPr>
      <w:rPr>
        <w:rFonts w:ascii="Arial" w:hAnsi="Arial" w:hint="default"/>
      </w:rPr>
    </w:lvl>
    <w:lvl w:ilvl="4" w:tplc="8EE0A67E" w:tentative="1">
      <w:start w:val="1"/>
      <w:numFmt w:val="bullet"/>
      <w:lvlText w:val="•"/>
      <w:lvlJc w:val="left"/>
      <w:pPr>
        <w:tabs>
          <w:tab w:val="num" w:pos="3600"/>
        </w:tabs>
        <w:ind w:left="3600" w:hanging="360"/>
      </w:pPr>
      <w:rPr>
        <w:rFonts w:ascii="Arial" w:hAnsi="Arial" w:hint="default"/>
      </w:rPr>
    </w:lvl>
    <w:lvl w:ilvl="5" w:tplc="AB520094" w:tentative="1">
      <w:start w:val="1"/>
      <w:numFmt w:val="bullet"/>
      <w:lvlText w:val="•"/>
      <w:lvlJc w:val="left"/>
      <w:pPr>
        <w:tabs>
          <w:tab w:val="num" w:pos="4320"/>
        </w:tabs>
        <w:ind w:left="4320" w:hanging="360"/>
      </w:pPr>
      <w:rPr>
        <w:rFonts w:ascii="Arial" w:hAnsi="Arial" w:hint="default"/>
      </w:rPr>
    </w:lvl>
    <w:lvl w:ilvl="6" w:tplc="8D84805A" w:tentative="1">
      <w:start w:val="1"/>
      <w:numFmt w:val="bullet"/>
      <w:lvlText w:val="•"/>
      <w:lvlJc w:val="left"/>
      <w:pPr>
        <w:tabs>
          <w:tab w:val="num" w:pos="5040"/>
        </w:tabs>
        <w:ind w:left="5040" w:hanging="360"/>
      </w:pPr>
      <w:rPr>
        <w:rFonts w:ascii="Arial" w:hAnsi="Arial" w:hint="default"/>
      </w:rPr>
    </w:lvl>
    <w:lvl w:ilvl="7" w:tplc="7A5ECFCC" w:tentative="1">
      <w:start w:val="1"/>
      <w:numFmt w:val="bullet"/>
      <w:lvlText w:val="•"/>
      <w:lvlJc w:val="left"/>
      <w:pPr>
        <w:tabs>
          <w:tab w:val="num" w:pos="5760"/>
        </w:tabs>
        <w:ind w:left="5760" w:hanging="360"/>
      </w:pPr>
      <w:rPr>
        <w:rFonts w:ascii="Arial" w:hAnsi="Arial" w:hint="default"/>
      </w:rPr>
    </w:lvl>
    <w:lvl w:ilvl="8" w:tplc="7A2EC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3E0ACD"/>
    <w:multiLevelType w:val="hybridMultilevel"/>
    <w:tmpl w:val="FB6AB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65128"/>
    <w:multiLevelType w:val="hybridMultilevel"/>
    <w:tmpl w:val="EAF8B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20FA9"/>
    <w:multiLevelType w:val="multilevel"/>
    <w:tmpl w:val="F9E8F3B0"/>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4" w15:restartNumberingAfterBreak="0">
    <w:nsid w:val="12783C0A"/>
    <w:multiLevelType w:val="hybridMultilevel"/>
    <w:tmpl w:val="2A406522"/>
    <w:lvl w:ilvl="0" w:tplc="4852BE86">
      <w:start w:val="1"/>
      <w:numFmt w:val="bullet"/>
      <w:lvlText w:val="•"/>
      <w:lvlJc w:val="left"/>
      <w:pPr>
        <w:tabs>
          <w:tab w:val="num" w:pos="720"/>
        </w:tabs>
        <w:ind w:left="720" w:hanging="360"/>
      </w:pPr>
      <w:rPr>
        <w:rFonts w:ascii="Arial" w:hAnsi="Arial" w:hint="default"/>
      </w:rPr>
    </w:lvl>
    <w:lvl w:ilvl="1" w:tplc="A6BAAE28">
      <w:start w:val="1"/>
      <w:numFmt w:val="bullet"/>
      <w:lvlText w:val="•"/>
      <w:lvlJc w:val="left"/>
      <w:pPr>
        <w:tabs>
          <w:tab w:val="num" w:pos="1440"/>
        </w:tabs>
        <w:ind w:left="1440" w:hanging="360"/>
      </w:pPr>
      <w:rPr>
        <w:rFonts w:ascii="Arial" w:hAnsi="Arial" w:hint="default"/>
      </w:rPr>
    </w:lvl>
    <w:lvl w:ilvl="2" w:tplc="D5166F62" w:tentative="1">
      <w:start w:val="1"/>
      <w:numFmt w:val="bullet"/>
      <w:lvlText w:val="•"/>
      <w:lvlJc w:val="left"/>
      <w:pPr>
        <w:tabs>
          <w:tab w:val="num" w:pos="2160"/>
        </w:tabs>
        <w:ind w:left="2160" w:hanging="360"/>
      </w:pPr>
      <w:rPr>
        <w:rFonts w:ascii="Arial" w:hAnsi="Arial" w:hint="default"/>
      </w:rPr>
    </w:lvl>
    <w:lvl w:ilvl="3" w:tplc="7F42A2EE" w:tentative="1">
      <w:start w:val="1"/>
      <w:numFmt w:val="bullet"/>
      <w:lvlText w:val="•"/>
      <w:lvlJc w:val="left"/>
      <w:pPr>
        <w:tabs>
          <w:tab w:val="num" w:pos="2880"/>
        </w:tabs>
        <w:ind w:left="2880" w:hanging="360"/>
      </w:pPr>
      <w:rPr>
        <w:rFonts w:ascii="Arial" w:hAnsi="Arial" w:hint="default"/>
      </w:rPr>
    </w:lvl>
    <w:lvl w:ilvl="4" w:tplc="2C52C8D2" w:tentative="1">
      <w:start w:val="1"/>
      <w:numFmt w:val="bullet"/>
      <w:lvlText w:val="•"/>
      <w:lvlJc w:val="left"/>
      <w:pPr>
        <w:tabs>
          <w:tab w:val="num" w:pos="3600"/>
        </w:tabs>
        <w:ind w:left="3600" w:hanging="360"/>
      </w:pPr>
      <w:rPr>
        <w:rFonts w:ascii="Arial" w:hAnsi="Arial" w:hint="default"/>
      </w:rPr>
    </w:lvl>
    <w:lvl w:ilvl="5" w:tplc="A620BE70" w:tentative="1">
      <w:start w:val="1"/>
      <w:numFmt w:val="bullet"/>
      <w:lvlText w:val="•"/>
      <w:lvlJc w:val="left"/>
      <w:pPr>
        <w:tabs>
          <w:tab w:val="num" w:pos="4320"/>
        </w:tabs>
        <w:ind w:left="4320" w:hanging="360"/>
      </w:pPr>
      <w:rPr>
        <w:rFonts w:ascii="Arial" w:hAnsi="Arial" w:hint="default"/>
      </w:rPr>
    </w:lvl>
    <w:lvl w:ilvl="6" w:tplc="8A345EFA" w:tentative="1">
      <w:start w:val="1"/>
      <w:numFmt w:val="bullet"/>
      <w:lvlText w:val="•"/>
      <w:lvlJc w:val="left"/>
      <w:pPr>
        <w:tabs>
          <w:tab w:val="num" w:pos="5040"/>
        </w:tabs>
        <w:ind w:left="5040" w:hanging="360"/>
      </w:pPr>
      <w:rPr>
        <w:rFonts w:ascii="Arial" w:hAnsi="Arial" w:hint="default"/>
      </w:rPr>
    </w:lvl>
    <w:lvl w:ilvl="7" w:tplc="37E84D88" w:tentative="1">
      <w:start w:val="1"/>
      <w:numFmt w:val="bullet"/>
      <w:lvlText w:val="•"/>
      <w:lvlJc w:val="left"/>
      <w:pPr>
        <w:tabs>
          <w:tab w:val="num" w:pos="5760"/>
        </w:tabs>
        <w:ind w:left="5760" w:hanging="360"/>
      </w:pPr>
      <w:rPr>
        <w:rFonts w:ascii="Arial" w:hAnsi="Arial" w:hint="default"/>
      </w:rPr>
    </w:lvl>
    <w:lvl w:ilvl="8" w:tplc="E03E39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7A76F9"/>
    <w:multiLevelType w:val="hybridMultilevel"/>
    <w:tmpl w:val="2E32A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00281C"/>
    <w:multiLevelType w:val="hybridMultilevel"/>
    <w:tmpl w:val="FB6AB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1598C"/>
    <w:multiLevelType w:val="hybridMultilevel"/>
    <w:tmpl w:val="EAF8B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F7920"/>
    <w:multiLevelType w:val="hybridMultilevel"/>
    <w:tmpl w:val="F15C028E"/>
    <w:lvl w:ilvl="0" w:tplc="86D65E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F6B47"/>
    <w:multiLevelType w:val="hybridMultilevel"/>
    <w:tmpl w:val="FF04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0F72CB"/>
    <w:multiLevelType w:val="hybridMultilevel"/>
    <w:tmpl w:val="7AC4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2750CF"/>
    <w:multiLevelType w:val="hybridMultilevel"/>
    <w:tmpl w:val="AF62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F20C8D"/>
    <w:multiLevelType w:val="hybridMultilevel"/>
    <w:tmpl w:val="83F8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C676F"/>
    <w:multiLevelType w:val="hybridMultilevel"/>
    <w:tmpl w:val="EAF8B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0"/>
  </w:num>
  <w:num w:numId="5">
    <w:abstractNumId w:val="4"/>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2"/>
  </w:num>
  <w:num w:numId="10">
    <w:abstractNumId w:val="1"/>
  </w:num>
  <w:num w:numId="11">
    <w:abstractNumId w:val="6"/>
  </w:num>
  <w:num w:numId="12">
    <w:abstractNumId w:val="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89"/>
    <w:rsid w:val="00015A93"/>
    <w:rsid w:val="00015B86"/>
    <w:rsid w:val="00017402"/>
    <w:rsid w:val="00021828"/>
    <w:rsid w:val="000248E7"/>
    <w:rsid w:val="00051CD4"/>
    <w:rsid w:val="00064633"/>
    <w:rsid w:val="0006472F"/>
    <w:rsid w:val="00070C3E"/>
    <w:rsid w:val="00085D23"/>
    <w:rsid w:val="00085EFB"/>
    <w:rsid w:val="00097FAF"/>
    <w:rsid w:val="000A3181"/>
    <w:rsid w:val="000A749F"/>
    <w:rsid w:val="000C1A2C"/>
    <w:rsid w:val="000C59B7"/>
    <w:rsid w:val="000D111A"/>
    <w:rsid w:val="000D3C4C"/>
    <w:rsid w:val="000D6758"/>
    <w:rsid w:val="000E0D84"/>
    <w:rsid w:val="000E4C82"/>
    <w:rsid w:val="000F21B3"/>
    <w:rsid w:val="000F6A52"/>
    <w:rsid w:val="001001D4"/>
    <w:rsid w:val="00102B6F"/>
    <w:rsid w:val="00105E8F"/>
    <w:rsid w:val="00120B36"/>
    <w:rsid w:val="00127A35"/>
    <w:rsid w:val="001322AE"/>
    <w:rsid w:val="00134721"/>
    <w:rsid w:val="001419A8"/>
    <w:rsid w:val="001471E5"/>
    <w:rsid w:val="00164C32"/>
    <w:rsid w:val="001725D0"/>
    <w:rsid w:val="00186B09"/>
    <w:rsid w:val="00190674"/>
    <w:rsid w:val="001A0A3E"/>
    <w:rsid w:val="001A3940"/>
    <w:rsid w:val="001B74FB"/>
    <w:rsid w:val="001C22D7"/>
    <w:rsid w:val="001C3AEF"/>
    <w:rsid w:val="001C66BF"/>
    <w:rsid w:val="001D7276"/>
    <w:rsid w:val="001E7DC6"/>
    <w:rsid w:val="00214D7B"/>
    <w:rsid w:val="00247F7F"/>
    <w:rsid w:val="00260C87"/>
    <w:rsid w:val="002747C2"/>
    <w:rsid w:val="002908F8"/>
    <w:rsid w:val="00290DA0"/>
    <w:rsid w:val="002A48DD"/>
    <w:rsid w:val="002A63E1"/>
    <w:rsid w:val="002A74DB"/>
    <w:rsid w:val="002C12BB"/>
    <w:rsid w:val="002C4029"/>
    <w:rsid w:val="002E40A2"/>
    <w:rsid w:val="002F2621"/>
    <w:rsid w:val="00316664"/>
    <w:rsid w:val="0033261B"/>
    <w:rsid w:val="003549BF"/>
    <w:rsid w:val="0039223F"/>
    <w:rsid w:val="00393D43"/>
    <w:rsid w:val="003A29A2"/>
    <w:rsid w:val="003B3DA4"/>
    <w:rsid w:val="003C04F6"/>
    <w:rsid w:val="003F269A"/>
    <w:rsid w:val="003F37E5"/>
    <w:rsid w:val="003F3C49"/>
    <w:rsid w:val="003F6C96"/>
    <w:rsid w:val="00404AB0"/>
    <w:rsid w:val="0041512E"/>
    <w:rsid w:val="00425145"/>
    <w:rsid w:val="004540C0"/>
    <w:rsid w:val="00470E5B"/>
    <w:rsid w:val="004827A8"/>
    <w:rsid w:val="0048307C"/>
    <w:rsid w:val="00485E99"/>
    <w:rsid w:val="00487572"/>
    <w:rsid w:val="00495FEC"/>
    <w:rsid w:val="004A5531"/>
    <w:rsid w:val="004D41FE"/>
    <w:rsid w:val="004E1736"/>
    <w:rsid w:val="004F0AEC"/>
    <w:rsid w:val="0051385B"/>
    <w:rsid w:val="00515379"/>
    <w:rsid w:val="0054091C"/>
    <w:rsid w:val="005550D8"/>
    <w:rsid w:val="00557A3E"/>
    <w:rsid w:val="00580634"/>
    <w:rsid w:val="0058296D"/>
    <w:rsid w:val="00586550"/>
    <w:rsid w:val="00595FD9"/>
    <w:rsid w:val="0059765F"/>
    <w:rsid w:val="005B370F"/>
    <w:rsid w:val="005B622B"/>
    <w:rsid w:val="005B6742"/>
    <w:rsid w:val="005C54C2"/>
    <w:rsid w:val="005D6370"/>
    <w:rsid w:val="005E544D"/>
    <w:rsid w:val="00606DCC"/>
    <w:rsid w:val="006074BF"/>
    <w:rsid w:val="00615403"/>
    <w:rsid w:val="00616591"/>
    <w:rsid w:val="006202A1"/>
    <w:rsid w:val="00621B00"/>
    <w:rsid w:val="00622DD6"/>
    <w:rsid w:val="00624A38"/>
    <w:rsid w:val="00651940"/>
    <w:rsid w:val="00664E4A"/>
    <w:rsid w:val="00695E55"/>
    <w:rsid w:val="006A1ED0"/>
    <w:rsid w:val="006A219D"/>
    <w:rsid w:val="006A74B9"/>
    <w:rsid w:val="006B22DC"/>
    <w:rsid w:val="006B2CAB"/>
    <w:rsid w:val="006B3D2B"/>
    <w:rsid w:val="006C0147"/>
    <w:rsid w:val="006C0DA8"/>
    <w:rsid w:val="006F3D10"/>
    <w:rsid w:val="00700899"/>
    <w:rsid w:val="00707E5C"/>
    <w:rsid w:val="0072349A"/>
    <w:rsid w:val="007413CA"/>
    <w:rsid w:val="0074489A"/>
    <w:rsid w:val="00750EEF"/>
    <w:rsid w:val="00752F53"/>
    <w:rsid w:val="00754DD8"/>
    <w:rsid w:val="00756F70"/>
    <w:rsid w:val="0076551B"/>
    <w:rsid w:val="00765CFC"/>
    <w:rsid w:val="00765E41"/>
    <w:rsid w:val="00776EA8"/>
    <w:rsid w:val="00786977"/>
    <w:rsid w:val="007875D5"/>
    <w:rsid w:val="00792756"/>
    <w:rsid w:val="007A30B7"/>
    <w:rsid w:val="007A6368"/>
    <w:rsid w:val="007B2384"/>
    <w:rsid w:val="007B4D35"/>
    <w:rsid w:val="007C6B5C"/>
    <w:rsid w:val="007D790B"/>
    <w:rsid w:val="007D7EB1"/>
    <w:rsid w:val="007E530C"/>
    <w:rsid w:val="007E79A3"/>
    <w:rsid w:val="007F69AD"/>
    <w:rsid w:val="00814328"/>
    <w:rsid w:val="008157F7"/>
    <w:rsid w:val="00815A31"/>
    <w:rsid w:val="00832C54"/>
    <w:rsid w:val="00834AA9"/>
    <w:rsid w:val="008539A6"/>
    <w:rsid w:val="008562EE"/>
    <w:rsid w:val="00857ED7"/>
    <w:rsid w:val="00870AC9"/>
    <w:rsid w:val="008841A9"/>
    <w:rsid w:val="00886812"/>
    <w:rsid w:val="008A1F62"/>
    <w:rsid w:val="008A5105"/>
    <w:rsid w:val="008B2D50"/>
    <w:rsid w:val="008E04F0"/>
    <w:rsid w:val="008E5F17"/>
    <w:rsid w:val="009154EA"/>
    <w:rsid w:val="009265A5"/>
    <w:rsid w:val="00935CCB"/>
    <w:rsid w:val="00953952"/>
    <w:rsid w:val="00955711"/>
    <w:rsid w:val="00955B13"/>
    <w:rsid w:val="00964720"/>
    <w:rsid w:val="00982263"/>
    <w:rsid w:val="009946A1"/>
    <w:rsid w:val="009C24D4"/>
    <w:rsid w:val="009C6D66"/>
    <w:rsid w:val="009E1C10"/>
    <w:rsid w:val="009E3FF1"/>
    <w:rsid w:val="009E6AC7"/>
    <w:rsid w:val="00A0014D"/>
    <w:rsid w:val="00A010EC"/>
    <w:rsid w:val="00A03284"/>
    <w:rsid w:val="00A07E67"/>
    <w:rsid w:val="00A168A7"/>
    <w:rsid w:val="00A312E7"/>
    <w:rsid w:val="00A408E5"/>
    <w:rsid w:val="00A43968"/>
    <w:rsid w:val="00A46813"/>
    <w:rsid w:val="00A52486"/>
    <w:rsid w:val="00A558CE"/>
    <w:rsid w:val="00A62782"/>
    <w:rsid w:val="00A675C2"/>
    <w:rsid w:val="00A7175C"/>
    <w:rsid w:val="00A71AAE"/>
    <w:rsid w:val="00A7412C"/>
    <w:rsid w:val="00A742B7"/>
    <w:rsid w:val="00A75B47"/>
    <w:rsid w:val="00A860BB"/>
    <w:rsid w:val="00AC0D4B"/>
    <w:rsid w:val="00AC42D8"/>
    <w:rsid w:val="00AC78EB"/>
    <w:rsid w:val="00AD1782"/>
    <w:rsid w:val="00AD1885"/>
    <w:rsid w:val="00AE0F9F"/>
    <w:rsid w:val="00B00064"/>
    <w:rsid w:val="00B0361E"/>
    <w:rsid w:val="00B33579"/>
    <w:rsid w:val="00B35B83"/>
    <w:rsid w:val="00B56C74"/>
    <w:rsid w:val="00B6126E"/>
    <w:rsid w:val="00B66211"/>
    <w:rsid w:val="00B71A2F"/>
    <w:rsid w:val="00B805FB"/>
    <w:rsid w:val="00B8200B"/>
    <w:rsid w:val="00B85B68"/>
    <w:rsid w:val="00BC4F76"/>
    <w:rsid w:val="00BE497A"/>
    <w:rsid w:val="00BF0B86"/>
    <w:rsid w:val="00BF5293"/>
    <w:rsid w:val="00C01620"/>
    <w:rsid w:val="00C06980"/>
    <w:rsid w:val="00C346D5"/>
    <w:rsid w:val="00C44DCC"/>
    <w:rsid w:val="00C4671B"/>
    <w:rsid w:val="00C5357F"/>
    <w:rsid w:val="00C563C9"/>
    <w:rsid w:val="00C56956"/>
    <w:rsid w:val="00C84383"/>
    <w:rsid w:val="00C926B0"/>
    <w:rsid w:val="00C93131"/>
    <w:rsid w:val="00C96440"/>
    <w:rsid w:val="00CA337E"/>
    <w:rsid w:val="00CA4CB5"/>
    <w:rsid w:val="00CC068D"/>
    <w:rsid w:val="00CD7402"/>
    <w:rsid w:val="00CF7A14"/>
    <w:rsid w:val="00D15E27"/>
    <w:rsid w:val="00D17C5D"/>
    <w:rsid w:val="00D2628B"/>
    <w:rsid w:val="00D3495E"/>
    <w:rsid w:val="00D431AA"/>
    <w:rsid w:val="00D43DC5"/>
    <w:rsid w:val="00D4535D"/>
    <w:rsid w:val="00D45BA4"/>
    <w:rsid w:val="00D5151F"/>
    <w:rsid w:val="00D51FE6"/>
    <w:rsid w:val="00D53367"/>
    <w:rsid w:val="00D92A18"/>
    <w:rsid w:val="00D95CC2"/>
    <w:rsid w:val="00D97E3B"/>
    <w:rsid w:val="00DA3EC2"/>
    <w:rsid w:val="00DB27ED"/>
    <w:rsid w:val="00DD2309"/>
    <w:rsid w:val="00DD61D2"/>
    <w:rsid w:val="00DE0336"/>
    <w:rsid w:val="00DF6BE8"/>
    <w:rsid w:val="00E02F2B"/>
    <w:rsid w:val="00E15B23"/>
    <w:rsid w:val="00E2418E"/>
    <w:rsid w:val="00E30E24"/>
    <w:rsid w:val="00E32358"/>
    <w:rsid w:val="00E32594"/>
    <w:rsid w:val="00E330A1"/>
    <w:rsid w:val="00E51382"/>
    <w:rsid w:val="00E522C8"/>
    <w:rsid w:val="00E70634"/>
    <w:rsid w:val="00E779B0"/>
    <w:rsid w:val="00E823C8"/>
    <w:rsid w:val="00E93021"/>
    <w:rsid w:val="00EA1347"/>
    <w:rsid w:val="00EC48BF"/>
    <w:rsid w:val="00EC598B"/>
    <w:rsid w:val="00EC610C"/>
    <w:rsid w:val="00EF1795"/>
    <w:rsid w:val="00EF6CEE"/>
    <w:rsid w:val="00F40B7F"/>
    <w:rsid w:val="00F64589"/>
    <w:rsid w:val="00F91653"/>
    <w:rsid w:val="00F97211"/>
    <w:rsid w:val="00FB4330"/>
    <w:rsid w:val="00FC06FC"/>
    <w:rsid w:val="00FC29D8"/>
    <w:rsid w:val="00FC75F7"/>
    <w:rsid w:val="00FD119C"/>
    <w:rsid w:val="00FF0E53"/>
    <w:rsid w:val="00FF20BB"/>
    <w:rsid w:val="00FF5F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27E6"/>
  <w15:chartTrackingRefBased/>
  <w15:docId w15:val="{C9A26419-3135-4D0B-BD28-4DAC0173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A63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BB"/>
    <w:pPr>
      <w:ind w:left="720"/>
      <w:contextualSpacing/>
    </w:pPr>
  </w:style>
  <w:style w:type="paragraph" w:styleId="HTMLPreformatted">
    <w:name w:val="HTML Preformatted"/>
    <w:basedOn w:val="Normal"/>
    <w:link w:val="HTMLPreformattedChar"/>
    <w:uiPriority w:val="99"/>
    <w:unhideWhenUsed/>
    <w:rsid w:val="00F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0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535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B4D35"/>
    <w:rPr>
      <w:color w:val="808080"/>
    </w:rPr>
  </w:style>
  <w:style w:type="character" w:customStyle="1" w:styleId="Heading3Char">
    <w:name w:val="Heading 3 Char"/>
    <w:basedOn w:val="DefaultParagraphFont"/>
    <w:link w:val="Heading3"/>
    <w:uiPriority w:val="9"/>
    <w:rsid w:val="007F69A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A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2A18"/>
    <w:rPr>
      <w:color w:val="0563C1" w:themeColor="hyperlink"/>
      <w:u w:val="single"/>
    </w:rPr>
  </w:style>
  <w:style w:type="paragraph" w:styleId="FootnoteText">
    <w:name w:val="footnote text"/>
    <w:basedOn w:val="Normal"/>
    <w:link w:val="FootnoteTextChar"/>
    <w:uiPriority w:val="99"/>
    <w:semiHidden/>
    <w:unhideWhenUsed/>
    <w:rsid w:val="00172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5D0"/>
    <w:rPr>
      <w:sz w:val="20"/>
      <w:szCs w:val="20"/>
    </w:rPr>
  </w:style>
  <w:style w:type="character" w:styleId="FootnoteReference">
    <w:name w:val="footnote reference"/>
    <w:basedOn w:val="DefaultParagraphFont"/>
    <w:uiPriority w:val="99"/>
    <w:semiHidden/>
    <w:unhideWhenUsed/>
    <w:rsid w:val="001725D0"/>
    <w:rPr>
      <w:vertAlign w:val="superscript"/>
    </w:rPr>
  </w:style>
  <w:style w:type="character" w:customStyle="1" w:styleId="Heading4Char">
    <w:name w:val="Heading 4 Char"/>
    <w:basedOn w:val="DefaultParagraphFont"/>
    <w:link w:val="Heading4"/>
    <w:uiPriority w:val="9"/>
    <w:rsid w:val="002A63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4978">
      <w:bodyDiv w:val="1"/>
      <w:marLeft w:val="0"/>
      <w:marRight w:val="0"/>
      <w:marTop w:val="0"/>
      <w:marBottom w:val="0"/>
      <w:divBdr>
        <w:top w:val="none" w:sz="0" w:space="0" w:color="auto"/>
        <w:left w:val="none" w:sz="0" w:space="0" w:color="auto"/>
        <w:bottom w:val="none" w:sz="0" w:space="0" w:color="auto"/>
        <w:right w:val="none" w:sz="0" w:space="0" w:color="auto"/>
      </w:divBdr>
      <w:divsChild>
        <w:div w:id="428046331">
          <w:marLeft w:val="0"/>
          <w:marRight w:val="0"/>
          <w:marTop w:val="0"/>
          <w:marBottom w:val="0"/>
          <w:divBdr>
            <w:top w:val="none" w:sz="0" w:space="0" w:color="auto"/>
            <w:left w:val="none" w:sz="0" w:space="0" w:color="auto"/>
            <w:bottom w:val="none" w:sz="0" w:space="0" w:color="auto"/>
            <w:right w:val="none" w:sz="0" w:space="0" w:color="auto"/>
          </w:divBdr>
          <w:divsChild>
            <w:div w:id="11989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5112">
      <w:bodyDiv w:val="1"/>
      <w:marLeft w:val="0"/>
      <w:marRight w:val="0"/>
      <w:marTop w:val="0"/>
      <w:marBottom w:val="0"/>
      <w:divBdr>
        <w:top w:val="none" w:sz="0" w:space="0" w:color="auto"/>
        <w:left w:val="none" w:sz="0" w:space="0" w:color="auto"/>
        <w:bottom w:val="none" w:sz="0" w:space="0" w:color="auto"/>
        <w:right w:val="none" w:sz="0" w:space="0" w:color="auto"/>
      </w:divBdr>
      <w:divsChild>
        <w:div w:id="1116026544">
          <w:marLeft w:val="0"/>
          <w:marRight w:val="0"/>
          <w:marTop w:val="0"/>
          <w:marBottom w:val="0"/>
          <w:divBdr>
            <w:top w:val="none" w:sz="0" w:space="0" w:color="auto"/>
            <w:left w:val="none" w:sz="0" w:space="0" w:color="auto"/>
            <w:bottom w:val="none" w:sz="0" w:space="0" w:color="auto"/>
            <w:right w:val="none" w:sz="0" w:space="0" w:color="auto"/>
          </w:divBdr>
          <w:divsChild>
            <w:div w:id="12815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5220">
      <w:bodyDiv w:val="1"/>
      <w:marLeft w:val="0"/>
      <w:marRight w:val="0"/>
      <w:marTop w:val="0"/>
      <w:marBottom w:val="0"/>
      <w:divBdr>
        <w:top w:val="none" w:sz="0" w:space="0" w:color="auto"/>
        <w:left w:val="none" w:sz="0" w:space="0" w:color="auto"/>
        <w:bottom w:val="none" w:sz="0" w:space="0" w:color="auto"/>
        <w:right w:val="none" w:sz="0" w:space="0" w:color="auto"/>
      </w:divBdr>
    </w:div>
    <w:div w:id="274291264">
      <w:bodyDiv w:val="1"/>
      <w:marLeft w:val="0"/>
      <w:marRight w:val="0"/>
      <w:marTop w:val="0"/>
      <w:marBottom w:val="0"/>
      <w:divBdr>
        <w:top w:val="none" w:sz="0" w:space="0" w:color="auto"/>
        <w:left w:val="none" w:sz="0" w:space="0" w:color="auto"/>
        <w:bottom w:val="none" w:sz="0" w:space="0" w:color="auto"/>
        <w:right w:val="none" w:sz="0" w:space="0" w:color="auto"/>
      </w:divBdr>
    </w:div>
    <w:div w:id="462967636">
      <w:bodyDiv w:val="1"/>
      <w:marLeft w:val="0"/>
      <w:marRight w:val="0"/>
      <w:marTop w:val="0"/>
      <w:marBottom w:val="0"/>
      <w:divBdr>
        <w:top w:val="none" w:sz="0" w:space="0" w:color="auto"/>
        <w:left w:val="none" w:sz="0" w:space="0" w:color="auto"/>
        <w:bottom w:val="none" w:sz="0" w:space="0" w:color="auto"/>
        <w:right w:val="none" w:sz="0" w:space="0" w:color="auto"/>
      </w:divBdr>
    </w:div>
    <w:div w:id="499276987">
      <w:bodyDiv w:val="1"/>
      <w:marLeft w:val="0"/>
      <w:marRight w:val="0"/>
      <w:marTop w:val="0"/>
      <w:marBottom w:val="0"/>
      <w:divBdr>
        <w:top w:val="none" w:sz="0" w:space="0" w:color="auto"/>
        <w:left w:val="none" w:sz="0" w:space="0" w:color="auto"/>
        <w:bottom w:val="none" w:sz="0" w:space="0" w:color="auto"/>
        <w:right w:val="none" w:sz="0" w:space="0" w:color="auto"/>
      </w:divBdr>
    </w:div>
    <w:div w:id="503328256">
      <w:bodyDiv w:val="1"/>
      <w:marLeft w:val="0"/>
      <w:marRight w:val="0"/>
      <w:marTop w:val="0"/>
      <w:marBottom w:val="0"/>
      <w:divBdr>
        <w:top w:val="none" w:sz="0" w:space="0" w:color="auto"/>
        <w:left w:val="none" w:sz="0" w:space="0" w:color="auto"/>
        <w:bottom w:val="none" w:sz="0" w:space="0" w:color="auto"/>
        <w:right w:val="none" w:sz="0" w:space="0" w:color="auto"/>
      </w:divBdr>
    </w:div>
    <w:div w:id="556478173">
      <w:bodyDiv w:val="1"/>
      <w:marLeft w:val="0"/>
      <w:marRight w:val="0"/>
      <w:marTop w:val="0"/>
      <w:marBottom w:val="0"/>
      <w:divBdr>
        <w:top w:val="none" w:sz="0" w:space="0" w:color="auto"/>
        <w:left w:val="none" w:sz="0" w:space="0" w:color="auto"/>
        <w:bottom w:val="none" w:sz="0" w:space="0" w:color="auto"/>
        <w:right w:val="none" w:sz="0" w:space="0" w:color="auto"/>
      </w:divBdr>
    </w:div>
    <w:div w:id="604308499">
      <w:bodyDiv w:val="1"/>
      <w:marLeft w:val="0"/>
      <w:marRight w:val="0"/>
      <w:marTop w:val="0"/>
      <w:marBottom w:val="0"/>
      <w:divBdr>
        <w:top w:val="none" w:sz="0" w:space="0" w:color="auto"/>
        <w:left w:val="none" w:sz="0" w:space="0" w:color="auto"/>
        <w:bottom w:val="none" w:sz="0" w:space="0" w:color="auto"/>
        <w:right w:val="none" w:sz="0" w:space="0" w:color="auto"/>
      </w:divBdr>
    </w:div>
    <w:div w:id="797183690">
      <w:bodyDiv w:val="1"/>
      <w:marLeft w:val="0"/>
      <w:marRight w:val="0"/>
      <w:marTop w:val="0"/>
      <w:marBottom w:val="0"/>
      <w:divBdr>
        <w:top w:val="none" w:sz="0" w:space="0" w:color="auto"/>
        <w:left w:val="none" w:sz="0" w:space="0" w:color="auto"/>
        <w:bottom w:val="none" w:sz="0" w:space="0" w:color="auto"/>
        <w:right w:val="none" w:sz="0" w:space="0" w:color="auto"/>
      </w:divBdr>
    </w:div>
    <w:div w:id="808211918">
      <w:bodyDiv w:val="1"/>
      <w:marLeft w:val="0"/>
      <w:marRight w:val="0"/>
      <w:marTop w:val="0"/>
      <w:marBottom w:val="0"/>
      <w:divBdr>
        <w:top w:val="none" w:sz="0" w:space="0" w:color="auto"/>
        <w:left w:val="none" w:sz="0" w:space="0" w:color="auto"/>
        <w:bottom w:val="none" w:sz="0" w:space="0" w:color="auto"/>
        <w:right w:val="none" w:sz="0" w:space="0" w:color="auto"/>
      </w:divBdr>
      <w:divsChild>
        <w:div w:id="1205752292">
          <w:marLeft w:val="1080"/>
          <w:marRight w:val="0"/>
          <w:marTop w:val="100"/>
          <w:marBottom w:val="0"/>
          <w:divBdr>
            <w:top w:val="none" w:sz="0" w:space="0" w:color="auto"/>
            <w:left w:val="none" w:sz="0" w:space="0" w:color="auto"/>
            <w:bottom w:val="none" w:sz="0" w:space="0" w:color="auto"/>
            <w:right w:val="none" w:sz="0" w:space="0" w:color="auto"/>
          </w:divBdr>
        </w:div>
      </w:divsChild>
    </w:div>
    <w:div w:id="848060640">
      <w:bodyDiv w:val="1"/>
      <w:marLeft w:val="0"/>
      <w:marRight w:val="0"/>
      <w:marTop w:val="0"/>
      <w:marBottom w:val="0"/>
      <w:divBdr>
        <w:top w:val="none" w:sz="0" w:space="0" w:color="auto"/>
        <w:left w:val="none" w:sz="0" w:space="0" w:color="auto"/>
        <w:bottom w:val="none" w:sz="0" w:space="0" w:color="auto"/>
        <w:right w:val="none" w:sz="0" w:space="0" w:color="auto"/>
      </w:divBdr>
    </w:div>
    <w:div w:id="874997520">
      <w:bodyDiv w:val="1"/>
      <w:marLeft w:val="0"/>
      <w:marRight w:val="0"/>
      <w:marTop w:val="0"/>
      <w:marBottom w:val="0"/>
      <w:divBdr>
        <w:top w:val="none" w:sz="0" w:space="0" w:color="auto"/>
        <w:left w:val="none" w:sz="0" w:space="0" w:color="auto"/>
        <w:bottom w:val="none" w:sz="0" w:space="0" w:color="auto"/>
        <w:right w:val="none" w:sz="0" w:space="0" w:color="auto"/>
      </w:divBdr>
    </w:div>
    <w:div w:id="889341235">
      <w:bodyDiv w:val="1"/>
      <w:marLeft w:val="0"/>
      <w:marRight w:val="0"/>
      <w:marTop w:val="0"/>
      <w:marBottom w:val="0"/>
      <w:divBdr>
        <w:top w:val="none" w:sz="0" w:space="0" w:color="auto"/>
        <w:left w:val="none" w:sz="0" w:space="0" w:color="auto"/>
        <w:bottom w:val="none" w:sz="0" w:space="0" w:color="auto"/>
        <w:right w:val="none" w:sz="0" w:space="0" w:color="auto"/>
      </w:divBdr>
    </w:div>
    <w:div w:id="1040010298">
      <w:bodyDiv w:val="1"/>
      <w:marLeft w:val="0"/>
      <w:marRight w:val="0"/>
      <w:marTop w:val="0"/>
      <w:marBottom w:val="0"/>
      <w:divBdr>
        <w:top w:val="none" w:sz="0" w:space="0" w:color="auto"/>
        <w:left w:val="none" w:sz="0" w:space="0" w:color="auto"/>
        <w:bottom w:val="none" w:sz="0" w:space="0" w:color="auto"/>
        <w:right w:val="none" w:sz="0" w:space="0" w:color="auto"/>
      </w:divBdr>
    </w:div>
    <w:div w:id="1051076034">
      <w:bodyDiv w:val="1"/>
      <w:marLeft w:val="0"/>
      <w:marRight w:val="0"/>
      <w:marTop w:val="0"/>
      <w:marBottom w:val="0"/>
      <w:divBdr>
        <w:top w:val="none" w:sz="0" w:space="0" w:color="auto"/>
        <w:left w:val="none" w:sz="0" w:space="0" w:color="auto"/>
        <w:bottom w:val="none" w:sz="0" w:space="0" w:color="auto"/>
        <w:right w:val="none" w:sz="0" w:space="0" w:color="auto"/>
      </w:divBdr>
    </w:div>
    <w:div w:id="1091706996">
      <w:bodyDiv w:val="1"/>
      <w:marLeft w:val="0"/>
      <w:marRight w:val="0"/>
      <w:marTop w:val="0"/>
      <w:marBottom w:val="0"/>
      <w:divBdr>
        <w:top w:val="none" w:sz="0" w:space="0" w:color="auto"/>
        <w:left w:val="none" w:sz="0" w:space="0" w:color="auto"/>
        <w:bottom w:val="none" w:sz="0" w:space="0" w:color="auto"/>
        <w:right w:val="none" w:sz="0" w:space="0" w:color="auto"/>
      </w:divBdr>
    </w:div>
    <w:div w:id="1133593530">
      <w:bodyDiv w:val="1"/>
      <w:marLeft w:val="0"/>
      <w:marRight w:val="0"/>
      <w:marTop w:val="0"/>
      <w:marBottom w:val="0"/>
      <w:divBdr>
        <w:top w:val="none" w:sz="0" w:space="0" w:color="auto"/>
        <w:left w:val="none" w:sz="0" w:space="0" w:color="auto"/>
        <w:bottom w:val="none" w:sz="0" w:space="0" w:color="auto"/>
        <w:right w:val="none" w:sz="0" w:space="0" w:color="auto"/>
      </w:divBdr>
    </w:div>
    <w:div w:id="1137643769">
      <w:bodyDiv w:val="1"/>
      <w:marLeft w:val="0"/>
      <w:marRight w:val="0"/>
      <w:marTop w:val="0"/>
      <w:marBottom w:val="0"/>
      <w:divBdr>
        <w:top w:val="none" w:sz="0" w:space="0" w:color="auto"/>
        <w:left w:val="none" w:sz="0" w:space="0" w:color="auto"/>
        <w:bottom w:val="none" w:sz="0" w:space="0" w:color="auto"/>
        <w:right w:val="none" w:sz="0" w:space="0" w:color="auto"/>
      </w:divBdr>
    </w:div>
    <w:div w:id="1238396791">
      <w:bodyDiv w:val="1"/>
      <w:marLeft w:val="0"/>
      <w:marRight w:val="0"/>
      <w:marTop w:val="0"/>
      <w:marBottom w:val="0"/>
      <w:divBdr>
        <w:top w:val="none" w:sz="0" w:space="0" w:color="auto"/>
        <w:left w:val="none" w:sz="0" w:space="0" w:color="auto"/>
        <w:bottom w:val="none" w:sz="0" w:space="0" w:color="auto"/>
        <w:right w:val="none" w:sz="0" w:space="0" w:color="auto"/>
      </w:divBdr>
      <w:divsChild>
        <w:div w:id="1790509209">
          <w:marLeft w:val="1080"/>
          <w:marRight w:val="0"/>
          <w:marTop w:val="100"/>
          <w:marBottom w:val="0"/>
          <w:divBdr>
            <w:top w:val="none" w:sz="0" w:space="0" w:color="auto"/>
            <w:left w:val="none" w:sz="0" w:space="0" w:color="auto"/>
            <w:bottom w:val="none" w:sz="0" w:space="0" w:color="auto"/>
            <w:right w:val="none" w:sz="0" w:space="0" w:color="auto"/>
          </w:divBdr>
        </w:div>
      </w:divsChild>
    </w:div>
    <w:div w:id="1323048131">
      <w:bodyDiv w:val="1"/>
      <w:marLeft w:val="0"/>
      <w:marRight w:val="0"/>
      <w:marTop w:val="0"/>
      <w:marBottom w:val="0"/>
      <w:divBdr>
        <w:top w:val="none" w:sz="0" w:space="0" w:color="auto"/>
        <w:left w:val="none" w:sz="0" w:space="0" w:color="auto"/>
        <w:bottom w:val="none" w:sz="0" w:space="0" w:color="auto"/>
        <w:right w:val="none" w:sz="0" w:space="0" w:color="auto"/>
      </w:divBdr>
    </w:div>
    <w:div w:id="1324816691">
      <w:bodyDiv w:val="1"/>
      <w:marLeft w:val="0"/>
      <w:marRight w:val="0"/>
      <w:marTop w:val="0"/>
      <w:marBottom w:val="0"/>
      <w:divBdr>
        <w:top w:val="none" w:sz="0" w:space="0" w:color="auto"/>
        <w:left w:val="none" w:sz="0" w:space="0" w:color="auto"/>
        <w:bottom w:val="none" w:sz="0" w:space="0" w:color="auto"/>
        <w:right w:val="none" w:sz="0" w:space="0" w:color="auto"/>
      </w:divBdr>
    </w:div>
    <w:div w:id="1414398394">
      <w:bodyDiv w:val="1"/>
      <w:marLeft w:val="0"/>
      <w:marRight w:val="0"/>
      <w:marTop w:val="0"/>
      <w:marBottom w:val="0"/>
      <w:divBdr>
        <w:top w:val="none" w:sz="0" w:space="0" w:color="auto"/>
        <w:left w:val="none" w:sz="0" w:space="0" w:color="auto"/>
        <w:bottom w:val="none" w:sz="0" w:space="0" w:color="auto"/>
        <w:right w:val="none" w:sz="0" w:space="0" w:color="auto"/>
      </w:divBdr>
    </w:div>
    <w:div w:id="1440487722">
      <w:bodyDiv w:val="1"/>
      <w:marLeft w:val="0"/>
      <w:marRight w:val="0"/>
      <w:marTop w:val="0"/>
      <w:marBottom w:val="0"/>
      <w:divBdr>
        <w:top w:val="none" w:sz="0" w:space="0" w:color="auto"/>
        <w:left w:val="none" w:sz="0" w:space="0" w:color="auto"/>
        <w:bottom w:val="none" w:sz="0" w:space="0" w:color="auto"/>
        <w:right w:val="none" w:sz="0" w:space="0" w:color="auto"/>
      </w:divBdr>
    </w:div>
    <w:div w:id="1481579183">
      <w:bodyDiv w:val="1"/>
      <w:marLeft w:val="0"/>
      <w:marRight w:val="0"/>
      <w:marTop w:val="0"/>
      <w:marBottom w:val="0"/>
      <w:divBdr>
        <w:top w:val="none" w:sz="0" w:space="0" w:color="auto"/>
        <w:left w:val="none" w:sz="0" w:space="0" w:color="auto"/>
        <w:bottom w:val="none" w:sz="0" w:space="0" w:color="auto"/>
        <w:right w:val="none" w:sz="0" w:space="0" w:color="auto"/>
      </w:divBdr>
    </w:div>
    <w:div w:id="1511986805">
      <w:bodyDiv w:val="1"/>
      <w:marLeft w:val="0"/>
      <w:marRight w:val="0"/>
      <w:marTop w:val="0"/>
      <w:marBottom w:val="0"/>
      <w:divBdr>
        <w:top w:val="none" w:sz="0" w:space="0" w:color="auto"/>
        <w:left w:val="none" w:sz="0" w:space="0" w:color="auto"/>
        <w:bottom w:val="none" w:sz="0" w:space="0" w:color="auto"/>
        <w:right w:val="none" w:sz="0" w:space="0" w:color="auto"/>
      </w:divBdr>
    </w:div>
    <w:div w:id="1520778451">
      <w:bodyDiv w:val="1"/>
      <w:marLeft w:val="0"/>
      <w:marRight w:val="0"/>
      <w:marTop w:val="0"/>
      <w:marBottom w:val="0"/>
      <w:divBdr>
        <w:top w:val="none" w:sz="0" w:space="0" w:color="auto"/>
        <w:left w:val="none" w:sz="0" w:space="0" w:color="auto"/>
        <w:bottom w:val="none" w:sz="0" w:space="0" w:color="auto"/>
        <w:right w:val="none" w:sz="0" w:space="0" w:color="auto"/>
      </w:divBdr>
    </w:div>
    <w:div w:id="1533805840">
      <w:bodyDiv w:val="1"/>
      <w:marLeft w:val="0"/>
      <w:marRight w:val="0"/>
      <w:marTop w:val="0"/>
      <w:marBottom w:val="0"/>
      <w:divBdr>
        <w:top w:val="none" w:sz="0" w:space="0" w:color="auto"/>
        <w:left w:val="none" w:sz="0" w:space="0" w:color="auto"/>
        <w:bottom w:val="none" w:sz="0" w:space="0" w:color="auto"/>
        <w:right w:val="none" w:sz="0" w:space="0" w:color="auto"/>
      </w:divBdr>
    </w:div>
    <w:div w:id="1549686342">
      <w:bodyDiv w:val="1"/>
      <w:marLeft w:val="0"/>
      <w:marRight w:val="0"/>
      <w:marTop w:val="0"/>
      <w:marBottom w:val="0"/>
      <w:divBdr>
        <w:top w:val="none" w:sz="0" w:space="0" w:color="auto"/>
        <w:left w:val="none" w:sz="0" w:space="0" w:color="auto"/>
        <w:bottom w:val="none" w:sz="0" w:space="0" w:color="auto"/>
        <w:right w:val="none" w:sz="0" w:space="0" w:color="auto"/>
      </w:divBdr>
      <w:divsChild>
        <w:div w:id="532691330">
          <w:marLeft w:val="0"/>
          <w:marRight w:val="0"/>
          <w:marTop w:val="0"/>
          <w:marBottom w:val="0"/>
          <w:divBdr>
            <w:top w:val="none" w:sz="0" w:space="0" w:color="auto"/>
            <w:left w:val="none" w:sz="0" w:space="0" w:color="auto"/>
            <w:bottom w:val="none" w:sz="0" w:space="0" w:color="auto"/>
            <w:right w:val="none" w:sz="0" w:space="0" w:color="auto"/>
          </w:divBdr>
          <w:divsChild>
            <w:div w:id="888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882">
      <w:bodyDiv w:val="1"/>
      <w:marLeft w:val="0"/>
      <w:marRight w:val="0"/>
      <w:marTop w:val="0"/>
      <w:marBottom w:val="0"/>
      <w:divBdr>
        <w:top w:val="none" w:sz="0" w:space="0" w:color="auto"/>
        <w:left w:val="none" w:sz="0" w:space="0" w:color="auto"/>
        <w:bottom w:val="none" w:sz="0" w:space="0" w:color="auto"/>
        <w:right w:val="none" w:sz="0" w:space="0" w:color="auto"/>
      </w:divBdr>
    </w:div>
    <w:div w:id="1660882953">
      <w:bodyDiv w:val="1"/>
      <w:marLeft w:val="0"/>
      <w:marRight w:val="0"/>
      <w:marTop w:val="0"/>
      <w:marBottom w:val="0"/>
      <w:divBdr>
        <w:top w:val="none" w:sz="0" w:space="0" w:color="auto"/>
        <w:left w:val="none" w:sz="0" w:space="0" w:color="auto"/>
        <w:bottom w:val="none" w:sz="0" w:space="0" w:color="auto"/>
        <w:right w:val="none" w:sz="0" w:space="0" w:color="auto"/>
      </w:divBdr>
    </w:div>
    <w:div w:id="1683318182">
      <w:bodyDiv w:val="1"/>
      <w:marLeft w:val="0"/>
      <w:marRight w:val="0"/>
      <w:marTop w:val="0"/>
      <w:marBottom w:val="0"/>
      <w:divBdr>
        <w:top w:val="none" w:sz="0" w:space="0" w:color="auto"/>
        <w:left w:val="none" w:sz="0" w:space="0" w:color="auto"/>
        <w:bottom w:val="none" w:sz="0" w:space="0" w:color="auto"/>
        <w:right w:val="none" w:sz="0" w:space="0" w:color="auto"/>
      </w:divBdr>
    </w:div>
    <w:div w:id="1690914648">
      <w:bodyDiv w:val="1"/>
      <w:marLeft w:val="0"/>
      <w:marRight w:val="0"/>
      <w:marTop w:val="0"/>
      <w:marBottom w:val="0"/>
      <w:divBdr>
        <w:top w:val="none" w:sz="0" w:space="0" w:color="auto"/>
        <w:left w:val="none" w:sz="0" w:space="0" w:color="auto"/>
        <w:bottom w:val="none" w:sz="0" w:space="0" w:color="auto"/>
        <w:right w:val="none" w:sz="0" w:space="0" w:color="auto"/>
      </w:divBdr>
    </w:div>
    <w:div w:id="1706246498">
      <w:bodyDiv w:val="1"/>
      <w:marLeft w:val="0"/>
      <w:marRight w:val="0"/>
      <w:marTop w:val="0"/>
      <w:marBottom w:val="0"/>
      <w:divBdr>
        <w:top w:val="none" w:sz="0" w:space="0" w:color="auto"/>
        <w:left w:val="none" w:sz="0" w:space="0" w:color="auto"/>
        <w:bottom w:val="none" w:sz="0" w:space="0" w:color="auto"/>
        <w:right w:val="none" w:sz="0" w:space="0" w:color="auto"/>
      </w:divBdr>
      <w:divsChild>
        <w:div w:id="466050237">
          <w:marLeft w:val="0"/>
          <w:marRight w:val="0"/>
          <w:marTop w:val="0"/>
          <w:marBottom w:val="0"/>
          <w:divBdr>
            <w:top w:val="none" w:sz="0" w:space="0" w:color="auto"/>
            <w:left w:val="none" w:sz="0" w:space="0" w:color="auto"/>
            <w:bottom w:val="none" w:sz="0" w:space="0" w:color="auto"/>
            <w:right w:val="none" w:sz="0" w:space="0" w:color="auto"/>
          </w:divBdr>
          <w:divsChild>
            <w:div w:id="1238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9358">
      <w:bodyDiv w:val="1"/>
      <w:marLeft w:val="0"/>
      <w:marRight w:val="0"/>
      <w:marTop w:val="0"/>
      <w:marBottom w:val="0"/>
      <w:divBdr>
        <w:top w:val="none" w:sz="0" w:space="0" w:color="auto"/>
        <w:left w:val="none" w:sz="0" w:space="0" w:color="auto"/>
        <w:bottom w:val="none" w:sz="0" w:space="0" w:color="auto"/>
        <w:right w:val="none" w:sz="0" w:space="0" w:color="auto"/>
      </w:divBdr>
    </w:div>
    <w:div w:id="1802767249">
      <w:bodyDiv w:val="1"/>
      <w:marLeft w:val="0"/>
      <w:marRight w:val="0"/>
      <w:marTop w:val="0"/>
      <w:marBottom w:val="0"/>
      <w:divBdr>
        <w:top w:val="none" w:sz="0" w:space="0" w:color="auto"/>
        <w:left w:val="none" w:sz="0" w:space="0" w:color="auto"/>
        <w:bottom w:val="none" w:sz="0" w:space="0" w:color="auto"/>
        <w:right w:val="none" w:sz="0" w:space="0" w:color="auto"/>
      </w:divBdr>
    </w:div>
    <w:div w:id="1803841641">
      <w:bodyDiv w:val="1"/>
      <w:marLeft w:val="0"/>
      <w:marRight w:val="0"/>
      <w:marTop w:val="0"/>
      <w:marBottom w:val="0"/>
      <w:divBdr>
        <w:top w:val="none" w:sz="0" w:space="0" w:color="auto"/>
        <w:left w:val="none" w:sz="0" w:space="0" w:color="auto"/>
        <w:bottom w:val="none" w:sz="0" w:space="0" w:color="auto"/>
        <w:right w:val="none" w:sz="0" w:space="0" w:color="auto"/>
      </w:divBdr>
    </w:div>
    <w:div w:id="1883710504">
      <w:bodyDiv w:val="1"/>
      <w:marLeft w:val="0"/>
      <w:marRight w:val="0"/>
      <w:marTop w:val="0"/>
      <w:marBottom w:val="0"/>
      <w:divBdr>
        <w:top w:val="none" w:sz="0" w:space="0" w:color="auto"/>
        <w:left w:val="none" w:sz="0" w:space="0" w:color="auto"/>
        <w:bottom w:val="none" w:sz="0" w:space="0" w:color="auto"/>
        <w:right w:val="none" w:sz="0" w:space="0" w:color="auto"/>
      </w:divBdr>
    </w:div>
    <w:div w:id="2065520021">
      <w:bodyDiv w:val="1"/>
      <w:marLeft w:val="0"/>
      <w:marRight w:val="0"/>
      <w:marTop w:val="0"/>
      <w:marBottom w:val="0"/>
      <w:divBdr>
        <w:top w:val="none" w:sz="0" w:space="0" w:color="auto"/>
        <w:left w:val="none" w:sz="0" w:space="0" w:color="auto"/>
        <w:bottom w:val="none" w:sz="0" w:space="0" w:color="auto"/>
        <w:right w:val="none" w:sz="0" w:space="0" w:color="auto"/>
      </w:divBdr>
    </w:div>
    <w:div w:id="2073892160">
      <w:bodyDiv w:val="1"/>
      <w:marLeft w:val="0"/>
      <w:marRight w:val="0"/>
      <w:marTop w:val="0"/>
      <w:marBottom w:val="0"/>
      <w:divBdr>
        <w:top w:val="none" w:sz="0" w:space="0" w:color="auto"/>
        <w:left w:val="none" w:sz="0" w:space="0" w:color="auto"/>
        <w:bottom w:val="none" w:sz="0" w:space="0" w:color="auto"/>
        <w:right w:val="none" w:sz="0" w:space="0" w:color="auto"/>
      </w:divBdr>
    </w:div>
    <w:div w:id="2111050421">
      <w:bodyDiv w:val="1"/>
      <w:marLeft w:val="0"/>
      <w:marRight w:val="0"/>
      <w:marTop w:val="0"/>
      <w:marBottom w:val="0"/>
      <w:divBdr>
        <w:top w:val="none" w:sz="0" w:space="0" w:color="auto"/>
        <w:left w:val="none" w:sz="0" w:space="0" w:color="auto"/>
        <w:bottom w:val="none" w:sz="0" w:space="0" w:color="auto"/>
        <w:right w:val="none" w:sz="0" w:space="0" w:color="auto"/>
      </w:divBdr>
    </w:div>
    <w:div w:id="211389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4FB8A-C2A3-41DC-A4AA-6DAB7B164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Greg</dc:creator>
  <cp:keywords/>
  <dc:description/>
  <cp:lastModifiedBy>K Greg</cp:lastModifiedBy>
  <cp:revision>2</cp:revision>
  <dcterms:created xsi:type="dcterms:W3CDTF">2021-07-12T22:00:00Z</dcterms:created>
  <dcterms:modified xsi:type="dcterms:W3CDTF">2021-07-12T22:00:00Z</dcterms:modified>
</cp:coreProperties>
</file>