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9B4" w:rsidRPr="00D3492C" w:rsidRDefault="002409B4" w:rsidP="00D3492C">
      <w:pPr>
        <w:pStyle w:val="ListParagraph"/>
        <w:numPr>
          <w:ilvl w:val="0"/>
          <w:numId w:val="2"/>
        </w:num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D3492C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Lightweight baseball players</w:t>
      </w:r>
    </w:p>
    <w:p w:rsidR="002409B4" w:rsidRPr="002409B4" w:rsidRDefault="002409B4" w:rsidP="002409B4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To subset both regular Python lists and </w:t>
      </w:r>
      <w:proofErr w:type="spellStart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numpy</w:t>
      </w:r>
      <w:proofErr w:type="spellEnd"/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arrays, you can use square brackets:</w:t>
      </w:r>
    </w:p>
    <w:p w:rsidR="002409B4" w:rsidRPr="002409B4" w:rsidRDefault="002409B4" w:rsidP="002409B4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</w:pPr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x = [</w:t>
      </w:r>
      <w:proofErr w:type="gramStart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4 ,</w:t>
      </w:r>
      <w:proofErr w:type="gramEnd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 xml:space="preserve"> 9 , 6, 3, 1]</w:t>
      </w:r>
    </w:p>
    <w:p w:rsidR="002409B4" w:rsidRPr="002409B4" w:rsidRDefault="002409B4" w:rsidP="002409B4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</w:pPr>
      <w:proofErr w:type="gramStart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x[</w:t>
      </w:r>
      <w:proofErr w:type="gramEnd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1]</w:t>
      </w:r>
    </w:p>
    <w:p w:rsidR="002409B4" w:rsidRPr="002409B4" w:rsidRDefault="002409B4" w:rsidP="002409B4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</w:pPr>
      <w:proofErr w:type="gramStart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import</w:t>
      </w:r>
      <w:proofErr w:type="gramEnd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 xml:space="preserve"> </w:t>
      </w:r>
      <w:proofErr w:type="spellStart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numpy</w:t>
      </w:r>
      <w:proofErr w:type="spellEnd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 xml:space="preserve"> as </w:t>
      </w:r>
      <w:proofErr w:type="spellStart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np</w:t>
      </w:r>
      <w:proofErr w:type="spellEnd"/>
    </w:p>
    <w:p w:rsidR="002409B4" w:rsidRPr="002409B4" w:rsidRDefault="002409B4" w:rsidP="002409B4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</w:pPr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 xml:space="preserve">y = </w:t>
      </w:r>
      <w:proofErr w:type="spellStart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np.array</w:t>
      </w:r>
      <w:proofErr w:type="spellEnd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(x)</w:t>
      </w:r>
    </w:p>
    <w:p w:rsidR="002409B4" w:rsidRPr="002409B4" w:rsidRDefault="002409B4" w:rsidP="002409B4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</w:pPr>
      <w:proofErr w:type="gramStart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y[</w:t>
      </w:r>
      <w:proofErr w:type="gramEnd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1]</w:t>
      </w:r>
    </w:p>
    <w:p w:rsidR="002409B4" w:rsidRPr="002409B4" w:rsidRDefault="002409B4" w:rsidP="002409B4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For </w:t>
      </w:r>
      <w:proofErr w:type="spellStart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numpy</w:t>
      </w:r>
      <w:proofErr w:type="spellEnd"/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 specifically, you can also use </w:t>
      </w:r>
      <w:proofErr w:type="spellStart"/>
      <w:proofErr w:type="gramStart"/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boolean</w:t>
      </w:r>
      <w:proofErr w:type="spellEnd"/>
      <w:proofErr w:type="gramEnd"/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</w:t>
      </w:r>
      <w:proofErr w:type="spellStart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numpy</w:t>
      </w:r>
      <w:proofErr w:type="spellEnd"/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arrays:</w:t>
      </w:r>
    </w:p>
    <w:p w:rsidR="002409B4" w:rsidRPr="002409B4" w:rsidRDefault="002409B4" w:rsidP="002409B4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</w:pPr>
      <w:proofErr w:type="gramStart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high</w:t>
      </w:r>
      <w:proofErr w:type="gramEnd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 xml:space="preserve"> = y &gt; 5</w:t>
      </w:r>
    </w:p>
    <w:p w:rsidR="002409B4" w:rsidRPr="002409B4" w:rsidRDefault="002409B4" w:rsidP="002409B4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</w:pPr>
      <w:proofErr w:type="gramStart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y[</w:t>
      </w:r>
      <w:proofErr w:type="gramEnd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high]</w:t>
      </w:r>
    </w:p>
    <w:p w:rsidR="002409B4" w:rsidRPr="002409B4" w:rsidRDefault="002409B4" w:rsidP="002409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The code that calculates the BMI of all baseball players is already included. Follow the instructions and reveal interesting things from the data!</w:t>
      </w:r>
    </w:p>
    <w:p w:rsidR="002409B4" w:rsidRPr="002409B4" w:rsidRDefault="002409B4" w:rsidP="002409B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Create a </w:t>
      </w:r>
      <w:proofErr w:type="spellStart"/>
      <w:proofErr w:type="gramStart"/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boolean</w:t>
      </w:r>
      <w:proofErr w:type="spellEnd"/>
      <w:proofErr w:type="gramEnd"/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</w:t>
      </w:r>
      <w:proofErr w:type="spellStart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numpy</w:t>
      </w:r>
      <w:proofErr w:type="spellEnd"/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array: the element of the array should be </w:t>
      </w:r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True</w:t>
      </w:r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if the corresponding baseball player's BMI is below 21. You can use the </w:t>
      </w:r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&lt;</w:t>
      </w:r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operator for this. Name the array </w:t>
      </w:r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light</w:t>
      </w:r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2409B4" w:rsidRPr="002409B4" w:rsidRDefault="002409B4" w:rsidP="002409B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Print the array </w:t>
      </w:r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light</w:t>
      </w:r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2409B4" w:rsidRDefault="002409B4" w:rsidP="002409B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Print out a </w:t>
      </w:r>
      <w:proofErr w:type="spellStart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numpy</w:t>
      </w:r>
      <w:proofErr w:type="spellEnd"/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array with the BMIs of all baseball players whose BMI is below 21. Use </w:t>
      </w:r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light</w:t>
      </w:r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inside square brackets to do a selection on the </w:t>
      </w:r>
      <w:proofErr w:type="spellStart"/>
      <w:r w:rsidRPr="002409B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bmi</w:t>
      </w:r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array</w:t>
      </w:r>
      <w:proofErr w:type="spellEnd"/>
      <w:r w:rsidRPr="002409B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D3492C" w:rsidRDefault="00D3492C" w:rsidP="00D3492C">
      <w:pPr>
        <w:pStyle w:val="Heading1"/>
        <w:numPr>
          <w:ilvl w:val="0"/>
          <w:numId w:val="2"/>
        </w:numPr>
        <w:spacing w:before="60" w:beforeAutospacing="0" w:after="225" w:afterAutospacing="0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color w:val="3A3A3A"/>
        </w:rPr>
        <w:t>NumPy</w:t>
      </w:r>
      <w:proofErr w:type="spellEnd"/>
      <w:r>
        <w:rPr>
          <w:rFonts w:ascii="Arial" w:hAnsi="Arial" w:cs="Arial"/>
          <w:color w:val="3A3A3A"/>
        </w:rPr>
        <w:t xml:space="preserve"> Side Effects</w:t>
      </w:r>
    </w:p>
    <w:p w:rsidR="00D3492C" w:rsidRDefault="00D3492C" w:rsidP="00D3492C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 xml:space="preserve">As </w:t>
      </w:r>
      <w:proofErr w:type="spellStart"/>
      <w:r>
        <w:rPr>
          <w:rFonts w:ascii="Arial" w:hAnsi="Arial" w:cs="Arial"/>
          <w:color w:val="3D4251"/>
        </w:rPr>
        <w:t>Filip</w:t>
      </w:r>
      <w:proofErr w:type="spellEnd"/>
      <w:r>
        <w:rPr>
          <w:rFonts w:ascii="Arial" w:hAnsi="Arial" w:cs="Arial"/>
          <w:color w:val="3D4251"/>
        </w:rPr>
        <w:t xml:space="preserve"> explained before, </w:t>
      </w:r>
      <w:proofErr w:type="spellStart"/>
      <w:r>
        <w:rPr>
          <w:rStyle w:val="HTMLCode"/>
          <w:color w:val="3D4251"/>
          <w:shd w:val="clear" w:color="auto" w:fill="EBF4F7"/>
        </w:rPr>
        <w:t>numpy</w:t>
      </w:r>
      <w:proofErr w:type="spellEnd"/>
      <w:r>
        <w:rPr>
          <w:rFonts w:ascii="Arial" w:hAnsi="Arial" w:cs="Arial"/>
          <w:color w:val="3D4251"/>
        </w:rPr>
        <w:t> is great for doing vector arithmetic. If you compare its functionality with regular Python lists, however, some things have changed.</w:t>
      </w:r>
    </w:p>
    <w:p w:rsidR="00D3492C" w:rsidRDefault="00D3492C" w:rsidP="00D3492C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First of all, </w:t>
      </w:r>
      <w:proofErr w:type="spellStart"/>
      <w:r>
        <w:rPr>
          <w:rStyle w:val="HTMLCode"/>
          <w:color w:val="3D4251"/>
          <w:shd w:val="clear" w:color="auto" w:fill="EBF4F7"/>
        </w:rPr>
        <w:t>numpy</w:t>
      </w:r>
      <w:proofErr w:type="spellEnd"/>
      <w:r>
        <w:rPr>
          <w:rFonts w:ascii="Arial" w:hAnsi="Arial" w:cs="Arial"/>
          <w:color w:val="3D4251"/>
        </w:rPr>
        <w:t> arrays cannot contain elements with different types. If you try to build such a list, some of the elements' types are changed to end up with a homogeneous list. This is known as </w:t>
      </w:r>
      <w:r>
        <w:rPr>
          <w:rStyle w:val="Emphasis"/>
          <w:rFonts w:ascii="Arial" w:hAnsi="Arial" w:cs="Arial"/>
          <w:color w:val="3D4251"/>
        </w:rPr>
        <w:t>type coercion</w:t>
      </w:r>
      <w:r>
        <w:rPr>
          <w:rFonts w:ascii="Arial" w:hAnsi="Arial" w:cs="Arial"/>
          <w:color w:val="3D4251"/>
        </w:rPr>
        <w:t>.</w:t>
      </w:r>
    </w:p>
    <w:p w:rsidR="00D3492C" w:rsidRDefault="00D3492C" w:rsidP="00D3492C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Second, the typical arithmetic operators, such as </w:t>
      </w:r>
      <w:r>
        <w:rPr>
          <w:rStyle w:val="HTMLCode"/>
          <w:color w:val="3D4251"/>
          <w:shd w:val="clear" w:color="auto" w:fill="EBF4F7"/>
        </w:rPr>
        <w:t>+</w:t>
      </w:r>
      <w:r>
        <w:rPr>
          <w:rFonts w:ascii="Arial" w:hAnsi="Arial" w:cs="Arial"/>
          <w:color w:val="3D4251"/>
        </w:rPr>
        <w:t>, </w:t>
      </w:r>
      <w:r>
        <w:rPr>
          <w:rStyle w:val="HTMLCode"/>
          <w:color w:val="3D4251"/>
          <w:shd w:val="clear" w:color="auto" w:fill="EBF4F7"/>
        </w:rPr>
        <w:t>-</w:t>
      </w:r>
      <w:r>
        <w:rPr>
          <w:rFonts w:ascii="Arial" w:hAnsi="Arial" w:cs="Arial"/>
          <w:color w:val="3D4251"/>
        </w:rPr>
        <w:t>, </w:t>
      </w:r>
      <w:r>
        <w:rPr>
          <w:rStyle w:val="HTMLCode"/>
          <w:color w:val="3D4251"/>
          <w:shd w:val="clear" w:color="auto" w:fill="EBF4F7"/>
        </w:rPr>
        <w:t>*</w:t>
      </w:r>
      <w:r>
        <w:rPr>
          <w:rFonts w:ascii="Arial" w:hAnsi="Arial" w:cs="Arial"/>
          <w:color w:val="3D4251"/>
        </w:rPr>
        <w:t> and </w:t>
      </w:r>
      <w:r>
        <w:rPr>
          <w:rStyle w:val="HTMLCode"/>
          <w:color w:val="3D4251"/>
          <w:shd w:val="clear" w:color="auto" w:fill="EBF4F7"/>
        </w:rPr>
        <w:t>/</w:t>
      </w:r>
      <w:r>
        <w:rPr>
          <w:rFonts w:ascii="Arial" w:hAnsi="Arial" w:cs="Arial"/>
          <w:color w:val="3D4251"/>
        </w:rPr>
        <w:t> have a different meaning for regular Python lists and </w:t>
      </w:r>
      <w:proofErr w:type="spellStart"/>
      <w:r>
        <w:rPr>
          <w:rStyle w:val="HTMLCode"/>
          <w:color w:val="3D4251"/>
          <w:shd w:val="clear" w:color="auto" w:fill="EBF4F7"/>
        </w:rPr>
        <w:t>numpy</w:t>
      </w:r>
      <w:proofErr w:type="spellEnd"/>
      <w:r>
        <w:rPr>
          <w:rFonts w:ascii="Arial" w:hAnsi="Arial" w:cs="Arial"/>
          <w:color w:val="3D4251"/>
        </w:rPr>
        <w:t> arrays.</w:t>
      </w:r>
    </w:p>
    <w:p w:rsidR="00D3492C" w:rsidRDefault="00D3492C" w:rsidP="00D3492C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Have a look at this line of code:</w:t>
      </w:r>
    </w:p>
    <w:p w:rsidR="00D3492C" w:rsidRDefault="00D3492C" w:rsidP="00D3492C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proofErr w:type="spellStart"/>
      <w:proofErr w:type="gramStart"/>
      <w:r>
        <w:rPr>
          <w:rStyle w:val="HTMLCode"/>
          <w:color w:val="3D4251"/>
          <w:shd w:val="clear" w:color="auto" w:fill="EBF4F7"/>
        </w:rPr>
        <w:t>np.array</w:t>
      </w:r>
      <w:proofErr w:type="spellEnd"/>
      <w:r>
        <w:rPr>
          <w:rStyle w:val="HTMLCode"/>
          <w:color w:val="3D4251"/>
          <w:shd w:val="clear" w:color="auto" w:fill="EBF4F7"/>
        </w:rPr>
        <w:t>(</w:t>
      </w:r>
      <w:proofErr w:type="gramEnd"/>
      <w:r>
        <w:rPr>
          <w:rStyle w:val="HTMLCode"/>
          <w:color w:val="3D4251"/>
          <w:shd w:val="clear" w:color="auto" w:fill="EBF4F7"/>
        </w:rPr>
        <w:t xml:space="preserve">[True, 1, 2]) + </w:t>
      </w:r>
      <w:proofErr w:type="spellStart"/>
      <w:r>
        <w:rPr>
          <w:rStyle w:val="HTMLCode"/>
          <w:color w:val="3D4251"/>
          <w:shd w:val="clear" w:color="auto" w:fill="EBF4F7"/>
        </w:rPr>
        <w:t>np.array</w:t>
      </w:r>
      <w:proofErr w:type="spellEnd"/>
      <w:r>
        <w:rPr>
          <w:rStyle w:val="HTMLCode"/>
          <w:color w:val="3D4251"/>
          <w:shd w:val="clear" w:color="auto" w:fill="EBF4F7"/>
        </w:rPr>
        <w:t>([3, 4, False])</w:t>
      </w:r>
    </w:p>
    <w:p w:rsidR="00D3492C" w:rsidRDefault="00D3492C" w:rsidP="00D3492C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Can you tell which code chunk builds the exact same Python object? The </w:t>
      </w:r>
      <w:proofErr w:type="spellStart"/>
      <w:r>
        <w:rPr>
          <w:rStyle w:val="HTMLCode"/>
          <w:color w:val="3D4251"/>
          <w:shd w:val="clear" w:color="auto" w:fill="EBF4F7"/>
        </w:rPr>
        <w:t>numpy</w:t>
      </w:r>
      <w:proofErr w:type="spellEnd"/>
      <w:r>
        <w:rPr>
          <w:rFonts w:ascii="Arial" w:hAnsi="Arial" w:cs="Arial"/>
          <w:color w:val="3D4251"/>
        </w:rPr>
        <w:t> package is already imported as </w:t>
      </w:r>
      <w:proofErr w:type="spellStart"/>
      <w:r>
        <w:rPr>
          <w:rStyle w:val="HTMLCode"/>
          <w:color w:val="3D4251"/>
          <w:shd w:val="clear" w:color="auto" w:fill="EBF4F7"/>
        </w:rPr>
        <w:t>np</w:t>
      </w:r>
      <w:proofErr w:type="spellEnd"/>
      <w:r>
        <w:rPr>
          <w:rFonts w:ascii="Arial" w:hAnsi="Arial" w:cs="Arial"/>
          <w:color w:val="3D4251"/>
        </w:rPr>
        <w:t xml:space="preserve">, so you can start experimenting in the </w:t>
      </w:r>
      <w:proofErr w:type="spellStart"/>
      <w:r>
        <w:rPr>
          <w:rFonts w:ascii="Arial" w:hAnsi="Arial" w:cs="Arial"/>
          <w:color w:val="3D4251"/>
        </w:rPr>
        <w:t>IPython</w:t>
      </w:r>
      <w:proofErr w:type="spellEnd"/>
      <w:r>
        <w:rPr>
          <w:rFonts w:ascii="Arial" w:hAnsi="Arial" w:cs="Arial"/>
          <w:color w:val="3D4251"/>
        </w:rPr>
        <w:t xml:space="preserve"> Shell straight away!</w:t>
      </w:r>
    </w:p>
    <w:p w:rsidR="00D3492C" w:rsidRDefault="00D3492C" w:rsidP="00D3492C">
      <w:pPr>
        <w:shd w:val="clear" w:color="auto" w:fill="FFFFFF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</w:pPr>
      <w:r w:rsidRPr="00D3492C">
        <w:rPr>
          <w:rFonts w:ascii="Arial" w:hAnsi="Arial" w:cs="Arial"/>
          <w:b/>
          <w:color w:val="3D4251"/>
        </w:rPr>
        <w:t>Answer is</w:t>
      </w:r>
      <w:r>
        <w:rPr>
          <w:rFonts w:ascii="Arial" w:hAnsi="Arial" w:cs="Arial"/>
          <w:color w:val="3D4251"/>
        </w:rPr>
        <w:t xml:space="preserve"> </w:t>
      </w:r>
      <w:proofErr w:type="spellStart"/>
      <w:proofErr w:type="gramStart"/>
      <w:r w:rsidRPr="00D3492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np.array</w:t>
      </w:r>
      <w:proofErr w:type="spellEnd"/>
      <w:r w:rsidRPr="00D3492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(</w:t>
      </w:r>
      <w:proofErr w:type="gramEnd"/>
      <w:r w:rsidRPr="00D3492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 xml:space="preserve">[4, 3, 0]) + </w:t>
      </w:r>
      <w:proofErr w:type="spellStart"/>
      <w:r w:rsidRPr="00D3492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np.array</w:t>
      </w:r>
      <w:proofErr w:type="spellEnd"/>
      <w:r w:rsidRPr="00D3492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([0, 2, 2])</w:t>
      </w:r>
    </w:p>
    <w:p w:rsidR="0072167B" w:rsidRDefault="0072167B" w:rsidP="0072167B">
      <w:pPr>
        <w:pStyle w:val="Heading1"/>
        <w:numPr>
          <w:ilvl w:val="0"/>
          <w:numId w:val="2"/>
        </w:numPr>
        <w:spacing w:before="60" w:beforeAutospacing="0" w:after="225" w:afterAutospacing="0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color w:val="3A3A3A"/>
        </w:rPr>
        <w:t>Subsetting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NumPy</w:t>
      </w:r>
      <w:proofErr w:type="spellEnd"/>
      <w:r>
        <w:rPr>
          <w:rFonts w:ascii="Arial" w:hAnsi="Arial" w:cs="Arial"/>
          <w:color w:val="3A3A3A"/>
        </w:rPr>
        <w:t xml:space="preserve"> Arrays</w:t>
      </w:r>
    </w:p>
    <w:p w:rsidR="0072167B" w:rsidRDefault="0072167B" w:rsidP="0072167B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lastRenderedPageBreak/>
        <w:t>You've seen it with your own eyes: Python lists and </w:t>
      </w:r>
      <w:proofErr w:type="spellStart"/>
      <w:r>
        <w:rPr>
          <w:rStyle w:val="HTMLCode"/>
          <w:color w:val="3D4251"/>
          <w:shd w:val="clear" w:color="auto" w:fill="EBF4F7"/>
        </w:rPr>
        <w:t>numpy</w:t>
      </w:r>
      <w:proofErr w:type="spellEnd"/>
      <w:r>
        <w:rPr>
          <w:rFonts w:ascii="Arial" w:hAnsi="Arial" w:cs="Arial"/>
          <w:color w:val="3D4251"/>
        </w:rPr>
        <w:t xml:space="preserve"> arrays sometimes behave differently. Luckily, there are still certainties in this world. For example, </w:t>
      </w:r>
      <w:proofErr w:type="spellStart"/>
      <w:r>
        <w:rPr>
          <w:rFonts w:ascii="Arial" w:hAnsi="Arial" w:cs="Arial"/>
          <w:color w:val="3D4251"/>
        </w:rPr>
        <w:t>subsetting</w:t>
      </w:r>
      <w:proofErr w:type="spellEnd"/>
      <w:r>
        <w:rPr>
          <w:rFonts w:ascii="Arial" w:hAnsi="Arial" w:cs="Arial"/>
          <w:color w:val="3D4251"/>
        </w:rPr>
        <w:t xml:space="preserve"> (using the square bracket notation on lists or arrays) works exactly the same. To see this for yourself, try the following lines of code in the </w:t>
      </w:r>
      <w:proofErr w:type="spellStart"/>
      <w:r>
        <w:rPr>
          <w:rFonts w:ascii="Arial" w:hAnsi="Arial" w:cs="Arial"/>
          <w:color w:val="3D4251"/>
        </w:rPr>
        <w:t>IPython</w:t>
      </w:r>
      <w:proofErr w:type="spellEnd"/>
      <w:r>
        <w:rPr>
          <w:rFonts w:ascii="Arial" w:hAnsi="Arial" w:cs="Arial"/>
          <w:color w:val="3D4251"/>
        </w:rPr>
        <w:t xml:space="preserve"> Shell:</w:t>
      </w:r>
    </w:p>
    <w:p w:rsidR="0072167B" w:rsidRDefault="0072167B" w:rsidP="0072167B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x = ["a", "b", "c"]</w:t>
      </w:r>
    </w:p>
    <w:p w:rsidR="0072167B" w:rsidRDefault="0072167B" w:rsidP="0072167B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proofErr w:type="gramStart"/>
      <w:r>
        <w:rPr>
          <w:rStyle w:val="HTMLCode"/>
          <w:color w:val="3D4251"/>
          <w:shd w:val="clear" w:color="auto" w:fill="EBF4F7"/>
        </w:rPr>
        <w:t>x[</w:t>
      </w:r>
      <w:proofErr w:type="gramEnd"/>
      <w:r>
        <w:rPr>
          <w:rStyle w:val="HTMLCode"/>
          <w:color w:val="3D4251"/>
          <w:shd w:val="clear" w:color="auto" w:fill="EBF4F7"/>
        </w:rPr>
        <w:t>1]</w:t>
      </w:r>
    </w:p>
    <w:p w:rsidR="0072167B" w:rsidRDefault="0072167B" w:rsidP="0072167B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</w:p>
    <w:p w:rsidR="0072167B" w:rsidRDefault="0072167B" w:rsidP="0072167B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proofErr w:type="spellStart"/>
      <w:r>
        <w:rPr>
          <w:rStyle w:val="HTMLCode"/>
          <w:color w:val="3D4251"/>
          <w:shd w:val="clear" w:color="auto" w:fill="EBF4F7"/>
        </w:rPr>
        <w:t>np_x</w:t>
      </w:r>
      <w:proofErr w:type="spellEnd"/>
      <w:r>
        <w:rPr>
          <w:rStyle w:val="HTMLCode"/>
          <w:color w:val="3D4251"/>
          <w:shd w:val="clear" w:color="auto" w:fill="EBF4F7"/>
        </w:rPr>
        <w:t xml:space="preserve"> = </w:t>
      </w:r>
      <w:proofErr w:type="spellStart"/>
      <w:r>
        <w:rPr>
          <w:rStyle w:val="HTMLCode"/>
          <w:color w:val="3D4251"/>
          <w:shd w:val="clear" w:color="auto" w:fill="EBF4F7"/>
        </w:rPr>
        <w:t>np.array</w:t>
      </w:r>
      <w:proofErr w:type="spellEnd"/>
      <w:r>
        <w:rPr>
          <w:rStyle w:val="HTMLCode"/>
          <w:color w:val="3D4251"/>
          <w:shd w:val="clear" w:color="auto" w:fill="EBF4F7"/>
        </w:rPr>
        <w:t>(x)</w:t>
      </w:r>
    </w:p>
    <w:p w:rsidR="0072167B" w:rsidRDefault="0072167B" w:rsidP="0072167B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proofErr w:type="spellStart"/>
      <w:r>
        <w:rPr>
          <w:rStyle w:val="HTMLCode"/>
          <w:color w:val="3D4251"/>
          <w:shd w:val="clear" w:color="auto" w:fill="EBF4F7"/>
        </w:rPr>
        <w:t>np_</w:t>
      </w:r>
      <w:proofErr w:type="gramStart"/>
      <w:r>
        <w:rPr>
          <w:rStyle w:val="HTMLCode"/>
          <w:color w:val="3D4251"/>
          <w:shd w:val="clear" w:color="auto" w:fill="EBF4F7"/>
        </w:rPr>
        <w:t>x</w:t>
      </w:r>
      <w:proofErr w:type="spellEnd"/>
      <w:r>
        <w:rPr>
          <w:rStyle w:val="HTMLCode"/>
          <w:color w:val="3D4251"/>
          <w:shd w:val="clear" w:color="auto" w:fill="EBF4F7"/>
        </w:rPr>
        <w:t>[</w:t>
      </w:r>
      <w:proofErr w:type="gramEnd"/>
      <w:r>
        <w:rPr>
          <w:rStyle w:val="HTMLCode"/>
          <w:color w:val="3D4251"/>
          <w:shd w:val="clear" w:color="auto" w:fill="EBF4F7"/>
        </w:rPr>
        <w:t>1]</w:t>
      </w:r>
    </w:p>
    <w:p w:rsidR="0072167B" w:rsidRDefault="0072167B" w:rsidP="0072167B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The script on the right already contains code that imports </w:t>
      </w:r>
      <w:proofErr w:type="spellStart"/>
      <w:r>
        <w:rPr>
          <w:rStyle w:val="HTMLCode"/>
          <w:color w:val="3D4251"/>
          <w:shd w:val="clear" w:color="auto" w:fill="EBF4F7"/>
        </w:rPr>
        <w:t>numpy</w:t>
      </w:r>
      <w:proofErr w:type="spellEnd"/>
      <w:r>
        <w:rPr>
          <w:rFonts w:ascii="Arial" w:hAnsi="Arial" w:cs="Arial"/>
          <w:color w:val="3D4251"/>
        </w:rPr>
        <w:t> as </w:t>
      </w:r>
      <w:proofErr w:type="spellStart"/>
      <w:r>
        <w:rPr>
          <w:rStyle w:val="HTMLCode"/>
          <w:color w:val="3D4251"/>
          <w:shd w:val="clear" w:color="auto" w:fill="EBF4F7"/>
        </w:rPr>
        <w:t>np</w:t>
      </w:r>
      <w:proofErr w:type="spellEnd"/>
      <w:r>
        <w:rPr>
          <w:rFonts w:ascii="Arial" w:hAnsi="Arial" w:cs="Arial"/>
          <w:color w:val="3D4251"/>
        </w:rPr>
        <w:t>, and stores both the height and weight of the MLB players as </w:t>
      </w:r>
      <w:proofErr w:type="spellStart"/>
      <w:r>
        <w:rPr>
          <w:rStyle w:val="HTMLCode"/>
          <w:color w:val="3D4251"/>
          <w:shd w:val="clear" w:color="auto" w:fill="EBF4F7"/>
        </w:rPr>
        <w:t>numpy</w:t>
      </w:r>
      <w:proofErr w:type="spellEnd"/>
      <w:r>
        <w:rPr>
          <w:rFonts w:ascii="Arial" w:hAnsi="Arial" w:cs="Arial"/>
          <w:color w:val="3D4251"/>
        </w:rPr>
        <w:t> arrays.</w:t>
      </w:r>
    </w:p>
    <w:p w:rsidR="0072167B" w:rsidRPr="0072167B" w:rsidRDefault="0072167B" w:rsidP="0072167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72167B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Subset </w:t>
      </w:r>
      <w:proofErr w:type="spellStart"/>
      <w:r w:rsidRPr="0072167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np_weight</w:t>
      </w:r>
      <w:proofErr w:type="spellEnd"/>
      <w:r w:rsidRPr="0072167B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by printing out the element at index 50.</w:t>
      </w:r>
    </w:p>
    <w:p w:rsidR="0072167B" w:rsidRPr="0072167B" w:rsidRDefault="0072167B" w:rsidP="0072167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72167B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Print out a sub-array of </w:t>
      </w:r>
      <w:proofErr w:type="spellStart"/>
      <w:r w:rsidRPr="0072167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np_height</w:t>
      </w:r>
      <w:proofErr w:type="spellEnd"/>
      <w:r w:rsidRPr="0072167B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that contains the elements at index 100 up to </w:t>
      </w:r>
      <w:r w:rsidRPr="0072167B">
        <w:rPr>
          <w:rFonts w:ascii="Arial" w:eastAsia="Times New Roman" w:hAnsi="Arial" w:cs="Arial"/>
          <w:b/>
          <w:bCs/>
          <w:color w:val="3D4251"/>
          <w:sz w:val="24"/>
          <w:szCs w:val="24"/>
          <w:lang w:eastAsia="en-IN"/>
        </w:rPr>
        <w:t>and including</w:t>
      </w:r>
      <w:r w:rsidRPr="0072167B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index 110.</w:t>
      </w:r>
    </w:p>
    <w:p w:rsidR="0072167B" w:rsidRDefault="0072167B" w:rsidP="0072167B">
      <w:pPr>
        <w:pStyle w:val="NormalWeb"/>
        <w:spacing w:before="0" w:after="0"/>
        <w:rPr>
          <w:rFonts w:ascii="Arial" w:hAnsi="Arial" w:cs="Arial"/>
          <w:color w:val="3D4251"/>
        </w:rPr>
      </w:pPr>
      <w:bookmarkStart w:id="0" w:name="_GoBack"/>
      <w:bookmarkEnd w:id="0"/>
    </w:p>
    <w:p w:rsidR="00D3492C" w:rsidRPr="00D3492C" w:rsidRDefault="00D3492C" w:rsidP="00D3492C">
      <w:pPr>
        <w:shd w:val="clear" w:color="auto" w:fill="FFFFFF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</w:p>
    <w:p w:rsidR="00D3492C" w:rsidRDefault="00D3492C" w:rsidP="00D3492C">
      <w:pPr>
        <w:pStyle w:val="NormalWeb"/>
        <w:spacing w:before="0" w:after="0"/>
        <w:rPr>
          <w:rFonts w:ascii="Arial" w:hAnsi="Arial" w:cs="Arial"/>
          <w:color w:val="3D4251"/>
        </w:rPr>
      </w:pPr>
    </w:p>
    <w:p w:rsidR="00D3492C" w:rsidRPr="002409B4" w:rsidRDefault="00D3492C" w:rsidP="00D3492C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</w:p>
    <w:p w:rsidR="0041429E" w:rsidRDefault="0041429E"/>
    <w:sectPr w:rsidR="00414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95265"/>
    <w:multiLevelType w:val="multilevel"/>
    <w:tmpl w:val="7168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E40042"/>
    <w:multiLevelType w:val="hybridMultilevel"/>
    <w:tmpl w:val="FE8262A4"/>
    <w:lvl w:ilvl="0" w:tplc="839C64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45F0A"/>
    <w:multiLevelType w:val="multilevel"/>
    <w:tmpl w:val="977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sjAxMLQ0sjQxNDJS0lEKTi0uzszPAykwrAUAYtsIqiwAAAA="/>
  </w:docVars>
  <w:rsids>
    <w:rsidRoot w:val="004E5936"/>
    <w:rsid w:val="002409B4"/>
    <w:rsid w:val="0041429E"/>
    <w:rsid w:val="004E5936"/>
    <w:rsid w:val="0072167B"/>
    <w:rsid w:val="00D3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5EB0D-990F-4B37-AAB1-BD630281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0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0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09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9B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3492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3492C"/>
    <w:rPr>
      <w:i/>
      <w:iCs/>
    </w:rPr>
  </w:style>
  <w:style w:type="character" w:styleId="Strong">
    <w:name w:val="Strong"/>
    <w:basedOn w:val="DefaultParagraphFont"/>
    <w:uiPriority w:val="22"/>
    <w:qFormat/>
    <w:rsid w:val="007216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3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34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5</cp:revision>
  <dcterms:created xsi:type="dcterms:W3CDTF">2018-09-06T17:26:00Z</dcterms:created>
  <dcterms:modified xsi:type="dcterms:W3CDTF">2018-09-06T18:00:00Z</dcterms:modified>
</cp:coreProperties>
</file>