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36" w:rsidRPr="002C6036" w:rsidRDefault="002C6036" w:rsidP="002C6036">
      <w:pPr>
        <w:pStyle w:val="ListParagraph"/>
        <w:numPr>
          <w:ilvl w:val="0"/>
          <w:numId w:val="1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2C6036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Line plot (1)</w:t>
      </w:r>
    </w:p>
    <w:p w:rsidR="002C6036" w:rsidRPr="002C6036" w:rsidRDefault="002C6036" w:rsidP="002C603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With </w:t>
      </w:r>
      <w:proofErr w:type="spellStart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matplotlib</w:t>
      </w:r>
      <w:proofErr w:type="spell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you can create a bunch of different plots in Python. The most basic plot is the line plot. A general recipe is given here.</w:t>
      </w:r>
    </w:p>
    <w:p w:rsidR="002C6036" w:rsidRPr="002C6036" w:rsidRDefault="002C6036" w:rsidP="002C6036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import</w:t>
      </w:r>
      <w:proofErr w:type="gram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matplotlib.pyplot</w:t>
      </w:r>
      <w:proofErr w:type="spell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 xml:space="preserve"> as 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</w:t>
      </w:r>
      <w:proofErr w:type="spellEnd"/>
    </w:p>
    <w:p w:rsidR="002C6036" w:rsidRPr="002C6036" w:rsidRDefault="002C6036" w:rsidP="002C6036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plt.plot</w:t>
      </w:r>
      <w:proofErr w:type="spell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x</w:t>
      </w:r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,y</w:t>
      </w:r>
      <w:proofErr w:type="spellEnd"/>
      <w:proofErr w:type="gram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)</w:t>
      </w:r>
    </w:p>
    <w:p w:rsidR="002C6036" w:rsidRPr="002C6036" w:rsidRDefault="002C6036" w:rsidP="002C6036">
      <w:pPr>
        <w:pBdr>
          <w:left w:val="single" w:sz="24" w:space="11" w:color="33AACC"/>
        </w:pBd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</w:pPr>
      <w:proofErr w:type="spellStart"/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plt.show</w:t>
      </w:r>
      <w:proofErr w:type="spell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()</w:t>
      </w:r>
      <w:proofErr w:type="gramEnd"/>
    </w:p>
    <w:p w:rsidR="002C6036" w:rsidRDefault="002C6036" w:rsidP="002C6036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In the video, you already saw how much the world population has grown over the past years. Will it continue to do so? The </w:t>
      </w:r>
      <w:proofErr w:type="gramStart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world bank</w:t>
      </w:r>
      <w:proofErr w:type="gram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has estimates of the world population for the years 1950 up to 2100. The years are loaded in your workspace as a list called </w:t>
      </w:r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year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and the corresponding populations as a list called </w:t>
      </w:r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2C6036" w:rsidRPr="002C6036" w:rsidRDefault="002C6036" w:rsidP="002C603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hyperlink r:id="rId5" w:anchor="print" w:tgtFrame="_blank" w:history="1">
        <w:proofErr w:type="gramStart"/>
        <w:r w:rsidRPr="002C603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print(</w:t>
        </w:r>
        <w:proofErr w:type="gramEnd"/>
        <w:r w:rsidRPr="002C603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the last item from both the </w:t>
      </w:r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year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and the </w:t>
      </w:r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list to see what the predicted population for the year 2100 is. Use two </w:t>
      </w:r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print(</w:t>
      </w:r>
      <w:proofErr w:type="gramEnd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)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functions.</w:t>
      </w:r>
    </w:p>
    <w:p w:rsidR="002C6036" w:rsidRPr="002C6036" w:rsidRDefault="002C6036" w:rsidP="002C603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Before you can start, you should import 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matplotlib.pyplot</w:t>
      </w:r>
      <w:proofErr w:type="spell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as 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</w:t>
      </w:r>
      <w:proofErr w:type="spell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 </w:t>
      </w:r>
      <w:proofErr w:type="spellStart"/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pyplot</w:t>
      </w:r>
      <w:proofErr w:type="spellEnd"/>
      <w:proofErr w:type="gram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a sub-package of </w:t>
      </w:r>
      <w:proofErr w:type="spell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</w:t>
      </w:r>
      <w:proofErr w:type="spell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hence the dot.</w:t>
      </w:r>
    </w:p>
    <w:p w:rsidR="002C6036" w:rsidRPr="002C6036" w:rsidRDefault="002C6036" w:rsidP="002C6036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Use </w:t>
      </w:r>
      <w:proofErr w:type="spellStart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"matplotlib.pyplot.plot" \t "_blank" </w:instrTex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2C603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plt.plot</w:t>
      </w:r>
      <w:proofErr w:type="spellEnd"/>
      <w:r w:rsidRPr="002C603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2C6036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build a line plot. </w:t>
      </w:r>
      <w:proofErr w:type="gramStart"/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year</w:t>
      </w:r>
      <w:proofErr w:type="gramEnd"/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should be mapped on the horizontal axis, </w:t>
      </w:r>
      <w:r w:rsidRPr="002C6036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pop</w:t>
      </w:r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on the vertical axis. Don't forget to finish off with the </w:t>
      </w:r>
      <w:hyperlink r:id="rId6" w:anchor="matplotlib.pyplot.show" w:tgtFrame="_blank" w:history="1">
        <w:proofErr w:type="gramStart"/>
        <w:r w:rsidRPr="002C603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show(</w:t>
        </w:r>
        <w:proofErr w:type="gramEnd"/>
        <w:r w:rsidRPr="002C6036">
          <w:rPr>
            <w:rFonts w:ascii="Courier New" w:eastAsia="Times New Roman" w:hAnsi="Courier New" w:cs="Courier New"/>
            <w:b/>
            <w:bCs/>
            <w:color w:val="33AACC"/>
            <w:sz w:val="20"/>
            <w:szCs w:val="20"/>
            <w:u w:val="single"/>
            <w:shd w:val="clear" w:color="auto" w:fill="EBF4F7"/>
            <w:lang w:eastAsia="en-IN"/>
          </w:rPr>
          <w:t>)</w:t>
        </w:r>
      </w:hyperlink>
      <w:r w:rsidRPr="002C6036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function to actually display the plot.</w:t>
      </w:r>
    </w:p>
    <w:p w:rsidR="007D488B" w:rsidRDefault="007D488B" w:rsidP="007D488B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Line Plot (2): Interpretation</w:t>
      </w:r>
    </w:p>
    <w:p w:rsidR="007D488B" w:rsidRDefault="007D488B" w:rsidP="007D488B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Have another look at the plot you created in the previous exercise; it's shown on the right. Based on the plot, in </w:t>
      </w:r>
      <w:r>
        <w:rPr>
          <w:rStyle w:val="Strong"/>
          <w:rFonts w:ascii="Arial" w:hAnsi="Arial" w:cs="Arial"/>
          <w:color w:val="3D4251"/>
        </w:rPr>
        <w:t>approximately</w:t>
      </w:r>
      <w:r>
        <w:rPr>
          <w:rFonts w:ascii="Arial" w:hAnsi="Arial" w:cs="Arial"/>
          <w:color w:val="3D4251"/>
        </w:rPr>
        <w:t> what year will there be more than ten billion human beings on this planet?</w:t>
      </w:r>
    </w:p>
    <w:p w:rsidR="007D488B" w:rsidRDefault="007D488B" w:rsidP="007D488B">
      <w:pPr>
        <w:pStyle w:val="NormalWeb"/>
        <w:rPr>
          <w:rFonts w:ascii="Arial" w:hAnsi="Arial" w:cs="Arial"/>
          <w:b/>
          <w:color w:val="3D4251"/>
        </w:rPr>
      </w:pPr>
      <w:r w:rsidRPr="00CA1290">
        <w:rPr>
          <w:rFonts w:ascii="Arial" w:hAnsi="Arial" w:cs="Arial"/>
          <w:b/>
          <w:color w:val="3D4251"/>
          <w:highlight w:val="yellow"/>
        </w:rPr>
        <w:t>Answer is</w:t>
      </w:r>
      <w:r w:rsidR="00CA1290" w:rsidRPr="00CA1290">
        <w:rPr>
          <w:rFonts w:ascii="Arial" w:hAnsi="Arial" w:cs="Arial"/>
          <w:b/>
          <w:color w:val="3D4251"/>
          <w:highlight w:val="yellow"/>
        </w:rPr>
        <w:t xml:space="preserve"> 2060</w:t>
      </w:r>
    </w:p>
    <w:p w:rsidR="00CA1290" w:rsidRDefault="00CA1290" w:rsidP="007D488B">
      <w:pPr>
        <w:pStyle w:val="NormalWeb"/>
        <w:rPr>
          <w:rFonts w:ascii="Arial" w:hAnsi="Arial" w:cs="Arial"/>
          <w:b/>
          <w:color w:val="3D4251"/>
        </w:rPr>
      </w:pPr>
    </w:p>
    <w:p w:rsidR="00AF04D4" w:rsidRPr="00AF04D4" w:rsidRDefault="00AF04D4" w:rsidP="00AF04D4">
      <w:pPr>
        <w:pStyle w:val="ListParagraph"/>
        <w:numPr>
          <w:ilvl w:val="0"/>
          <w:numId w:val="1"/>
        </w:numPr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AF04D4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Line plot (3)</w:t>
      </w:r>
    </w:p>
    <w:p w:rsidR="00AF04D4" w:rsidRPr="00AF04D4" w:rsidRDefault="00AF04D4" w:rsidP="00AF04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Now that you've built your first line plot, let's start working on the data that professor Hans </w:t>
      </w:r>
      <w:proofErr w:type="spellStart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Rosling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 xml:space="preserve"> used to build his beautiful bubble chart. It was collected in 2007. Two lists are available for you:</w:t>
      </w:r>
    </w:p>
    <w:p w:rsidR="00AF04D4" w:rsidRPr="00AF04D4" w:rsidRDefault="00AF04D4" w:rsidP="00AF04D4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life_exp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which contains the life expectancy for each country and</w:t>
      </w:r>
    </w:p>
    <w:p w:rsidR="00AF04D4" w:rsidRPr="00AF04D4" w:rsidRDefault="00AF04D4" w:rsidP="00AF04D4">
      <w:pPr>
        <w:numPr>
          <w:ilvl w:val="0"/>
          <w:numId w:val="3"/>
        </w:num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gdp_cap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which contains the GDP per capita (i.e. per person) for each country expressed in US Dollars.</w:t>
      </w:r>
    </w:p>
    <w:p w:rsidR="00AF04D4" w:rsidRPr="00AF04D4" w:rsidRDefault="00AF04D4" w:rsidP="00AF04D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GDP stands for Gross Domestic Product. It basically represents the size of the economy of a country. Divide this by the population and you get the GDP per capita.</w:t>
      </w:r>
    </w:p>
    <w:p w:rsidR="00AF04D4" w:rsidRDefault="00AF04D4" w:rsidP="00AF04D4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proofErr w:type="spellStart"/>
      <w:proofErr w:type="gram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matplotlib.pyplot</w:t>
      </w:r>
      <w:proofErr w:type="spellEnd"/>
      <w:proofErr w:type="gram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is already imported as </w:t>
      </w: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so you can get started straight away.</w:t>
      </w:r>
    </w:p>
    <w:p w:rsidR="00AF04D4" w:rsidRPr="00AF04D4" w:rsidRDefault="00AF04D4" w:rsidP="00AF04D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lastRenderedPageBreak/>
        <w:t>Print the last item from both the list </w:t>
      </w: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gdp_cap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, and the list </w:t>
      </w: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life_exp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; it is information about Zimbabwe.</w:t>
      </w:r>
    </w:p>
    <w:p w:rsidR="00AF04D4" w:rsidRPr="00AF04D4" w:rsidRDefault="00AF04D4" w:rsidP="00AF04D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Build a line chart, with </w:t>
      </w: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gdp_cap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on the x-axis, and </w:t>
      </w:r>
      <w:proofErr w:type="spellStart"/>
      <w:r w:rsidRPr="00AF04D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life_exp</w:t>
      </w:r>
      <w:proofErr w:type="spellEnd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on the y-axis. Does it make sense to plot this data on a line plot?</w:t>
      </w:r>
    </w:p>
    <w:p w:rsidR="00AF04D4" w:rsidRPr="00AF04D4" w:rsidRDefault="00AF04D4" w:rsidP="00AF04D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Don't forget to finish off with a </w:t>
      </w:r>
      <w:proofErr w:type="spellStart"/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"matplotlib.pyplot.show" \t "_blank" </w:instrText>
      </w: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AF04D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plt.show</w:t>
      </w:r>
      <w:proofErr w:type="spellEnd"/>
      <w:r w:rsidRPr="00AF04D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AF04D4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AF04D4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command, to actually display the plot.</w:t>
      </w:r>
    </w:p>
    <w:p w:rsidR="00470227" w:rsidRDefault="00470227" w:rsidP="00470227">
      <w:pPr>
        <w:pStyle w:val="Heading1"/>
        <w:numPr>
          <w:ilvl w:val="0"/>
          <w:numId w:val="1"/>
        </w:numPr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Scatter Plot (1)</w:t>
      </w:r>
    </w:p>
    <w:p w:rsidR="00470227" w:rsidRDefault="00470227" w:rsidP="00470227">
      <w:pPr>
        <w:pStyle w:val="NormalWeb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When you have a time scale along the horizontal axis, the line plot is your friend. But in many other cases, when you're trying to assess if there's a correlation between two variables, for example, the scatter plot is the better choice. Below is an example of how to build a scatter plot.</w:t>
      </w:r>
    </w:p>
    <w:p w:rsidR="00470227" w:rsidRDefault="00470227" w:rsidP="00470227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gramStart"/>
      <w:r>
        <w:rPr>
          <w:rStyle w:val="HTMLCode"/>
          <w:color w:val="3D4251"/>
          <w:shd w:val="clear" w:color="auto" w:fill="EBF4F7"/>
        </w:rPr>
        <w:t>import</w:t>
      </w:r>
      <w:proofErr w:type="gramEnd"/>
      <w:r>
        <w:rPr>
          <w:rStyle w:val="HTMLCode"/>
          <w:color w:val="3D4251"/>
          <w:shd w:val="clear" w:color="auto" w:fill="EBF4F7"/>
        </w:rPr>
        <w:t xml:space="preserve"> </w:t>
      </w:r>
      <w:proofErr w:type="spellStart"/>
      <w:r>
        <w:rPr>
          <w:rStyle w:val="HTMLCode"/>
          <w:color w:val="3D4251"/>
          <w:shd w:val="clear" w:color="auto" w:fill="EBF4F7"/>
        </w:rPr>
        <w:t>matplotlib.pyplot</w:t>
      </w:r>
      <w:proofErr w:type="spellEnd"/>
      <w:r>
        <w:rPr>
          <w:rStyle w:val="HTMLCode"/>
          <w:color w:val="3D4251"/>
          <w:shd w:val="clear" w:color="auto" w:fill="EBF4F7"/>
        </w:rPr>
        <w:t xml:space="preserve"> as </w:t>
      </w:r>
      <w:proofErr w:type="spellStart"/>
      <w:r>
        <w:rPr>
          <w:rStyle w:val="HTMLCode"/>
          <w:color w:val="3D4251"/>
          <w:shd w:val="clear" w:color="auto" w:fill="EBF4F7"/>
        </w:rPr>
        <w:t>plt</w:t>
      </w:r>
      <w:proofErr w:type="spellEnd"/>
    </w:p>
    <w:p w:rsidR="00470227" w:rsidRDefault="00470227" w:rsidP="00470227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r>
        <w:rPr>
          <w:rStyle w:val="HTMLCode"/>
          <w:color w:val="3D4251"/>
          <w:shd w:val="clear" w:color="auto" w:fill="EBF4F7"/>
        </w:rPr>
        <w:t>plt.scatter</w:t>
      </w:r>
      <w:proofErr w:type="spellEnd"/>
      <w:r>
        <w:rPr>
          <w:rStyle w:val="HTMLCode"/>
          <w:color w:val="3D4251"/>
          <w:shd w:val="clear" w:color="auto" w:fill="EBF4F7"/>
        </w:rPr>
        <w:t>(</w:t>
      </w:r>
      <w:proofErr w:type="spellStart"/>
      <w:r>
        <w:rPr>
          <w:rStyle w:val="HTMLCode"/>
          <w:color w:val="3D4251"/>
          <w:shd w:val="clear" w:color="auto" w:fill="EBF4F7"/>
        </w:rPr>
        <w:t>x</w:t>
      </w:r>
      <w:proofErr w:type="gramStart"/>
      <w:r>
        <w:rPr>
          <w:rStyle w:val="HTMLCode"/>
          <w:color w:val="3D4251"/>
          <w:shd w:val="clear" w:color="auto" w:fill="EBF4F7"/>
        </w:rPr>
        <w:t>,y</w:t>
      </w:r>
      <w:proofErr w:type="spellEnd"/>
      <w:proofErr w:type="gramEnd"/>
      <w:r>
        <w:rPr>
          <w:rStyle w:val="HTMLCode"/>
          <w:color w:val="3D4251"/>
          <w:shd w:val="clear" w:color="auto" w:fill="EBF4F7"/>
        </w:rPr>
        <w:t>)</w:t>
      </w:r>
    </w:p>
    <w:p w:rsidR="00470227" w:rsidRDefault="00470227" w:rsidP="00470227">
      <w:pPr>
        <w:pStyle w:val="HTMLPreformatted"/>
        <w:pBdr>
          <w:left w:val="single" w:sz="24" w:space="11" w:color="33AACC"/>
        </w:pBdr>
        <w:shd w:val="clear" w:color="auto" w:fill="EBF4F7"/>
        <w:rPr>
          <w:rStyle w:val="HTMLCode"/>
          <w:color w:val="3D4251"/>
          <w:shd w:val="clear" w:color="auto" w:fill="EBF4F7"/>
        </w:rPr>
      </w:pPr>
      <w:proofErr w:type="spellStart"/>
      <w:proofErr w:type="gramStart"/>
      <w:r>
        <w:rPr>
          <w:rStyle w:val="HTMLCode"/>
          <w:color w:val="3D4251"/>
          <w:shd w:val="clear" w:color="auto" w:fill="EBF4F7"/>
        </w:rPr>
        <w:t>plt.show</w:t>
      </w:r>
      <w:proofErr w:type="spellEnd"/>
      <w:r>
        <w:rPr>
          <w:rStyle w:val="HTMLCode"/>
          <w:color w:val="3D4251"/>
          <w:shd w:val="clear" w:color="auto" w:fill="EBF4F7"/>
        </w:rPr>
        <w:t>()</w:t>
      </w:r>
      <w:proofErr w:type="gramEnd"/>
    </w:p>
    <w:p w:rsidR="00470227" w:rsidRDefault="00470227" w:rsidP="00470227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Let's continue with the </w:t>
      </w:r>
      <w:proofErr w:type="spellStart"/>
      <w:r>
        <w:rPr>
          <w:rStyle w:val="HTMLCode"/>
          <w:color w:val="3D4251"/>
          <w:shd w:val="clear" w:color="auto" w:fill="EBF4F7"/>
        </w:rPr>
        <w:t>gdp_cap</w:t>
      </w:r>
      <w:proofErr w:type="spellEnd"/>
      <w:r>
        <w:rPr>
          <w:rFonts w:ascii="Arial" w:hAnsi="Arial" w:cs="Arial"/>
          <w:color w:val="3D4251"/>
        </w:rPr>
        <w:t> versus </w:t>
      </w:r>
      <w:proofErr w:type="spellStart"/>
      <w:r>
        <w:rPr>
          <w:rStyle w:val="HTMLCode"/>
          <w:color w:val="3D4251"/>
          <w:shd w:val="clear" w:color="auto" w:fill="EBF4F7"/>
        </w:rPr>
        <w:t>life_exp</w:t>
      </w:r>
      <w:proofErr w:type="spellEnd"/>
      <w:r>
        <w:rPr>
          <w:rFonts w:ascii="Arial" w:hAnsi="Arial" w:cs="Arial"/>
          <w:color w:val="3D4251"/>
        </w:rPr>
        <w:t> plot, the GDP and life expectancy data for different countries in 2007. Maybe a scatter plot will be a better alternative?</w:t>
      </w:r>
    </w:p>
    <w:p w:rsidR="00470227" w:rsidRDefault="00470227" w:rsidP="00470227">
      <w:pPr>
        <w:pStyle w:val="NormalWeb"/>
        <w:spacing w:before="0" w:after="0"/>
        <w:rPr>
          <w:rFonts w:ascii="Arial" w:hAnsi="Arial" w:cs="Arial"/>
          <w:color w:val="3D4251"/>
        </w:rPr>
      </w:pPr>
      <w:r>
        <w:rPr>
          <w:rFonts w:ascii="Arial" w:hAnsi="Arial" w:cs="Arial"/>
          <w:color w:val="3D4251"/>
        </w:rPr>
        <w:t>Again, the </w:t>
      </w:r>
      <w:proofErr w:type="spellStart"/>
      <w:r>
        <w:rPr>
          <w:rStyle w:val="HTMLCode"/>
          <w:color w:val="3D4251"/>
          <w:shd w:val="clear" w:color="auto" w:fill="EBF4F7"/>
        </w:rPr>
        <w:t>matplotlib.pyplot</w:t>
      </w:r>
      <w:proofErr w:type="spellEnd"/>
      <w:r>
        <w:rPr>
          <w:rFonts w:ascii="Arial" w:hAnsi="Arial" w:cs="Arial"/>
          <w:color w:val="3D4251"/>
        </w:rPr>
        <w:t> package is available as </w:t>
      </w:r>
      <w:proofErr w:type="spellStart"/>
      <w:r>
        <w:rPr>
          <w:rStyle w:val="HTMLCode"/>
          <w:color w:val="3D4251"/>
          <w:shd w:val="clear" w:color="auto" w:fill="EBF4F7"/>
        </w:rPr>
        <w:t>plt</w:t>
      </w:r>
      <w:proofErr w:type="spellEnd"/>
      <w:r>
        <w:rPr>
          <w:rFonts w:ascii="Arial" w:hAnsi="Arial" w:cs="Arial"/>
          <w:color w:val="3D4251"/>
        </w:rPr>
        <w:t>.</w:t>
      </w:r>
    </w:p>
    <w:p w:rsidR="00470227" w:rsidRPr="00470227" w:rsidRDefault="00470227" w:rsidP="004702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Change the line plot that's coded in the script to a scatter plot.</w:t>
      </w:r>
    </w:p>
    <w:p w:rsidR="00470227" w:rsidRPr="00470227" w:rsidRDefault="00470227" w:rsidP="0047022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A correlation will become clear when you display the GDP per capita on a logarithmic scale. Add the line </w:t>
      </w:r>
      <w:proofErr w:type="spellStart"/>
      <w:proofErr w:type="gramStart"/>
      <w:r w:rsidRPr="0047022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plt.xscale</w:t>
      </w:r>
      <w:proofErr w:type="spellEnd"/>
      <w:r w:rsidRPr="0047022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(</w:t>
      </w:r>
      <w:proofErr w:type="gramEnd"/>
      <w:r w:rsidRPr="00470227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IN"/>
        </w:rPr>
        <w:t>'log')</w:t>
      </w: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.</w:t>
      </w:r>
    </w:p>
    <w:p w:rsidR="00470227" w:rsidRPr="00470227" w:rsidRDefault="00470227" w:rsidP="00470227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Finish off your script with </w:t>
      </w:r>
      <w:proofErr w:type="spellStart"/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begin"/>
      </w: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instrText xml:space="preserve"> HYPERLINK "http://matplotlib.org/api/pyplot_api.html" \l "matplotlib.pyplot.show" \t "_blank" </w:instrText>
      </w: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separate"/>
      </w:r>
      <w:proofErr w:type="gramStart"/>
      <w:r w:rsidRPr="00470227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plt.show</w:t>
      </w:r>
      <w:proofErr w:type="spellEnd"/>
      <w:r w:rsidRPr="00470227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(</w:t>
      </w:r>
      <w:proofErr w:type="gramEnd"/>
      <w:r w:rsidRPr="00470227">
        <w:rPr>
          <w:rFonts w:ascii="Courier New" w:eastAsia="Times New Roman" w:hAnsi="Courier New" w:cs="Courier New"/>
          <w:b/>
          <w:bCs/>
          <w:color w:val="33AACC"/>
          <w:sz w:val="20"/>
          <w:szCs w:val="20"/>
          <w:u w:val="single"/>
          <w:shd w:val="clear" w:color="auto" w:fill="EBF4F7"/>
          <w:lang w:eastAsia="en-IN"/>
        </w:rPr>
        <w:t>)</w:t>
      </w: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fldChar w:fldCharType="end"/>
      </w:r>
      <w:r w:rsidRPr="00470227">
        <w:rPr>
          <w:rFonts w:ascii="Arial" w:eastAsia="Times New Roman" w:hAnsi="Arial" w:cs="Arial"/>
          <w:color w:val="3D4251"/>
          <w:sz w:val="24"/>
          <w:szCs w:val="24"/>
          <w:lang w:eastAsia="en-IN"/>
        </w:rPr>
        <w:t> to display the plot.</w:t>
      </w:r>
    </w:p>
    <w:p w:rsidR="00B471EA" w:rsidRDefault="00B471EA" w:rsidP="00B471EA">
      <w:pPr>
        <w:pStyle w:val="NormalWeb"/>
        <w:spacing w:before="0" w:after="0"/>
        <w:rPr>
          <w:rFonts w:ascii="Arial" w:hAnsi="Arial" w:cs="Arial"/>
          <w:color w:val="3D4251"/>
        </w:rPr>
      </w:pPr>
      <w:bookmarkStart w:id="0" w:name="_GoBack"/>
      <w:bookmarkEnd w:id="0"/>
    </w:p>
    <w:p w:rsidR="00470227" w:rsidRDefault="00470227" w:rsidP="00470227">
      <w:pPr>
        <w:pStyle w:val="NormalWeb"/>
        <w:spacing w:before="0" w:after="0"/>
        <w:rPr>
          <w:rFonts w:ascii="Arial" w:hAnsi="Arial" w:cs="Arial"/>
          <w:color w:val="3D4251"/>
        </w:rPr>
      </w:pPr>
    </w:p>
    <w:p w:rsidR="00AF04D4" w:rsidRPr="00AF04D4" w:rsidRDefault="00AF04D4" w:rsidP="00AF04D4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CA1290" w:rsidRPr="00CA1290" w:rsidRDefault="00CA1290" w:rsidP="007D488B">
      <w:pPr>
        <w:pStyle w:val="NormalWeb"/>
        <w:rPr>
          <w:rFonts w:ascii="Arial" w:hAnsi="Arial" w:cs="Arial"/>
          <w:b/>
          <w:color w:val="3D4251"/>
        </w:rPr>
      </w:pPr>
    </w:p>
    <w:p w:rsidR="002C6036" w:rsidRPr="002C6036" w:rsidRDefault="002C6036" w:rsidP="002C6036">
      <w:pPr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IN"/>
        </w:rPr>
      </w:pPr>
    </w:p>
    <w:p w:rsidR="001A5B87" w:rsidRDefault="001A5B87"/>
    <w:sectPr w:rsidR="001A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45F5B"/>
    <w:multiLevelType w:val="multilevel"/>
    <w:tmpl w:val="F04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6157F"/>
    <w:multiLevelType w:val="multilevel"/>
    <w:tmpl w:val="BED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436B75"/>
    <w:multiLevelType w:val="multilevel"/>
    <w:tmpl w:val="6B34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F00B67"/>
    <w:multiLevelType w:val="hybridMultilevel"/>
    <w:tmpl w:val="DE9453CA"/>
    <w:lvl w:ilvl="0" w:tplc="F8986F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F240E"/>
    <w:multiLevelType w:val="multilevel"/>
    <w:tmpl w:val="AA36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570304"/>
    <w:multiLevelType w:val="multilevel"/>
    <w:tmpl w:val="CB42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NDKzsLAwMDY2NTFQ0lEKTi0uzszPAykwrAUAf93mJywAAAA="/>
  </w:docVars>
  <w:rsids>
    <w:rsidRoot w:val="003B6D32"/>
    <w:rsid w:val="001A5B87"/>
    <w:rsid w:val="002C6036"/>
    <w:rsid w:val="00315B70"/>
    <w:rsid w:val="003B6D32"/>
    <w:rsid w:val="00470227"/>
    <w:rsid w:val="007D488B"/>
    <w:rsid w:val="00AF04D4"/>
    <w:rsid w:val="00B471EA"/>
    <w:rsid w:val="00CA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5817-D9C7-4708-8CC3-E649685B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0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03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C603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60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4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tplotlib.org/api/pyplot_api.html" TargetMode="External"/><Relationship Id="rId5" Type="http://schemas.openxmlformats.org/officeDocument/2006/relationships/hyperlink" Target="https://docs.python.org/3/library/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sharma</dc:creator>
  <cp:keywords/>
  <dc:description/>
  <cp:lastModifiedBy>charu sharma</cp:lastModifiedBy>
  <cp:revision>7</cp:revision>
  <dcterms:created xsi:type="dcterms:W3CDTF">2018-09-07T16:51:00Z</dcterms:created>
  <dcterms:modified xsi:type="dcterms:W3CDTF">2018-09-07T17:22:00Z</dcterms:modified>
</cp:coreProperties>
</file>