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11" w:rsidRDefault="00630B11" w:rsidP="00630B11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Scatter plot (2)</w:t>
      </w:r>
    </w:p>
    <w:p w:rsidR="00630B11" w:rsidRDefault="00630B11" w:rsidP="00630B11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the previous exercise, you saw that that the higher GDP usually corresponds to a higher life expectancy. In other words, there is a positive correlation.</w:t>
      </w:r>
    </w:p>
    <w:p w:rsidR="00630B11" w:rsidRDefault="00630B11" w:rsidP="00630B11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Do you think there's a relationship between population and life expectancy of a country? The list </w:t>
      </w:r>
      <w:r>
        <w:rPr>
          <w:rStyle w:val="HTMLCode"/>
          <w:color w:val="3D4251"/>
          <w:shd w:val="clear" w:color="auto" w:fill="EBF4F7"/>
        </w:rPr>
        <w:t>life_exp</w:t>
      </w:r>
      <w:r>
        <w:rPr>
          <w:rFonts w:ascii="Arial" w:hAnsi="Arial" w:cs="Arial"/>
          <w:color w:val="3D4251"/>
        </w:rPr>
        <w:t> from the previous exercise is already available. In addition, now also </w:t>
      </w:r>
      <w:r>
        <w:rPr>
          <w:rStyle w:val="HTMLCode"/>
          <w:color w:val="3D4251"/>
          <w:shd w:val="clear" w:color="auto" w:fill="EBF4F7"/>
        </w:rPr>
        <w:t>pop</w:t>
      </w:r>
      <w:r>
        <w:rPr>
          <w:rFonts w:ascii="Arial" w:hAnsi="Arial" w:cs="Arial"/>
          <w:color w:val="3D4251"/>
        </w:rPr>
        <w:t> is available, listing the corresponding populations for the countries in 2007. The populations are in millions of people.</w:t>
      </w:r>
    </w:p>
    <w:p w:rsidR="00630B11" w:rsidRDefault="00630B11" w:rsidP="00630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Start from scratch: import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matplotlib.pyplot</w:t>
      </w: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as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</w:t>
      </w: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630B11" w:rsidRDefault="00630B11" w:rsidP="00630B1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Build a scatter plot, where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pop</w:t>
      </w: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mapped on the horizontal axis, and </w:t>
      </w:r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life_exp</w:t>
      </w: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mapped on the vertical axis.</w:t>
      </w:r>
    </w:p>
    <w:p w:rsidR="00630B11" w:rsidRDefault="00630B11" w:rsidP="00630B1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Finish the script with </w:t>
      </w:r>
      <w:hyperlink r:id="rId5" w:anchor="matplotlib.pyplot.show" w:tgtFrame="_blank" w:history="1">
        <w:r>
          <w:rPr>
            <w:rStyle w:val="Hyperlink"/>
            <w:rFonts w:ascii="Courier New" w:eastAsia="Times New Roman" w:hAnsi="Courier New" w:cs="Courier New"/>
            <w:b/>
            <w:bCs/>
            <w:color w:val="33AACC"/>
            <w:sz w:val="20"/>
            <w:szCs w:val="20"/>
            <w:shd w:val="clear" w:color="auto" w:fill="EBF4F7"/>
            <w:lang w:eastAsia="en-IN"/>
          </w:rPr>
          <w:t>plt.show()</w:t>
        </w:r>
      </w:hyperlink>
      <w:r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actually display the plot. Do you see a correlation?</w:t>
      </w:r>
    </w:p>
    <w:p w:rsidR="00237137" w:rsidRDefault="00237137">
      <w:bookmarkStart w:id="0" w:name="_GoBack"/>
      <w:bookmarkEnd w:id="0"/>
    </w:p>
    <w:sectPr w:rsidR="0023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6157F"/>
    <w:multiLevelType w:val="multilevel"/>
    <w:tmpl w:val="BED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F00B67"/>
    <w:multiLevelType w:val="hybridMultilevel"/>
    <w:tmpl w:val="DE9453CA"/>
    <w:lvl w:ilvl="0" w:tplc="F8986F14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NDG1NDYyMDOwNDZW0lEKTi0uzszPAykwrAUAf3Oo2ywAAAA="/>
  </w:docVars>
  <w:rsids>
    <w:rsidRoot w:val="00A8644C"/>
    <w:rsid w:val="00237137"/>
    <w:rsid w:val="00630B11"/>
    <w:rsid w:val="00A8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44CC6-D717-4F70-9F4C-1A03ABA5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B1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30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0B11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0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plotlib.org/api/pyplot_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2018-09-07T17:23:00Z</dcterms:created>
  <dcterms:modified xsi:type="dcterms:W3CDTF">2018-09-07T17:23:00Z</dcterms:modified>
</cp:coreProperties>
</file>