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60" w:rsidRPr="00C42060" w:rsidRDefault="00C42060" w:rsidP="00C42060">
      <w:r w:rsidRPr="00C42060">
        <w:t>In Wire-Bonding Ultrasonic Welding is used to attach a wire to a metal plate to allow</w:t>
      </w:r>
      <w:r>
        <w:t xml:space="preserve"> </w:t>
      </w:r>
      <w:r w:rsidRPr="00C42060">
        <w:t xml:space="preserve">electric contact. In this process the factors, Power, Time, Pressure and </w:t>
      </w:r>
      <w:proofErr w:type="spellStart"/>
      <w:r w:rsidRPr="00C42060">
        <w:t>LoopValue</w:t>
      </w:r>
      <w:proofErr w:type="spellEnd"/>
      <w:r w:rsidRPr="00C42060">
        <w:t xml:space="preserve"> are varied in order</w:t>
      </w:r>
      <w:r>
        <w:t xml:space="preserve"> </w:t>
      </w:r>
      <w:r w:rsidRPr="00C42060">
        <w:t xml:space="preserve">to investigate how these effect the quality characteristics, Heel-Cracks, </w:t>
      </w:r>
      <w:proofErr w:type="spellStart"/>
      <w:r w:rsidRPr="00C42060">
        <w:t>Liftoff</w:t>
      </w:r>
      <w:proofErr w:type="spellEnd"/>
      <w:r w:rsidRPr="00C42060">
        <w:t xml:space="preserve"> and </w:t>
      </w:r>
      <w:proofErr w:type="spellStart"/>
      <w:r w:rsidRPr="00C42060">
        <w:t>WireTear</w:t>
      </w:r>
      <w:proofErr w:type="spellEnd"/>
      <w:r w:rsidRPr="00C42060">
        <w:t>. The</w:t>
      </w:r>
      <w:r>
        <w:t xml:space="preserve"> </w:t>
      </w:r>
      <w:r w:rsidRPr="00C42060">
        <w:t xml:space="preserve">responses represent damage profiles that can occur when the bond is tested. The values are </w:t>
      </w:r>
      <w:r>
        <w:t>c</w:t>
      </w:r>
      <w:r w:rsidRPr="00C42060">
        <w:t>ollected</w:t>
      </w:r>
      <w:r>
        <w:t xml:space="preserve"> </w:t>
      </w:r>
      <w:r w:rsidRPr="00C42060">
        <w:t>after applying a certain very strong force and checking which type of damage occurs.</w:t>
      </w:r>
    </w:p>
    <w:p w:rsidR="00C42060" w:rsidRPr="00C42060" w:rsidRDefault="00C42060" w:rsidP="00C42060">
      <w:r w:rsidRPr="00C42060">
        <w:t>- Heel Crack, HC, means there was so much energy in the process that at the heel of the bond there is</w:t>
      </w:r>
      <w:r>
        <w:t xml:space="preserve"> </w:t>
      </w:r>
      <w:r w:rsidRPr="00C42060">
        <w:t>damage.</w:t>
      </w:r>
    </w:p>
    <w:p w:rsidR="00C42060" w:rsidRPr="00C42060" w:rsidRDefault="00C42060" w:rsidP="00C42060">
      <w:r w:rsidRPr="00C42060">
        <w:t>- Lift-Off, LO, means that there was too little energy and the bond did not hold at all, the wire just lifted</w:t>
      </w:r>
      <w:r>
        <w:t xml:space="preserve"> </w:t>
      </w:r>
      <w:r w:rsidRPr="00C42060">
        <w:t>off the plate easily.</w:t>
      </w:r>
    </w:p>
    <w:p w:rsidR="00C42060" w:rsidRPr="00C42060" w:rsidRDefault="00C42060" w:rsidP="00C42060">
      <w:r w:rsidRPr="00C42060">
        <w:t xml:space="preserve">- </w:t>
      </w:r>
      <w:proofErr w:type="spellStart"/>
      <w:r w:rsidRPr="00C42060">
        <w:t>WireTear</w:t>
      </w:r>
      <w:proofErr w:type="spellEnd"/>
      <w:r w:rsidRPr="00C42060">
        <w:t>, WT, means that the bond is so strong, that the wire tears at a completely different place</w:t>
      </w:r>
      <w:r>
        <w:t xml:space="preserve"> </w:t>
      </w:r>
      <w:r w:rsidRPr="00C42060">
        <w:t>that has nothing to do with the bond.</w:t>
      </w:r>
    </w:p>
    <w:p w:rsidR="005955C7" w:rsidRDefault="00C42060" w:rsidP="00C42060">
      <w:r w:rsidRPr="00C42060">
        <w:t>The data table consists of 24 rows, in which the 4 parameters were varied and the results were</w:t>
      </w:r>
      <w:r>
        <w:t xml:space="preserve"> </w:t>
      </w:r>
      <w:r w:rsidRPr="00C42060">
        <w:t>recorded in the form of relative frequencies of the respective damage profiles that have occurred.</w:t>
      </w:r>
    </w:p>
    <w:p w:rsidR="00C42060" w:rsidRDefault="00C42060" w:rsidP="00C42060">
      <w:pPr>
        <w:spacing w:after="0"/>
      </w:pPr>
    </w:p>
    <w:p w:rsidR="00C42060" w:rsidRDefault="00C42060" w:rsidP="00C42060">
      <w:pPr>
        <w:spacing w:after="0"/>
      </w:pPr>
      <w:r>
        <w:t>Task 1:</w:t>
      </w:r>
    </w:p>
    <w:p w:rsidR="00C42060" w:rsidRDefault="00C42060" w:rsidP="00C42060">
      <w:pPr>
        <w:spacing w:after="0"/>
      </w:pPr>
      <w:r>
        <w:t>Import the data into R.</w:t>
      </w:r>
    </w:p>
    <w:p w:rsidR="00C42060" w:rsidRDefault="00C42060" w:rsidP="00C42060">
      <w:pPr>
        <w:spacing w:after="0"/>
      </w:pPr>
      <w:r>
        <w:t>Please fit linear models for the three responses.</w:t>
      </w:r>
    </w:p>
    <w:p w:rsidR="00C42060" w:rsidRDefault="00C42060" w:rsidP="00C42060">
      <w:pPr>
        <w:spacing w:after="0"/>
      </w:pPr>
      <w:r>
        <w:t>Which of the four factors are statistically significant at 95%-Confidence level?</w:t>
      </w:r>
    </w:p>
    <w:p w:rsidR="00C42060" w:rsidRDefault="00C42060" w:rsidP="00C42060">
      <w:pPr>
        <w:spacing w:after="0"/>
      </w:pPr>
      <w:r>
        <w:t>How well do the statements above correspond to the signs of the coefficients?</w:t>
      </w:r>
    </w:p>
    <w:p w:rsidR="00C42060" w:rsidRDefault="00C42060" w:rsidP="00C42060">
      <w:pPr>
        <w:spacing w:after="0"/>
      </w:pPr>
      <w:r w:rsidRPr="00C42060">
        <w:t xml:space="preserve">For all 3 responses plot residuals against all 4 factors to decide which ones would need to be modelled by a square term of the form </w:t>
      </w:r>
      <w:proofErr w:type="spellStart"/>
      <w:proofErr w:type="gramStart"/>
      <w:r w:rsidRPr="00C42060">
        <w:t>bjjxj</w:t>
      </w:r>
      <w:proofErr w:type="spellEnd"/>
      <w:r w:rsidRPr="00C42060">
        <w:t xml:space="preserve">  (</w:t>
      </w:r>
      <w:proofErr w:type="gramEnd"/>
      <w:r w:rsidRPr="00C42060">
        <w:t>fill in table below, left)?</w:t>
      </w:r>
    </w:p>
    <w:p w:rsidR="00C42060" w:rsidRDefault="00C42060" w:rsidP="00C42060">
      <w:r w:rsidRPr="00C42060">
        <w:t xml:space="preserve">Square terms recommended from residual analysis? </w:t>
      </w:r>
      <w:proofErr w:type="gramStart"/>
      <w:r w:rsidRPr="00C42060">
        <w:t>yes/</w:t>
      </w:r>
      <w:proofErr w:type="gramEnd"/>
      <w:r w:rsidRPr="00C42060">
        <w:t>no</w:t>
      </w:r>
    </w:p>
    <w:p w:rsidR="00C42060" w:rsidRDefault="00C42060" w:rsidP="00C42060"/>
    <w:p w:rsidR="00C42060" w:rsidRPr="00C42060" w:rsidRDefault="00C42060" w:rsidP="00C42060">
      <w:pPr>
        <w:spacing w:after="0"/>
      </w:pPr>
      <w:r w:rsidRPr="00C42060">
        <w:t xml:space="preserve">Task 2: </w:t>
      </w:r>
    </w:p>
    <w:p w:rsidR="00C42060" w:rsidRPr="00C42060" w:rsidRDefault="00C42060" w:rsidP="00C42060">
      <w:pPr>
        <w:spacing w:after="0"/>
      </w:pPr>
      <w:r w:rsidRPr="00C42060">
        <w:t>Add square terms for all factors to the models of all responses. Then check the significance of the</w:t>
      </w:r>
    </w:p>
    <w:p w:rsidR="00C42060" w:rsidRDefault="00C42060" w:rsidP="00C42060">
      <w:pPr>
        <w:spacing w:after="0"/>
      </w:pPr>
      <w:proofErr w:type="gramStart"/>
      <w:r w:rsidRPr="00C42060">
        <w:t>square</w:t>
      </w:r>
      <w:proofErr w:type="gramEnd"/>
      <w:r w:rsidRPr="00C42060">
        <w:t xml:space="preserve"> terms in the model and this time fill out the table at the bottom:</w:t>
      </w:r>
    </w:p>
    <w:p w:rsidR="00C42060" w:rsidRDefault="00C42060" w:rsidP="00C42060">
      <w:pPr>
        <w:spacing w:after="0"/>
      </w:pPr>
      <w:r>
        <w:rPr>
          <w:noProof/>
          <w:lang w:eastAsia="en-IN"/>
        </w:rPr>
        <w:drawing>
          <wp:inline distT="0" distB="0" distL="0" distR="0" wp14:anchorId="2CF9BED5" wp14:editId="05B58C45">
            <wp:extent cx="46577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60" w:rsidRDefault="00C42060" w:rsidP="00C42060">
      <w:pPr>
        <w:spacing w:after="0"/>
      </w:pPr>
    </w:p>
    <w:p w:rsidR="00C42060" w:rsidRDefault="00C42060" w:rsidP="00C42060">
      <w:r w:rsidRPr="00C42060">
        <w:t>Square terms are significant at 95% confidence level in model</w:t>
      </w:r>
      <w:r>
        <w:t>.</w:t>
      </w:r>
    </w:p>
    <w:p w:rsidR="00C42060" w:rsidRDefault="00C42060" w:rsidP="00C42060"/>
    <w:p w:rsidR="00C42060" w:rsidRPr="00C42060" w:rsidRDefault="00C42060" w:rsidP="00C42060">
      <w:pPr>
        <w:spacing w:after="0"/>
      </w:pPr>
      <w:r w:rsidRPr="00C42060">
        <w:t>For all 3 responses plot residuals against fitted values.</w:t>
      </w:r>
    </w:p>
    <w:p w:rsidR="00C42060" w:rsidRPr="00C42060" w:rsidRDefault="00C42060" w:rsidP="00C42060">
      <w:pPr>
        <w:spacing w:after="0"/>
      </w:pPr>
      <w:r w:rsidRPr="00C42060">
        <w:t>For which responses do you consider a transformation to be necessary and why?</w:t>
      </w:r>
    </w:p>
    <w:p w:rsidR="00C42060" w:rsidRDefault="00C42060" w:rsidP="00C42060">
      <w:pPr>
        <w:spacing w:after="0"/>
      </w:pPr>
      <w:r w:rsidRPr="00C42060">
        <w:lastRenderedPageBreak/>
        <w:t>Try the transformation. Interpret the error message. What’s the problem?</w:t>
      </w:r>
    </w:p>
    <w:p w:rsidR="00C42060" w:rsidRDefault="00C42060" w:rsidP="00C42060">
      <w:pPr>
        <w:spacing w:after="0"/>
      </w:pPr>
    </w:p>
    <w:p w:rsidR="00C42060" w:rsidRDefault="00C42060" w:rsidP="00C42060">
      <w:pPr>
        <w:spacing w:after="0"/>
      </w:pPr>
    </w:p>
    <w:p w:rsidR="00C42060" w:rsidRDefault="00C42060" w:rsidP="00C420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3 (difficult) – do</w:t>
      </w:r>
      <w:r>
        <w:rPr>
          <w:rFonts w:ascii="Arial" w:hAnsi="Arial" w:cs="Arial"/>
          <w:sz w:val="20"/>
          <w:szCs w:val="20"/>
        </w:rPr>
        <w:t xml:space="preserve"> either this task or task 4</w:t>
      </w:r>
    </w:p>
    <w:p w:rsidR="00C42060" w:rsidRDefault="00C42060" w:rsidP="00C420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could be done to avoid the error messages –</w:t>
      </w:r>
      <w:r>
        <w:rPr>
          <w:rFonts w:ascii="Arial" w:hAnsi="Arial" w:cs="Arial"/>
          <w:sz w:val="20"/>
          <w:szCs w:val="20"/>
        </w:rPr>
        <w:t xml:space="preserve"> three possibilities?</w:t>
      </w:r>
    </w:p>
    <w:p w:rsidR="00C42060" w:rsidRDefault="00C42060" w:rsidP="00C420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to see</w:t>
      </w:r>
      <w:r>
        <w:rPr>
          <w:rFonts w:ascii="Arial" w:hAnsi="Arial" w:cs="Arial"/>
          <w:sz w:val="20"/>
          <w:szCs w:val="20"/>
        </w:rPr>
        <w:t xml:space="preserve"> if one of them works?</w:t>
      </w:r>
    </w:p>
    <w:p w:rsidR="00C42060" w:rsidRDefault="00C42060" w:rsidP="00C4206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Redo the residual analysis and report on what is has improved.</w:t>
      </w:r>
    </w:p>
    <w:p w:rsidR="00C42060" w:rsidRDefault="00C42060" w:rsidP="00C42060">
      <w:pPr>
        <w:spacing w:after="0"/>
        <w:rPr>
          <w:rFonts w:ascii="Arial" w:hAnsi="Arial" w:cs="Arial"/>
          <w:sz w:val="20"/>
          <w:szCs w:val="20"/>
        </w:rPr>
      </w:pPr>
    </w:p>
    <w:p w:rsidR="00C42060" w:rsidRPr="00C42060" w:rsidRDefault="00C42060" w:rsidP="00C42060">
      <w:pPr>
        <w:spacing w:after="0"/>
      </w:pPr>
      <w:r w:rsidRPr="00C42060">
        <w:t>Task 4 (alternative) – do either this task or task 3</w:t>
      </w:r>
    </w:p>
    <w:p w:rsidR="00C42060" w:rsidRDefault="00C42060" w:rsidP="00C42060">
      <w:pPr>
        <w:spacing w:after="0"/>
      </w:pPr>
      <w:r w:rsidRPr="00C42060">
        <w:t>Make a contingency table from the data for Power and Heel-Crack, such that for Power, low corresponds to 80 and 100, high to 120 and 140, and (leave out the runs with Power = 110), for Heel-Crack low is below s=0.2 and high is above s=0.2.</w:t>
      </w:r>
    </w:p>
    <w:p w:rsidR="00C42060" w:rsidRDefault="00C42060" w:rsidP="00C42060">
      <w:pPr>
        <w:spacing w:after="0"/>
      </w:pPr>
    </w:p>
    <w:p w:rsidR="00C42060" w:rsidRDefault="00783582" w:rsidP="00C42060">
      <w:pPr>
        <w:spacing w:after="0"/>
      </w:pPr>
      <w:r>
        <w:rPr>
          <w:noProof/>
          <w:lang w:eastAsia="en-IN"/>
        </w:rPr>
        <w:drawing>
          <wp:inline distT="0" distB="0" distL="0" distR="0" wp14:anchorId="2A6BAE4D" wp14:editId="256875B6">
            <wp:extent cx="39338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82" w:rsidRDefault="00783582" w:rsidP="00C42060">
      <w:pPr>
        <w:spacing w:after="0"/>
      </w:pPr>
    </w:p>
    <w:p w:rsidR="00783582" w:rsidRPr="00783582" w:rsidRDefault="00783582" w:rsidP="00783582">
      <w:pPr>
        <w:spacing w:after="0"/>
      </w:pPr>
      <w:r w:rsidRPr="00783582">
        <w:t xml:space="preserve">For this contingency table do the Fisher test to check for significance. </w:t>
      </w:r>
    </w:p>
    <w:p w:rsidR="00783582" w:rsidRPr="00783582" w:rsidRDefault="00783582" w:rsidP="00783582">
      <w:pPr>
        <w:spacing w:after="0"/>
      </w:pPr>
      <w:r w:rsidRPr="00783582">
        <w:t xml:space="preserve">Determine sensitivity and specificity. </w:t>
      </w:r>
    </w:p>
    <w:p w:rsidR="00783582" w:rsidRPr="00783582" w:rsidRDefault="00783582" w:rsidP="00783582">
      <w:pPr>
        <w:spacing w:after="0"/>
      </w:pPr>
      <w:r w:rsidRPr="00783582">
        <w:t>Change the cutting point s for Heel-Crack to 0.1, 0.2, (as above) 0.3 and 0.4 and draw a rudimentary</w:t>
      </w:r>
    </w:p>
    <w:p w:rsidR="00783582" w:rsidRPr="00783582" w:rsidRDefault="00783582" w:rsidP="00783582">
      <w:pPr>
        <w:spacing w:after="0"/>
      </w:pPr>
      <w:r w:rsidRPr="00783582">
        <w:t>ROC-curve (receiver operations characteristic).</w:t>
      </w:r>
    </w:p>
    <w:p w:rsidR="00C42060" w:rsidRPr="00C42060" w:rsidRDefault="00C42060" w:rsidP="00C42060">
      <w:pPr>
        <w:spacing w:after="0"/>
      </w:pPr>
      <w:bookmarkStart w:id="0" w:name="_GoBack"/>
      <w:bookmarkEnd w:id="0"/>
    </w:p>
    <w:sectPr w:rsidR="00C42060" w:rsidRPr="00C4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yMDOwtDA0NbMwtDBX0lEKTi0uzszPAykwrAUAvjuFDywAAAA="/>
  </w:docVars>
  <w:rsids>
    <w:rsidRoot w:val="00C04229"/>
    <w:rsid w:val="005955C7"/>
    <w:rsid w:val="00783582"/>
    <w:rsid w:val="00C04229"/>
    <w:rsid w:val="00C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106F-CCC8-4767-B6D3-9911EAC2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3</cp:revision>
  <dcterms:created xsi:type="dcterms:W3CDTF">2018-08-31T16:21:00Z</dcterms:created>
  <dcterms:modified xsi:type="dcterms:W3CDTF">2018-08-31T16:48:00Z</dcterms:modified>
</cp:coreProperties>
</file>