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24"/>
          <w:szCs w:val="24"/>
        </w:rPr>
      </w:pPr>
      <w:bookmarkStart w:colFirst="0" w:colLast="0" w:name="_8040tahdk7fp" w:id="0"/>
      <w:bookmarkEnd w:id="0"/>
      <w:commentRangeStart w:id="0"/>
      <w:r w:rsidDel="00000000" w:rsidR="00000000" w:rsidRPr="00000000">
        <w:rPr>
          <w:sz w:val="24"/>
          <w:szCs w:val="24"/>
          <w:rtl w:val="0"/>
        </w:rPr>
        <w:t xml:space="preserve">Path Forward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Basic Requirements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Acceptable test geometry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you be doing next semester?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must be designed?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requirements of the design?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you do if you discover a certain design won’t work?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your backups?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you accomplish by the end of the next semester?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want to explore in terms of research?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resources do you need from Dr. Mitchell?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can’t get those resources, what would your budget look like?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need from each subteam?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you bring to the research? In what way is the work or plan novel?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Verification of prior research models/proposals for future work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If you discover that your goals or methods are too complicated, what will you do?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general, if you were to start tomorrow, what needs to happen? How will you make it happen? When are your deadlines?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mainly for subteam liaisons: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you manage your subteam and ensure that your deadlines are met?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pageBreakBefore w:val="0"/>
        <w:rPr/>
      </w:pPr>
      <w:bookmarkStart w:colFirst="0" w:colLast="0" w:name="_32sp0isofvzl" w:id="1"/>
      <w:bookmarkEnd w:id="1"/>
      <w:commentRangeStart w:id="2"/>
      <w:r w:rsidDel="00000000" w:rsidR="00000000" w:rsidRPr="00000000">
        <w:rPr>
          <w:rtl w:val="0"/>
        </w:rPr>
        <w:t xml:space="preserve">High-Level Requirements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dl7u3dsh4ug6" w:id="2"/>
      <w:bookmarkEnd w:id="2"/>
      <w:r w:rsidDel="00000000" w:rsidR="00000000" w:rsidRPr="00000000">
        <w:rPr>
          <w:rtl w:val="0"/>
        </w:rPr>
        <w:t xml:space="preserve">Overall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dimensions of the void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shape of the void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the dimensions and shape after combining findings and requirements of each subteam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autonomy (overall and for your subsystem)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independent testing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dependent testing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Determine high level requirements for your own subsystem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l8zanvaz74nc" w:id="3"/>
      <w:bookmarkEnd w:id="3"/>
      <w:r w:rsidDel="00000000" w:rsidR="00000000" w:rsidRPr="00000000">
        <w:rPr>
          <w:rtl w:val="0"/>
        </w:rPr>
        <w:t xml:space="preserve">Extruder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into extending the nozzle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heat up to point of extrusion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extruder to make a mount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into Robotics Realization lab and take some measurements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independent/dependent testing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Accurate 3D model for extruder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Electronics requirements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properties of materials during print (Flow rate, Tensile strength, and slippage)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y6s9j6egca6o" w:id="4"/>
      <w:bookmarkEnd w:id="4"/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dimensions and shape of void (range of measurements)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Accurate kinematic model of arm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accuracy methods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Model of arm (CAD)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Electronics requirements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Plans for independent/dependent testing</w:t>
      </w:r>
    </w:p>
    <w:p w:rsidR="00000000" w:rsidDel="00000000" w:rsidP="00000000" w:rsidRDefault="00000000" w:rsidRPr="00000000" w14:paraId="00000035">
      <w:pPr>
        <w:pStyle w:val="Heading1"/>
        <w:pageBreakBefore w:val="0"/>
        <w:rPr/>
      </w:pPr>
      <w:bookmarkStart w:colFirst="0" w:colLast="0" w:name="_wlzy4q3z4ztc" w:id="5"/>
      <w:bookmarkEnd w:id="5"/>
      <w:r w:rsidDel="00000000" w:rsidR="00000000" w:rsidRPr="00000000">
        <w:rPr>
          <w:rtl w:val="0"/>
        </w:rPr>
        <w:t xml:space="preserve">Scanning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dimensions and shape of void (range of measurements)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type of scanning method(s) to use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software to use for every step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algorithm to create toolpath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 for independent/dependent testing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yler Han" w:id="1" w:date="2019-11-13T00:38:58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actually probably really relevant, and may even warrant dropping subteams to focus on a specific section of research</w:t>
      </w:r>
    </w:p>
  </w:comment>
  <w:comment w:author="Tyler Han" w:id="3" w:date="2019-11-13T14:30:41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 make your own version of this document that applies more to your subsystem</w:t>
      </w:r>
    </w:p>
  </w:comment>
  <w:comment w:author="Tyler Han" w:id="2" w:date="2019-11-13T14:35:27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requirements for the subsystems. Decisions at this level will trickle down so they require lots of research</w:t>
      </w:r>
    </w:p>
  </w:comment>
  <w:comment w:author="Tyler Han" w:id="0" w:date="2019-11-13T00:40:55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let these requirements restrict your team's thought process. these are mostly questions that I'll ask but you may want to focus on more pressing technical matters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