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ASTM D638</w:t>
      </w:r>
    </w:p>
    <w:p w:rsidR="00000000" w:rsidDel="00000000" w:rsidP="00000000" w:rsidRDefault="00000000" w:rsidRPr="00000000" w14:paraId="00000002">
      <w:pPr>
        <w:pageBreakBefore w:val="0"/>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Tension test</w:t>
      </w:r>
    </w:p>
    <w:p w:rsidR="00000000" w:rsidDel="00000000" w:rsidP="00000000" w:rsidRDefault="00000000" w:rsidRPr="00000000" w14:paraId="00000003">
      <w:pPr>
        <w:pageBreakBefore w:val="0"/>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used commonly for 3D printed PLA testing</w:t>
      </w:r>
    </w:p>
    <w:p w:rsidR="00000000" w:rsidDel="00000000" w:rsidP="00000000" w:rsidRDefault="00000000" w:rsidRPr="00000000" w14:paraId="00000004">
      <w:pPr>
        <w:pageBreakBefore w:val="0"/>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This test method is applicable for testing materials of any thickness up to 14 mm</w:t>
      </w:r>
    </w:p>
    <w:p w:rsidR="00000000" w:rsidDel="00000000" w:rsidP="00000000" w:rsidRDefault="00000000" w:rsidRPr="00000000" w14:paraId="00000005">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ASTM D790 </w:t>
      </w:r>
    </w:p>
    <w:p w:rsidR="00000000" w:rsidDel="00000000" w:rsidP="00000000" w:rsidRDefault="00000000" w:rsidRPr="00000000" w14:paraId="00000006">
      <w:pPr>
        <w:pageBreakBefore w:val="0"/>
        <w:numPr>
          <w:ilvl w:val="0"/>
          <w:numId w:val="9"/>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Flexural test</w:t>
      </w:r>
    </w:p>
    <w:p w:rsidR="00000000" w:rsidDel="00000000" w:rsidP="00000000" w:rsidRDefault="00000000" w:rsidRPr="00000000" w14:paraId="00000007">
      <w:pPr>
        <w:pageBreakBefore w:val="0"/>
        <w:numPr>
          <w:ilvl w:val="0"/>
          <w:numId w:val="9"/>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 point bend test</w:t>
      </w:r>
    </w:p>
    <w:p w:rsidR="00000000" w:rsidDel="00000000" w:rsidP="00000000" w:rsidRDefault="00000000" w:rsidRPr="00000000" w14:paraId="00000008">
      <w:pPr>
        <w:pageBreakBefore w:val="0"/>
        <w:numPr>
          <w:ilvl w:val="0"/>
          <w:numId w:val="9"/>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used commonly for 3D printed PLA testing</w:t>
      </w:r>
    </w:p>
    <w:p w:rsidR="00000000" w:rsidDel="00000000" w:rsidP="00000000" w:rsidRDefault="00000000" w:rsidRPr="00000000" w14:paraId="00000009">
      <w:pPr>
        <w:pageBreakBefore w:val="0"/>
        <w:numPr>
          <w:ilvl w:val="0"/>
          <w:numId w:val="9"/>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specimen width shall not exceed one fourth of the support span for specimens greater than 3.2 mm (1/8 in.) in </w:t>
      </w:r>
    </w:p>
    <w:p w:rsidR="00000000" w:rsidDel="00000000" w:rsidP="00000000" w:rsidRDefault="00000000" w:rsidRPr="00000000" w14:paraId="0000000A">
      <w:pPr>
        <w:pageBreakBefore w:val="0"/>
        <w:numPr>
          <w:ilvl w:val="0"/>
          <w:numId w:val="9"/>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support span-to-depth ratio of 16:1</w:t>
      </w:r>
    </w:p>
    <w:p w:rsidR="00000000" w:rsidDel="00000000" w:rsidP="00000000" w:rsidRDefault="00000000" w:rsidRPr="00000000" w14:paraId="0000000B">
      <w:pPr>
        <w:pageBreakBefore w:val="0"/>
        <w:numPr>
          <w:ilvl w:val="0"/>
          <w:numId w:val="9"/>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Conditioning required</w:t>
      </w:r>
    </w:p>
    <w:p w:rsidR="00000000" w:rsidDel="00000000" w:rsidP="00000000" w:rsidRDefault="00000000" w:rsidRPr="00000000" w14:paraId="0000000C">
      <w:pPr>
        <w:pageBreakBefore w:val="0"/>
        <w:numPr>
          <w:ilvl w:val="0"/>
          <w:numId w:val="9"/>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At least 5 specimen for each sample </w:t>
      </w:r>
    </w:p>
    <w:p w:rsidR="00000000" w:rsidDel="00000000" w:rsidP="00000000" w:rsidRDefault="00000000" w:rsidRPr="00000000" w14:paraId="0000000D">
      <w:pPr>
        <w:pageBreakBefore w:val="0"/>
        <w:numPr>
          <w:ilvl w:val="0"/>
          <w:numId w:val="9"/>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12.7 mm (0.5 in.) wide, 3.2 mm (0.125 in.) thick, and 127 mm (5.0 in.) long.</w:t>
      </w:r>
    </w:p>
    <w:p w:rsidR="00000000" w:rsidDel="00000000" w:rsidP="00000000" w:rsidRDefault="00000000" w:rsidRPr="00000000" w14:paraId="0000000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Ways we aren't following D790</w:t>
      </w:r>
    </w:p>
    <w:p w:rsidR="00000000" w:rsidDel="00000000" w:rsidP="00000000" w:rsidRDefault="00000000" w:rsidRPr="00000000" w14:paraId="0000000F">
      <w:pPr>
        <w:pageBreakBefore w:val="0"/>
        <w:numPr>
          <w:ilvl w:val="0"/>
          <w:numId w:val="8"/>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Specimens must be solid</w:t>
      </w:r>
    </w:p>
    <w:p w:rsidR="00000000" w:rsidDel="00000000" w:rsidP="00000000" w:rsidRDefault="00000000" w:rsidRPr="00000000" w14:paraId="00000010">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1">
      <w:pPr>
        <w:pageBreakBefore w:val="0"/>
        <w:rPr>
          <w:rFonts w:ascii="Calibri" w:cs="Calibri" w:eastAsia="Calibri" w:hAnsi="Calibri"/>
          <w:sz w:val="24"/>
          <w:szCs w:val="24"/>
          <w:highlight w:val="white"/>
        </w:rPr>
      </w:pPr>
      <w:hyperlink r:id="rId6">
        <w:r w:rsidDel="00000000" w:rsidR="00000000" w:rsidRPr="00000000">
          <w:rPr>
            <w:rFonts w:ascii="Calibri" w:cs="Calibri" w:eastAsia="Calibri" w:hAnsi="Calibri"/>
            <w:strike w:val="1"/>
            <w:color w:val="512da8"/>
            <w:sz w:val="24"/>
            <w:szCs w:val="24"/>
            <w:u w:val="single"/>
            <w:rtl w:val="0"/>
          </w:rPr>
          <w:t xml:space="preserve">https://www.scielo.br/scielo.php?script=sci_arttext&amp;pid=S1806-11172019000300401</w:t>
        </w:r>
      </w:hyperlink>
      <w:r w:rsidDel="00000000" w:rsidR="00000000" w:rsidRPr="00000000">
        <w:rPr>
          <w:rtl w:val="0"/>
        </w:rPr>
      </w:r>
    </w:p>
    <w:p w:rsidR="00000000" w:rsidDel="00000000" w:rsidP="00000000" w:rsidRDefault="00000000" w:rsidRPr="00000000" w14:paraId="0000001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5">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Equipment:</w:t>
      </w:r>
    </w:p>
    <w:p w:rsidR="00000000" w:rsidDel="00000000" w:rsidP="00000000" w:rsidRDefault="00000000" w:rsidRPr="00000000" w14:paraId="00000016">
      <w:pPr>
        <w:pageBreakBefore w:val="0"/>
        <w:rPr>
          <w:rFonts w:ascii="Calibri" w:cs="Calibri" w:eastAsia="Calibri" w:hAnsi="Calibri"/>
          <w:color w:val="1155cc"/>
          <w:sz w:val="24"/>
          <w:szCs w:val="24"/>
        </w:rPr>
      </w:pPr>
      <w:r w:rsidDel="00000000" w:rsidR="00000000" w:rsidRPr="00000000">
        <w:rPr>
          <w:rFonts w:ascii="Calibri" w:cs="Calibri" w:eastAsia="Calibri" w:hAnsi="Calibri"/>
          <w:color w:val="1155cc"/>
          <w:sz w:val="24"/>
          <w:szCs w:val="24"/>
          <w:rtl w:val="0"/>
        </w:rPr>
        <w:t xml:space="preserve">• Press: $120  </w:t>
        <w:tab/>
      </w:r>
      <w:hyperlink r:id="rId7">
        <w:r w:rsidDel="00000000" w:rsidR="00000000" w:rsidRPr="00000000">
          <w:rPr>
            <w:rFonts w:ascii="Calibri" w:cs="Calibri" w:eastAsia="Calibri" w:hAnsi="Calibri"/>
            <w:color w:val="1155cc"/>
            <w:sz w:val="24"/>
            <w:szCs w:val="24"/>
            <w:u w:val="single"/>
            <w:rtl w:val="0"/>
          </w:rPr>
          <w:t xml:space="preserve">https://www.amazon.com/Mophorn-Hydraulic-H-Frame-13227lbs-Plates/dp/B07WQVX5B1/ref=sr_1_2?dchild=1&amp;keywords=press&amp;qid=1601933154&amp;sr=8-2</w:t>
        </w:r>
      </w:hyperlink>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 Load cell: $59.95 </w:t>
      </w:r>
    </w:p>
    <w:p w:rsidR="00000000" w:rsidDel="00000000" w:rsidP="00000000" w:rsidRDefault="00000000" w:rsidRPr="00000000" w14:paraId="00000019">
      <w:pPr>
        <w:pageBreakBefore w:val="0"/>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https://www.sparkfun.com/products/14282</w:t>
        </w:r>
      </w:hyperlink>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Strain Gauge: 10 pack for $12</w:t>
      </w:r>
    </w:p>
    <w:p w:rsidR="00000000" w:rsidDel="00000000" w:rsidP="00000000" w:rsidRDefault="00000000" w:rsidRPr="00000000" w14:paraId="0000001C">
      <w:pPr>
        <w:pageBreakBefore w:val="0"/>
        <w:rPr>
          <w:rFonts w:ascii="Calibri" w:cs="Calibri" w:eastAsia="Calibri" w:hAnsi="Calibri"/>
          <w:color w:val="1155cc"/>
          <w:sz w:val="24"/>
          <w:szCs w:val="24"/>
        </w:rPr>
      </w:pPr>
      <w:hyperlink r:id="rId9">
        <w:r w:rsidDel="00000000" w:rsidR="00000000" w:rsidRPr="00000000">
          <w:rPr>
            <w:rFonts w:ascii="Calibri" w:cs="Calibri" w:eastAsia="Calibri" w:hAnsi="Calibri"/>
            <w:color w:val="1155cc"/>
            <w:sz w:val="24"/>
            <w:szCs w:val="24"/>
            <w:u w:val="single"/>
            <w:rtl w:val="0"/>
          </w:rPr>
          <w:t xml:space="preserve">https://www.amazon.com/DAOKI-BF350-3AA-High-Precision-Pressure-Resistance/dp/B07X87CJD8/ref=sr_1_4?dchild=1&amp;keywords=Strain+Gauges&amp;qid=1601586936&amp;sr=8-4</w:t>
        </w:r>
      </w:hyperlink>
      <w:r w:rsidDel="00000000" w:rsidR="00000000" w:rsidRPr="00000000">
        <w:rPr>
          <w:rtl w:val="0"/>
        </w:rPr>
      </w:r>
    </w:p>
    <w:p w:rsidR="00000000" w:rsidDel="00000000" w:rsidP="00000000" w:rsidRDefault="00000000" w:rsidRPr="00000000" w14:paraId="0000001D">
      <w:pPr>
        <w:pageBreakBefore w:val="0"/>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Replacement: </w:t>
      </w:r>
      <w:hyperlink r:id="rId10">
        <w:r w:rsidDel="00000000" w:rsidR="00000000" w:rsidRPr="00000000">
          <w:rPr>
            <w:rFonts w:ascii="Calibri" w:cs="Calibri" w:eastAsia="Calibri" w:hAnsi="Calibri"/>
            <w:color w:val="1155cc"/>
            <w:sz w:val="24"/>
            <w:szCs w:val="24"/>
            <w:u w:val="single"/>
            <w:rtl w:val="0"/>
          </w:rPr>
          <w:t xml:space="preserve">https://www.amazon.com/Icstation-BF350-Strain-Pressure-Sensor/dp/B01MY6F9EN/ref=nav_ya_signin?dchild=1&amp;keywords=strain+gauge&amp;qid=1606254445&amp;sr=8-6&amp;</w:t>
        </w:r>
      </w:hyperlink>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Cell Nanoshield: $17</w:t>
      </w:r>
    </w:p>
    <w:p w:rsidR="00000000" w:rsidDel="00000000" w:rsidP="00000000" w:rsidRDefault="00000000" w:rsidRPr="00000000" w14:paraId="00000021">
      <w:pPr>
        <w:pageBreakBefore w:val="0"/>
        <w:rPr>
          <w:rFonts w:ascii="Calibri" w:cs="Calibri" w:eastAsia="Calibri" w:hAnsi="Calibri"/>
          <w:sz w:val="24"/>
          <w:szCs w:val="24"/>
        </w:rPr>
      </w:pPr>
      <w:hyperlink r:id="rId11">
        <w:r w:rsidDel="00000000" w:rsidR="00000000" w:rsidRPr="00000000">
          <w:rPr>
            <w:rFonts w:ascii="Calibri" w:cs="Calibri" w:eastAsia="Calibri" w:hAnsi="Calibri"/>
            <w:color w:val="1155cc"/>
            <w:sz w:val="24"/>
            <w:szCs w:val="24"/>
            <w:u w:val="single"/>
            <w:rtl w:val="0"/>
          </w:rPr>
          <w:t xml:space="preserve">https://www.tindie.com/products/eletroshields/load-cell-nanoshield-ads1230-load-cell-module/</w:t>
        </w:r>
      </w:hyperlink>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 </w:t>
      </w:r>
      <w:hyperlink r:id="rId12">
        <w:r w:rsidDel="00000000" w:rsidR="00000000" w:rsidRPr="00000000">
          <w:rPr>
            <w:rFonts w:ascii="Calibri" w:cs="Calibri" w:eastAsia="Calibri" w:hAnsi="Calibri"/>
            <w:color w:val="1155cc"/>
            <w:sz w:val="24"/>
            <w:szCs w:val="24"/>
            <w:u w:val="single"/>
            <w:rtl w:val="0"/>
          </w:rPr>
          <w:t xml:space="preserve">https://learn.sparkfun.com/tutorials/load-cell-amplifier-hx711-breakout-hookup-guide/all</w:t>
        </w:r>
      </w:hyperlink>
      <w:r w:rsidDel="00000000" w:rsidR="00000000" w:rsidRPr="00000000">
        <w:rPr>
          <w:rtl w:val="0"/>
        </w:rPr>
      </w:r>
    </w:p>
    <w:p w:rsidR="00000000" w:rsidDel="00000000" w:rsidP="00000000" w:rsidRDefault="00000000" w:rsidRPr="00000000" w14:paraId="00000023">
      <w:pPr>
        <w:pageBreakBefore w:val="0"/>
        <w:rPr>
          <w:rFonts w:ascii="Calibri" w:cs="Calibri" w:eastAsia="Calibri" w:hAnsi="Calibri"/>
          <w:sz w:val="24"/>
          <w:szCs w:val="24"/>
        </w:rPr>
      </w:pPr>
      <w:hyperlink r:id="rId13">
        <w:r w:rsidDel="00000000" w:rsidR="00000000" w:rsidRPr="00000000">
          <w:rPr>
            <w:rFonts w:ascii="Calibri" w:cs="Calibri" w:eastAsia="Calibri" w:hAnsi="Calibri"/>
            <w:color w:val="1155cc"/>
            <w:sz w:val="24"/>
            <w:szCs w:val="24"/>
            <w:u w:val="single"/>
            <w:rtl w:val="0"/>
          </w:rPr>
          <w:t xml:space="preserve">https://www.sparkfun.com/products/116</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ageBreakBefore w:val="0"/>
        <w:rPr>
          <w:rFonts w:ascii="Calibri" w:cs="Calibri" w:eastAsia="Calibri" w:hAnsi="Calibri"/>
          <w:strike w:val="1"/>
          <w:sz w:val="24"/>
          <w:szCs w:val="24"/>
        </w:rPr>
      </w:pPr>
      <w:r w:rsidDel="00000000" w:rsidR="00000000" w:rsidRPr="00000000">
        <w:rPr>
          <w:rFonts w:ascii="Calibri" w:cs="Calibri" w:eastAsia="Calibri" w:hAnsi="Calibri"/>
          <w:strike w:val="1"/>
          <w:sz w:val="24"/>
          <w:szCs w:val="24"/>
          <w:rtl w:val="0"/>
        </w:rPr>
        <w:t xml:space="preserve">Base board uno: $8</w:t>
      </w:r>
    </w:p>
    <w:p w:rsidR="00000000" w:rsidDel="00000000" w:rsidP="00000000" w:rsidRDefault="00000000" w:rsidRPr="00000000" w14:paraId="00000026">
      <w:pPr>
        <w:pageBreakBefore w:val="0"/>
        <w:rPr>
          <w:rFonts w:ascii="Calibri" w:cs="Calibri" w:eastAsia="Calibri" w:hAnsi="Calibri"/>
          <w:strike w:val="1"/>
          <w:sz w:val="24"/>
          <w:szCs w:val="24"/>
        </w:rPr>
      </w:pPr>
      <w:hyperlink r:id="rId14">
        <w:r w:rsidDel="00000000" w:rsidR="00000000" w:rsidRPr="00000000">
          <w:rPr>
            <w:rFonts w:ascii="Calibri" w:cs="Calibri" w:eastAsia="Calibri" w:hAnsi="Calibri"/>
            <w:strike w:val="1"/>
            <w:color w:val="1155cc"/>
            <w:sz w:val="24"/>
            <w:szCs w:val="24"/>
            <w:u w:val="single"/>
            <w:rtl w:val="0"/>
          </w:rPr>
          <w:t xml:space="preserve">https://www.tindie.com/products/eletroshields/base-board-uno/</w:t>
        </w:r>
      </w:hyperlink>
      <w:r w:rsidDel="00000000" w:rsidR="00000000" w:rsidRPr="00000000">
        <w:rPr>
          <w:rtl w:val="0"/>
        </w:rPr>
      </w:r>
    </w:p>
    <w:p w:rsidR="00000000" w:rsidDel="00000000" w:rsidP="00000000" w:rsidRDefault="00000000" w:rsidRPr="00000000" w14:paraId="0000002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Arduino Uno: $22</w:t>
      </w:r>
    </w:p>
    <w:p w:rsidR="00000000" w:rsidDel="00000000" w:rsidP="00000000" w:rsidRDefault="00000000" w:rsidRPr="00000000" w14:paraId="00000029">
      <w:pPr>
        <w:pageBreakBefore w:val="0"/>
        <w:rPr>
          <w:rFonts w:ascii="Calibri" w:cs="Calibri" w:eastAsia="Calibri" w:hAnsi="Calibri"/>
          <w:color w:val="1155cc"/>
          <w:sz w:val="24"/>
          <w:szCs w:val="24"/>
        </w:rPr>
      </w:pPr>
      <w:hyperlink r:id="rId15">
        <w:r w:rsidDel="00000000" w:rsidR="00000000" w:rsidRPr="00000000">
          <w:rPr>
            <w:rFonts w:ascii="Calibri" w:cs="Calibri" w:eastAsia="Calibri" w:hAnsi="Calibri"/>
            <w:color w:val="1155cc"/>
            <w:sz w:val="24"/>
            <w:szCs w:val="24"/>
            <w:u w:val="single"/>
            <w:rtl w:val="0"/>
          </w:rPr>
          <w:t xml:space="preserve">https://www.amazon.com/Arduino-A000066-ARDUINO-UNO-R3/dp/B008GRTSV6/ref=sr_1_4?dchild=1&amp;keywords=arduino&amp;qid=1601587317&amp;sr=8-4</w:t>
        </w:r>
      </w:hyperlink>
      <w:r w:rsidDel="00000000" w:rsidR="00000000" w:rsidRPr="00000000">
        <w:rPr>
          <w:rFonts w:ascii="Calibri" w:cs="Calibri" w:eastAsia="Calibri" w:hAnsi="Calibri"/>
          <w:color w:val="1155cc"/>
          <w:sz w:val="24"/>
          <w:szCs w:val="24"/>
          <w:rtl w:val="0"/>
        </w:rPr>
        <w:t xml:space="preserve"> </w:t>
      </w:r>
    </w:p>
    <w:p w:rsidR="00000000" w:rsidDel="00000000" w:rsidP="00000000" w:rsidRDefault="00000000" w:rsidRPr="00000000" w14:paraId="0000002A">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Alternative: </w:t>
      </w:r>
      <w:hyperlink r:id="rId16">
        <w:r w:rsidDel="00000000" w:rsidR="00000000" w:rsidRPr="00000000">
          <w:rPr>
            <w:rFonts w:ascii="Calibri" w:cs="Calibri" w:eastAsia="Calibri" w:hAnsi="Calibri"/>
            <w:color w:val="1155cc"/>
            <w:sz w:val="24"/>
            <w:szCs w:val="24"/>
            <w:u w:val="single"/>
            <w:rtl w:val="0"/>
          </w:rPr>
          <w:t xml:space="preserve">https://www.amazon.com/dp/B01EWOE0UU/</w:t>
        </w:r>
      </w:hyperlink>
      <w:r w:rsidDel="00000000" w:rsidR="00000000" w:rsidRPr="00000000">
        <w:rPr>
          <w:rtl w:val="0"/>
        </w:rPr>
      </w:r>
    </w:p>
    <w:p w:rsidR="00000000" w:rsidDel="00000000" w:rsidP="00000000" w:rsidRDefault="00000000" w:rsidRPr="00000000" w14:paraId="0000002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Super Glue: $12</w:t>
      </w:r>
    </w:p>
    <w:p w:rsidR="00000000" w:rsidDel="00000000" w:rsidP="00000000" w:rsidRDefault="00000000" w:rsidRPr="00000000" w14:paraId="0000002D">
      <w:pPr>
        <w:pageBreakBefore w:val="0"/>
        <w:rPr>
          <w:rFonts w:ascii="Calibri" w:cs="Calibri" w:eastAsia="Calibri" w:hAnsi="Calibri"/>
          <w:sz w:val="24"/>
          <w:szCs w:val="24"/>
        </w:rPr>
      </w:pPr>
      <w:hyperlink r:id="rId17">
        <w:r w:rsidDel="00000000" w:rsidR="00000000" w:rsidRPr="00000000">
          <w:rPr>
            <w:rFonts w:ascii="Calibri" w:cs="Calibri" w:eastAsia="Calibri" w:hAnsi="Calibri"/>
            <w:color w:val="1155cc"/>
            <w:sz w:val="24"/>
            <w:szCs w:val="24"/>
            <w:u w:val="single"/>
            <w:rtl w:val="0"/>
          </w:rPr>
          <w:t xml:space="preserve">https://www.amazon.com/dp/B07MWR845K</w:t>
        </w:r>
      </w:hyperlink>
      <w:r w:rsidDel="00000000" w:rsidR="00000000" w:rsidRPr="00000000">
        <w:rPr>
          <w:rtl w:val="0"/>
        </w:rPr>
      </w:r>
    </w:p>
    <w:p w:rsidR="00000000" w:rsidDel="00000000" w:rsidP="00000000" w:rsidRDefault="00000000" w:rsidRPr="00000000" w14:paraId="0000002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350 ohm resistors:</w:t>
      </w:r>
    </w:p>
    <w:p w:rsidR="00000000" w:rsidDel="00000000" w:rsidP="00000000" w:rsidRDefault="00000000" w:rsidRPr="00000000" w14:paraId="00000030">
      <w:pPr>
        <w:pageBreakBefore w:val="0"/>
        <w:rPr>
          <w:rFonts w:ascii="Calibri" w:cs="Calibri" w:eastAsia="Calibri" w:hAnsi="Calibri"/>
          <w:sz w:val="24"/>
          <w:szCs w:val="24"/>
        </w:rPr>
      </w:pPr>
      <w:hyperlink r:id="rId18">
        <w:r w:rsidDel="00000000" w:rsidR="00000000" w:rsidRPr="00000000">
          <w:rPr>
            <w:rFonts w:ascii="Calibri" w:cs="Calibri" w:eastAsia="Calibri" w:hAnsi="Calibri"/>
            <w:color w:val="1155cc"/>
            <w:sz w:val="24"/>
            <w:szCs w:val="24"/>
            <w:u w:val="single"/>
            <w:rtl w:val="0"/>
          </w:rPr>
          <w:t xml:space="preserve">https://www.sparkfun.com/products/14490</w:t>
        </w:r>
      </w:hyperlink>
      <w:r w:rsidDel="00000000" w:rsidR="00000000" w:rsidRPr="00000000">
        <w:rPr>
          <w:rFonts w:ascii="Calibri" w:cs="Calibri" w:eastAsia="Calibri" w:hAnsi="Calibri"/>
          <w:sz w:val="24"/>
          <w:szCs w:val="24"/>
          <w:rtl w:val="0"/>
        </w:rPr>
        <w:t xml:space="preserve"> +  idk a 20ohm resistor</w:t>
      </w:r>
    </w:p>
    <w:p w:rsidR="00000000" w:rsidDel="00000000" w:rsidP="00000000" w:rsidRDefault="00000000" w:rsidRPr="00000000" w14:paraId="00000031">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 ohm resistor:</w:t>
      </w:r>
    </w:p>
    <w:p w:rsidR="00000000" w:rsidDel="00000000" w:rsidP="00000000" w:rsidRDefault="00000000" w:rsidRPr="00000000" w14:paraId="00000032">
      <w:pPr>
        <w:pageBreakBefore w:val="0"/>
        <w:rPr>
          <w:rFonts w:ascii="Calibri" w:cs="Calibri" w:eastAsia="Calibri" w:hAnsi="Calibri"/>
          <w:sz w:val="24"/>
          <w:szCs w:val="24"/>
        </w:rPr>
      </w:pPr>
      <w:hyperlink r:id="rId19">
        <w:r w:rsidDel="00000000" w:rsidR="00000000" w:rsidRPr="00000000">
          <w:rPr>
            <w:rFonts w:ascii="Calibri" w:cs="Calibri" w:eastAsia="Calibri" w:hAnsi="Calibri"/>
            <w:color w:val="1155cc"/>
            <w:sz w:val="24"/>
            <w:szCs w:val="24"/>
            <w:u w:val="single"/>
            <w:rtl w:val="0"/>
          </w:rPr>
          <w:t xml:space="preserve">https://www.amazon.com/EDGELEC-Resistor-Tolerance-Multiple-Resistance/dp/B07QG1T8B2/ref=sr_1_3?dchild=1&amp;keywords=20+ohm+resistor&amp;qid=1602194632&amp;sr=8-3</w:t>
        </w:r>
      </w:hyperlink>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Wires:</w:t>
      </w:r>
    </w:p>
    <w:p w:rsidR="00000000" w:rsidDel="00000000" w:rsidP="00000000" w:rsidRDefault="00000000" w:rsidRPr="00000000" w14:paraId="00000035">
      <w:pPr>
        <w:pageBreakBefore w:val="0"/>
        <w:rPr>
          <w:rFonts w:ascii="Calibri" w:cs="Calibri" w:eastAsia="Calibri" w:hAnsi="Calibri"/>
          <w:sz w:val="24"/>
          <w:szCs w:val="24"/>
        </w:rPr>
      </w:pPr>
      <w:hyperlink r:id="rId20">
        <w:r w:rsidDel="00000000" w:rsidR="00000000" w:rsidRPr="00000000">
          <w:rPr>
            <w:rFonts w:ascii="Calibri" w:cs="Calibri" w:eastAsia="Calibri" w:hAnsi="Calibri"/>
            <w:color w:val="1155cc"/>
            <w:sz w:val="24"/>
            <w:szCs w:val="24"/>
            <w:u w:val="single"/>
            <w:rtl w:val="0"/>
          </w:rPr>
          <w:t xml:space="preserve">https://www.amazon.com/EDGELEC-Breadboard-Optional-Assorted-Multicolored/dp/B07GD2BWPY/ref=sr_1_3?dchild=1&amp;keywords=arduino+wires&amp;qid=1602194155&amp;sr=8-3</w:t>
        </w:r>
      </w:hyperlink>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pageBreakBefore w:val="0"/>
        <w:rPr>
          <w:rFonts w:ascii="Calibri" w:cs="Calibri" w:eastAsia="Calibri" w:hAnsi="Calibri"/>
          <w:sz w:val="24"/>
          <w:szCs w:val="24"/>
        </w:rPr>
      </w:pPr>
      <w:hyperlink r:id="rId21">
        <w:r w:rsidDel="00000000" w:rsidR="00000000" w:rsidRPr="00000000">
          <w:rPr>
            <w:rFonts w:ascii="Calibri" w:cs="Calibri" w:eastAsia="Calibri" w:hAnsi="Calibri"/>
            <w:color w:val="1155cc"/>
            <w:sz w:val="24"/>
            <w:szCs w:val="24"/>
            <w:u w:val="single"/>
            <w:rtl w:val="0"/>
          </w:rPr>
          <w:t xml:space="preserve">https://www.amazon.com/dp/B07T4SYVYG/</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8">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Breadboard:</w:t>
      </w:r>
    </w:p>
    <w:p w:rsidR="00000000" w:rsidDel="00000000" w:rsidP="00000000" w:rsidRDefault="00000000" w:rsidRPr="00000000" w14:paraId="0000003A">
      <w:pPr>
        <w:pageBreakBefore w:val="0"/>
        <w:rPr>
          <w:rFonts w:ascii="Calibri" w:cs="Calibri" w:eastAsia="Calibri" w:hAnsi="Calibri"/>
          <w:sz w:val="24"/>
          <w:szCs w:val="24"/>
        </w:rPr>
      </w:pPr>
      <w:hyperlink r:id="rId22">
        <w:r w:rsidDel="00000000" w:rsidR="00000000" w:rsidRPr="00000000">
          <w:rPr>
            <w:rFonts w:ascii="Calibri" w:cs="Calibri" w:eastAsia="Calibri" w:hAnsi="Calibri"/>
            <w:color w:val="1155cc"/>
            <w:sz w:val="24"/>
            <w:szCs w:val="24"/>
            <w:u w:val="single"/>
            <w:rtl w:val="0"/>
          </w:rPr>
          <w:t xml:space="preserve">https://www.amazon.com/Breadboards-Solderless-Breadboard-Distribution-Connecting/dp/B07DL13RZH/ref=sr_1_3?dchild=1&amp;keywords=breadboard&amp;qid=1602194425&amp;sr=8-3</w:t>
        </w:r>
      </w:hyperlink>
      <w:r w:rsidDel="00000000" w:rsidR="00000000" w:rsidRPr="00000000">
        <w:rPr>
          <w:rtl w:val="0"/>
        </w:rPr>
      </w:r>
    </w:p>
    <w:p w:rsidR="00000000" w:rsidDel="00000000" w:rsidP="00000000" w:rsidRDefault="00000000" w:rsidRPr="00000000" w14:paraId="0000003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volt power cord:</w:t>
      </w:r>
    </w:p>
    <w:p w:rsidR="00000000" w:rsidDel="00000000" w:rsidP="00000000" w:rsidRDefault="00000000" w:rsidRPr="00000000" w14:paraId="0000003D">
      <w:pPr>
        <w:pageBreakBefore w:val="0"/>
        <w:rPr>
          <w:rFonts w:ascii="Calibri" w:cs="Calibri" w:eastAsia="Calibri" w:hAnsi="Calibri"/>
          <w:sz w:val="24"/>
          <w:szCs w:val="24"/>
        </w:rPr>
      </w:pPr>
      <w:hyperlink r:id="rId23">
        <w:r w:rsidDel="00000000" w:rsidR="00000000" w:rsidRPr="00000000">
          <w:rPr>
            <w:rFonts w:ascii="Calibri" w:cs="Calibri" w:eastAsia="Calibri" w:hAnsi="Calibri"/>
            <w:color w:val="1155cc"/>
            <w:sz w:val="24"/>
            <w:szCs w:val="24"/>
            <w:u w:val="single"/>
            <w:rtl w:val="0"/>
          </w:rPr>
          <w:t xml:space="preserve">https://www.amazon.com/ALITOVE-100V-240V-Converter-5-5x2-1mm-Security/dp/B078RXZM4C/ref=sr_1_1?dchild=1&amp;keywords=arduino+power+supply+5+volt&amp;qid=1602195069&amp;sr=8-1</w:t>
        </w:r>
      </w:hyperlink>
      <w:r w:rsidDel="00000000" w:rsidR="00000000" w:rsidRPr="00000000">
        <w:rPr>
          <w:rtl w:val="0"/>
        </w:rPr>
      </w:r>
    </w:p>
    <w:p w:rsidR="00000000" w:rsidDel="00000000" w:rsidP="00000000" w:rsidRDefault="00000000" w:rsidRPr="00000000" w14:paraId="0000003E">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Longer arduino cord: </w:t>
      </w:r>
    </w:p>
    <w:p w:rsidR="00000000" w:rsidDel="00000000" w:rsidP="00000000" w:rsidRDefault="00000000" w:rsidRPr="00000000" w14:paraId="00000040">
      <w:pPr>
        <w:pageBreakBefore w:val="0"/>
        <w:rPr>
          <w:rFonts w:ascii="Calibri" w:cs="Calibri" w:eastAsia="Calibri" w:hAnsi="Calibri"/>
          <w:sz w:val="24"/>
          <w:szCs w:val="24"/>
        </w:rPr>
      </w:pPr>
      <w:hyperlink r:id="rId24">
        <w:r w:rsidDel="00000000" w:rsidR="00000000" w:rsidRPr="00000000">
          <w:rPr>
            <w:rFonts w:ascii="Calibri" w:cs="Calibri" w:eastAsia="Calibri" w:hAnsi="Calibri"/>
            <w:color w:val="1155cc"/>
            <w:sz w:val="24"/>
            <w:szCs w:val="24"/>
            <w:u w:val="single"/>
            <w:rtl w:val="0"/>
          </w:rPr>
          <w:t xml:space="preserve">https://www.amazon.com/AmazonBasics-USB-2-0-Cable-Male/dp/B00NH11KIK/ref=sr_1_3?dchild=1&amp;keywords=usb+atob&amp;qid=1602195432&amp;sr=8-3</w:t>
        </w:r>
      </w:hyperlink>
      <w:r w:rsidDel="00000000" w:rsidR="00000000" w:rsidRPr="00000000">
        <w:rPr>
          <w:rtl w:val="0"/>
        </w:rPr>
      </w:r>
    </w:p>
    <w:p w:rsidR="00000000" w:rsidDel="00000000" w:rsidP="00000000" w:rsidRDefault="00000000" w:rsidRPr="00000000" w14:paraId="00000041">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Clamps:</w:t>
      </w:r>
    </w:p>
    <w:p w:rsidR="00000000" w:rsidDel="00000000" w:rsidP="00000000" w:rsidRDefault="00000000" w:rsidRPr="00000000" w14:paraId="00000043">
      <w:pPr>
        <w:pageBreakBefore w:val="0"/>
        <w:rPr>
          <w:rFonts w:ascii="Calibri" w:cs="Calibri" w:eastAsia="Calibri" w:hAnsi="Calibri"/>
          <w:sz w:val="24"/>
          <w:szCs w:val="24"/>
        </w:rPr>
      </w:pPr>
      <w:hyperlink r:id="rId25">
        <w:r w:rsidDel="00000000" w:rsidR="00000000" w:rsidRPr="00000000">
          <w:rPr>
            <w:rFonts w:ascii="Calibri" w:cs="Calibri" w:eastAsia="Calibri" w:hAnsi="Calibri"/>
            <w:color w:val="1155cc"/>
            <w:sz w:val="24"/>
            <w:szCs w:val="24"/>
            <w:u w:val="single"/>
            <w:rtl w:val="0"/>
          </w:rPr>
          <w:t xml:space="preserve">https://www.amazon.com/IRWIN-QUICK-GRIP-1964758-One-Handed-Clamp/dp/B001DSY4QO/ref=sr_1_2?crid=3207POIVAPA0J&amp;dchild=1&amp;keywords=clamps+for+woodworking&amp;qid=1602623531&amp;sprefix=clamps+f%2Caps%2C155&amp;sr=8-2</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4">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pageBreakBefore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Epoxy glue:</w:t>
      </w:r>
    </w:p>
    <w:p w:rsidR="00000000" w:rsidDel="00000000" w:rsidP="00000000" w:rsidRDefault="00000000" w:rsidRPr="00000000" w14:paraId="00000046">
      <w:pPr>
        <w:pageBreakBefore w:val="0"/>
        <w:ind w:left="0" w:firstLine="0"/>
        <w:rPr>
          <w:rFonts w:ascii="Calibri" w:cs="Calibri" w:eastAsia="Calibri" w:hAnsi="Calibri"/>
          <w:sz w:val="24"/>
          <w:szCs w:val="24"/>
        </w:rPr>
      </w:pPr>
      <w:hyperlink r:id="rId26">
        <w:r w:rsidDel="00000000" w:rsidR="00000000" w:rsidRPr="00000000">
          <w:rPr>
            <w:rFonts w:ascii="Calibri" w:cs="Calibri" w:eastAsia="Calibri" w:hAnsi="Calibri"/>
            <w:color w:val="1155cc"/>
            <w:sz w:val="24"/>
            <w:szCs w:val="24"/>
            <w:u w:val="single"/>
            <w:rtl w:val="0"/>
          </w:rPr>
          <w:t xml:space="preserve">https://www.amazon.com/J-B-Weld-8265S-Cold-Weld-Reinforced/dp/B0006O1ICE#:~:text=J%2DB%20Weld%20is%20The%20Original,to%20a%20dark%20grey%20color</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pStyle w:val="Heading1"/>
        <w:pageBreakBefore w:val="0"/>
        <w:rPr>
          <w:rFonts w:ascii="Calibri" w:cs="Calibri" w:eastAsia="Calibri" w:hAnsi="Calibri"/>
          <w:sz w:val="24"/>
          <w:szCs w:val="24"/>
        </w:rPr>
      </w:pPr>
      <w:bookmarkStart w:colFirst="0" w:colLast="0" w:name="_bvu0tlqxguus" w:id="0"/>
      <w:bookmarkEnd w:id="0"/>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ageBreakBefore w:val="0"/>
        <w:rPr>
          <w:rFonts w:ascii="Calibri" w:cs="Calibri" w:eastAsia="Calibri" w:hAnsi="Calibri"/>
          <w:sz w:val="24"/>
          <w:szCs w:val="24"/>
        </w:rPr>
      </w:pPr>
      <w:bookmarkStart w:colFirst="0" w:colLast="0" w:name="_g38x89wizg0s" w:id="1"/>
      <w:bookmarkEnd w:id="1"/>
      <w:r w:rsidDel="00000000" w:rsidR="00000000" w:rsidRPr="00000000">
        <w:rPr>
          <w:rFonts w:ascii="Calibri" w:cs="Calibri" w:eastAsia="Calibri" w:hAnsi="Calibri"/>
          <w:sz w:val="24"/>
          <w:szCs w:val="24"/>
          <w:rtl w:val="0"/>
        </w:rPr>
        <w:t xml:space="preserve">Experimentation Methodology</w:t>
      </w:r>
    </w:p>
    <w:p w:rsidR="00000000" w:rsidDel="00000000" w:rsidP="00000000" w:rsidRDefault="00000000" w:rsidRPr="00000000" w14:paraId="0000004A">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Tensile or Flexural testing depending on sample spec and availability of machines</w:t>
      </w:r>
    </w:p>
    <w:p w:rsidR="00000000" w:rsidDel="00000000" w:rsidP="00000000" w:rsidRDefault="00000000" w:rsidRPr="00000000" w14:paraId="0000004C">
      <w:pPr>
        <w:pageBreakBefore w:val="0"/>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access to lab most likely using flexural</w:t>
      </w:r>
    </w:p>
    <w:p w:rsidR="00000000" w:rsidDel="00000000" w:rsidP="00000000" w:rsidRDefault="00000000" w:rsidRPr="00000000" w14:paraId="0000004D">
      <w:pPr>
        <w:pageBreakBefore w:val="0"/>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Compression test could also be conducted with our setup</w:t>
      </w:r>
    </w:p>
    <w:p w:rsidR="00000000" w:rsidDel="00000000" w:rsidP="00000000" w:rsidRDefault="00000000" w:rsidRPr="00000000" w14:paraId="0000004E">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parts for each geometry we want to print on</w:t>
      </w:r>
    </w:p>
    <w:p w:rsidR="00000000" w:rsidDel="00000000" w:rsidP="00000000" w:rsidRDefault="00000000" w:rsidRPr="00000000" w14:paraId="0000004F">
      <w:pPr>
        <w:pageBreakBefore w:val="0"/>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control specimens</w:t>
      </w:r>
    </w:p>
    <w:p w:rsidR="00000000" w:rsidDel="00000000" w:rsidP="00000000" w:rsidRDefault="00000000" w:rsidRPr="00000000" w14:paraId="00000050">
      <w:pPr>
        <w:pageBreakBefore w:val="0"/>
        <w:numPr>
          <w:ilvl w:val="2"/>
          <w:numId w:val="2"/>
        </w:numPr>
        <w:ind w:left="21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Undamaged prints with the same infill as other parts</w:t>
      </w:r>
    </w:p>
    <w:p w:rsidR="00000000" w:rsidDel="00000000" w:rsidP="00000000" w:rsidRDefault="00000000" w:rsidRPr="00000000" w14:paraId="00000051">
      <w:pPr>
        <w:pageBreakBefore w:val="0"/>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Flexural Testing (3 Point Bend)</w:t>
      </w:r>
    </w:p>
    <w:p w:rsidR="00000000" w:rsidDel="00000000" w:rsidP="00000000" w:rsidRDefault="00000000" w:rsidRPr="00000000" w14:paraId="00000052">
      <w:pPr>
        <w:pageBreakBefore w:val="0"/>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Needs to be tested to 5% strain</w:t>
      </w:r>
    </w:p>
    <w:p w:rsidR="00000000" w:rsidDel="00000000" w:rsidP="00000000" w:rsidRDefault="00000000" w:rsidRPr="00000000" w14:paraId="00000053">
      <w:pPr>
        <w:pageBreakBefore w:val="0"/>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support span-to-depth ratio of 16:1</w:t>
      </w:r>
    </w:p>
    <w:p w:rsidR="00000000" w:rsidDel="00000000" w:rsidP="00000000" w:rsidRDefault="00000000" w:rsidRPr="00000000" w14:paraId="00000054">
      <w:pPr>
        <w:pageBreakBefore w:val="0"/>
        <w:numPr>
          <w:ilvl w:val="1"/>
          <w:numId w:val="2"/>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Two strain rates: 0.01 mm/mm/min (recommended) and 0.10 mm/mm/min</w:t>
      </w:r>
    </w:p>
    <w:p w:rsidR="00000000" w:rsidDel="00000000" w:rsidP="00000000" w:rsidRDefault="00000000" w:rsidRPr="00000000" w14:paraId="00000055">
      <w:pPr>
        <w:pageBreakBefore w:val="0"/>
        <w:numPr>
          <w:ilvl w:val="2"/>
          <w:numId w:val="2"/>
        </w:numPr>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0.10 mm/mm/min for if the material doesn’t break at 5% strain</w:t>
      </w:r>
    </w:p>
    <w:p w:rsidR="00000000" w:rsidDel="00000000" w:rsidP="00000000" w:rsidRDefault="00000000" w:rsidRPr="00000000" w14:paraId="00000056">
      <w:pPr>
        <w:pageBreakBefore w:val="0"/>
        <w:numPr>
          <w:ilvl w:val="1"/>
          <w:numId w:val="2"/>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 test sample bar rests on two supports and is loaded by means of a loading nose midway between the supports</w:t>
      </w:r>
    </w:p>
    <w:p w:rsidR="00000000" w:rsidDel="00000000" w:rsidP="00000000" w:rsidRDefault="00000000" w:rsidRPr="00000000" w14:paraId="0000005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8">
      <w:pPr>
        <w:pageBreakBefore w:val="0"/>
        <w:rPr>
          <w:rFonts w:ascii="Calibri" w:cs="Calibri" w:eastAsia="Calibri" w:hAnsi="Calibri"/>
          <w:sz w:val="24"/>
          <w:szCs w:val="24"/>
          <w:highlight w:val="white"/>
        </w:rPr>
      </w:pPr>
      <w:r w:rsidDel="00000000" w:rsidR="00000000" w:rsidRPr="00000000">
        <w:rPr>
          <w:rFonts w:ascii="Calibri" w:cs="Calibri" w:eastAsia="Calibri" w:hAnsi="Calibri"/>
          <w:color w:val="383842"/>
          <w:sz w:val="24"/>
          <w:szCs w:val="24"/>
          <w:highlight w:val="white"/>
          <w:rtl w:val="0"/>
        </w:rPr>
        <w:t xml:space="preserve">Molding Materials (Thermoplastics and Thermosets)—The preferred specimen dimensions for molding materials is 12.7 mm (0.5 in.) wide, 3.2 mm (0.125 in.) thick, and 127 mm (5.0 in.) long. They are tested flatwise on the support span, resulting in a support span-to-depth ratio of 16:1 (tolerance ±1). Thicker specimens are to be avoided if they exhibit significant sink marks or bubbles when molded.</w:t>
      </w:r>
      <w:r w:rsidDel="00000000" w:rsidR="00000000" w:rsidRPr="00000000">
        <w:rPr>
          <w:rtl w:val="0"/>
        </w:rPr>
      </w:r>
    </w:p>
    <w:p w:rsidR="00000000" w:rsidDel="00000000" w:rsidP="00000000" w:rsidRDefault="00000000" w:rsidRPr="00000000" w14:paraId="00000059">
      <w:pPr>
        <w:pageBreakBefore w:val="0"/>
        <w:ind w:left="0"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A">
      <w:pPr>
        <w:pageBreakBefore w:val="0"/>
        <w:ind w:left="0" w:firstLine="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B">
      <w:pPr>
        <w:pageBreakBefore w:val="0"/>
        <w:ind w:left="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Infill Testing</w:t>
      </w:r>
    </w:p>
    <w:p w:rsidR="00000000" w:rsidDel="00000000" w:rsidP="00000000" w:rsidRDefault="00000000" w:rsidRPr="00000000" w14:paraId="0000005C">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D">
      <w:pPr>
        <w:pageBreakBefore w:val="0"/>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each test, 6 samples will be printed to account for mistakes in testing.</w:t>
      </w:r>
    </w:p>
    <w:p w:rsidR="00000000" w:rsidDel="00000000" w:rsidP="00000000" w:rsidRDefault="00000000" w:rsidRPr="00000000" w14:paraId="0000005E">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F">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0">
      <w:pPr>
        <w:pageBreakBefore w:val="0"/>
        <w:ind w:left="0" w:firstLine="0"/>
        <w:rPr>
          <w:rFonts w:ascii="Calibri" w:cs="Calibri" w:eastAsia="Calibri" w:hAnsi="Calibri"/>
          <w:b w:val="1"/>
          <w:sz w:val="24"/>
          <w:szCs w:val="24"/>
          <w:highlight w:val="white"/>
        </w:rPr>
      </w:pPr>
      <w:r w:rsidDel="00000000" w:rsidR="00000000" w:rsidRPr="00000000">
        <w:rPr>
          <w:rtl w:val="0"/>
        </w:rPr>
      </w:r>
    </w:p>
    <w:tbl>
      <w:tblPr>
        <w:tblStyle w:val="Table1"/>
        <w:tblW w:w="7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335"/>
        <w:gridCol w:w="5220"/>
        <w:tblGridChange w:id="0">
          <w:tblGrid>
            <w:gridCol w:w="1125"/>
            <w:gridCol w:w="1335"/>
            <w:gridCol w:w="5220"/>
          </w:tblGrid>
        </w:tblGridChange>
      </w:tblGrid>
      <w:tr>
        <w:trPr>
          <w:cantSplit w:val="0"/>
          <w:trHeight w:val="113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Infill (NOT CURRENT)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SEE TABLE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T3 (or geometry most similar to damage chosen by sample spec)</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specified infill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for each infill with repairs done with conformal printing.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highlight w:val="white"/>
              </w:rPr>
            </w:pPr>
            <w:r w:rsidDel="00000000" w:rsidR="00000000" w:rsidRPr="00000000">
              <w:rPr>
                <w:rtl w:val="0"/>
              </w:rPr>
            </w:r>
          </w:p>
        </w:tc>
      </w:tr>
    </w:tbl>
    <w:p w:rsidR="00000000" w:rsidDel="00000000" w:rsidP="00000000" w:rsidRDefault="00000000" w:rsidRPr="00000000" w14:paraId="00000074">
      <w:pPr>
        <w:pageBreakBefore w:val="0"/>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14:paraId="00000075">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76">
      <w:pPr>
        <w:pageBreakBefore w:val="0"/>
        <w:ind w:left="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Changed version (Current):</w:t>
      </w:r>
    </w:p>
    <w:p w:rsidR="00000000" w:rsidDel="00000000" w:rsidP="00000000" w:rsidRDefault="00000000" w:rsidRPr="00000000" w14:paraId="00000077">
      <w:pPr>
        <w:pageBreakBefore w:val="0"/>
        <w:rPr>
          <w:rFonts w:ascii="Calibri" w:cs="Calibri" w:eastAsia="Calibri" w:hAnsi="Calibri"/>
          <w:sz w:val="24"/>
          <w:szCs w:val="24"/>
          <w:highlight w:val="white"/>
        </w:rPr>
      </w:pPr>
      <w:r w:rsidDel="00000000" w:rsidR="00000000" w:rsidRPr="00000000">
        <w:rPr>
          <w:rtl w:val="0"/>
        </w:rPr>
      </w:r>
    </w:p>
    <w:tbl>
      <w:tblPr>
        <w:tblStyle w:val="Table2"/>
        <w:tblW w:w="76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1530"/>
        <w:gridCol w:w="5220"/>
        <w:tblGridChange w:id="0">
          <w:tblGrid>
            <w:gridCol w:w="930"/>
            <w:gridCol w:w="1530"/>
            <w:gridCol w:w="5220"/>
          </w:tblGrid>
        </w:tblGridChange>
      </w:tblGrid>
      <w:tr>
        <w:trPr>
          <w:cantSplit w:val="0"/>
          <w:trHeight w:val="113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Infill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T3 (or geometry most similar to damage chosen by sample spec)</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for each infill with repairs done with conformal printing.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r>
    </w:tbl>
    <w:p w:rsidR="00000000" w:rsidDel="00000000" w:rsidP="00000000" w:rsidRDefault="00000000" w:rsidRPr="00000000" w14:paraId="0000008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1">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94">
      <w:pPr>
        <w:pageBreakBefore w:val="0"/>
        <w:rPr>
          <w:rFonts w:ascii="Calibri" w:cs="Calibri" w:eastAsia="Calibri" w:hAnsi="Calibri"/>
          <w:sz w:val="24"/>
          <w:szCs w:val="24"/>
          <w:highlight w:val="white"/>
        </w:rPr>
      </w:pPr>
      <w:r w:rsidDel="00000000" w:rsidR="00000000" w:rsidRPr="00000000">
        <w:rPr>
          <w:rtl w:val="0"/>
        </w:rPr>
      </w:r>
    </w:p>
    <w:tbl>
      <w:tblPr>
        <w:tblStyle w:val="Table3"/>
        <w:tblW w:w="2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05"/>
        <w:tblGridChange w:id="0">
          <w:tblGrid>
            <w:gridCol w:w="1200"/>
            <w:gridCol w:w="1305"/>
          </w:tblGrid>
        </w:tblGridChange>
      </w:tblGrid>
      <w:tr>
        <w:trPr>
          <w:cantSplit w:val="0"/>
          <w:trHeight w:val="5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Infill Testing</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Infill of repair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T1 Geometry</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w:t>
            </w:r>
          </w:p>
        </w:tc>
      </w:tr>
    </w:tbl>
    <w:p w:rsidR="00000000" w:rsidDel="00000000" w:rsidP="00000000" w:rsidRDefault="00000000" w:rsidRPr="00000000" w14:paraId="000000A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Control would be 6 rectangles of 100% infill and 6 damaged geometry parts</w:t>
      </w:r>
    </w:p>
    <w:p w:rsidR="00000000" w:rsidDel="00000000" w:rsidP="00000000" w:rsidRDefault="00000000" w:rsidRPr="00000000" w14:paraId="000000A5">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6">
      <w:pPr>
        <w:pageBreakBefore w:val="0"/>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These tests will be used to compare the ultimate stress of the parts from the stress strain graphs generated by the arduino for the 3 point bend test. The goal of this will be to compare the ultimate stress of these parts with the time it takes to print. This will allow us to see at what point there is diminishing returns to find the optimized infill that will have the best balance of print time with strength. This test will also allow us to see whether the infill's effects on strength are differ between the solid control parts and the conformal printed repairs.</w:t>
      </w:r>
    </w:p>
    <w:p w:rsidR="00000000" w:rsidDel="00000000" w:rsidP="00000000" w:rsidRDefault="00000000" w:rsidRPr="00000000" w14:paraId="000000A7">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8">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9">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A">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Damage Testing</w:t>
      </w:r>
    </w:p>
    <w:p w:rsidR="00000000" w:rsidDel="00000000" w:rsidP="00000000" w:rsidRDefault="00000000" w:rsidRPr="00000000" w14:paraId="000000A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AC">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Using the results from the infill testing, these parts will be printed at the infill with the best balance between strength and time.</w:t>
      </w:r>
    </w:p>
    <w:p w:rsidR="00000000" w:rsidDel="00000000" w:rsidP="00000000" w:rsidRDefault="00000000" w:rsidRPr="00000000" w14:paraId="000000AD">
      <w:pPr>
        <w:pageBreakBefore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AE">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will be printed for each test to have an extra part over the required 5 in case of errors in testing or printing. </w:t>
      </w:r>
    </w:p>
    <w:p w:rsidR="00000000" w:rsidDel="00000000" w:rsidP="00000000" w:rsidRDefault="00000000" w:rsidRPr="00000000" w14:paraId="000000AF">
      <w:pPr>
        <w:pageBreakBefore w:val="0"/>
        <w:rPr>
          <w:rFonts w:ascii="Calibri" w:cs="Calibri" w:eastAsia="Calibri" w:hAnsi="Calibri"/>
          <w:sz w:val="24"/>
          <w:szCs w:val="24"/>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T4</w:t>
            </w:r>
          </w:p>
        </w:tc>
      </w:tr>
      <w:tr>
        <w:trPr>
          <w:cantSplit w:val="0"/>
          <w:trHeight w:val="27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Used from infill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conformal repairs facing down at the infill decided in infill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conformal repairs facing down at the infill decided in infill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conformal repairs facing down at the infill decided in infill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conformal repairs facing down at the infill decided in infill testing</w:t>
            </w:r>
          </w:p>
        </w:tc>
      </w:tr>
      <w:tr>
        <w:trPr>
          <w:cantSplit w:val="0"/>
          <w:trHeight w:val="27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conformal repairs facing up at the infill decided in infill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conformal repairs facing up at the infill decided in infill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conformal repairs facing up at the infill decided in infill testing</w:t>
            </w:r>
          </w:p>
        </w:tc>
      </w:tr>
      <w:tr>
        <w:trPr>
          <w:cantSplit w:val="0"/>
          <w:trHeight w:val="27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damaged geometry without conformal repairs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damaged geometry without conformal repairs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damaged geometry without conformal repairs</w:t>
            </w:r>
          </w:p>
        </w:tc>
      </w:tr>
    </w:tbl>
    <w:p w:rsidR="00000000" w:rsidDel="00000000" w:rsidP="00000000" w:rsidRDefault="00000000" w:rsidRPr="00000000" w14:paraId="000000C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B">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D">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CF">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1">
      <w:pPr>
        <w:pageBreakBefore w:val="0"/>
        <w:rPr>
          <w:rFonts w:ascii="Calibri" w:cs="Calibri" w:eastAsia="Calibri" w:hAnsi="Calibri"/>
          <w:sz w:val="24"/>
          <w:szCs w:val="24"/>
          <w:highlight w:val="white"/>
        </w:rPr>
      </w:pPr>
      <w:r w:rsidDel="00000000" w:rsidR="00000000" w:rsidRPr="00000000">
        <w:rPr>
          <w:rtl w:val="0"/>
        </w:rPr>
      </w:r>
    </w:p>
    <w:tbl>
      <w:tblPr>
        <w:tblStyle w:val="Table5"/>
        <w:tblW w:w="6435.0"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25"/>
        <w:tblGridChange w:id="0">
          <w:tblGrid>
            <w:gridCol w:w="3210"/>
            <w:gridCol w:w="322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Tension Vs. Compression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T4</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conformal repairs facing down at 100% infill (Tension)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conformal repairs facing down at 100% infill (Tension)</w:t>
            </w:r>
          </w:p>
        </w:tc>
      </w:tr>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conformal repairs facing up at 100% infill (Compression)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conformal repairs facing up at 100% infill  (Compression)</w:t>
            </w:r>
          </w:p>
        </w:tc>
      </w:tr>
    </w:tbl>
    <w:p w:rsidR="00000000" w:rsidDel="00000000" w:rsidP="00000000" w:rsidRDefault="00000000" w:rsidRPr="00000000" w14:paraId="000000DA">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DB">
      <w:pPr>
        <w:pageBreakBefore w:val="0"/>
        <w:rPr>
          <w:rFonts w:ascii="Calibri" w:cs="Calibri" w:eastAsia="Calibri" w:hAnsi="Calibri"/>
          <w:sz w:val="24"/>
          <w:szCs w:val="24"/>
          <w:highlight w:val="white"/>
        </w:rPr>
      </w:pPr>
      <w:r w:rsidDel="00000000" w:rsidR="00000000" w:rsidRPr="00000000">
        <w:rPr>
          <w:rtl w:val="0"/>
        </w:rPr>
      </w:r>
    </w:p>
    <w:tbl>
      <w:tblPr>
        <w:tblStyle w:val="Table6"/>
        <w:tblW w:w="6255.0"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80"/>
        <w:tblGridChange w:id="0">
          <w:tblGrid>
            <w:gridCol w:w="3075"/>
            <w:gridCol w:w="31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Control</w:t>
            </w:r>
          </w:p>
        </w:tc>
      </w:tr>
      <w:tr>
        <w:trPr>
          <w:cantSplit w:val="0"/>
          <w:trHeight w:val="54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Undamaged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Damaged</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at 100% with no damage or repairs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6 parts printed with T1 damage</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rFonts w:ascii="Calibri" w:cs="Calibri" w:eastAsia="Calibri" w:hAnsi="Calibri"/>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 parts printed with T4 damage (6 compression, 6 tension)</w:t>
            </w:r>
          </w:p>
        </w:tc>
      </w:tr>
    </w:tbl>
    <w:p w:rsidR="00000000" w:rsidDel="00000000" w:rsidP="00000000" w:rsidRDefault="00000000" w:rsidRPr="00000000" w14:paraId="000000E4">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E5">
      <w:pPr>
        <w:pageBreakBefore w:val="0"/>
        <w:rPr>
          <w:rFonts w:ascii="Calibri" w:cs="Calibri" w:eastAsia="Calibri" w:hAnsi="Calibri"/>
          <w:sz w:val="24"/>
          <w:szCs w:val="24"/>
          <w:highlight w:val="white"/>
        </w:rPr>
      </w:pPr>
      <w:r w:rsidDel="00000000" w:rsidR="00000000" w:rsidRPr="00000000">
        <w:rPr>
          <w:rtl w:val="0"/>
        </w:rPr>
      </w:r>
    </w:p>
    <w:tbl>
      <w:tblPr>
        <w:tblStyle w:val="Table7"/>
        <w:tblW w:w="6255.0" w:type="dxa"/>
        <w:jc w:val="left"/>
        <w:tblInd w:w="1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3180"/>
        <w:tblGridChange w:id="0">
          <w:tblGrid>
            <w:gridCol w:w="3075"/>
            <w:gridCol w:w="318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Infill Pattern</w:t>
            </w:r>
          </w:p>
        </w:tc>
      </w:tr>
      <w:tr>
        <w:trPr>
          <w:cantSplit w:val="0"/>
          <w:trHeight w:val="54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Hexagonal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Aligned</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 T1 parts printed at 40% infill (6 compression, 6 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 T1 parts printed at 40% infill (6 compression, 6 tension) </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 T1 parts printed at 60% infil (6 compression, 6 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12T1 parts printed at 60% infill (6 compression, 6 tension) </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12T1  parts printed at 80% infill (6 compression, 6 tension)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jc w:val="cente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 T1 parts printed at 80% infill (6 compression, 6 tension) </w:t>
            </w:r>
          </w:p>
        </w:tc>
      </w:tr>
    </w:tbl>
    <w:p w:rsidR="00000000" w:rsidDel="00000000" w:rsidP="00000000" w:rsidRDefault="00000000" w:rsidRPr="00000000" w14:paraId="000000F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40,60,80 </w:t>
      </w:r>
    </w:p>
    <w:p w:rsidR="00000000" w:rsidDel="00000000" w:rsidP="00000000" w:rsidRDefault="00000000" w:rsidRPr="00000000" w14:paraId="000000F2">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12 total for each</w:t>
      </w:r>
    </w:p>
    <w:p w:rsidR="00000000" w:rsidDel="00000000" w:rsidP="00000000" w:rsidRDefault="00000000" w:rsidRPr="00000000" w14:paraId="000000F3">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These tests will be used to compare the strength of the parts through the stress strain graphs generated from the arduino from the 3 point bend test. The ultimate stress of these geometries at the infill found from infill testing will be compared to the control. The control will give the upper bound of the ultimate strength while the unrepaired parts will give the lower bound allowing for accurate comparison of the efficacy of the repaired parts. This comparison will give information on how effective conformal repairs are for each geometry and whether conformal repairs in general can be comparable to the ultimate stress of a control part.</w:t>
      </w:r>
    </w:p>
    <w:p w:rsidR="00000000" w:rsidDel="00000000" w:rsidP="00000000" w:rsidRDefault="00000000" w:rsidRPr="00000000" w14:paraId="000000F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total 102 parts will be printed in PLA for these 2 tests</w:t>
      </w:r>
    </w:p>
    <w:p w:rsidR="00000000" w:rsidDel="00000000" w:rsidP="00000000" w:rsidRDefault="00000000" w:rsidRPr="00000000" w14:paraId="000000F7">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8">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INFILL PATTERNS</w:t>
      </w:r>
    </w:p>
    <w:p w:rsidR="00000000" w:rsidDel="00000000" w:rsidP="00000000" w:rsidRDefault="00000000" w:rsidRPr="00000000" w14:paraId="000000F9">
      <w:pPr>
        <w:pageBreakBefore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F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Hexagonal</w:t>
      </w:r>
    </w:p>
    <w:p w:rsidR="00000000" w:rsidDel="00000000" w:rsidP="00000000" w:rsidRDefault="00000000" w:rsidRPr="00000000" w14:paraId="000000FB">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concentric</w:t>
      </w:r>
    </w:p>
    <w:p w:rsidR="00000000" w:rsidDel="00000000" w:rsidP="00000000" w:rsidRDefault="00000000" w:rsidRPr="00000000" w14:paraId="000000FC">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D">
      <w:pPr>
        <w:pageBreakBefore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Further Testing</w:t>
      </w:r>
    </w:p>
    <w:p w:rsidR="00000000" w:rsidDel="00000000" w:rsidP="00000000" w:rsidRDefault="00000000" w:rsidRPr="00000000" w14:paraId="000000FE">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FF">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Given the speed of initial PLA tests, further testing using carbon fiber composites or other 3D printed materials may be used to further test stronger materials.</w:t>
      </w:r>
    </w:p>
    <w:p w:rsidR="00000000" w:rsidDel="00000000" w:rsidP="00000000" w:rsidRDefault="00000000" w:rsidRPr="00000000" w14:paraId="00000100">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1">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Another avenue of research that can be done time permitting is testing the difference in repair efficacy between conformal repairs using nonplanar printing and repairs using steps.</w:t>
      </w:r>
    </w:p>
    <w:p w:rsidR="00000000" w:rsidDel="00000000" w:rsidP="00000000" w:rsidRDefault="00000000" w:rsidRPr="00000000" w14:paraId="00000102">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3">
      <w:pPr>
        <w:pageBreakBefore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104">
      <w:pPr>
        <w:pageBreakBefore w:val="0"/>
        <w:rPr>
          <w:rFonts w:ascii="Calibri" w:cs="Calibri" w:eastAsia="Calibri" w:hAnsi="Calibri"/>
          <w:b w:val="1"/>
          <w:sz w:val="24"/>
          <w:szCs w:val="24"/>
          <w:highlight w:val="white"/>
          <w:u w:val="single"/>
        </w:rPr>
      </w:pPr>
      <w:r w:rsidDel="00000000" w:rsidR="00000000" w:rsidRPr="00000000">
        <w:rPr>
          <w:rtl w:val="0"/>
        </w:rPr>
      </w:r>
    </w:p>
    <w:p w:rsidR="00000000" w:rsidDel="00000000" w:rsidP="00000000" w:rsidRDefault="00000000" w:rsidRPr="00000000" w14:paraId="00000105">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6">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07">
      <w:pPr>
        <w:pageBreakBefore w:val="0"/>
        <w:widowControl w:val="0"/>
        <w:rPr>
          <w:rFonts w:ascii="Calibri" w:cs="Calibri" w:eastAsia="Calibri" w:hAnsi="Calibri"/>
          <w:sz w:val="24"/>
          <w:szCs w:val="24"/>
        </w:rPr>
      </w:pPr>
      <w:r w:rsidDel="00000000" w:rsidR="00000000" w:rsidRPr="00000000">
        <w:rPr>
          <w:rtl w:val="0"/>
        </w:rPr>
      </w:r>
    </w:p>
    <w:tbl>
      <w:tblPr>
        <w:tblStyle w:val="Table8"/>
        <w:tblW w:w="10800.0" w:type="dxa"/>
        <w:jc w:val="left"/>
        <w:tblInd w:w="140.0" w:type="pc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5400"/>
        <w:gridCol w:w="5400"/>
        <w:tblGridChange w:id="0">
          <w:tblGrid>
            <w:gridCol w:w="5400"/>
            <w:gridCol w:w="540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8">
            <w:pPr>
              <w:pageBreakBefore w:val="0"/>
              <w:widowControl w:val="0"/>
              <w:spacing w:after="32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Infill Testing</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09">
            <w:pPr>
              <w:pageBreakBefore w:val="0"/>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Damage Testing</w:t>
            </w:r>
          </w:p>
          <w:p w:rsidR="00000000" w:rsidDel="00000000" w:rsidP="00000000" w:rsidRDefault="00000000" w:rsidRPr="00000000" w14:paraId="0000010A">
            <w:pPr>
              <w:pageBreakBefore w:val="0"/>
              <w:widowControl w:val="0"/>
              <w:spacing w:line="240" w:lineRule="auto"/>
              <w:jc w:val="center"/>
              <w:rPr>
                <w:rFonts w:ascii="Calibri" w:cs="Calibri" w:eastAsia="Calibri" w:hAnsi="Calibri"/>
                <w:sz w:val="24"/>
                <w:szCs w:val="24"/>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B">
            <w:pPr>
              <w:pageBreakBefore w:val="0"/>
              <w:widowControl w:val="0"/>
              <w:numPr>
                <w:ilvl w:val="1"/>
                <w:numId w:val="7"/>
              </w:numPr>
              <w:spacing w:after="0" w:afterAutospacing="0" w:lineRule="auto"/>
              <w:ind w:left="360" w:hanging="18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Parts printed at 20%, 40%, 60%, 80%, 100%</w:t>
            </w:r>
          </w:p>
          <w:p w:rsidR="00000000" w:rsidDel="00000000" w:rsidP="00000000" w:rsidRDefault="00000000" w:rsidRPr="00000000" w14:paraId="0000010C">
            <w:pPr>
              <w:pageBreakBefore w:val="0"/>
              <w:widowControl w:val="0"/>
              <w:numPr>
                <w:ilvl w:val="2"/>
                <w:numId w:val="7"/>
              </w:numPr>
              <w:ind w:left="720" w:hanging="18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6 parts printed with specified infill (Control)</w:t>
            </w:r>
          </w:p>
          <w:p w:rsidR="00000000" w:rsidDel="00000000" w:rsidP="00000000" w:rsidRDefault="00000000" w:rsidRPr="00000000" w14:paraId="0000010D">
            <w:pPr>
              <w:pageBreakBefore w:val="0"/>
              <w:widowControl w:val="0"/>
              <w:numPr>
                <w:ilvl w:val="2"/>
                <w:numId w:val="7"/>
              </w:numPr>
              <w:ind w:left="720" w:hanging="18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6 parts printed with repairs done with conformal printing</w:t>
            </w:r>
          </w:p>
          <w:p w:rsidR="00000000" w:rsidDel="00000000" w:rsidP="00000000" w:rsidRDefault="00000000" w:rsidRPr="00000000" w14:paraId="0000010E">
            <w:pPr>
              <w:pageBreakBefore w:val="0"/>
              <w:widowControl w:val="0"/>
              <w:numPr>
                <w:ilvl w:val="1"/>
                <w:numId w:val="7"/>
              </w:numPr>
              <w:ind w:left="360" w:hanging="18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Used to determine the best balance of strength with print time</w:t>
            </w:r>
          </w:p>
          <w:p w:rsidR="00000000" w:rsidDel="00000000" w:rsidP="00000000" w:rsidRDefault="00000000" w:rsidRPr="00000000" w14:paraId="0000010F">
            <w:pPr>
              <w:pageBreakBefore w:val="0"/>
              <w:widowControl w:val="0"/>
              <w:spacing w:line="240" w:lineRule="auto"/>
              <w:rPr>
                <w:rFonts w:ascii="Calibri" w:cs="Calibri" w:eastAsia="Calibri" w:hAnsi="Calibri"/>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10">
            <w:pPr>
              <w:pageBreakBefore w:val="0"/>
              <w:widowControl w:val="0"/>
              <w:numPr>
                <w:ilvl w:val="1"/>
                <w:numId w:val="6"/>
              </w:numPr>
              <w:ind w:left="360" w:hanging="18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Parts printed at infill determined from Infill Testing</w:t>
            </w:r>
          </w:p>
          <w:p w:rsidR="00000000" w:rsidDel="00000000" w:rsidP="00000000" w:rsidRDefault="00000000" w:rsidRPr="00000000" w14:paraId="00000111">
            <w:pPr>
              <w:pageBreakBefore w:val="0"/>
              <w:widowControl w:val="0"/>
              <w:numPr>
                <w:ilvl w:val="2"/>
                <w:numId w:val="6"/>
              </w:numPr>
              <w:ind w:left="720" w:hanging="18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6 control Parts</w:t>
            </w:r>
          </w:p>
          <w:p w:rsidR="00000000" w:rsidDel="00000000" w:rsidP="00000000" w:rsidRDefault="00000000" w:rsidRPr="00000000" w14:paraId="00000112">
            <w:pPr>
              <w:pageBreakBefore w:val="0"/>
              <w:widowControl w:val="0"/>
              <w:numPr>
                <w:ilvl w:val="2"/>
                <w:numId w:val="6"/>
              </w:numPr>
              <w:ind w:left="720" w:hanging="18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4 damaged geometries</w:t>
            </w:r>
          </w:p>
          <w:p w:rsidR="00000000" w:rsidDel="00000000" w:rsidP="00000000" w:rsidRDefault="00000000" w:rsidRPr="00000000" w14:paraId="00000113">
            <w:pPr>
              <w:pageBreakBefore w:val="0"/>
              <w:widowControl w:val="0"/>
              <w:numPr>
                <w:ilvl w:val="3"/>
                <w:numId w:val="6"/>
              </w:numPr>
              <w:ind w:left="1152"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6 Parts with unrepaired damaged geometry</w:t>
            </w:r>
          </w:p>
          <w:p w:rsidR="00000000" w:rsidDel="00000000" w:rsidP="00000000" w:rsidRDefault="00000000" w:rsidRPr="00000000" w14:paraId="00000114">
            <w:pPr>
              <w:pageBreakBefore w:val="0"/>
              <w:widowControl w:val="0"/>
              <w:numPr>
                <w:ilvl w:val="3"/>
                <w:numId w:val="6"/>
              </w:numPr>
              <w:ind w:left="1152" w:hanging="36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12 Parts with repaired damaged geometry</w:t>
            </w:r>
          </w:p>
          <w:p w:rsidR="00000000" w:rsidDel="00000000" w:rsidP="00000000" w:rsidRDefault="00000000" w:rsidRPr="00000000" w14:paraId="00000115">
            <w:pPr>
              <w:pageBreakBefore w:val="0"/>
              <w:widowControl w:val="0"/>
              <w:numPr>
                <w:ilvl w:val="1"/>
                <w:numId w:val="6"/>
              </w:numPr>
              <w:ind w:left="360" w:hanging="180"/>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Upper and lower bound of ultimate strength from control and unrepaired parts </w:t>
            </w:r>
          </w:p>
        </w:tc>
      </w:tr>
      <w:tr>
        <w:trPr>
          <w:cantSplit w:val="0"/>
          <w:trHeight w:val="680" w:hRule="atLeast"/>
          <w:tblHeader w:val="0"/>
        </w:trPr>
        <w:tc>
          <w:tcPr>
            <w:tcMar>
              <w:top w:w="140.0" w:type="dxa"/>
              <w:left w:w="140.0" w:type="dxa"/>
              <w:bottom w:w="140.0" w:type="dxa"/>
              <w:right w:w="140.0" w:type="dxa"/>
            </w:tcMar>
            <w:vAlign w:val="top"/>
          </w:tcPr>
          <w:p w:rsidR="00000000" w:rsidDel="00000000" w:rsidP="00000000" w:rsidRDefault="00000000" w:rsidRPr="00000000" w14:paraId="00000116">
            <w:pPr>
              <w:pageBreakBefore w:val="0"/>
              <w:widowControl w:val="0"/>
              <w:spacing w:after="320" w:line="240" w:lineRule="auto"/>
              <w:ind w:left="360" w:hanging="18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48 Samples</w:t>
            </w:r>
          </w:p>
        </w:tc>
        <w:tc>
          <w:tcPr>
            <w:tcMar>
              <w:top w:w="140.0" w:type="dxa"/>
              <w:left w:w="140.0" w:type="dxa"/>
              <w:bottom w:w="140.0" w:type="dxa"/>
              <w:right w:w="140.0" w:type="dxa"/>
            </w:tcMar>
            <w:vAlign w:val="top"/>
          </w:tcPr>
          <w:p w:rsidR="00000000" w:rsidDel="00000000" w:rsidP="00000000" w:rsidRDefault="00000000" w:rsidRPr="00000000" w14:paraId="00000117">
            <w:pPr>
              <w:pageBreakBefore w:val="0"/>
              <w:widowControl w:val="0"/>
              <w:spacing w:line="240" w:lineRule="auto"/>
              <w:ind w:left="360" w:hanging="18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78 Samples</w:t>
            </w:r>
          </w:p>
        </w:tc>
      </w:tr>
    </w:tbl>
    <w:p w:rsidR="00000000" w:rsidDel="00000000" w:rsidP="00000000" w:rsidRDefault="00000000" w:rsidRPr="00000000" w14:paraId="00000118">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1A">
      <w:pPr>
        <w:pageBreakBefore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 A Generic Sample</w:t>
      </w:r>
    </w:p>
    <w:p w:rsidR="00000000" w:rsidDel="00000000" w:rsidP="00000000" w:rsidRDefault="00000000" w:rsidRPr="00000000" w14:paraId="0000011B">
      <w:pPr>
        <w:pageBreakBefore w:val="0"/>
        <w:widowControl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Flexural Test For A Generic Sample (D790)</w:t>
      </w:r>
    </w:p>
    <w:p w:rsidR="00000000" w:rsidDel="00000000" w:rsidP="00000000" w:rsidRDefault="00000000" w:rsidRPr="00000000" w14:paraId="0000011C">
      <w:pPr>
        <w:pageBreakBefore w:val="0"/>
        <w:widowControl w:val="0"/>
        <w:numPr>
          <w:ilvl w:val="0"/>
          <w:numId w:val="4"/>
        </w:numPr>
        <w:ind w:left="144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Clean bottom side of part with alcohol</w:t>
      </w:r>
    </w:p>
    <w:p w:rsidR="00000000" w:rsidDel="00000000" w:rsidP="00000000" w:rsidRDefault="00000000" w:rsidRPr="00000000" w14:paraId="0000011D">
      <w:pPr>
        <w:pageBreakBefore w:val="0"/>
        <w:widowControl w:val="0"/>
        <w:numPr>
          <w:ilvl w:val="0"/>
          <w:numId w:val="4"/>
        </w:numPr>
        <w:ind w:left="144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Glue strain gauge onto part</w:t>
      </w:r>
    </w:p>
    <w:p w:rsidR="00000000" w:rsidDel="00000000" w:rsidP="00000000" w:rsidRDefault="00000000" w:rsidRPr="00000000" w14:paraId="0000011E">
      <w:pPr>
        <w:pageBreakBefore w:val="0"/>
        <w:widowControl w:val="0"/>
        <w:numPr>
          <w:ilvl w:val="1"/>
          <w:numId w:val="4"/>
        </w:numPr>
        <w:ind w:left="216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Strain gauge will be mounted to bottom of specimen directly below loading point</w:t>
      </w:r>
    </w:p>
    <w:p w:rsidR="00000000" w:rsidDel="00000000" w:rsidP="00000000" w:rsidRDefault="00000000" w:rsidRPr="00000000" w14:paraId="0000011F">
      <w:pPr>
        <w:pageBreakBefore w:val="0"/>
        <w:widowControl w:val="0"/>
        <w:numPr>
          <w:ilvl w:val="0"/>
          <w:numId w:val="4"/>
        </w:numPr>
        <w:ind w:left="144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Place part onto press</w:t>
      </w:r>
    </w:p>
    <w:p w:rsidR="00000000" w:rsidDel="00000000" w:rsidP="00000000" w:rsidRDefault="00000000" w:rsidRPr="00000000" w14:paraId="00000120">
      <w:pPr>
        <w:pageBreakBefore w:val="0"/>
        <w:widowControl w:val="0"/>
        <w:numPr>
          <w:ilvl w:val="1"/>
          <w:numId w:val="4"/>
        </w:numPr>
        <w:ind w:left="216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Part will be supported on either end by D-shafts secured to the press with glue and clamps</w:t>
      </w:r>
    </w:p>
    <w:p w:rsidR="00000000" w:rsidDel="00000000" w:rsidP="00000000" w:rsidRDefault="00000000" w:rsidRPr="00000000" w14:paraId="00000121">
      <w:pPr>
        <w:pageBreakBefore w:val="0"/>
        <w:widowControl w:val="0"/>
        <w:numPr>
          <w:ilvl w:val="1"/>
          <w:numId w:val="4"/>
        </w:numPr>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S-type load cell will be attached to the press rod, measuring total force on part</w:t>
      </w:r>
    </w:p>
    <w:p w:rsidR="00000000" w:rsidDel="00000000" w:rsidP="00000000" w:rsidRDefault="00000000" w:rsidRPr="00000000" w14:paraId="00000122">
      <w:pPr>
        <w:pageBreakBefore w:val="0"/>
        <w:widowControl w:val="0"/>
        <w:numPr>
          <w:ilvl w:val="0"/>
          <w:numId w:val="4"/>
        </w:numPr>
        <w:ind w:left="144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Run arduino code to monitor loads and strain</w:t>
      </w:r>
    </w:p>
    <w:p w:rsidR="00000000" w:rsidDel="00000000" w:rsidP="00000000" w:rsidRDefault="00000000" w:rsidRPr="00000000" w14:paraId="00000123">
      <w:pPr>
        <w:pageBreakBefore w:val="0"/>
        <w:widowControl w:val="0"/>
        <w:numPr>
          <w:ilvl w:val="0"/>
          <w:numId w:val="4"/>
        </w:numPr>
        <w:ind w:left="1440" w:hanging="360"/>
        <w:rPr>
          <w:color w:val="000000"/>
          <w:sz w:val="24"/>
          <w:szCs w:val="24"/>
          <w:highlight w:val="white"/>
        </w:rPr>
      </w:pPr>
      <w:r w:rsidDel="00000000" w:rsidR="00000000" w:rsidRPr="00000000">
        <w:rPr>
          <w:rFonts w:ascii="Calibri" w:cs="Calibri" w:eastAsia="Calibri" w:hAnsi="Calibri"/>
          <w:sz w:val="24"/>
          <w:szCs w:val="24"/>
          <w:highlight w:val="white"/>
          <w:rtl w:val="0"/>
        </w:rPr>
        <w:t xml:space="preserve">Press (with strain rate of 0.10 mm/mm/min) until a maximum of 5% strain is reached or until rupture occurs on part</w:t>
      </w:r>
    </w:p>
    <w:p w:rsidR="00000000" w:rsidDel="00000000" w:rsidP="00000000" w:rsidRDefault="00000000" w:rsidRPr="00000000" w14:paraId="00000124">
      <w:pPr>
        <w:pageBreakBefore w:val="0"/>
        <w:widowControl w:val="0"/>
        <w:numPr>
          <w:ilvl w:val="1"/>
          <w:numId w:val="4"/>
        </w:numPr>
        <w:ind w:left="216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Since press is hand-operated, proper press rate will be estimated by monitoring strain, force, and/or displacement rate as it is being pressed</w:t>
      </w:r>
    </w:p>
    <w:p w:rsidR="00000000" w:rsidDel="00000000" w:rsidP="00000000" w:rsidRDefault="00000000" w:rsidRPr="00000000" w14:paraId="00000125">
      <w:pPr>
        <w:pageBreakBefore w:val="0"/>
        <w:widowControl w:val="0"/>
        <w:numPr>
          <w:ilvl w:val="0"/>
          <w:numId w:val="4"/>
        </w:numPr>
        <w:ind w:left="144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While pressing use video and ruler to record displacement of press</w:t>
      </w:r>
    </w:p>
    <w:p w:rsidR="00000000" w:rsidDel="00000000" w:rsidP="00000000" w:rsidRDefault="00000000" w:rsidRPr="00000000" w14:paraId="00000126">
      <w:pPr>
        <w:pageBreakBefore w:val="0"/>
        <w:widowControl w:val="0"/>
        <w:numPr>
          <w:ilvl w:val="1"/>
          <w:numId w:val="4"/>
        </w:numPr>
        <w:ind w:left="2160" w:hanging="360"/>
        <w:rPr>
          <w:rFonts w:ascii="Calibri" w:cs="Calibri" w:eastAsia="Calibri" w:hAnsi="Calibri"/>
          <w:color w:val="000000"/>
          <w:sz w:val="24"/>
          <w:szCs w:val="24"/>
          <w:highlight w:val="white"/>
        </w:rPr>
      </w:pPr>
      <w:r w:rsidDel="00000000" w:rsidR="00000000" w:rsidRPr="00000000">
        <w:rPr>
          <w:rFonts w:ascii="Calibri" w:cs="Calibri" w:eastAsia="Calibri" w:hAnsi="Calibri"/>
          <w:sz w:val="24"/>
          <w:szCs w:val="24"/>
          <w:highlight w:val="white"/>
          <w:rtl w:val="0"/>
        </w:rPr>
        <w:t xml:space="preserve">Force, strain, and displacement data will be used to create stress/strain curves, determine strength-to-weight ratio, and create force vs displacement graphs</w:t>
      </w:r>
    </w:p>
    <w:p w:rsidR="00000000" w:rsidDel="00000000" w:rsidP="00000000" w:rsidRDefault="00000000" w:rsidRPr="00000000" w14:paraId="00000127">
      <w:pPr>
        <w:pageBreakBefore w:val="0"/>
        <w:widowControl w:val="0"/>
        <w:ind w:left="216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8">
      <w:pPr>
        <w:pageBreakBefore w:val="0"/>
        <w:ind w:left="144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9">
      <w:pPr>
        <w:pageBreakBefore w:val="0"/>
        <w:ind w:left="144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2A">
      <w:pPr>
        <w:pageBreakBefore w:val="0"/>
        <w:ind w:left="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Methods of Analysis</w:t>
      </w:r>
    </w:p>
    <w:p w:rsidR="00000000" w:rsidDel="00000000" w:rsidP="00000000" w:rsidRDefault="00000000" w:rsidRPr="00000000" w14:paraId="0000012B">
      <w:pPr>
        <w:pageBreakBefore w:val="0"/>
        <w:numPr>
          <w:ilvl w:val="0"/>
          <w:numId w:val="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Stress/strain curves</w:t>
      </w:r>
    </w:p>
    <w:p w:rsidR="00000000" w:rsidDel="00000000" w:rsidP="00000000" w:rsidRDefault="00000000" w:rsidRPr="00000000" w14:paraId="0000012C">
      <w:pPr>
        <w:pageBreakBefore w:val="0"/>
        <w:numPr>
          <w:ilvl w:val="0"/>
          <w:numId w:val="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Strength-to-weight ratio</w:t>
      </w:r>
    </w:p>
    <w:p w:rsidR="00000000" w:rsidDel="00000000" w:rsidP="00000000" w:rsidRDefault="00000000" w:rsidRPr="00000000" w14:paraId="0000012D">
      <w:pPr>
        <w:pageBreakBefore w:val="0"/>
        <w:numPr>
          <w:ilvl w:val="0"/>
          <w:numId w:val="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Force vs displacement graphs</w:t>
      </w:r>
    </w:p>
    <w:p w:rsidR="00000000" w:rsidDel="00000000" w:rsidP="00000000" w:rsidRDefault="00000000" w:rsidRPr="00000000" w14:paraId="0000012E">
      <w:pPr>
        <w:pageBreakBefore w:val="0"/>
        <w:numPr>
          <w:ilvl w:val="0"/>
          <w:numId w:val="3"/>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Comparisons between repaired and control sample specs</w:t>
      </w:r>
    </w:p>
    <w:p w:rsidR="00000000" w:rsidDel="00000000" w:rsidP="00000000" w:rsidRDefault="00000000" w:rsidRPr="00000000" w14:paraId="0000012F">
      <w:pPr>
        <w:pageBreakBefore w:val="0"/>
        <w:numPr>
          <w:ilvl w:val="1"/>
          <w:numId w:val="3"/>
        </w:numPr>
        <w:ind w:left="144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Possible variables of analysis</w:t>
      </w:r>
    </w:p>
    <w:p w:rsidR="00000000" w:rsidDel="00000000" w:rsidP="00000000" w:rsidRDefault="00000000" w:rsidRPr="00000000" w14:paraId="00000130">
      <w:pPr>
        <w:pageBreakBefore w:val="0"/>
        <w:numPr>
          <w:ilvl w:val="2"/>
          <w:numId w:val="3"/>
        </w:numPr>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Material type (carbon fiber PLA on bikes?)</w:t>
      </w:r>
    </w:p>
    <w:p w:rsidR="00000000" w:rsidDel="00000000" w:rsidP="00000000" w:rsidRDefault="00000000" w:rsidRPr="00000000" w14:paraId="00000131">
      <w:pPr>
        <w:pageBreakBefore w:val="0"/>
        <w:numPr>
          <w:ilvl w:val="2"/>
          <w:numId w:val="3"/>
        </w:numPr>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Infill %</w:t>
      </w:r>
    </w:p>
    <w:p w:rsidR="00000000" w:rsidDel="00000000" w:rsidP="00000000" w:rsidRDefault="00000000" w:rsidRPr="00000000" w14:paraId="00000132">
      <w:pPr>
        <w:pageBreakBefore w:val="0"/>
        <w:numPr>
          <w:ilvl w:val="2"/>
          <w:numId w:val="3"/>
        </w:numPr>
        <w:ind w:left="216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Interface type</w:t>
      </w:r>
    </w:p>
    <w:p w:rsidR="00000000" w:rsidDel="00000000" w:rsidP="00000000" w:rsidRDefault="00000000" w:rsidRPr="00000000" w14:paraId="00000133">
      <w:pPr>
        <w:pageBreakBefore w:val="0"/>
        <w:numPr>
          <w:ilvl w:val="3"/>
          <w:numId w:val="3"/>
        </w:numPr>
        <w:ind w:left="288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Staircase on conformal</w:t>
      </w:r>
    </w:p>
    <w:p w:rsidR="00000000" w:rsidDel="00000000" w:rsidP="00000000" w:rsidRDefault="00000000" w:rsidRPr="00000000" w14:paraId="00000134">
      <w:pPr>
        <w:pageBreakBefore w:val="0"/>
        <w:numPr>
          <w:ilvl w:val="3"/>
          <w:numId w:val="3"/>
        </w:numPr>
        <w:ind w:left="288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Different print directions</w:t>
      </w:r>
    </w:p>
    <w:p w:rsidR="00000000" w:rsidDel="00000000" w:rsidP="00000000" w:rsidRDefault="00000000" w:rsidRPr="00000000" w14:paraId="00000135">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6">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7">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8">
      <w:pPr>
        <w:pageBreakBefore w:val="0"/>
        <w:ind w:left="0" w:firstLine="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Keeping track of problems</w:t>
      </w:r>
    </w:p>
    <w:p w:rsidR="00000000" w:rsidDel="00000000" w:rsidP="00000000" w:rsidRDefault="00000000" w:rsidRPr="00000000" w14:paraId="00000139">
      <w:pPr>
        <w:pageBreakBefore w:val="0"/>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How to improve repeatability of press rate</w:t>
      </w:r>
    </w:p>
    <w:p w:rsidR="00000000" w:rsidDel="00000000" w:rsidP="00000000" w:rsidRDefault="00000000" w:rsidRPr="00000000" w14:paraId="0000013A">
      <w:pPr>
        <w:pageBreakBefore w:val="0"/>
        <w:numPr>
          <w:ilvl w:val="0"/>
          <w:numId w:val="1"/>
        </w:numPr>
        <w:ind w:left="720" w:hanging="36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B">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C">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D">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3E">
      <w:pPr>
        <w:pageBreakBefore w:val="0"/>
        <w:ind w:left="0" w:firstLine="0"/>
        <w:rPr>
          <w:rFonts w:ascii="Calibri" w:cs="Calibri" w:eastAsia="Calibri" w:hAnsi="Calibri"/>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pageBreakBefore w:val="0"/>
        <w:rPr>
          <w:rFonts w:ascii="Calibri" w:cs="Calibri" w:eastAsia="Calibri" w:hAnsi="Calibri"/>
          <w:sz w:val="24"/>
          <w:szCs w:val="24"/>
        </w:rPr>
      </w:pPr>
      <w:bookmarkStart w:colFirst="0" w:colLast="0" w:name="_phnbyrsup2tn" w:id="2"/>
      <w:bookmarkEnd w:id="2"/>
      <w:r w:rsidDel="00000000" w:rsidR="00000000" w:rsidRPr="00000000">
        <w:rPr>
          <w:rFonts w:ascii="Calibri" w:cs="Calibri" w:eastAsia="Calibri" w:hAnsi="Calibri"/>
          <w:sz w:val="24"/>
          <w:szCs w:val="24"/>
          <w:rtl w:val="0"/>
        </w:rPr>
        <w:t xml:space="preserve">Hypotheses from research:</w:t>
      </w:r>
    </w:p>
    <w:p w:rsidR="00000000" w:rsidDel="00000000" w:rsidP="00000000" w:rsidRDefault="00000000" w:rsidRPr="00000000" w14:paraId="00000140">
      <w:pPr>
        <w:pageBreakBefore w:val="0"/>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141">
      <w:pPr>
        <w:pageBreakBefore w:val="0"/>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Parts with lower infill percentages have lower strength to mass ratios. Hexagonal infill are stronger and stiffer than those with rectilinear infill.</w:t>
      </w:r>
    </w:p>
    <w:p w:rsidR="00000000" w:rsidDel="00000000" w:rsidP="00000000" w:rsidRDefault="00000000" w:rsidRPr="00000000" w14:paraId="00000142">
      <w:pPr>
        <w:pageBreakBefore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093887" cy="4619099"/>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093887" cy="4619099"/>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3314700" cy="2190750"/>
            <wp:effectExtent b="0" l="0" r="0" t="0"/>
            <wp:docPr id="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33147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4">
      <w:pPr>
        <w:pageBreakBefore w:val="0"/>
        <w:ind w:left="0" w:firstLine="0"/>
        <w:rPr>
          <w:rFonts w:ascii="Calibri" w:cs="Calibri" w:eastAsia="Calibri" w:hAnsi="Calibri"/>
          <w:sz w:val="24"/>
          <w:szCs w:val="24"/>
          <w:highlight w:val="white"/>
        </w:rPr>
      </w:pPr>
      <w:hyperlink r:id="rId29">
        <w:r w:rsidDel="00000000" w:rsidR="00000000" w:rsidRPr="00000000">
          <w:rPr>
            <w:rFonts w:ascii="Calibri" w:cs="Calibri" w:eastAsia="Calibri" w:hAnsi="Calibri"/>
            <w:color w:val="1155cc"/>
            <w:sz w:val="24"/>
            <w:szCs w:val="24"/>
            <w:highlight w:val="white"/>
            <w:u w:val="single"/>
            <w:rtl w:val="0"/>
          </w:rPr>
          <w:t xml:space="preserve">https://www.researchgate.net/publication/308709141_Materials_Testing_of_3D_Printed_ABS_and_PLA_Samples_to_Guide_Mechanical_Design</w:t>
        </w:r>
      </w:hyperlink>
      <w:r w:rsidDel="00000000" w:rsidR="00000000" w:rsidRPr="00000000">
        <w:rPr>
          <w:rtl w:val="0"/>
        </w:rPr>
      </w:r>
    </w:p>
    <w:p w:rsidR="00000000" w:rsidDel="00000000" w:rsidP="00000000" w:rsidRDefault="00000000" w:rsidRPr="00000000" w14:paraId="00000145">
      <w:pPr>
        <w:pageBreakBefore w:val="0"/>
        <w:ind w:left="0" w:firstLine="0"/>
        <w:rPr>
          <w:rFonts w:ascii="Calibri" w:cs="Calibri" w:eastAsia="Calibri" w:hAnsi="Calibri"/>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right"/>
      <w:pPr>
        <w:ind w:left="1440" w:hanging="360"/>
      </w:pPr>
      <w:rPr>
        <w:rFonts w:ascii="Montserrat Light" w:cs="Montserrat Light" w:eastAsia="Montserrat Light" w:hAnsi="Montserrat Light"/>
        <w:b w:val="0"/>
        <w:i w:val="0"/>
        <w:smallCaps w:val="0"/>
        <w:strike w:val="0"/>
        <w:color w:val="595959"/>
        <w:sz w:val="36"/>
        <w:szCs w:val="36"/>
        <w:u w:val="none"/>
        <w:shd w:fill="auto" w:val="clear"/>
        <w:vertAlign w:val="baseline"/>
      </w:rPr>
    </w:lvl>
    <w:lvl w:ilvl="1">
      <w:start w:val="1"/>
      <w:numFmt w:val="lowerLetter"/>
      <w:lvlText w:val="%2."/>
      <w:lvlJc w:val="right"/>
      <w:pPr>
        <w:ind w:left="2160" w:hanging="360"/>
      </w:pPr>
      <w:rPr>
        <w:rFonts w:ascii="Montserrat Light" w:cs="Montserrat Light" w:eastAsia="Montserrat Light" w:hAnsi="Montserrat Light"/>
        <w:b w:val="0"/>
        <w:i w:val="0"/>
        <w:smallCaps w:val="0"/>
        <w:strike w:val="0"/>
        <w:color w:val="595959"/>
        <w:sz w:val="28"/>
        <w:szCs w:val="28"/>
        <w:u w:val="none"/>
        <w:shd w:fill="auto" w:val="clear"/>
        <w:vertAlign w:val="baseline"/>
      </w:rPr>
    </w:lvl>
    <w:lvl w:ilvl="2">
      <w:start w:val="1"/>
      <w:numFmt w:val="lowerRoman"/>
      <w:lvlText w:val="%3."/>
      <w:lvlJc w:val="right"/>
      <w:pPr>
        <w:ind w:left="2880" w:hanging="360"/>
      </w:pPr>
      <w:rPr>
        <w:rFonts w:ascii="Montserrat Light" w:cs="Montserrat Light" w:eastAsia="Montserrat Light" w:hAnsi="Montserrat Light"/>
        <w:b w:val="0"/>
        <w:i w:val="0"/>
        <w:smallCaps w:val="0"/>
        <w:strike w:val="0"/>
        <w:color w:val="595959"/>
        <w:sz w:val="28"/>
        <w:szCs w:val="28"/>
        <w:u w:val="none"/>
        <w:shd w:fill="auto" w:val="clear"/>
        <w:vertAlign w:val="baseline"/>
      </w:rPr>
    </w:lvl>
    <w:lvl w:ilvl="3">
      <w:start w:val="1"/>
      <w:numFmt w:val="decimal"/>
      <w:lvlText w:val="%4."/>
      <w:lvlJc w:val="right"/>
      <w:pPr>
        <w:ind w:left="3600" w:hanging="360"/>
      </w:pPr>
      <w:rPr>
        <w:rFonts w:ascii="Montserrat Light" w:cs="Montserrat Light" w:eastAsia="Montserrat Light" w:hAnsi="Montserrat Light"/>
        <w:b w:val="0"/>
        <w:i w:val="0"/>
        <w:smallCaps w:val="0"/>
        <w:strike w:val="0"/>
        <w:color w:val="595959"/>
        <w:sz w:val="28"/>
        <w:szCs w:val="28"/>
        <w:u w:val="none"/>
        <w:shd w:fill="auto" w:val="clear"/>
        <w:vertAlign w:val="baseline"/>
      </w:rPr>
    </w:lvl>
    <w:lvl w:ilvl="4">
      <w:start w:val="1"/>
      <w:numFmt w:val="lowerLetter"/>
      <w:lvlText w:val="%5."/>
      <w:lvlJc w:val="right"/>
      <w:pPr>
        <w:ind w:left="4320" w:hanging="360"/>
      </w:pPr>
      <w:rPr>
        <w:rFonts w:ascii="Montserrat Light" w:cs="Montserrat Light" w:eastAsia="Montserrat Light" w:hAnsi="Montserrat Light"/>
        <w:b w:val="0"/>
        <w:i w:val="0"/>
        <w:smallCaps w:val="0"/>
        <w:strike w:val="0"/>
        <w:color w:val="595959"/>
        <w:sz w:val="28"/>
        <w:szCs w:val="28"/>
        <w:u w:val="none"/>
        <w:shd w:fill="auto" w:val="clear"/>
        <w:vertAlign w:val="baseline"/>
      </w:rPr>
    </w:lvl>
    <w:lvl w:ilvl="5">
      <w:start w:val="1"/>
      <w:numFmt w:val="lowerRoman"/>
      <w:lvlText w:val="%6."/>
      <w:lvlJc w:val="right"/>
      <w:pPr>
        <w:ind w:left="5040" w:hanging="360"/>
      </w:pPr>
      <w:rPr>
        <w:rFonts w:ascii="Montserrat Light" w:cs="Montserrat Light" w:eastAsia="Montserrat Light" w:hAnsi="Montserrat Light"/>
        <w:b w:val="0"/>
        <w:i w:val="0"/>
        <w:smallCaps w:val="0"/>
        <w:strike w:val="0"/>
        <w:color w:val="595959"/>
        <w:sz w:val="28"/>
        <w:szCs w:val="28"/>
        <w:u w:val="none"/>
        <w:shd w:fill="auto" w:val="clear"/>
        <w:vertAlign w:val="baseline"/>
      </w:rPr>
    </w:lvl>
    <w:lvl w:ilvl="6">
      <w:start w:val="1"/>
      <w:numFmt w:val="decimal"/>
      <w:lvlText w:val="%7."/>
      <w:lvlJc w:val="right"/>
      <w:pPr>
        <w:ind w:left="5760" w:hanging="360"/>
      </w:pPr>
      <w:rPr>
        <w:rFonts w:ascii="Montserrat Light" w:cs="Montserrat Light" w:eastAsia="Montserrat Light" w:hAnsi="Montserrat Light"/>
        <w:b w:val="0"/>
        <w:i w:val="0"/>
        <w:smallCaps w:val="0"/>
        <w:strike w:val="0"/>
        <w:color w:val="595959"/>
        <w:sz w:val="28"/>
        <w:szCs w:val="28"/>
        <w:u w:val="none"/>
        <w:shd w:fill="auto" w:val="clear"/>
        <w:vertAlign w:val="baseline"/>
      </w:rPr>
    </w:lvl>
    <w:lvl w:ilvl="7">
      <w:start w:val="1"/>
      <w:numFmt w:val="lowerLetter"/>
      <w:lvlText w:val="%8."/>
      <w:lvlJc w:val="right"/>
      <w:pPr>
        <w:ind w:left="6480" w:hanging="360"/>
      </w:pPr>
      <w:rPr>
        <w:rFonts w:ascii="Montserrat Light" w:cs="Montserrat Light" w:eastAsia="Montserrat Light" w:hAnsi="Montserrat Light"/>
        <w:b w:val="0"/>
        <w:i w:val="0"/>
        <w:smallCaps w:val="0"/>
        <w:strike w:val="0"/>
        <w:color w:val="595959"/>
        <w:sz w:val="28"/>
        <w:szCs w:val="28"/>
        <w:u w:val="none"/>
        <w:shd w:fill="auto" w:val="clear"/>
        <w:vertAlign w:val="baseline"/>
      </w:rPr>
    </w:lvl>
    <w:lvl w:ilvl="8">
      <w:start w:val="1"/>
      <w:numFmt w:val="lowerRoman"/>
      <w:lvlText w:val="%9."/>
      <w:lvlJc w:val="right"/>
      <w:pPr>
        <w:ind w:left="7200" w:hanging="360"/>
      </w:pPr>
      <w:rPr>
        <w:rFonts w:ascii="Montserrat Light" w:cs="Montserrat Light" w:eastAsia="Montserrat Light" w:hAnsi="Montserrat Light"/>
        <w:b w:val="0"/>
        <w:i w:val="0"/>
        <w:smallCaps w:val="0"/>
        <w:strike w:val="0"/>
        <w:color w:val="595959"/>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right"/>
      <w:pPr>
        <w:ind w:left="720" w:hanging="360"/>
      </w:pPr>
      <w:rPr>
        <w:rFonts w:ascii="Roboto" w:cs="Roboto" w:eastAsia="Roboto" w:hAnsi="Roboto"/>
        <w:b w:val="0"/>
        <w:i w:val="0"/>
        <w:smallCaps w:val="0"/>
        <w:strike w:val="0"/>
        <w:color w:val="d9d9d9"/>
        <w:sz w:val="36"/>
        <w:szCs w:val="36"/>
        <w:u w:val="none"/>
        <w:shd w:fill="auto" w:val="clear"/>
        <w:vertAlign w:val="baseline"/>
      </w:rPr>
    </w:lvl>
    <w:lvl w:ilvl="1">
      <w:start w:val="1"/>
      <w:numFmt w:val="bullet"/>
      <w:lvlText w:val="○"/>
      <w:lvlJc w:val="right"/>
      <w:pPr>
        <w:ind w:left="540" w:hanging="360"/>
      </w:pPr>
      <w:rPr>
        <w:rFonts w:ascii="Roboto" w:cs="Roboto" w:eastAsia="Roboto" w:hAnsi="Roboto"/>
        <w:b w:val="0"/>
        <w:i w:val="0"/>
        <w:smallCaps w:val="0"/>
        <w:strike w:val="0"/>
        <w:color w:val="d9d9d9"/>
        <w:sz w:val="28"/>
        <w:szCs w:val="28"/>
        <w:u w:val="none"/>
        <w:shd w:fill="auto" w:val="clear"/>
        <w:vertAlign w:val="baseline"/>
      </w:rPr>
    </w:lvl>
    <w:lvl w:ilvl="2">
      <w:start w:val="1"/>
      <w:numFmt w:val="bullet"/>
      <w:lvlText w:val="■"/>
      <w:lvlJc w:val="right"/>
      <w:pPr>
        <w:ind w:left="720" w:hanging="180"/>
      </w:pPr>
      <w:rPr>
        <w:rFonts w:ascii="Roboto" w:cs="Roboto" w:eastAsia="Roboto" w:hAnsi="Roboto"/>
        <w:b w:val="0"/>
        <w:i w:val="0"/>
        <w:smallCaps w:val="0"/>
        <w:strike w:val="0"/>
        <w:color w:val="d9d9d9"/>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d9d9d9"/>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d9d9d9"/>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d9d9d9"/>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d9d9d9"/>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d9d9d9"/>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d9d9d9"/>
        <w:sz w:val="28"/>
        <w:szCs w:val="28"/>
        <w:u w:val="none"/>
        <w:shd w:fill="auto" w:val="clear"/>
        <w:vertAlign w:val="baseline"/>
      </w:rPr>
    </w:lvl>
  </w:abstractNum>
  <w:abstractNum w:abstractNumId="7">
    <w:lvl w:ilvl="0">
      <w:start w:val="1"/>
      <w:numFmt w:val="bullet"/>
      <w:lvlText w:val="●"/>
      <w:lvlJc w:val="right"/>
      <w:pPr>
        <w:ind w:left="720" w:hanging="360"/>
      </w:pPr>
      <w:rPr>
        <w:rFonts w:ascii="Roboto" w:cs="Roboto" w:eastAsia="Roboto" w:hAnsi="Roboto"/>
        <w:b w:val="0"/>
        <w:i w:val="0"/>
        <w:smallCaps w:val="0"/>
        <w:strike w:val="0"/>
        <w:color w:val="d9d9d9"/>
        <w:sz w:val="36"/>
        <w:szCs w:val="36"/>
        <w:u w:val="none"/>
        <w:shd w:fill="auto" w:val="clear"/>
        <w:vertAlign w:val="baseline"/>
      </w:rPr>
    </w:lvl>
    <w:lvl w:ilvl="1">
      <w:start w:val="1"/>
      <w:numFmt w:val="bullet"/>
      <w:lvlText w:val="○"/>
      <w:lvlJc w:val="right"/>
      <w:pPr>
        <w:ind w:left="360" w:hanging="180"/>
      </w:pPr>
      <w:rPr>
        <w:rFonts w:ascii="Roboto" w:cs="Roboto" w:eastAsia="Roboto" w:hAnsi="Roboto"/>
        <w:b w:val="0"/>
        <w:i w:val="0"/>
        <w:smallCaps w:val="0"/>
        <w:strike w:val="0"/>
        <w:color w:val="d9d9d9"/>
        <w:sz w:val="28"/>
        <w:szCs w:val="28"/>
        <w:u w:val="none"/>
        <w:shd w:fill="auto" w:val="clear"/>
        <w:vertAlign w:val="baseline"/>
      </w:rPr>
    </w:lvl>
    <w:lvl w:ilvl="2">
      <w:start w:val="1"/>
      <w:numFmt w:val="bullet"/>
      <w:lvlText w:val="■"/>
      <w:lvlJc w:val="right"/>
      <w:pPr>
        <w:ind w:left="900" w:hanging="360"/>
      </w:pPr>
      <w:rPr>
        <w:rFonts w:ascii="Roboto" w:cs="Roboto" w:eastAsia="Roboto" w:hAnsi="Roboto"/>
        <w:b w:val="0"/>
        <w:i w:val="0"/>
        <w:smallCaps w:val="0"/>
        <w:strike w:val="0"/>
        <w:color w:val="d9d9d9"/>
        <w:sz w:val="28"/>
        <w:szCs w:val="28"/>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d9d9d9"/>
        <w:sz w:val="28"/>
        <w:szCs w:val="28"/>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d9d9d9"/>
        <w:sz w:val="28"/>
        <w:szCs w:val="28"/>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d9d9d9"/>
        <w:sz w:val="28"/>
        <w:szCs w:val="28"/>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d9d9d9"/>
        <w:sz w:val="28"/>
        <w:szCs w:val="28"/>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d9d9d9"/>
        <w:sz w:val="28"/>
        <w:szCs w:val="28"/>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d9d9d9"/>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amazon.com/EDGELEC-Breadboard-Optional-Assorted-Multicolored/dp/B07GD2BWPY/ref=sr_1_3?dchild=1&amp;keywords=arduino+wires&amp;qid=1602194155&amp;sr=8-3" TargetMode="External"/><Relationship Id="rId22" Type="http://schemas.openxmlformats.org/officeDocument/2006/relationships/hyperlink" Target="https://www.amazon.com/Breadboards-Solderless-Breadboard-Distribution-Connecting/dp/B07DL13RZH/ref=sr_1_3?dchild=1&amp;keywords=breadboard&amp;qid=1602194425&amp;sr=8-3" TargetMode="External"/><Relationship Id="rId21" Type="http://schemas.openxmlformats.org/officeDocument/2006/relationships/hyperlink" Target="https://www.amazon.com/dp/B07T4SYVYG/" TargetMode="External"/><Relationship Id="rId24" Type="http://schemas.openxmlformats.org/officeDocument/2006/relationships/hyperlink" Target="https://www.amazon.com/AmazonBasics-USB-2-0-Cable-Male/dp/B00NH11KIK/ref=sr_1_3?dchild=1&amp;keywords=usb+atob&amp;qid=1602195432&amp;sr=8-3" TargetMode="External"/><Relationship Id="rId23" Type="http://schemas.openxmlformats.org/officeDocument/2006/relationships/hyperlink" Target="https://www.amazon.com/ALITOVE-100V-240V-Converter-5-5x2-1mm-Security/dp/B078RXZM4C/ref=sr_1_1?dchild=1&amp;keywords=arduino+power+supply+5+volt&amp;qid=1602195069&amp;sr=8-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DAOKI-BF350-3AA-High-Precision-Pressure-Resistance/dp/B07X87CJD8/ref=sr_1_4?dchild=1&amp;keywords=Strain+Gauges&amp;qid=1601586936&amp;sr=8-4" TargetMode="External"/><Relationship Id="rId26" Type="http://schemas.openxmlformats.org/officeDocument/2006/relationships/hyperlink" Target="https://www.amazon.com/J-B-Weld-8265S-Cold-Weld-Reinforced/dp/B0006O1ICE#:~:text=J%2DB%20Weld%20is%20The%20Original,to%20a%20dark%20grey%20color" TargetMode="External"/><Relationship Id="rId25" Type="http://schemas.openxmlformats.org/officeDocument/2006/relationships/hyperlink" Target="https://www.amazon.com/IRWIN-QUICK-GRIP-1964758-One-Handed-Clamp/dp/B001DSY4QO/ref=sr_1_2?crid=3207POIVAPA0J&amp;dchild=1&amp;keywords=clamps+for+woodworking&amp;qid=1602623531&amp;sprefix=clamps+f%2Caps%2C155&amp;sr=8-2" TargetMode="External"/><Relationship Id="rId28" Type="http://schemas.openxmlformats.org/officeDocument/2006/relationships/image" Target="media/image2.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cielo.br/scielo.php?script=sci_arttext&amp;pid=S1806-11172019000300401" TargetMode="External"/><Relationship Id="rId29" Type="http://schemas.openxmlformats.org/officeDocument/2006/relationships/hyperlink" Target="https://www.researchgate.net/publication/308709141_Materials_Testing_of_3D_Printed_ABS_and_PLA_Samples_to_Guide_Mechanical_Design" TargetMode="External"/><Relationship Id="rId7" Type="http://schemas.openxmlformats.org/officeDocument/2006/relationships/hyperlink" Target="https://www.amazon.com/Mophorn-Hydraulic-H-Frame-13227lbs-Plates/dp/B07WQVX5B1/ref=sr_1_2?dchild=1&amp;keywords=press&amp;qid=1601933154&amp;sr=8-2" TargetMode="External"/><Relationship Id="rId8" Type="http://schemas.openxmlformats.org/officeDocument/2006/relationships/hyperlink" Target="https://www.sparkfun.com/products/14282" TargetMode="External"/><Relationship Id="rId11" Type="http://schemas.openxmlformats.org/officeDocument/2006/relationships/hyperlink" Target="https://www.tindie.com/products/eletroshields/load-cell-nanoshield-ads1230-load-cell-module/" TargetMode="External"/><Relationship Id="rId10" Type="http://schemas.openxmlformats.org/officeDocument/2006/relationships/hyperlink" Target="https://www.amazon.com/Icstation-BF350-Strain-Pressure-Sensor/dp/B01MY6F9EN/ref=nav_ya_signin?dchild=1&amp;keywords=strain+gauge&amp;qid=1606254445&amp;sr=8-6&amp;" TargetMode="External"/><Relationship Id="rId13" Type="http://schemas.openxmlformats.org/officeDocument/2006/relationships/hyperlink" Target="https://www.sparkfun.com/products/116" TargetMode="External"/><Relationship Id="rId12" Type="http://schemas.openxmlformats.org/officeDocument/2006/relationships/hyperlink" Target="https://learn.sparkfun.com/tutorials/load-cell-amplifier-hx711-breakout-hookup-guide/all" TargetMode="External"/><Relationship Id="rId15" Type="http://schemas.openxmlformats.org/officeDocument/2006/relationships/hyperlink" Target="https://www.amazon.com/Arduino-A000066-ARDUINO-UNO-R3/dp/B008GRTSV6/ref=sr_1_4?dchild=1&amp;keywords=arduino&amp;qid=1601587317&amp;sr=8-4" TargetMode="External"/><Relationship Id="rId14" Type="http://schemas.openxmlformats.org/officeDocument/2006/relationships/hyperlink" Target="https://www.tindie.com/products/eletroshields/base-board-uno/" TargetMode="External"/><Relationship Id="rId17" Type="http://schemas.openxmlformats.org/officeDocument/2006/relationships/hyperlink" Target="https://www.amazon.com/Gorilla-7700108-2-Pack-Super-Clear/dp/B07MWR845K/ref=sr_1_5?crid=2NX69BYQ6KV1T&amp;dchild=1&amp;keywords=cyanoacrylate+adhesives&amp;qid=1602193633&amp;s=industrial&amp;sprefix=cyanoacry%2Cindustrial%2C129&amp;sr=1-5" TargetMode="External"/><Relationship Id="rId16" Type="http://schemas.openxmlformats.org/officeDocument/2006/relationships/hyperlink" Target="https://www.amazon.com/dp/B01EWOE0UU/" TargetMode="External"/><Relationship Id="rId19" Type="http://schemas.openxmlformats.org/officeDocument/2006/relationships/hyperlink" Target="https://www.amazon.com/EDGELEC-Resistor-Tolerance-Multiple-Resistance/dp/B07QG1T8B2/ref=sr_1_3?dchild=1&amp;keywords=20+ohm+resistor&amp;qid=1602194632&amp;sr=8-3" TargetMode="External"/><Relationship Id="rId18" Type="http://schemas.openxmlformats.org/officeDocument/2006/relationships/hyperlink" Target="https://www.sparkfun.com/products/1449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