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Slide presentation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variability in the repaired than the undamaged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 sample size tested on graph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things to one sigfig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Want some testing on the bar → adds weight to the whole things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Someone pick it up from Dr.Mitchel’s mailbox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Pictures and graphs for poster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