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complete (Eric)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6’s were done in compression (ignore for now in data analysis)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1-5 were done in tension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next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Rohith spreadsheet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prints have been completed (Brendan)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need 100% infill rn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1R4 might need a redo, strain graph doesn’t look right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Thesis needs revision and addition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