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Slic3r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Nathan already has working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Cura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Unsupported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Adaptive layers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https://hal.archives-ouvertes.fr/hal-02120033/document</w:t>
        </w:r>
      </w:hyperlink>
      <w:r w:rsidDel="00000000" w:rsidR="00000000" w:rsidRPr="00000000">
        <w:rPr>
          <w:rtl w:val="0"/>
        </w:rPr>
        <w:t xml:space="preserve"> - adaptive with curved (not cura but example)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https://www.youtube.com/watch?v=eNpFN__16CM</w:t>
        </w:r>
      </w:hyperlink>
      <w:r w:rsidDel="00000000" w:rsidR="00000000" w:rsidRPr="00000000">
        <w:rPr>
          <w:rtl w:val="0"/>
        </w:rPr>
        <w:t xml:space="preserve"> - jk this uses Cura -jkjk i think i just refound the slic3r one i guess this is the only available software for this?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Increasing nozzle length?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l.archives-ouvertes.fr/hal-02120033/document" TargetMode="External"/><Relationship Id="rId7" Type="http://schemas.openxmlformats.org/officeDocument/2006/relationships/hyperlink" Target="https://www.youtube.com/watch?v=eNpFN__16C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