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0F0" w:rsidRDefault="0098406B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電通二甲</w:t>
      </w:r>
      <w:r w:rsidR="006C10F0" w:rsidRPr="00AF00FE">
        <w:rPr>
          <w:rFonts w:ascii="新細明體" w:eastAsia="新細明體" w:hAnsi="新細明體" w:hint="eastAsia"/>
          <w:b/>
          <w:lang w:eastAsia="zh-TW"/>
        </w:rPr>
        <w:t>微處理器實驗</w:t>
      </w:r>
      <w:r w:rsidR="006C10F0" w:rsidRPr="00AF00FE">
        <w:rPr>
          <w:rFonts w:ascii="新細明體" w:eastAsia="新細明體" w:hAnsi="新細明體" w:cs="Apple LiGothic Medium" w:hint="eastAsia"/>
          <w:b/>
          <w:lang w:eastAsia="zh-TW"/>
        </w:rPr>
        <w:t xml:space="preserve"> </w:t>
      </w:r>
      <w:r w:rsidR="006C10F0">
        <w:rPr>
          <w:rFonts w:ascii="新細明體" w:eastAsia="新細明體" w:hAnsi="新細明體" w:cs="Apple LiGothic Medium" w:hint="eastAsia"/>
          <w:b/>
          <w:lang w:eastAsia="zh-TW"/>
        </w:rPr>
        <w:t>實驗</w:t>
      </w:r>
      <w:r w:rsidR="006C10F0">
        <w:rPr>
          <w:rFonts w:ascii="新細明體" w:eastAsia="新細明體" w:hAnsi="新細明體" w:cs="Apple LiGothic Medium"/>
          <w:b/>
          <w:lang w:eastAsia="zh-TW"/>
        </w:rPr>
        <w:t>結報</w:t>
      </w:r>
    </w:p>
    <w:p w:rsidR="00F74DBC" w:rsidRDefault="00F74DBC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386"/>
        <w:gridCol w:w="1420"/>
        <w:gridCol w:w="1136"/>
        <w:gridCol w:w="4556"/>
      </w:tblGrid>
      <w:tr w:rsidR="00F74DBC" w:rsidRPr="00FA727E">
        <w:tc>
          <w:tcPr>
            <w:tcW w:w="1386" w:type="dxa"/>
          </w:tcPr>
          <w:p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實驗名稱</w:t>
            </w:r>
          </w:p>
        </w:tc>
        <w:tc>
          <w:tcPr>
            <w:tcW w:w="7112" w:type="dxa"/>
            <w:gridSpan w:val="3"/>
          </w:tcPr>
          <w:p w:rsidR="00F74DBC" w:rsidRPr="0098406B" w:rsidRDefault="00277768" w:rsidP="00F74DBC">
            <w:pPr>
              <w:jc w:val="center"/>
              <w:rPr>
                <w:rFonts w:ascii="新細明體" w:hAnsi="新細明體" w:cs="Apple LiGothic Medium"/>
                <w:b/>
              </w:rPr>
            </w:pPr>
            <w:r>
              <w:t>類比輸入</w:t>
            </w:r>
          </w:p>
        </w:tc>
      </w:tr>
      <w:tr w:rsidR="00F74DBC" w:rsidRPr="00FA727E">
        <w:tc>
          <w:tcPr>
            <w:tcW w:w="1386" w:type="dxa"/>
          </w:tcPr>
          <w:p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組別</w:t>
            </w:r>
          </w:p>
        </w:tc>
        <w:tc>
          <w:tcPr>
            <w:tcW w:w="1420" w:type="dxa"/>
          </w:tcPr>
          <w:p w:rsidR="00F74DBC" w:rsidRPr="00277768" w:rsidRDefault="00277768" w:rsidP="00F74DBC">
            <w:pPr>
              <w:jc w:val="center"/>
              <w:rPr>
                <w:rFonts w:ascii="新細明體" w:eastAsia="新細明體" w:hAnsi="新細明體" w:cs="Apple LiGothic Medium"/>
              </w:rPr>
            </w:pPr>
            <w:r w:rsidRPr="00277768">
              <w:rPr>
                <w:rFonts w:ascii="新細明體" w:eastAsia="新細明體" w:hAnsi="新細明體" w:cs="Apple LiGothic Medium" w:hint="eastAsia"/>
                <w:lang w:eastAsia="zh-TW"/>
              </w:rPr>
              <w:t>十一</w:t>
            </w:r>
          </w:p>
        </w:tc>
        <w:tc>
          <w:tcPr>
            <w:tcW w:w="1136" w:type="dxa"/>
          </w:tcPr>
          <w:p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組員</w:t>
            </w:r>
          </w:p>
        </w:tc>
        <w:tc>
          <w:tcPr>
            <w:tcW w:w="4556" w:type="dxa"/>
          </w:tcPr>
          <w:p w:rsidR="00F74DBC" w:rsidRPr="00277768" w:rsidRDefault="00277768" w:rsidP="00F74DBC">
            <w:pPr>
              <w:jc w:val="center"/>
              <w:rPr>
                <w:rFonts w:ascii="新細明體" w:eastAsia="新細明體" w:hAnsi="新細明體" w:cs="Apple LiGothic Medium"/>
              </w:rPr>
            </w:pPr>
            <w:r w:rsidRPr="00277768">
              <w:rPr>
                <w:rFonts w:ascii="新細明體" w:eastAsia="新細明體" w:hAnsi="新細明體" w:cs="Apple LiGothic Medium" w:hint="eastAsia"/>
                <w:lang w:eastAsia="zh-TW"/>
              </w:rPr>
              <w:t>尤竣賢、蔣毓哲</w:t>
            </w:r>
          </w:p>
        </w:tc>
      </w:tr>
    </w:tbl>
    <w:p w:rsidR="00F74DBC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:rsidR="00F74DBC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t>實驗目的</w:t>
      </w:r>
    </w:p>
    <w:p w:rsidR="00277768" w:rsidRDefault="00277768" w:rsidP="00F74DBC">
      <w:pPr>
        <w:jc w:val="both"/>
      </w:pPr>
      <w:r w:rsidRPr="00560982">
        <w:rPr>
          <w:rFonts w:ascii="新細明體" w:eastAsia="新細明體" w:hAnsi="新細明體" w:hint="eastAsia"/>
          <w:lang w:eastAsia="zh-TW"/>
        </w:rPr>
        <w:t xml:space="preserve">    </w:t>
      </w:r>
      <w:r>
        <w:t xml:space="preserve">1. </w:t>
      </w:r>
      <w:r>
        <w:t>量測</w:t>
      </w:r>
      <w:r>
        <w:t xml:space="preserve"> 5V </w:t>
      </w:r>
      <w:r>
        <w:t>及</w:t>
      </w:r>
      <w:r>
        <w:t xml:space="preserve"> 3.3V </w:t>
      </w:r>
      <w:r>
        <w:t>之電壓</w:t>
      </w:r>
      <w:r>
        <w:rPr>
          <w:rFonts w:ascii="微軟正黑體" w:hAnsi="微軟正黑體" w:cs="微軟正黑體"/>
        </w:rPr>
        <w:t>值</w:t>
      </w:r>
      <w:r>
        <w:t xml:space="preserve"> </w:t>
      </w:r>
    </w:p>
    <w:p w:rsidR="00277768" w:rsidRDefault="00277768" w:rsidP="00F74DBC">
      <w:pPr>
        <w:jc w:val="both"/>
        <w:rPr>
          <w:rFonts w:ascii="微軟正黑體" w:hAnsi="微軟正黑體" w:cs="微軟正黑體"/>
        </w:rPr>
      </w:pPr>
      <w:r w:rsidRPr="00560982">
        <w:rPr>
          <w:rFonts w:ascii="新細明體" w:eastAsia="新細明體" w:hAnsi="新細明體" w:hint="eastAsia"/>
          <w:lang w:eastAsia="zh-TW"/>
        </w:rPr>
        <w:t xml:space="preserve">    </w:t>
      </w:r>
      <w:r>
        <w:t xml:space="preserve">2. </w:t>
      </w:r>
      <w:r>
        <w:t>量測可變電阻之數</w:t>
      </w:r>
      <w:r>
        <w:rPr>
          <w:rFonts w:ascii="微軟正黑體" w:hAnsi="微軟正黑體" w:cs="微軟正黑體"/>
        </w:rPr>
        <w:t>值</w:t>
      </w:r>
    </w:p>
    <w:p w:rsidR="00F74DBC" w:rsidRPr="00277768" w:rsidRDefault="00277768" w:rsidP="00F74DBC">
      <w:pPr>
        <w:jc w:val="both"/>
        <w:rPr>
          <w:rFonts w:ascii="新細明體" w:hAnsi="新細明體" w:cs="Apple LiGothic Medium"/>
          <w:b/>
        </w:rPr>
      </w:pPr>
      <w:r w:rsidRPr="00560982">
        <w:rPr>
          <w:rFonts w:ascii="新細明體" w:eastAsia="新細明體" w:hAnsi="新細明體" w:hint="eastAsia"/>
          <w:lang w:eastAsia="zh-TW"/>
        </w:rPr>
        <w:t xml:space="preserve">    </w:t>
      </w:r>
      <w:r>
        <w:t xml:space="preserve">3. </w:t>
      </w:r>
      <w:r>
        <w:t>量測光敏電阻之數</w:t>
      </w:r>
      <w:r>
        <w:rPr>
          <w:rFonts w:ascii="微軟正黑體" w:hAnsi="微軟正黑體" w:cs="微軟正黑體"/>
        </w:rPr>
        <w:t>值</w:t>
      </w:r>
    </w:p>
    <w:p w:rsidR="00F74DBC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實驗步驟</w:t>
      </w:r>
    </w:p>
    <w:p w:rsidR="00F74DBC" w:rsidRPr="00277768" w:rsidRDefault="00277768" w:rsidP="00277768">
      <w:pPr>
        <w:numPr>
          <w:ilvl w:val="0"/>
          <w:numId w:val="2"/>
        </w:numPr>
        <w:jc w:val="both"/>
        <w:rPr>
          <w:rFonts w:ascii="新細明體" w:hAnsi="新細明體" w:cs="Apple LiGothic Medium"/>
          <w:b/>
        </w:rPr>
      </w:pPr>
      <w:r>
        <w:t>觀察</w:t>
      </w:r>
      <w:r>
        <w:t xml:space="preserve"> Arduino </w:t>
      </w:r>
      <w:r>
        <w:t>是否可透過</w:t>
      </w:r>
      <w:r>
        <w:t xml:space="preserve"> USB Serial </w:t>
      </w:r>
      <w:r>
        <w:t>輸出</w:t>
      </w:r>
      <w:r>
        <w:t xml:space="preserve"> </w:t>
      </w:r>
      <w:r>
        <w:t>根據</w:t>
      </w:r>
      <w:r>
        <w:t xml:space="preserve"> PC </w:t>
      </w:r>
      <w:r>
        <w:t>之輸入</w:t>
      </w:r>
      <w:r>
        <w:t xml:space="preserve"> , </w:t>
      </w:r>
      <w:r>
        <w:t>觀察</w:t>
      </w:r>
      <w:r>
        <w:t xml:space="preserve"> LED </w:t>
      </w:r>
      <w:r>
        <w:t>的亮滅否符合預期</w:t>
      </w:r>
    </w:p>
    <w:p w:rsidR="00277768" w:rsidRPr="00277768" w:rsidRDefault="00277768" w:rsidP="00277768">
      <w:pPr>
        <w:numPr>
          <w:ilvl w:val="0"/>
          <w:numId w:val="2"/>
        </w:numPr>
        <w:jc w:val="both"/>
        <w:rPr>
          <w:rFonts w:ascii="新細明體" w:hAnsi="新細明體" w:cs="Apple LiGothic Medium"/>
          <w:b/>
        </w:rPr>
      </w:pPr>
      <w:r>
        <w:t>重複量測</w:t>
      </w:r>
      <w:r>
        <w:t xml:space="preserve"> A0 </w:t>
      </w:r>
      <w:r>
        <w:rPr>
          <w:rFonts w:ascii="微軟正黑體" w:eastAsia="微軟正黑體" w:hAnsi="微軟正黑體" w:cs="微軟正黑體" w:hint="eastAsia"/>
        </w:rPr>
        <w:t>腳</w:t>
      </w:r>
      <w:r>
        <w:rPr>
          <w:rFonts w:ascii="MS Mincho" w:hAnsi="MS Mincho" w:cs="MS Mincho"/>
        </w:rPr>
        <w:t>位由電源供應器輸出之電壓</w:t>
      </w:r>
      <w:r>
        <w:t xml:space="preserve"> </w:t>
      </w:r>
      <w:r>
        <w:t>程式可與步驟</w:t>
      </w:r>
      <w:r>
        <w:t xml:space="preserve">1 </w:t>
      </w:r>
      <w:r>
        <w:t>合併觀察</w:t>
      </w:r>
    </w:p>
    <w:p w:rsidR="00277768" w:rsidRPr="00277768" w:rsidRDefault="00277768" w:rsidP="00277768">
      <w:pPr>
        <w:numPr>
          <w:ilvl w:val="0"/>
          <w:numId w:val="2"/>
        </w:numPr>
        <w:jc w:val="both"/>
        <w:rPr>
          <w:rFonts w:ascii="新細明體" w:hAnsi="新細明體" w:cs="Apple LiGothic Medium"/>
          <w:b/>
        </w:rPr>
      </w:pPr>
      <w:r>
        <w:t>調整可變電阻旋鈕</w:t>
      </w:r>
      <w:r>
        <w:t>,</w:t>
      </w:r>
      <w:r>
        <w:t>重複量測</w:t>
      </w:r>
      <w:r>
        <w:t xml:space="preserve"> A1 </w:t>
      </w:r>
      <w:r>
        <w:rPr>
          <w:rFonts w:ascii="微軟正黑體" w:eastAsia="微軟正黑體" w:hAnsi="微軟正黑體" w:cs="微軟正黑體" w:hint="eastAsia"/>
        </w:rPr>
        <w:t>腳</w:t>
      </w:r>
      <w:r>
        <w:rPr>
          <w:rFonts w:ascii="MS Mincho" w:hAnsi="MS Mincho" w:cs="MS Mincho"/>
        </w:rPr>
        <w:t>位電壓並觀察輸出</w:t>
      </w:r>
      <w:r>
        <w:t xml:space="preserve"> </w:t>
      </w:r>
      <w:r>
        <w:t>程式可與步驟</w:t>
      </w:r>
      <w:r>
        <w:t xml:space="preserve">2 </w:t>
      </w:r>
      <w:r>
        <w:t>合併</w:t>
      </w:r>
    </w:p>
    <w:p w:rsidR="00277768" w:rsidRPr="00277768" w:rsidRDefault="00A271A6" w:rsidP="00277768">
      <w:pPr>
        <w:numPr>
          <w:ilvl w:val="0"/>
          <w:numId w:val="2"/>
        </w:numPr>
        <w:jc w:val="both"/>
        <w:rPr>
          <w:rFonts w:ascii="新細明體" w:hAnsi="新細明體" w:cs="Apple LiGothic Medium"/>
          <w:b/>
        </w:rPr>
      </w:pPr>
      <w:r>
        <w:t>調整光敏電阻之入光量</w:t>
      </w:r>
    </w:p>
    <w:p w:rsidR="000A590A" w:rsidRDefault="000A590A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程式碼</w:t>
      </w:r>
    </w:p>
    <w:p w:rsidR="000A590A" w:rsidRPr="00F227CD" w:rsidRDefault="000A590A" w:rsidP="000A590A">
      <w:pPr>
        <w:pStyle w:val="a8"/>
        <w:rPr>
          <w:rFonts w:ascii="新細明體" w:hAnsi="新細明體" w:cs="Apple LiGothic Medium"/>
          <w:b/>
        </w:rPr>
      </w:pPr>
    </w:p>
    <w:p w:rsidR="00F74DBC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實驗結果及分析</w:t>
      </w:r>
    </w:p>
    <w:p w:rsidR="00F74DBC" w:rsidRPr="00560982" w:rsidRDefault="00F227CD" w:rsidP="00F74DBC">
      <w:pPr>
        <w:jc w:val="both"/>
        <w:rPr>
          <w:rFonts w:ascii="新細明體" w:eastAsia="新細明體" w:hAnsi="新細明體" w:cs="Apple LiGothic Medium" w:hint="eastAsia"/>
          <w:lang w:eastAsia="zh-TW"/>
        </w:rPr>
      </w:pPr>
      <w:r w:rsidRPr="00560982">
        <w:rPr>
          <w:rFonts w:ascii="新細明體" w:eastAsia="新細明體" w:hAnsi="新細明體" w:cs="Apple LiGothic Medium" w:hint="eastAsia"/>
          <w:b/>
          <w:lang w:eastAsia="zh-TW"/>
        </w:rPr>
        <w:t xml:space="preserve">    </w:t>
      </w:r>
      <w:r w:rsidR="000C1597" w:rsidRPr="00560982">
        <w:rPr>
          <w:rFonts w:ascii="新細明體" w:eastAsia="新細明體" w:hAnsi="新細明體" w:cs="Apple LiGothic Medium" w:hint="eastAsia"/>
          <w:b/>
          <w:lang w:eastAsia="zh-TW"/>
        </w:rPr>
        <w:t xml:space="preserve">  </w:t>
      </w:r>
      <w:r w:rsidR="000C1597" w:rsidRPr="00560982">
        <w:rPr>
          <w:rFonts w:ascii="新細明體" w:eastAsia="新細明體" w:hAnsi="新細明體" w:cs="Apple LiGothic Medium" w:hint="eastAsia"/>
          <w:lang w:eastAsia="zh-TW"/>
        </w:rPr>
        <w:t>懂得PC與Arduino相互回傳方法，</w:t>
      </w:r>
      <w:r w:rsidR="00714488" w:rsidRPr="00560982">
        <w:rPr>
          <w:rFonts w:ascii="新細明體" w:eastAsia="新細明體" w:hAnsi="新細明體" w:cs="Apple LiGothic Medium" w:hint="eastAsia"/>
          <w:lang w:eastAsia="zh-TW"/>
        </w:rPr>
        <w:t>了解</w:t>
      </w:r>
      <w:r w:rsidR="00714488" w:rsidRPr="00560982">
        <w:rPr>
          <w:rFonts w:ascii="新細明體" w:eastAsia="新細明體" w:hAnsi="新細明體" w:cs="Apple LiGothic Medium"/>
          <w:lang w:eastAsia="zh-TW"/>
        </w:rPr>
        <w:t>能</w:t>
      </w:r>
      <w:bookmarkStart w:id="0" w:name="_GoBack"/>
      <w:bookmarkEnd w:id="0"/>
      <w:r w:rsidR="00714488" w:rsidRPr="00560982">
        <w:rPr>
          <w:rFonts w:ascii="新細明體" w:eastAsia="新細明體" w:hAnsi="新細明體" w:cs="Apple LiGothic Medium" w:hint="eastAsia"/>
          <w:lang w:eastAsia="zh-TW"/>
        </w:rPr>
        <w:t>透過Arduino測量得到電壓電阻值</w:t>
      </w:r>
    </w:p>
    <w:p w:rsidR="005C2C04" w:rsidRPr="005C2C04" w:rsidRDefault="00F74DBC" w:rsidP="005C2C04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心得討論</w:t>
      </w:r>
    </w:p>
    <w:p w:rsidR="005C2C04" w:rsidRPr="000C1597" w:rsidRDefault="000C1597" w:rsidP="005C2C04">
      <w:pPr>
        <w:pStyle w:val="-11"/>
        <w:ind w:leftChars="0" w:left="360"/>
        <w:jc w:val="both"/>
        <w:rPr>
          <w:rFonts w:ascii="新細明體" w:eastAsia="新細明體" w:hAnsi="新細明體" w:cs="Apple LiGothic Medium"/>
        </w:rPr>
      </w:pPr>
      <w:r>
        <w:rPr>
          <w:rFonts w:ascii="新細明體" w:eastAsia="新細明體" w:hAnsi="新細明體" w:cs="Apple LiGothic Medium" w:hint="eastAsia"/>
          <w:lang w:eastAsia="zh-TW"/>
        </w:rPr>
        <w:t>對於這次實驗沒有隊友在實驗過程顯得相當吃力，少一種想法幫忙，但一一得克服後，結果是自己想的才會比較記得清楚</w:t>
      </w:r>
    </w:p>
    <w:p w:rsidR="00821881" w:rsidRPr="00F227CD" w:rsidRDefault="00F74DBC" w:rsidP="00821881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</w:rPr>
      </w:pPr>
      <w:r w:rsidRPr="00A65A4B">
        <w:rPr>
          <w:rFonts w:ascii="新細明體" w:eastAsia="新細明體" w:hAnsi="新細明體" w:cs="Apple LiGothic Medium"/>
        </w:rPr>
        <w:br w:type="page"/>
      </w:r>
      <w:r w:rsidRPr="00A65A4B">
        <w:rPr>
          <w:rFonts w:ascii="新細明體" w:eastAsia="新細明體" w:hAnsi="新細明體" w:cs="Apple LiGothic Medium"/>
        </w:rPr>
        <w:lastRenderedPageBreak/>
        <w:t>修正電路圖</w:t>
      </w:r>
    </w:p>
    <w:p w:rsidR="00F227CD" w:rsidRDefault="00F227CD" w:rsidP="00F227CD">
      <w:pPr>
        <w:pStyle w:val="a8"/>
        <w:rPr>
          <w:rFonts w:ascii="新細明體" w:eastAsia="新細明體" w:hAnsi="新細明體" w:cs="Apple LiGothic Medium"/>
        </w:rPr>
      </w:pPr>
    </w:p>
    <w:p w:rsidR="00F227CD" w:rsidRPr="00A65A4B" w:rsidRDefault="00F227CD" w:rsidP="00F227CD">
      <w:pPr>
        <w:pStyle w:val="-11"/>
        <w:ind w:leftChars="0" w:left="360"/>
        <w:jc w:val="both"/>
        <w:rPr>
          <w:rFonts w:ascii="新細明體" w:eastAsia="新細明體" w:hAnsi="新細明體" w:cs="Apple LiGothic Medium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實驗二</w:t>
      </w:r>
    </w:p>
    <w:p w:rsidR="00F227CD" w:rsidRDefault="00F227CD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ind w:left="360"/>
        <w:jc w:val="both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LED</w:t>
      </w:r>
      <w:r w:rsidR="00A65A4B">
        <w:rPr>
          <w:rFonts w:ascii="微軟正黑體" w:eastAsia="微軟正黑體" w:hAnsi="微軟正黑體" w:cs="微軟正黑體" w:hint="eastAsia"/>
          <w:lang w:eastAsia="zh-TW"/>
        </w:rPr>
        <w:t xml:space="preserve"> ON</w:t>
      </w:r>
    </w:p>
    <w:p w:rsidR="00821881" w:rsidRDefault="00560982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7.1pt;margin-top:10.55pt;width:232.8pt;height:210.6pt;z-index:2;mso-position-horizontal-relative:text;mso-position-vertical-relative:text;mso-width-relative:page;mso-height-relative:page" wrapcoords="-39 0 -39 21530 21600 21530 21600 0 -39 0">
            <v:imagedata r:id="rId8" o:title="20170313_195047" croptop="20201f" cropbottom="12045f"/>
          </v:shape>
        </w:pict>
      </w:r>
    </w:p>
    <w:p w:rsidR="00821881" w:rsidRPr="00821881" w:rsidRDefault="00821881" w:rsidP="00821881">
      <w:pPr>
        <w:pStyle w:val="-11"/>
        <w:ind w:leftChars="0" w:left="360"/>
        <w:jc w:val="both"/>
        <w:rPr>
          <w:rFonts w:ascii="Arial" w:eastAsia="微軟正黑體" w:hAnsi="Arial" w:cs="Arial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A65A4B" w:rsidRDefault="00A65A4B" w:rsidP="00A65A4B">
      <w:pPr>
        <w:ind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A65A4B" w:rsidRDefault="00A65A4B" w:rsidP="00A65A4B">
      <w:pPr>
        <w:ind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A65A4B" w:rsidRPr="00A65A4B" w:rsidRDefault="00A65A4B" w:rsidP="00A65A4B">
      <w:pPr>
        <w:ind w:left="360"/>
        <w:jc w:val="both"/>
        <w:rPr>
          <w:rFonts w:ascii="微軟正黑體" w:eastAsia="微軟正黑體" w:hAnsi="微軟正黑體" w:cs="Arial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 xml:space="preserve">LED </w:t>
      </w:r>
      <w:r>
        <w:rPr>
          <w:rFonts w:ascii="微軟正黑體" w:eastAsia="微軟正黑體" w:hAnsi="微軟正黑體" w:cs="微軟正黑體"/>
          <w:lang w:eastAsia="zh-TW"/>
        </w:rPr>
        <w:t>OFF</w:t>
      </w:r>
    </w:p>
    <w:p w:rsidR="00821881" w:rsidRDefault="00560982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  <w:r>
        <w:rPr>
          <w:noProof/>
        </w:rPr>
        <w:pict>
          <v:shape id="_x0000_s1028" type="#_x0000_t75" style="position:absolute;left:0;text-align:left;margin-left:19.25pt;margin-top:12.2pt;width:232.8pt;height:205.15pt;z-index:3">
            <v:imagedata r:id="rId9" o:title="20170313_195052" croptop="19356f" cropbottom="13752f"/>
          </v:shape>
        </w:pict>
      </w: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ind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A65A4B" w:rsidRPr="00821881" w:rsidRDefault="00A65A4B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560982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  <w:r>
        <w:rPr>
          <w:noProof/>
        </w:rPr>
        <w:lastRenderedPageBreak/>
        <w:pict>
          <v:shape id="_x0000_s1026" type="#_x0000_t75" style="position:absolute;left:0;text-align:left;margin-left:14.7pt;margin-top:20.4pt;width:232.8pt;height:259.5pt;z-index:1;mso-position-horizontal-relative:text;mso-position-vertical-relative:text;mso-width-relative:page;mso-height-relative:page">
            <v:imagedata r:id="rId10" o:title="20170313_194550" croptop="12993f" cropbottom="11523f"/>
          </v:shape>
        </w:pict>
      </w:r>
      <w:r w:rsidR="00821881" w:rsidRPr="00821881">
        <w:rPr>
          <w:rFonts w:ascii="微軟正黑體" w:eastAsia="微軟正黑體" w:hAnsi="微軟正黑體" w:cs="微軟正黑體" w:hint="eastAsia"/>
          <w:lang w:eastAsia="zh-TW"/>
        </w:rPr>
        <w:t>實驗</w:t>
      </w:r>
      <w:r w:rsidR="00821881">
        <w:rPr>
          <w:rFonts w:ascii="微軟正黑體" w:eastAsia="微軟正黑體" w:hAnsi="微軟正黑體" w:cs="微軟正黑體" w:hint="eastAsia"/>
          <w:lang w:eastAsia="zh-TW"/>
        </w:rPr>
        <w:t>三</w:t>
      </w: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微軟正黑體" w:eastAsia="微軟正黑體" w:hAnsi="微軟正黑體" w:cs="微軟正黑體"/>
          <w:lang w:eastAsia="zh-TW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821881" w:rsidRDefault="00821881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560982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  <w:r>
        <w:rPr>
          <w:noProof/>
        </w:rPr>
        <w:pict>
          <v:shape id="圖片 1" o:spid="_x0000_s1029" type="#_x0000_t75" style="position:absolute;left:0;text-align:left;margin-left:14.7pt;margin-top:12.25pt;width:274.2pt;height:250.2pt;z-index:4;visibility:visible;mso-wrap-style:square;mso-position-horizontal-relative:text;mso-position-vertical-relative:text;mso-width-relative:page;mso-height-relative:page">
            <v:imagedata r:id="rId11" o:title="" croptop="4821f" cropbottom="6384f" cropright="22256f"/>
          </v:shape>
        </w:pict>
      </w: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Default="00A65A4B" w:rsidP="00821881">
      <w:pPr>
        <w:pStyle w:val="-11"/>
        <w:ind w:leftChars="0" w:left="360"/>
        <w:jc w:val="both"/>
        <w:rPr>
          <w:rFonts w:ascii="新細明體" w:hAnsi="新細明體" w:cs="Apple LiGothic Medium"/>
        </w:rPr>
      </w:pPr>
    </w:p>
    <w:p w:rsidR="00A65A4B" w:rsidRPr="00560982" w:rsidRDefault="00F227CD" w:rsidP="00821881">
      <w:pPr>
        <w:pStyle w:val="-11"/>
        <w:ind w:leftChars="0" w:left="360"/>
        <w:jc w:val="both"/>
        <w:rPr>
          <w:rFonts w:ascii="新細明體" w:eastAsia="新細明體" w:hAnsi="新細明體" w:cs="Apple LiGothic Medium"/>
          <w:lang w:eastAsia="zh-TW"/>
        </w:rPr>
      </w:pPr>
      <w:r w:rsidRPr="00560982">
        <w:rPr>
          <w:rFonts w:ascii="新細明體" w:eastAsia="新細明體" w:hAnsi="新細明體" w:cs="Apple LiGothic Medium" w:hint="eastAsia"/>
          <w:lang w:eastAsia="zh-TW"/>
        </w:rPr>
        <w:t>誤差約7k歐姆</w:t>
      </w:r>
    </w:p>
    <w:p w:rsidR="00F74DBC" w:rsidRPr="00AF00FE" w:rsidRDefault="00F74DBC" w:rsidP="00F74DBC">
      <w:pPr>
        <w:pStyle w:val="-1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br w:type="page"/>
      </w:r>
      <w:r>
        <w:rPr>
          <w:rFonts w:ascii="新細明體" w:eastAsia="新細明體" w:hAnsi="新細明體" w:cs="Apple LiGothic Medium"/>
          <w:b/>
        </w:rPr>
        <w:lastRenderedPageBreak/>
        <w:t>修正</w:t>
      </w:r>
      <w:r w:rsidRPr="00AF00FE">
        <w:rPr>
          <w:rFonts w:ascii="新細明體" w:eastAsia="新細明體" w:hAnsi="新細明體" w:cs="Apple LiGothic Medium"/>
          <w:b/>
        </w:rPr>
        <w:t>程式碼</w:t>
      </w:r>
    </w:p>
    <w:sectPr w:rsidR="00F74DBC" w:rsidRPr="00AF00FE" w:rsidSect="00F74DB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0982" w:rsidRDefault="00560982" w:rsidP="00AD36EC">
      <w:r>
        <w:separator/>
      </w:r>
    </w:p>
  </w:endnote>
  <w:endnote w:type="continuationSeparator" w:id="0">
    <w:p w:rsidR="00560982" w:rsidRDefault="00560982" w:rsidP="00AD3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 LiGothic Medium">
    <w:charset w:val="51"/>
    <w:family w:val="auto"/>
    <w:pitch w:val="variable"/>
    <w:sig w:usb0="01000000" w:usb1="00000000" w:usb2="08040001" w:usb3="00000000" w:csb0="001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0982" w:rsidRDefault="00560982" w:rsidP="00AD36EC">
      <w:r>
        <w:separator/>
      </w:r>
    </w:p>
  </w:footnote>
  <w:footnote w:type="continuationSeparator" w:id="0">
    <w:p w:rsidR="00560982" w:rsidRDefault="00560982" w:rsidP="00AD3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AF0698"/>
    <w:multiLevelType w:val="hybridMultilevel"/>
    <w:tmpl w:val="4B30F58A"/>
    <w:lvl w:ilvl="0" w:tplc="A72E29C8">
      <w:start w:val="1"/>
      <w:numFmt w:val="decimal"/>
      <w:lvlText w:val="%1."/>
      <w:lvlJc w:val="left"/>
      <w:pPr>
        <w:ind w:left="612" w:hanging="360"/>
      </w:pPr>
      <w:rPr>
        <w:rFonts w:ascii="新細明體" w:eastAsia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12" w:hanging="480"/>
      </w:pPr>
    </w:lvl>
    <w:lvl w:ilvl="2" w:tplc="0409001B" w:tentative="1">
      <w:start w:val="1"/>
      <w:numFmt w:val="lowerRoman"/>
      <w:lvlText w:val="%3."/>
      <w:lvlJc w:val="right"/>
      <w:pPr>
        <w:ind w:left="1692" w:hanging="480"/>
      </w:pPr>
    </w:lvl>
    <w:lvl w:ilvl="3" w:tplc="0409000F" w:tentative="1">
      <w:start w:val="1"/>
      <w:numFmt w:val="decimal"/>
      <w:lvlText w:val="%4."/>
      <w:lvlJc w:val="left"/>
      <w:pPr>
        <w:ind w:left="21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2" w:hanging="480"/>
      </w:pPr>
    </w:lvl>
    <w:lvl w:ilvl="5" w:tplc="0409001B" w:tentative="1">
      <w:start w:val="1"/>
      <w:numFmt w:val="lowerRoman"/>
      <w:lvlText w:val="%6."/>
      <w:lvlJc w:val="right"/>
      <w:pPr>
        <w:ind w:left="3132" w:hanging="480"/>
      </w:pPr>
    </w:lvl>
    <w:lvl w:ilvl="6" w:tplc="0409000F" w:tentative="1">
      <w:start w:val="1"/>
      <w:numFmt w:val="decimal"/>
      <w:lvlText w:val="%7."/>
      <w:lvlJc w:val="left"/>
      <w:pPr>
        <w:ind w:left="36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2" w:hanging="480"/>
      </w:pPr>
    </w:lvl>
    <w:lvl w:ilvl="8" w:tplc="0409001B" w:tentative="1">
      <w:start w:val="1"/>
      <w:numFmt w:val="lowerRoman"/>
      <w:lvlText w:val="%9."/>
      <w:lvlJc w:val="right"/>
      <w:pPr>
        <w:ind w:left="4572" w:hanging="480"/>
      </w:pPr>
    </w:lvl>
  </w:abstractNum>
  <w:abstractNum w:abstractNumId="1">
    <w:nsid w:val="6C9F57A5"/>
    <w:multiLevelType w:val="hybridMultilevel"/>
    <w:tmpl w:val="40A21B68"/>
    <w:lvl w:ilvl="0" w:tplc="7B28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170409" w:tentative="1">
      <w:start w:val="1"/>
      <w:numFmt w:val="aiueoFullWidth"/>
      <w:lvlText w:val="(%2)"/>
      <w:lvlJc w:val="left"/>
      <w:pPr>
        <w:ind w:left="960" w:hanging="480"/>
      </w:pPr>
    </w:lvl>
    <w:lvl w:ilvl="2" w:tplc="00110409" w:tentative="1">
      <w:start w:val="1"/>
      <w:numFmt w:val="decimalEnclosedCircle"/>
      <w:lvlText w:val="%3"/>
      <w:lvlJc w:val="left"/>
      <w:pPr>
        <w:ind w:left="1440" w:hanging="480"/>
      </w:pPr>
    </w:lvl>
    <w:lvl w:ilvl="3" w:tplc="000F0409" w:tentative="1">
      <w:start w:val="1"/>
      <w:numFmt w:val="decimal"/>
      <w:lvlText w:val="%4."/>
      <w:lvlJc w:val="left"/>
      <w:pPr>
        <w:ind w:left="1920" w:hanging="480"/>
      </w:pPr>
    </w:lvl>
    <w:lvl w:ilvl="4" w:tplc="00170409" w:tentative="1">
      <w:start w:val="1"/>
      <w:numFmt w:val="aiueoFullWidth"/>
      <w:lvlText w:val="(%5)"/>
      <w:lvlJc w:val="left"/>
      <w:pPr>
        <w:ind w:left="2400" w:hanging="480"/>
      </w:pPr>
    </w:lvl>
    <w:lvl w:ilvl="5" w:tplc="00110409" w:tentative="1">
      <w:start w:val="1"/>
      <w:numFmt w:val="decimalEnclosedCircle"/>
      <w:lvlText w:val="%6"/>
      <w:lvlJc w:val="left"/>
      <w:pPr>
        <w:ind w:left="2880" w:hanging="480"/>
      </w:pPr>
    </w:lvl>
    <w:lvl w:ilvl="6" w:tplc="000F0409" w:tentative="1">
      <w:start w:val="1"/>
      <w:numFmt w:val="decimal"/>
      <w:lvlText w:val="%7."/>
      <w:lvlJc w:val="left"/>
      <w:pPr>
        <w:ind w:left="3360" w:hanging="480"/>
      </w:pPr>
    </w:lvl>
    <w:lvl w:ilvl="7" w:tplc="00170409" w:tentative="1">
      <w:start w:val="1"/>
      <w:numFmt w:val="aiueoFullWidth"/>
      <w:lvlText w:val="(%8)"/>
      <w:lvlJc w:val="left"/>
      <w:pPr>
        <w:ind w:left="3840" w:hanging="480"/>
      </w:pPr>
    </w:lvl>
    <w:lvl w:ilvl="8" w:tplc="00110409" w:tentative="1">
      <w:start w:val="1"/>
      <w:numFmt w:val="decimalEnclosedCircle"/>
      <w:lvlText w:val="%9"/>
      <w:lvlJc w:val="lef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F00FE"/>
    <w:rsid w:val="000A590A"/>
    <w:rsid w:val="000C1597"/>
    <w:rsid w:val="000E552A"/>
    <w:rsid w:val="00277768"/>
    <w:rsid w:val="00560982"/>
    <w:rsid w:val="005C2C04"/>
    <w:rsid w:val="006C10F0"/>
    <w:rsid w:val="00714488"/>
    <w:rsid w:val="00821881"/>
    <w:rsid w:val="0098406B"/>
    <w:rsid w:val="00A271A6"/>
    <w:rsid w:val="00A65A4B"/>
    <w:rsid w:val="00AD36EC"/>
    <w:rsid w:val="00AF00FE"/>
    <w:rsid w:val="00F227CD"/>
    <w:rsid w:val="00F74DB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chartTrackingRefBased/>
  <w15:docId w15:val="{50304802-78B7-4CC0-8628-954368A62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33D"/>
    <w:rPr>
      <w:sz w:val="24"/>
      <w:szCs w:val="24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F00F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11">
    <w:name w:val="彩色清單 - 輔色 11"/>
    <w:basedOn w:val="a"/>
    <w:uiPriority w:val="34"/>
    <w:qFormat/>
    <w:rsid w:val="00AF00FE"/>
    <w:pPr>
      <w:ind w:leftChars="400" w:left="720"/>
    </w:pPr>
  </w:style>
  <w:style w:type="paragraph" w:styleId="a4">
    <w:name w:val="header"/>
    <w:basedOn w:val="a"/>
    <w:link w:val="a5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AD36EC"/>
    <w:rPr>
      <w:lang w:eastAsia="ja-JP"/>
    </w:rPr>
  </w:style>
  <w:style w:type="paragraph" w:styleId="a6">
    <w:name w:val="footer"/>
    <w:basedOn w:val="a"/>
    <w:link w:val="a7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AD36EC"/>
    <w:rPr>
      <w:lang w:eastAsia="ja-JP"/>
    </w:rPr>
  </w:style>
  <w:style w:type="paragraph" w:styleId="a8">
    <w:name w:val="List Paragraph"/>
    <w:basedOn w:val="a"/>
    <w:qFormat/>
    <w:rsid w:val="000A590A"/>
    <w:pPr>
      <w:ind w:leftChars="200" w:left="480"/>
    </w:pPr>
  </w:style>
  <w:style w:type="paragraph" w:styleId="a9">
    <w:name w:val="footnote text"/>
    <w:basedOn w:val="a"/>
    <w:link w:val="aa"/>
    <w:rsid w:val="00A65A4B"/>
    <w:pPr>
      <w:snapToGrid w:val="0"/>
    </w:pPr>
    <w:rPr>
      <w:sz w:val="20"/>
      <w:szCs w:val="20"/>
    </w:rPr>
  </w:style>
  <w:style w:type="character" w:customStyle="1" w:styleId="aa">
    <w:name w:val="註腳文字 字元"/>
    <w:link w:val="a9"/>
    <w:rsid w:val="00A65A4B"/>
    <w:rPr>
      <w:lang w:eastAsia="ja-JP"/>
    </w:rPr>
  </w:style>
  <w:style w:type="character" w:styleId="ab">
    <w:name w:val="footnote reference"/>
    <w:rsid w:val="00A65A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mac-japanese"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4111B-0387-4E3C-A080-6C67136BC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mcu</Company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Abien Chen</dc:creator>
  <cp:keywords/>
  <cp:lastModifiedBy>鍵盤</cp:lastModifiedBy>
  <cp:revision>3</cp:revision>
  <cp:lastPrinted>2008-02-19T13:22:00Z</cp:lastPrinted>
  <dcterms:created xsi:type="dcterms:W3CDTF">2017-03-13T16:06:00Z</dcterms:created>
  <dcterms:modified xsi:type="dcterms:W3CDTF">2017-03-15T16:44:00Z</dcterms:modified>
</cp:coreProperties>
</file>