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050" w:rsidRPr="00543ABF" w:rsidRDefault="00A21D5A" w:rsidP="008E381B">
      <w:pPr>
        <w:jc w:val="center"/>
        <w:rPr>
          <w:b/>
          <w:szCs w:val="24"/>
        </w:rPr>
      </w:pPr>
      <w:r w:rsidRPr="00543ABF">
        <w:rPr>
          <w:b/>
          <w:szCs w:val="24"/>
        </w:rPr>
        <w:t>Workflow Foundation Internals</w:t>
      </w:r>
      <w:r w:rsidR="003A43EE">
        <w:rPr>
          <w:b/>
          <w:szCs w:val="24"/>
        </w:rPr>
        <w:t xml:space="preserve"> (I)</w:t>
      </w:r>
    </w:p>
    <w:p w:rsidR="00522CAC" w:rsidRPr="00543ABF" w:rsidRDefault="00522CAC" w:rsidP="008E381B">
      <w:pPr>
        <w:jc w:val="center"/>
        <w:rPr>
          <w:b/>
          <w:szCs w:val="24"/>
        </w:rPr>
      </w:pPr>
      <w:r w:rsidRPr="00543ABF">
        <w:rPr>
          <w:b/>
          <w:szCs w:val="24"/>
        </w:rPr>
        <w:t>Andrew Au</w:t>
      </w:r>
    </w:p>
    <w:p w:rsidR="00A21D5A" w:rsidRPr="00543ABF" w:rsidRDefault="00A21D5A" w:rsidP="008E381B">
      <w:pPr>
        <w:jc w:val="both"/>
        <w:rPr>
          <w:szCs w:val="24"/>
        </w:rPr>
      </w:pPr>
    </w:p>
    <w:p w:rsidR="00A21D5A" w:rsidRPr="00543ABF" w:rsidRDefault="00A21D5A" w:rsidP="008E381B">
      <w:pPr>
        <w:jc w:val="both"/>
        <w:rPr>
          <w:szCs w:val="24"/>
        </w:rPr>
      </w:pPr>
      <w:r w:rsidRPr="00543ABF">
        <w:rPr>
          <w:szCs w:val="24"/>
        </w:rPr>
        <w:t xml:space="preserve">Inspired by the book </w:t>
      </w:r>
      <w:hyperlink r:id="rId5" w:history="1">
        <w:r w:rsidRPr="00543ABF">
          <w:rPr>
            <w:rStyle w:val="Hyperlink"/>
            <w:szCs w:val="24"/>
          </w:rPr>
          <w:t xml:space="preserve">Essential </w:t>
        </w:r>
        <w:r w:rsidR="003C269B" w:rsidRPr="00543ABF">
          <w:rPr>
            <w:rStyle w:val="Hyperlink"/>
            <w:szCs w:val="24"/>
          </w:rPr>
          <w:t xml:space="preserve">Windows </w:t>
        </w:r>
        <w:r w:rsidRPr="00543ABF">
          <w:rPr>
            <w:rStyle w:val="Hyperlink"/>
            <w:szCs w:val="24"/>
          </w:rPr>
          <w:t>Workflow Foundation</w:t>
        </w:r>
      </w:hyperlink>
      <w:r w:rsidRPr="00543ABF">
        <w:rPr>
          <w:szCs w:val="24"/>
        </w:rPr>
        <w:t xml:space="preserve"> that describe</w:t>
      </w:r>
      <w:r w:rsidR="0083310E" w:rsidRPr="00543ABF">
        <w:rPr>
          <w:szCs w:val="24"/>
        </w:rPr>
        <w:t>s</w:t>
      </w:r>
      <w:r w:rsidRPr="00543ABF">
        <w:rPr>
          <w:szCs w:val="24"/>
        </w:rPr>
        <w:t xml:space="preserve"> the last version of Workflow Foundation, I can’t stop myself trying to wri</w:t>
      </w:r>
      <w:r w:rsidR="0083310E" w:rsidRPr="00543ABF">
        <w:rPr>
          <w:szCs w:val="24"/>
        </w:rPr>
        <w:t>te an equivalent piece for WF4.</w:t>
      </w:r>
      <w:r w:rsidRPr="00543ABF">
        <w:rPr>
          <w:szCs w:val="24"/>
        </w:rPr>
        <w:t xml:space="preserve"> While the basic working principle is fundamentally the same, the programmin</w:t>
      </w:r>
      <w:r w:rsidR="00F900AE" w:rsidRPr="00543ABF">
        <w:rPr>
          <w:szCs w:val="24"/>
        </w:rPr>
        <w:t xml:space="preserve">g model is </w:t>
      </w:r>
      <w:r w:rsidR="00526F6F">
        <w:rPr>
          <w:szCs w:val="24"/>
        </w:rPr>
        <w:t>quite</w:t>
      </w:r>
      <w:r w:rsidR="00F900AE" w:rsidRPr="00543ABF">
        <w:rPr>
          <w:szCs w:val="24"/>
        </w:rPr>
        <w:t xml:space="preserve"> different. We will start from the same principle of using serialization of delegate, and we will develop our ‘home-made’ workflow runtime, and we will see how WF4 made its design decisions.</w:t>
      </w:r>
    </w:p>
    <w:p w:rsidR="00A21D5A" w:rsidRPr="00543ABF" w:rsidRDefault="00A21D5A" w:rsidP="008E381B">
      <w:pPr>
        <w:jc w:val="both"/>
        <w:rPr>
          <w:szCs w:val="24"/>
        </w:rPr>
      </w:pPr>
    </w:p>
    <w:p w:rsidR="00044E51" w:rsidRDefault="00A21D5A" w:rsidP="008E381B">
      <w:pPr>
        <w:jc w:val="both"/>
        <w:rPr>
          <w:szCs w:val="24"/>
        </w:rPr>
      </w:pPr>
      <w:r w:rsidRPr="00543ABF">
        <w:rPr>
          <w:szCs w:val="24"/>
        </w:rPr>
        <w:t xml:space="preserve">First of all, let’s us review the underlying CLR technology for continuation. </w:t>
      </w:r>
      <w:r w:rsidR="00236630" w:rsidRPr="00543ABF">
        <w:rPr>
          <w:szCs w:val="24"/>
        </w:rPr>
        <w:t xml:space="preserve">Continuation is a point </w:t>
      </w:r>
      <w:r w:rsidR="004A2170" w:rsidRPr="00543ABF">
        <w:rPr>
          <w:szCs w:val="24"/>
        </w:rPr>
        <w:t xml:space="preserve">that can be saved </w:t>
      </w:r>
      <w:r w:rsidR="00236630" w:rsidRPr="00543ABF">
        <w:rPr>
          <w:szCs w:val="24"/>
        </w:rPr>
        <w:t>for resuming execution</w:t>
      </w:r>
      <w:r w:rsidR="00D44046" w:rsidRPr="00543ABF">
        <w:rPr>
          <w:szCs w:val="24"/>
        </w:rPr>
        <w:t>, and therefore it needs to contain pointer to executable code. Delegate is used for this purpose. The great thing about delegate can be round-tripped to a binary store and back remain executable.</w:t>
      </w:r>
      <w:r w:rsidR="006F108B" w:rsidRPr="00543ABF">
        <w:rPr>
          <w:szCs w:val="24"/>
        </w:rPr>
        <w:t xml:space="preserve"> Here is a code sample to show the roundtrip of that delegate works. </w:t>
      </w:r>
    </w:p>
    <w:p w:rsidR="00044E51" w:rsidRDefault="00044E51" w:rsidP="008E381B">
      <w:pPr>
        <w:jc w:val="both"/>
        <w:rPr>
          <w:szCs w:val="24"/>
        </w:rPr>
      </w:pPr>
    </w:p>
    <w:p w:rsidR="00044E51" w:rsidRPr="00044E51" w:rsidRDefault="00044E51" w:rsidP="00044E51">
      <w:pPr>
        <w:jc w:val="center"/>
        <w:rPr>
          <w:i/>
          <w:szCs w:val="24"/>
        </w:rPr>
      </w:pPr>
      <w:r w:rsidRPr="00044E51">
        <w:rPr>
          <w:i/>
          <w:szCs w:val="24"/>
        </w:rPr>
        <w:t>Code Sample 1: SerializableDelegate</w:t>
      </w:r>
    </w:p>
    <w:p w:rsidR="00044E51" w:rsidRDefault="00044E51" w:rsidP="008E381B">
      <w:pPr>
        <w:jc w:val="both"/>
        <w:rPr>
          <w:szCs w:val="24"/>
        </w:rPr>
      </w:pPr>
    </w:p>
    <w:p w:rsidR="00044E51" w:rsidRDefault="008709C4" w:rsidP="008E381B">
      <w:pPr>
        <w:jc w:val="both"/>
        <w:rPr>
          <w:szCs w:val="24"/>
        </w:rPr>
      </w:pPr>
      <w:r w:rsidRPr="00543ABF">
        <w:rPr>
          <w:szCs w:val="24"/>
        </w:rPr>
        <w:t xml:space="preserve">Serializable delegate provided us </w:t>
      </w:r>
      <w:r w:rsidR="004D1D59">
        <w:rPr>
          <w:szCs w:val="24"/>
        </w:rPr>
        <w:t xml:space="preserve">with </w:t>
      </w:r>
      <w:r w:rsidRPr="00543ABF">
        <w:rPr>
          <w:szCs w:val="24"/>
        </w:rPr>
        <w:t xml:space="preserve">a </w:t>
      </w:r>
      <w:r w:rsidR="004D1D59">
        <w:rPr>
          <w:szCs w:val="24"/>
        </w:rPr>
        <w:t>mechanism</w:t>
      </w:r>
      <w:r w:rsidRPr="00543ABF">
        <w:rPr>
          <w:szCs w:val="24"/>
        </w:rPr>
        <w:t xml:space="preserve"> </w:t>
      </w:r>
      <w:r w:rsidR="004D1D59">
        <w:rPr>
          <w:szCs w:val="24"/>
        </w:rPr>
        <w:t xml:space="preserve">to suspend a </w:t>
      </w:r>
      <w:r w:rsidRPr="00543ABF">
        <w:rPr>
          <w:szCs w:val="24"/>
        </w:rPr>
        <w:t xml:space="preserve">running managed thread, and </w:t>
      </w:r>
      <w:r w:rsidR="004D1D59">
        <w:rPr>
          <w:szCs w:val="24"/>
        </w:rPr>
        <w:t xml:space="preserve">resume </w:t>
      </w:r>
      <w:r w:rsidRPr="00543ABF">
        <w:rPr>
          <w:szCs w:val="24"/>
        </w:rPr>
        <w:t xml:space="preserve">in another process (perhaps </w:t>
      </w:r>
      <w:r w:rsidR="00377E8E">
        <w:rPr>
          <w:szCs w:val="24"/>
        </w:rPr>
        <w:t xml:space="preserve">on </w:t>
      </w:r>
      <w:r w:rsidRPr="00543ABF">
        <w:rPr>
          <w:szCs w:val="24"/>
        </w:rPr>
        <w:t>another machine). Doing so has a lot of advantages</w:t>
      </w:r>
      <w:r w:rsidR="00AE5203" w:rsidRPr="00543ABF">
        <w:rPr>
          <w:szCs w:val="24"/>
        </w:rPr>
        <w:t xml:space="preserve">. </w:t>
      </w:r>
      <w:r w:rsidR="00B54E59" w:rsidRPr="00543ABF">
        <w:rPr>
          <w:szCs w:val="24"/>
        </w:rPr>
        <w:t xml:space="preserve">The most important one is that </w:t>
      </w:r>
      <w:r w:rsidR="00FE6EF7" w:rsidRPr="00543ABF">
        <w:rPr>
          <w:szCs w:val="24"/>
        </w:rPr>
        <w:t xml:space="preserve">we remove the </w:t>
      </w:r>
      <w:r w:rsidR="00A91889" w:rsidRPr="00543ABF">
        <w:rPr>
          <w:szCs w:val="24"/>
        </w:rPr>
        <w:t>‘affinities</w:t>
      </w:r>
      <w:r w:rsidR="00ED029D" w:rsidRPr="00543ABF">
        <w:rPr>
          <w:szCs w:val="24"/>
        </w:rPr>
        <w:t>’</w:t>
      </w:r>
      <w:r w:rsidR="00F6539A" w:rsidRPr="00543ABF">
        <w:rPr>
          <w:szCs w:val="24"/>
        </w:rPr>
        <w:t>. T</w:t>
      </w:r>
      <w:r w:rsidR="00ED029D" w:rsidRPr="00543ABF">
        <w:rPr>
          <w:szCs w:val="24"/>
        </w:rPr>
        <w:t xml:space="preserve">he code is no longer stuck to original process or even </w:t>
      </w:r>
      <w:r w:rsidR="001524AE" w:rsidRPr="00543ABF">
        <w:rPr>
          <w:szCs w:val="24"/>
        </w:rPr>
        <w:t xml:space="preserve">the original </w:t>
      </w:r>
      <w:r w:rsidR="00ED029D" w:rsidRPr="00543ABF">
        <w:rPr>
          <w:szCs w:val="24"/>
        </w:rPr>
        <w:t>machine</w:t>
      </w:r>
      <w:r w:rsidR="00A91889" w:rsidRPr="00543ABF">
        <w:rPr>
          <w:szCs w:val="24"/>
        </w:rPr>
        <w:t xml:space="preserve">. </w:t>
      </w:r>
      <w:r w:rsidR="00692551" w:rsidRPr="00543ABF">
        <w:rPr>
          <w:szCs w:val="24"/>
        </w:rPr>
        <w:t>This allow</w:t>
      </w:r>
      <w:r w:rsidR="00AF6CC4" w:rsidRPr="00543ABF">
        <w:rPr>
          <w:szCs w:val="24"/>
        </w:rPr>
        <w:t>s</w:t>
      </w:r>
      <w:r w:rsidR="00692551" w:rsidRPr="00543ABF">
        <w:rPr>
          <w:szCs w:val="24"/>
        </w:rPr>
        <w:t xml:space="preserve"> us to scale the application by simply adding more machine</w:t>
      </w:r>
      <w:r w:rsidR="003F4AFB" w:rsidRPr="00543ABF">
        <w:rPr>
          <w:szCs w:val="24"/>
        </w:rPr>
        <w:t>s</w:t>
      </w:r>
      <w:r w:rsidR="00692551" w:rsidRPr="00543ABF">
        <w:rPr>
          <w:szCs w:val="24"/>
        </w:rPr>
        <w:t xml:space="preserve">. </w:t>
      </w:r>
      <w:r w:rsidR="004E0B82" w:rsidRPr="00543ABF">
        <w:rPr>
          <w:szCs w:val="24"/>
        </w:rPr>
        <w:t>Moreover, we now have control. For example, w</w:t>
      </w:r>
      <w:r w:rsidRPr="00543ABF">
        <w:rPr>
          <w:szCs w:val="24"/>
        </w:rPr>
        <w:t>e could delete the serialized d</w:t>
      </w:r>
      <w:r w:rsidR="00B033C8" w:rsidRPr="00543ABF">
        <w:rPr>
          <w:szCs w:val="24"/>
        </w:rPr>
        <w:t xml:space="preserve">elegate instead of resuming it. By doing so, </w:t>
      </w:r>
      <w:r w:rsidRPr="00543ABF">
        <w:rPr>
          <w:szCs w:val="24"/>
        </w:rPr>
        <w:t xml:space="preserve">we essentially canceled the execution. </w:t>
      </w:r>
      <w:r w:rsidR="004E2024" w:rsidRPr="00543ABF">
        <w:rPr>
          <w:szCs w:val="24"/>
        </w:rPr>
        <w:t>Similarly, w</w:t>
      </w:r>
      <w:r w:rsidRPr="00543ABF">
        <w:rPr>
          <w:szCs w:val="24"/>
        </w:rPr>
        <w:t xml:space="preserve">e could </w:t>
      </w:r>
      <w:r w:rsidR="00902A1D" w:rsidRPr="00543ABF">
        <w:rPr>
          <w:szCs w:val="24"/>
        </w:rPr>
        <w:t xml:space="preserve">suspend </w:t>
      </w:r>
      <w:r w:rsidRPr="00543ABF">
        <w:rPr>
          <w:szCs w:val="24"/>
        </w:rPr>
        <w:t>the execution for days without worry</w:t>
      </w:r>
      <w:r w:rsidR="00A80A17">
        <w:rPr>
          <w:szCs w:val="24"/>
        </w:rPr>
        <w:t>ing</w:t>
      </w:r>
      <w:r w:rsidRPr="00543ABF">
        <w:rPr>
          <w:szCs w:val="24"/>
        </w:rPr>
        <w:t xml:space="preserve"> main memory are being used.</w:t>
      </w:r>
      <w:r w:rsidR="009C11CF" w:rsidRPr="00543ABF">
        <w:rPr>
          <w:szCs w:val="24"/>
        </w:rPr>
        <w:t xml:space="preserve"> Let us </w:t>
      </w:r>
      <w:r w:rsidR="00C9142A" w:rsidRPr="00543ABF">
        <w:rPr>
          <w:szCs w:val="24"/>
        </w:rPr>
        <w:t>take a look at this code sample to see how serializable delegate allow us to break a program into several processes.</w:t>
      </w:r>
    </w:p>
    <w:p w:rsidR="005D1BB0" w:rsidRDefault="005D1BB0" w:rsidP="005D1BB0">
      <w:pPr>
        <w:jc w:val="both"/>
        <w:rPr>
          <w:szCs w:val="24"/>
        </w:rPr>
      </w:pPr>
    </w:p>
    <w:p w:rsidR="005D1BB0" w:rsidRPr="00044E51" w:rsidRDefault="005D1BB0" w:rsidP="005D1BB0">
      <w:pPr>
        <w:jc w:val="center"/>
        <w:rPr>
          <w:i/>
          <w:szCs w:val="24"/>
        </w:rPr>
      </w:pPr>
      <w:r w:rsidRPr="00044E51">
        <w:rPr>
          <w:i/>
          <w:szCs w:val="24"/>
        </w:rPr>
        <w:t xml:space="preserve">Code Sample: </w:t>
      </w:r>
      <w:r>
        <w:rPr>
          <w:i/>
          <w:szCs w:val="24"/>
        </w:rPr>
        <w:t>Version 1</w:t>
      </w:r>
    </w:p>
    <w:p w:rsidR="005D1BB0" w:rsidRPr="005D1BB0" w:rsidRDefault="005D1BB0" w:rsidP="005D1BB0">
      <w:pPr>
        <w:jc w:val="both"/>
        <w:rPr>
          <w:szCs w:val="24"/>
        </w:rPr>
      </w:pPr>
    </w:p>
    <w:p w:rsidR="005E263E" w:rsidRPr="00543ABF" w:rsidRDefault="00F02268" w:rsidP="008E381B">
      <w:pPr>
        <w:jc w:val="both"/>
        <w:rPr>
          <w:szCs w:val="24"/>
        </w:rPr>
      </w:pPr>
      <w:r w:rsidRPr="00543ABF">
        <w:rPr>
          <w:szCs w:val="24"/>
        </w:rPr>
        <w:t xml:space="preserve">Run the program three times, you will see “Hello world to </w:t>
      </w:r>
      <w:r w:rsidR="006D3318" w:rsidRPr="00543ABF">
        <w:rPr>
          <w:szCs w:val="24"/>
        </w:rPr>
        <w:t>homemade</w:t>
      </w:r>
      <w:r w:rsidR="00DB5BF4" w:rsidRPr="00543ABF">
        <w:rPr>
          <w:szCs w:val="24"/>
        </w:rPr>
        <w:t xml:space="preserve"> workflow foundation</w:t>
      </w:r>
      <w:r w:rsidR="00D44F54">
        <w:rPr>
          <w:szCs w:val="24"/>
        </w:rPr>
        <w:t>!</w:t>
      </w:r>
      <w:r w:rsidR="00DB5BF4" w:rsidRPr="00543ABF">
        <w:rPr>
          <w:szCs w:val="24"/>
        </w:rPr>
        <w:t>”</w:t>
      </w:r>
      <w:r w:rsidR="00CC75D9">
        <w:rPr>
          <w:szCs w:val="24"/>
        </w:rPr>
        <w:t xml:space="preserve"> is displayed on the console</w:t>
      </w:r>
      <w:r w:rsidR="00DB5BF4" w:rsidRPr="00543ABF">
        <w:rPr>
          <w:szCs w:val="24"/>
        </w:rPr>
        <w:t xml:space="preserve">. </w:t>
      </w:r>
      <w:r w:rsidR="00CB1A2B">
        <w:rPr>
          <w:szCs w:val="24"/>
        </w:rPr>
        <w:t xml:space="preserve">With the code above, we have </w:t>
      </w:r>
      <w:r w:rsidR="00DB5BF4" w:rsidRPr="00543ABF">
        <w:rPr>
          <w:szCs w:val="24"/>
        </w:rPr>
        <w:t xml:space="preserve">just engineered our first </w:t>
      </w:r>
      <w:r w:rsidR="00620142" w:rsidRPr="00543ABF">
        <w:rPr>
          <w:szCs w:val="24"/>
        </w:rPr>
        <w:t xml:space="preserve">most primitive workflow </w:t>
      </w:r>
      <w:r w:rsidR="00213956">
        <w:rPr>
          <w:szCs w:val="24"/>
        </w:rPr>
        <w:t xml:space="preserve">application </w:t>
      </w:r>
      <w:r w:rsidR="00620142" w:rsidRPr="00543ABF">
        <w:rPr>
          <w:szCs w:val="24"/>
        </w:rPr>
        <w:t>using the code above</w:t>
      </w:r>
      <w:r w:rsidR="00637A83" w:rsidRPr="00543ABF">
        <w:rPr>
          <w:szCs w:val="24"/>
        </w:rPr>
        <w:t xml:space="preserve">. </w:t>
      </w:r>
      <w:r w:rsidR="003E3848" w:rsidRPr="00543ABF">
        <w:rPr>
          <w:szCs w:val="24"/>
        </w:rPr>
        <w:t xml:space="preserve">Needless to say, this is rough and there </w:t>
      </w:r>
      <w:r w:rsidR="00607D26" w:rsidRPr="00543ABF">
        <w:rPr>
          <w:szCs w:val="24"/>
        </w:rPr>
        <w:t>are</w:t>
      </w:r>
      <w:r w:rsidR="003E3848" w:rsidRPr="00543ABF">
        <w:rPr>
          <w:szCs w:val="24"/>
        </w:rPr>
        <w:t xml:space="preserve"> a lot of things we can improve upon.</w:t>
      </w:r>
      <w:r w:rsidR="0067327F" w:rsidRPr="00543ABF">
        <w:rPr>
          <w:szCs w:val="24"/>
        </w:rPr>
        <w:t xml:space="preserve"> We will take our first step </w:t>
      </w:r>
      <w:r w:rsidR="006040A8" w:rsidRPr="00543ABF">
        <w:rPr>
          <w:szCs w:val="24"/>
        </w:rPr>
        <w:t xml:space="preserve">to </w:t>
      </w:r>
      <w:r w:rsidR="003B369A" w:rsidRPr="00543ABF">
        <w:rPr>
          <w:szCs w:val="24"/>
        </w:rPr>
        <w:t xml:space="preserve">separate the concern of scalability </w:t>
      </w:r>
      <w:r w:rsidR="006A0397" w:rsidRPr="00543ABF">
        <w:rPr>
          <w:szCs w:val="24"/>
        </w:rPr>
        <w:t xml:space="preserve">(i.e. the fact that we are serializing delegates </w:t>
      </w:r>
      <w:r w:rsidR="003B369A" w:rsidRPr="00543ABF">
        <w:rPr>
          <w:szCs w:val="24"/>
        </w:rPr>
        <w:t xml:space="preserve">from </w:t>
      </w:r>
      <w:r w:rsidR="006A0397" w:rsidRPr="00543ABF">
        <w:rPr>
          <w:szCs w:val="24"/>
        </w:rPr>
        <w:t>the business logic)</w:t>
      </w:r>
      <w:r w:rsidR="000A3A41">
        <w:rPr>
          <w:szCs w:val="24"/>
        </w:rPr>
        <w:t xml:space="preserve">. For that, </w:t>
      </w:r>
      <w:r w:rsidR="00576C70">
        <w:rPr>
          <w:szCs w:val="24"/>
        </w:rPr>
        <w:t>we create a new class named ReadReadWrite</w:t>
      </w:r>
      <w:r w:rsidR="0038774B">
        <w:rPr>
          <w:szCs w:val="24"/>
        </w:rPr>
        <w:t xml:space="preserve">, </w:t>
      </w:r>
      <w:r w:rsidR="00B50152">
        <w:rPr>
          <w:szCs w:val="24"/>
        </w:rPr>
        <w:t xml:space="preserve">move the business logic method there, </w:t>
      </w:r>
      <w:r w:rsidR="005A459B">
        <w:rPr>
          <w:szCs w:val="24"/>
        </w:rPr>
        <w:t xml:space="preserve">and </w:t>
      </w:r>
      <w:r w:rsidR="0038774B">
        <w:rPr>
          <w:szCs w:val="24"/>
        </w:rPr>
        <w:t>that leads us to the version 2.</w:t>
      </w:r>
      <w:r w:rsidR="00576C70">
        <w:rPr>
          <w:szCs w:val="24"/>
        </w:rPr>
        <w:t xml:space="preserve"> </w:t>
      </w:r>
    </w:p>
    <w:p w:rsidR="0081170B" w:rsidRPr="00877D27" w:rsidRDefault="00A4692F" w:rsidP="00A4692F">
      <w:pPr>
        <w:jc w:val="center"/>
        <w:rPr>
          <w:szCs w:val="24"/>
        </w:rPr>
      </w:pPr>
      <w:r>
        <w:object w:dxaOrig="9055" w:dyaOrig="3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95.5pt" o:ole="">
            <v:imagedata r:id="rId6" o:title=""/>
          </v:shape>
          <o:OLEObject Type="Embed" ProgID="Visio.Drawing.11" ShapeID="_x0000_i1025" DrawAspect="Content" ObjectID="_1328250341" r:id="rId7"/>
        </w:object>
      </w:r>
    </w:p>
    <w:p w:rsidR="0081170B" w:rsidRPr="00044E51" w:rsidRDefault="00453CF0" w:rsidP="0081170B">
      <w:pPr>
        <w:jc w:val="center"/>
        <w:rPr>
          <w:i/>
          <w:szCs w:val="24"/>
        </w:rPr>
      </w:pPr>
      <w:r>
        <w:rPr>
          <w:i/>
          <w:szCs w:val="24"/>
        </w:rPr>
        <w:t>Code Sample</w:t>
      </w:r>
      <w:r w:rsidR="0081170B" w:rsidRPr="00044E51">
        <w:rPr>
          <w:i/>
          <w:szCs w:val="24"/>
        </w:rPr>
        <w:t xml:space="preserve">: </w:t>
      </w:r>
      <w:r w:rsidR="00756C6D">
        <w:rPr>
          <w:i/>
          <w:szCs w:val="24"/>
        </w:rPr>
        <w:t>Version 2</w:t>
      </w:r>
    </w:p>
    <w:p w:rsidR="0081170B" w:rsidRPr="00453CF0" w:rsidRDefault="0081170B" w:rsidP="0081170B">
      <w:pPr>
        <w:jc w:val="both"/>
        <w:rPr>
          <w:szCs w:val="24"/>
        </w:rPr>
      </w:pPr>
    </w:p>
    <w:p w:rsidR="00404EA5" w:rsidRDefault="00B25DDA" w:rsidP="008E381B">
      <w:pPr>
        <w:autoSpaceDE w:val="0"/>
        <w:autoSpaceDN w:val="0"/>
        <w:adjustRightInd w:val="0"/>
        <w:jc w:val="both"/>
        <w:rPr>
          <w:szCs w:val="24"/>
        </w:rPr>
      </w:pPr>
      <w:r>
        <w:rPr>
          <w:szCs w:val="24"/>
        </w:rPr>
        <w:t>First, I put a while loop in the main program to avoid run the program three times. This is really just for convenience. It is good enough for us to know we CAN break them into different processes, but we don’t have to.</w:t>
      </w:r>
      <w:r w:rsidR="001A7A53">
        <w:rPr>
          <w:szCs w:val="24"/>
        </w:rPr>
        <w:t xml:space="preserve"> </w:t>
      </w:r>
      <w:r w:rsidR="00C67D91">
        <w:rPr>
          <w:szCs w:val="24"/>
        </w:rPr>
        <w:t>The refactoring is mostly straightforward, but t</w:t>
      </w:r>
      <w:r w:rsidR="007E7FAF" w:rsidRPr="00543ABF">
        <w:rPr>
          <w:szCs w:val="24"/>
        </w:rPr>
        <w:t xml:space="preserve">here is one thing that worth notice here. I </w:t>
      </w:r>
      <w:r w:rsidR="0011275A">
        <w:rPr>
          <w:szCs w:val="24"/>
        </w:rPr>
        <w:t>made</w:t>
      </w:r>
      <w:r w:rsidR="007E7FAF" w:rsidRPr="00543ABF">
        <w:rPr>
          <w:szCs w:val="24"/>
        </w:rPr>
        <w:t xml:space="preserve"> NextDelegate a property of </w:t>
      </w:r>
      <w:r w:rsidR="00D328CF" w:rsidRPr="00543ABF">
        <w:rPr>
          <w:szCs w:val="24"/>
        </w:rPr>
        <w:t>ReadReadWrite</w:t>
      </w:r>
      <w:r w:rsidR="007E7FAF" w:rsidRPr="00543ABF">
        <w:rPr>
          <w:szCs w:val="24"/>
        </w:rPr>
        <w:t xml:space="preserve">. This is to </w:t>
      </w:r>
      <w:r w:rsidR="00AD7D7D">
        <w:rPr>
          <w:szCs w:val="24"/>
        </w:rPr>
        <w:t xml:space="preserve">allow </w:t>
      </w:r>
      <w:r w:rsidR="007E7FAF" w:rsidRPr="00543ABF">
        <w:rPr>
          <w:szCs w:val="24"/>
        </w:rPr>
        <w:t>all delegate</w:t>
      </w:r>
      <w:r w:rsidR="00413ED6">
        <w:rPr>
          <w:szCs w:val="24"/>
        </w:rPr>
        <w:t>s</w:t>
      </w:r>
      <w:r w:rsidR="007E7FAF" w:rsidRPr="00543ABF">
        <w:rPr>
          <w:szCs w:val="24"/>
        </w:rPr>
        <w:t xml:space="preserve"> to </w:t>
      </w:r>
      <w:r w:rsidR="007F4C02">
        <w:rPr>
          <w:szCs w:val="24"/>
        </w:rPr>
        <w:t xml:space="preserve">share </w:t>
      </w:r>
      <w:r w:rsidR="0077226E">
        <w:rPr>
          <w:szCs w:val="24"/>
        </w:rPr>
        <w:t>a</w:t>
      </w:r>
      <w:r w:rsidR="004176AC">
        <w:rPr>
          <w:szCs w:val="24"/>
        </w:rPr>
        <w:t xml:space="preserve"> </w:t>
      </w:r>
      <w:r w:rsidR="007E7FAF" w:rsidRPr="00543ABF">
        <w:rPr>
          <w:szCs w:val="24"/>
        </w:rPr>
        <w:t xml:space="preserve">uniform signature. </w:t>
      </w:r>
    </w:p>
    <w:p w:rsidR="00404EA5" w:rsidRDefault="00404EA5" w:rsidP="008E381B">
      <w:pPr>
        <w:autoSpaceDE w:val="0"/>
        <w:autoSpaceDN w:val="0"/>
        <w:adjustRightInd w:val="0"/>
        <w:jc w:val="both"/>
        <w:rPr>
          <w:szCs w:val="24"/>
        </w:rPr>
      </w:pPr>
    </w:p>
    <w:p w:rsidR="007370DA" w:rsidRPr="00543ABF" w:rsidRDefault="008F5063" w:rsidP="008E381B">
      <w:pPr>
        <w:autoSpaceDE w:val="0"/>
        <w:autoSpaceDN w:val="0"/>
        <w:adjustRightInd w:val="0"/>
        <w:jc w:val="both"/>
        <w:rPr>
          <w:szCs w:val="24"/>
        </w:rPr>
      </w:pPr>
      <w:r>
        <w:rPr>
          <w:szCs w:val="24"/>
        </w:rPr>
        <w:t>T</w:t>
      </w:r>
      <w:r w:rsidR="007E7FAF" w:rsidRPr="00543ABF">
        <w:rPr>
          <w:szCs w:val="24"/>
        </w:rPr>
        <w:t>he hosting program and the business logic</w:t>
      </w:r>
      <w:r w:rsidR="008D358E">
        <w:rPr>
          <w:szCs w:val="24"/>
        </w:rPr>
        <w:t xml:space="preserve"> are separated now</w:t>
      </w:r>
      <w:r w:rsidR="007E7FAF" w:rsidRPr="00543ABF">
        <w:rPr>
          <w:szCs w:val="24"/>
        </w:rPr>
        <w:t>. At this point, we have the still got two coupling between the host and the business logic. The host need to know the starting point is RunStep1, and the host need to know NextDelegate is the property storing the continuation.</w:t>
      </w:r>
      <w:r w:rsidR="009511A5">
        <w:rPr>
          <w:szCs w:val="24"/>
        </w:rPr>
        <w:t xml:space="preserve"> </w:t>
      </w:r>
      <w:r w:rsidR="007370DA" w:rsidRPr="00543ABF">
        <w:rPr>
          <w:szCs w:val="24"/>
        </w:rPr>
        <w:t xml:space="preserve">These coupling make the host </w:t>
      </w:r>
      <w:r w:rsidR="00EA77FC" w:rsidRPr="00543ABF">
        <w:rPr>
          <w:szCs w:val="24"/>
        </w:rPr>
        <w:t xml:space="preserve">not a generic one. </w:t>
      </w:r>
      <w:r w:rsidR="0045174F" w:rsidRPr="00543ABF">
        <w:rPr>
          <w:szCs w:val="24"/>
        </w:rPr>
        <w:t>We could remove these coup</w:t>
      </w:r>
      <w:r w:rsidR="003A00AD" w:rsidRPr="00543ABF">
        <w:rPr>
          <w:szCs w:val="24"/>
        </w:rPr>
        <w:t>ling by having a base class for ReadReadWrite</w:t>
      </w:r>
      <w:r w:rsidR="0045174F" w:rsidRPr="00543ABF">
        <w:rPr>
          <w:szCs w:val="24"/>
        </w:rPr>
        <w:t>.</w:t>
      </w:r>
      <w:r w:rsidR="005F55E4" w:rsidRPr="00543ABF">
        <w:rPr>
          <w:szCs w:val="24"/>
        </w:rPr>
        <w:t xml:space="preserve"> Let’s call it </w:t>
      </w:r>
      <w:r w:rsidR="00B648C4">
        <w:rPr>
          <w:szCs w:val="24"/>
        </w:rPr>
        <w:t>Activity</w:t>
      </w:r>
      <w:r w:rsidR="005F55E4" w:rsidRPr="00543ABF">
        <w:rPr>
          <w:szCs w:val="24"/>
        </w:rPr>
        <w:t>.</w:t>
      </w:r>
    </w:p>
    <w:p w:rsidR="009B592D" w:rsidRPr="00877D27" w:rsidRDefault="009B592D" w:rsidP="009B592D">
      <w:pPr>
        <w:jc w:val="both"/>
        <w:rPr>
          <w:szCs w:val="24"/>
        </w:rPr>
      </w:pPr>
    </w:p>
    <w:p w:rsidR="00A4692F" w:rsidRDefault="00A4692F" w:rsidP="009B592D">
      <w:pPr>
        <w:jc w:val="center"/>
        <w:rPr>
          <w:i/>
          <w:szCs w:val="24"/>
        </w:rPr>
      </w:pPr>
      <w:r>
        <w:object w:dxaOrig="9055" w:dyaOrig="6785">
          <v:shape id="_x0000_i1026" type="#_x0000_t75" style="width:452.5pt;height:339.5pt" o:ole="">
            <v:imagedata r:id="rId8" o:title=""/>
          </v:shape>
          <o:OLEObject Type="Embed" ProgID="Visio.Drawing.11" ShapeID="_x0000_i1026" DrawAspect="Content" ObjectID="_1328250342" r:id="rId9"/>
        </w:object>
      </w:r>
    </w:p>
    <w:p w:rsidR="009B592D" w:rsidRPr="00044E51" w:rsidRDefault="009B592D" w:rsidP="009B592D">
      <w:pPr>
        <w:jc w:val="center"/>
        <w:rPr>
          <w:i/>
          <w:szCs w:val="24"/>
        </w:rPr>
      </w:pPr>
      <w:r>
        <w:rPr>
          <w:i/>
          <w:szCs w:val="24"/>
        </w:rPr>
        <w:t>Code Sample</w:t>
      </w:r>
      <w:r w:rsidRPr="00044E51">
        <w:rPr>
          <w:i/>
          <w:szCs w:val="24"/>
        </w:rPr>
        <w:t xml:space="preserve">: </w:t>
      </w:r>
      <w:r w:rsidR="00D94CED">
        <w:rPr>
          <w:i/>
          <w:szCs w:val="24"/>
        </w:rPr>
        <w:t>Version 3</w:t>
      </w:r>
    </w:p>
    <w:p w:rsidR="009B592D" w:rsidRPr="00D94CED" w:rsidRDefault="009B592D" w:rsidP="009B592D">
      <w:pPr>
        <w:jc w:val="both"/>
        <w:rPr>
          <w:szCs w:val="24"/>
        </w:rPr>
      </w:pPr>
    </w:p>
    <w:p w:rsidR="002A34BC" w:rsidRDefault="00F630E5" w:rsidP="008E381B">
      <w:pPr>
        <w:autoSpaceDE w:val="0"/>
        <w:autoSpaceDN w:val="0"/>
        <w:adjustRightInd w:val="0"/>
        <w:jc w:val="both"/>
        <w:rPr>
          <w:szCs w:val="24"/>
        </w:rPr>
      </w:pPr>
      <w:r>
        <w:rPr>
          <w:szCs w:val="24"/>
        </w:rPr>
        <w:t xml:space="preserve">The refactoring is straightforward. </w:t>
      </w:r>
      <w:r w:rsidR="00142AD1">
        <w:rPr>
          <w:szCs w:val="24"/>
        </w:rPr>
        <w:t>Looking at ReadReadWrite</w:t>
      </w:r>
      <w:r w:rsidR="00E438D8">
        <w:rPr>
          <w:szCs w:val="24"/>
        </w:rPr>
        <w:t xml:space="preserve">, the code is now pretty easy to write. One thing that we don’t like is that </w:t>
      </w:r>
      <w:r w:rsidR="00010E63">
        <w:rPr>
          <w:szCs w:val="24"/>
        </w:rPr>
        <w:t xml:space="preserve">the </w:t>
      </w:r>
      <w:r w:rsidR="00E438D8">
        <w:rPr>
          <w:szCs w:val="24"/>
        </w:rPr>
        <w:t>Execute</w:t>
      </w:r>
      <w:r w:rsidR="00010E63">
        <w:rPr>
          <w:szCs w:val="24"/>
        </w:rPr>
        <w:t xml:space="preserve"> method</w:t>
      </w:r>
      <w:r w:rsidR="00E438D8">
        <w:rPr>
          <w:szCs w:val="24"/>
        </w:rPr>
        <w:t xml:space="preserve"> and </w:t>
      </w:r>
      <w:r w:rsidR="00010E63">
        <w:rPr>
          <w:szCs w:val="24"/>
        </w:rPr>
        <w:t xml:space="preserve">the </w:t>
      </w:r>
      <w:r w:rsidR="00E438D8">
        <w:rPr>
          <w:szCs w:val="24"/>
        </w:rPr>
        <w:t>RunStep2</w:t>
      </w:r>
      <w:r w:rsidR="00010E63">
        <w:rPr>
          <w:szCs w:val="24"/>
        </w:rPr>
        <w:t xml:space="preserve"> method</w:t>
      </w:r>
      <w:r w:rsidR="00E438D8">
        <w:rPr>
          <w:szCs w:val="24"/>
        </w:rPr>
        <w:t xml:space="preserve"> </w:t>
      </w:r>
      <w:r w:rsidR="00010E63">
        <w:rPr>
          <w:szCs w:val="24"/>
        </w:rPr>
        <w:t xml:space="preserve">are </w:t>
      </w:r>
      <w:r w:rsidR="00E438D8">
        <w:rPr>
          <w:szCs w:val="24"/>
        </w:rPr>
        <w:t xml:space="preserve">essentially the same piece of logic to read a file, </w:t>
      </w:r>
      <w:r w:rsidR="006B4EE4">
        <w:rPr>
          <w:szCs w:val="24"/>
        </w:rPr>
        <w:t>it is best to share</w:t>
      </w:r>
      <w:r w:rsidR="00D82726">
        <w:rPr>
          <w:szCs w:val="24"/>
        </w:rPr>
        <w:t xml:space="preserve"> the logic into reusable components.</w:t>
      </w:r>
      <w:r w:rsidR="005876EB">
        <w:rPr>
          <w:szCs w:val="24"/>
        </w:rPr>
        <w:t xml:space="preserve"> </w:t>
      </w:r>
      <w:r w:rsidR="003D59E9">
        <w:rPr>
          <w:szCs w:val="24"/>
        </w:rPr>
        <w:t xml:space="preserve">To tackle this problem, we realize there are really two </w:t>
      </w:r>
      <w:r w:rsidR="00ED0134">
        <w:rPr>
          <w:szCs w:val="24"/>
        </w:rPr>
        <w:t>hurdles</w:t>
      </w:r>
      <w:r w:rsidR="003D59E9">
        <w:rPr>
          <w:szCs w:val="24"/>
        </w:rPr>
        <w:t>. One is that they update</w:t>
      </w:r>
      <w:r w:rsidR="00773B73">
        <w:rPr>
          <w:szCs w:val="24"/>
        </w:rPr>
        <w:t xml:space="preserve"> different states, and that they return different delegates.</w:t>
      </w:r>
      <w:r w:rsidR="00800D70">
        <w:rPr>
          <w:szCs w:val="24"/>
        </w:rPr>
        <w:t xml:space="preserve"> </w:t>
      </w:r>
      <w:r w:rsidR="00F52048">
        <w:rPr>
          <w:szCs w:val="24"/>
        </w:rPr>
        <w:t xml:space="preserve">The fact that they are returning different delegate is a problem, because these delegates are really control logic, </w:t>
      </w:r>
      <w:r w:rsidR="003B0ED9">
        <w:rPr>
          <w:szCs w:val="24"/>
        </w:rPr>
        <w:t xml:space="preserve">and is orthogonal to </w:t>
      </w:r>
      <w:r w:rsidR="00481B31">
        <w:rPr>
          <w:szCs w:val="24"/>
        </w:rPr>
        <w:t xml:space="preserve">reading </w:t>
      </w:r>
      <w:r w:rsidR="003B0ED9">
        <w:rPr>
          <w:szCs w:val="24"/>
        </w:rPr>
        <w:t xml:space="preserve">a </w:t>
      </w:r>
      <w:r w:rsidR="00481B31">
        <w:rPr>
          <w:szCs w:val="24"/>
        </w:rPr>
        <w:t>file</w:t>
      </w:r>
      <w:r w:rsidR="00C16BB2">
        <w:rPr>
          <w:szCs w:val="24"/>
        </w:rPr>
        <w:t>. W</w:t>
      </w:r>
      <w:r w:rsidR="00E64B91">
        <w:rPr>
          <w:szCs w:val="24"/>
        </w:rPr>
        <w:t>e mad</w:t>
      </w:r>
      <w:r w:rsidR="00481B31">
        <w:rPr>
          <w:szCs w:val="24"/>
        </w:rPr>
        <w:t>e them together</w:t>
      </w:r>
      <w:r w:rsidR="001F0AE2">
        <w:rPr>
          <w:szCs w:val="24"/>
        </w:rPr>
        <w:t xml:space="preserve"> and therefore </w:t>
      </w:r>
      <w:r w:rsidR="00481B31">
        <w:rPr>
          <w:szCs w:val="24"/>
        </w:rPr>
        <w:t xml:space="preserve">the logic not cohesive. </w:t>
      </w:r>
      <w:r w:rsidR="00DB2398">
        <w:rPr>
          <w:szCs w:val="24"/>
        </w:rPr>
        <w:t xml:space="preserve">Now we further optimize the structure by separating </w:t>
      </w:r>
      <w:r w:rsidR="00DC6BFE">
        <w:rPr>
          <w:szCs w:val="24"/>
        </w:rPr>
        <w:t>them</w:t>
      </w:r>
      <w:r w:rsidR="00DB2398">
        <w:rPr>
          <w:szCs w:val="24"/>
        </w:rPr>
        <w:t>.</w:t>
      </w:r>
    </w:p>
    <w:p w:rsidR="00750D21" w:rsidRPr="00877D27" w:rsidRDefault="007C13B0" w:rsidP="004B3E5A">
      <w:pPr>
        <w:jc w:val="center"/>
        <w:rPr>
          <w:szCs w:val="24"/>
        </w:rPr>
      </w:pPr>
      <w:r>
        <w:object w:dxaOrig="10675" w:dyaOrig="8580">
          <v:shape id="_x0000_i1027" type="#_x0000_t75" style="width:533.8pt;height:428.9pt" o:ole="">
            <v:imagedata r:id="rId10" o:title=""/>
          </v:shape>
          <o:OLEObject Type="Embed" ProgID="Visio.Drawing.11" ShapeID="_x0000_i1027" DrawAspect="Content" ObjectID="_1328250343" r:id="rId11"/>
        </w:object>
      </w:r>
    </w:p>
    <w:p w:rsidR="00750D21" w:rsidRPr="00044E51" w:rsidRDefault="00750D21" w:rsidP="00750D21">
      <w:pPr>
        <w:jc w:val="center"/>
        <w:rPr>
          <w:i/>
          <w:szCs w:val="24"/>
        </w:rPr>
      </w:pPr>
      <w:r>
        <w:rPr>
          <w:i/>
          <w:szCs w:val="24"/>
        </w:rPr>
        <w:t>Code Sample</w:t>
      </w:r>
      <w:r w:rsidRPr="00044E51">
        <w:rPr>
          <w:i/>
          <w:szCs w:val="24"/>
        </w:rPr>
        <w:t xml:space="preserve">: </w:t>
      </w:r>
      <w:r w:rsidR="00340FEB">
        <w:rPr>
          <w:i/>
          <w:szCs w:val="24"/>
        </w:rPr>
        <w:t>Version 4</w:t>
      </w:r>
    </w:p>
    <w:p w:rsidR="00750D21" w:rsidRPr="00340FEB" w:rsidRDefault="00750D21" w:rsidP="00750D21">
      <w:pPr>
        <w:jc w:val="both"/>
        <w:rPr>
          <w:szCs w:val="24"/>
        </w:rPr>
      </w:pPr>
    </w:p>
    <w:p w:rsidR="00FE0D0C" w:rsidRDefault="00FA17C8" w:rsidP="008E381B">
      <w:pPr>
        <w:autoSpaceDE w:val="0"/>
        <w:autoSpaceDN w:val="0"/>
        <w:adjustRightInd w:val="0"/>
        <w:jc w:val="both"/>
        <w:rPr>
          <w:szCs w:val="24"/>
        </w:rPr>
      </w:pPr>
      <w:r>
        <w:rPr>
          <w:szCs w:val="24"/>
        </w:rPr>
        <w:t>It is non-trivial to write the Sequence activity</w:t>
      </w:r>
      <w:r w:rsidR="00987D10">
        <w:rPr>
          <w:szCs w:val="24"/>
        </w:rPr>
        <w:t xml:space="preserve">, and it is far from optimal for now. </w:t>
      </w:r>
      <w:r w:rsidR="004D40FC">
        <w:rPr>
          <w:szCs w:val="24"/>
        </w:rPr>
        <w:t xml:space="preserve">We will postpone the discussion of optimizing Sequence to the next post. </w:t>
      </w:r>
      <w:r w:rsidR="008A18A6">
        <w:rPr>
          <w:szCs w:val="24"/>
        </w:rPr>
        <w:t xml:space="preserve">For now I want to focus on removing the duplication of Read1 and Read2. </w:t>
      </w:r>
      <w:r w:rsidR="00B51394">
        <w:rPr>
          <w:szCs w:val="24"/>
        </w:rPr>
        <w:t>With the code above</w:t>
      </w:r>
      <w:r w:rsidR="0091583D">
        <w:rPr>
          <w:szCs w:val="24"/>
        </w:rPr>
        <w:t xml:space="preserve">, Read1 and Read2 are really just reading file now. The last step to merge </w:t>
      </w:r>
      <w:r w:rsidR="00A84FD6">
        <w:rPr>
          <w:szCs w:val="24"/>
        </w:rPr>
        <w:t>these</w:t>
      </w:r>
      <w:r w:rsidR="0091583D">
        <w:rPr>
          <w:szCs w:val="24"/>
        </w:rPr>
        <w:t xml:space="preserve"> two classes together is to make them access the state by name instead of </w:t>
      </w:r>
      <w:r w:rsidR="001E6AF3">
        <w:rPr>
          <w:szCs w:val="24"/>
        </w:rPr>
        <w:t xml:space="preserve">a static </w:t>
      </w:r>
      <w:r w:rsidR="007909A5">
        <w:rPr>
          <w:szCs w:val="24"/>
        </w:rPr>
        <w:t xml:space="preserve">field </w:t>
      </w:r>
      <w:r w:rsidR="0091583D">
        <w:rPr>
          <w:szCs w:val="24"/>
        </w:rPr>
        <w:t>reference.</w:t>
      </w:r>
    </w:p>
    <w:p w:rsidR="0081063C" w:rsidRPr="00877D27" w:rsidRDefault="00371537" w:rsidP="00371537">
      <w:pPr>
        <w:jc w:val="center"/>
        <w:rPr>
          <w:szCs w:val="24"/>
        </w:rPr>
      </w:pPr>
      <w:r>
        <w:object w:dxaOrig="14410" w:dyaOrig="8616">
          <v:shape id="_x0000_i1028" type="#_x0000_t75" style="width:720.6pt;height:430.75pt" o:ole="">
            <v:imagedata r:id="rId12" o:title=""/>
          </v:shape>
          <o:OLEObject Type="Embed" ProgID="Visio.Drawing.11" ShapeID="_x0000_i1028" DrawAspect="Content" ObjectID="_1328250344" r:id="rId13"/>
        </w:object>
      </w:r>
    </w:p>
    <w:p w:rsidR="0081063C" w:rsidRPr="00044E51" w:rsidRDefault="0081063C" w:rsidP="0081063C">
      <w:pPr>
        <w:jc w:val="center"/>
        <w:rPr>
          <w:i/>
          <w:szCs w:val="24"/>
        </w:rPr>
      </w:pPr>
      <w:r>
        <w:rPr>
          <w:i/>
          <w:szCs w:val="24"/>
        </w:rPr>
        <w:t>Code Sample</w:t>
      </w:r>
      <w:r w:rsidRPr="00044E51">
        <w:rPr>
          <w:i/>
          <w:szCs w:val="24"/>
        </w:rPr>
        <w:t xml:space="preserve">: </w:t>
      </w:r>
      <w:r w:rsidR="006F0BD7">
        <w:rPr>
          <w:i/>
          <w:szCs w:val="24"/>
        </w:rPr>
        <w:t>Version 5</w:t>
      </w:r>
    </w:p>
    <w:p w:rsidR="0081063C" w:rsidRPr="00340FEB" w:rsidRDefault="0081063C" w:rsidP="0081063C">
      <w:pPr>
        <w:jc w:val="both"/>
        <w:rPr>
          <w:szCs w:val="24"/>
        </w:rPr>
      </w:pPr>
    </w:p>
    <w:p w:rsidR="00126756" w:rsidRDefault="003410BF" w:rsidP="008E381B">
      <w:pPr>
        <w:autoSpaceDE w:val="0"/>
        <w:autoSpaceDN w:val="0"/>
        <w:adjustRightInd w:val="0"/>
        <w:jc w:val="both"/>
        <w:rPr>
          <w:szCs w:val="24"/>
        </w:rPr>
      </w:pPr>
      <w:r>
        <w:rPr>
          <w:szCs w:val="24"/>
        </w:rPr>
        <w:t xml:space="preserve">Now we </w:t>
      </w:r>
      <w:r w:rsidR="00FA13EF">
        <w:rPr>
          <w:szCs w:val="24"/>
        </w:rPr>
        <w:t xml:space="preserve">have </w:t>
      </w:r>
      <w:r>
        <w:rPr>
          <w:szCs w:val="24"/>
        </w:rPr>
        <w:t>reach</w:t>
      </w:r>
      <w:r w:rsidR="005464C9">
        <w:rPr>
          <w:szCs w:val="24"/>
        </w:rPr>
        <w:t>ed</w:t>
      </w:r>
      <w:r>
        <w:rPr>
          <w:szCs w:val="24"/>
        </w:rPr>
        <w:t xml:space="preserve"> a state where </w:t>
      </w:r>
      <w:r w:rsidR="00C603EB">
        <w:rPr>
          <w:szCs w:val="24"/>
        </w:rPr>
        <w:t>we can write reusable activity</w:t>
      </w:r>
      <w:r w:rsidR="00A372AD">
        <w:rPr>
          <w:szCs w:val="24"/>
        </w:rPr>
        <w:t>.</w:t>
      </w:r>
      <w:r w:rsidR="00927DC6">
        <w:rPr>
          <w:szCs w:val="24"/>
        </w:rPr>
        <w:t xml:space="preserve"> These activities don’t have to concern themselves with the </w:t>
      </w:r>
      <w:r w:rsidR="00E77201">
        <w:rPr>
          <w:szCs w:val="24"/>
        </w:rPr>
        <w:t>serialization. Without reading the code of Main, one do</w:t>
      </w:r>
      <w:r w:rsidR="00613552">
        <w:rPr>
          <w:szCs w:val="24"/>
        </w:rPr>
        <w:t xml:space="preserve">es </w:t>
      </w:r>
      <w:r w:rsidR="00E77201">
        <w:rPr>
          <w:szCs w:val="24"/>
        </w:rPr>
        <w:t>n</w:t>
      </w:r>
      <w:r w:rsidR="00613552">
        <w:rPr>
          <w:szCs w:val="24"/>
        </w:rPr>
        <w:t>o</w:t>
      </w:r>
      <w:r w:rsidR="00E77201">
        <w:rPr>
          <w:szCs w:val="24"/>
        </w:rPr>
        <w:t>t even know serialization is happening.</w:t>
      </w:r>
      <w:r w:rsidR="006C658E">
        <w:rPr>
          <w:szCs w:val="24"/>
        </w:rPr>
        <w:t xml:space="preserve"> </w:t>
      </w:r>
      <w:r w:rsidR="000F6052">
        <w:rPr>
          <w:szCs w:val="24"/>
        </w:rPr>
        <w:t>Looking at Read or Write</w:t>
      </w:r>
      <w:r w:rsidR="00C22D7F">
        <w:rPr>
          <w:szCs w:val="24"/>
        </w:rPr>
        <w:t xml:space="preserve">, does it look like our activities API? </w:t>
      </w:r>
      <w:r w:rsidR="007E608A">
        <w:rPr>
          <w:szCs w:val="24"/>
        </w:rPr>
        <w:t xml:space="preserve">In the next post of this series, </w:t>
      </w:r>
      <w:r w:rsidR="00CA6F17">
        <w:rPr>
          <w:szCs w:val="24"/>
        </w:rPr>
        <w:t>we</w:t>
      </w:r>
      <w:r w:rsidR="007E608A">
        <w:rPr>
          <w:szCs w:val="24"/>
        </w:rPr>
        <w:t xml:space="preserve"> will continue to work on this example and show </w:t>
      </w:r>
      <w:r w:rsidR="00F74B59">
        <w:rPr>
          <w:szCs w:val="24"/>
        </w:rPr>
        <w:t xml:space="preserve">why </w:t>
      </w:r>
      <w:r w:rsidR="001029A6">
        <w:rPr>
          <w:szCs w:val="24"/>
        </w:rPr>
        <w:t>there is</w:t>
      </w:r>
      <w:r w:rsidR="00F74B59">
        <w:rPr>
          <w:szCs w:val="24"/>
        </w:rPr>
        <w:t xml:space="preserve"> a parameter to </w:t>
      </w:r>
      <w:r w:rsidR="007724D4">
        <w:rPr>
          <w:szCs w:val="24"/>
        </w:rPr>
        <w:t xml:space="preserve">the </w:t>
      </w:r>
      <w:r w:rsidR="00F74B59">
        <w:rPr>
          <w:szCs w:val="24"/>
        </w:rPr>
        <w:t>Execute</w:t>
      </w:r>
      <w:r w:rsidR="007724D4">
        <w:rPr>
          <w:szCs w:val="24"/>
        </w:rPr>
        <w:t xml:space="preserve"> method</w:t>
      </w:r>
      <w:r w:rsidR="004D6D9B">
        <w:rPr>
          <w:szCs w:val="24"/>
        </w:rPr>
        <w:t xml:space="preserve">, </w:t>
      </w:r>
      <w:r w:rsidR="00F74B59">
        <w:rPr>
          <w:szCs w:val="24"/>
        </w:rPr>
        <w:t>and how that separates program from data.</w:t>
      </w:r>
    </w:p>
    <w:sectPr w:rsidR="00126756" w:rsidSect="00543ABF">
      <w:pgSz w:w="16838" w:h="11906" w:orient="landscape"/>
      <w:pgMar w:top="720" w:right="720" w:bottom="720" w:left="720" w:header="720" w:footer="720" w:gutter="0"/>
      <w:cols w:space="720"/>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1D5A"/>
    <w:rsid w:val="000035AF"/>
    <w:rsid w:val="00010E63"/>
    <w:rsid w:val="00011B96"/>
    <w:rsid w:val="000159B8"/>
    <w:rsid w:val="000227BC"/>
    <w:rsid w:val="000227E4"/>
    <w:rsid w:val="00031BE9"/>
    <w:rsid w:val="00044541"/>
    <w:rsid w:val="00044E51"/>
    <w:rsid w:val="0005172F"/>
    <w:rsid w:val="000549C6"/>
    <w:rsid w:val="00054D7A"/>
    <w:rsid w:val="000705FA"/>
    <w:rsid w:val="00072C49"/>
    <w:rsid w:val="00080C86"/>
    <w:rsid w:val="00086D79"/>
    <w:rsid w:val="000906EF"/>
    <w:rsid w:val="0009333C"/>
    <w:rsid w:val="00096BBA"/>
    <w:rsid w:val="000A107A"/>
    <w:rsid w:val="000A3A41"/>
    <w:rsid w:val="000B4493"/>
    <w:rsid w:val="000C4940"/>
    <w:rsid w:val="000D2F89"/>
    <w:rsid w:val="000D54BA"/>
    <w:rsid w:val="000F6052"/>
    <w:rsid w:val="001029A6"/>
    <w:rsid w:val="00111FDB"/>
    <w:rsid w:val="0011275A"/>
    <w:rsid w:val="0012008C"/>
    <w:rsid w:val="0012105C"/>
    <w:rsid w:val="001214B5"/>
    <w:rsid w:val="00123F48"/>
    <w:rsid w:val="00126756"/>
    <w:rsid w:val="00142AD1"/>
    <w:rsid w:val="0014488A"/>
    <w:rsid w:val="001524AE"/>
    <w:rsid w:val="0015358B"/>
    <w:rsid w:val="00155AF6"/>
    <w:rsid w:val="0016048D"/>
    <w:rsid w:val="00162AD1"/>
    <w:rsid w:val="00172FD5"/>
    <w:rsid w:val="001763DD"/>
    <w:rsid w:val="0017799E"/>
    <w:rsid w:val="0018612E"/>
    <w:rsid w:val="001A38E0"/>
    <w:rsid w:val="001A7A53"/>
    <w:rsid w:val="001B1153"/>
    <w:rsid w:val="001B61E7"/>
    <w:rsid w:val="001C5005"/>
    <w:rsid w:val="001C6828"/>
    <w:rsid w:val="001D08B0"/>
    <w:rsid w:val="001E0B1A"/>
    <w:rsid w:val="001E18BF"/>
    <w:rsid w:val="001E3F40"/>
    <w:rsid w:val="001E5A56"/>
    <w:rsid w:val="001E6AF3"/>
    <w:rsid w:val="001F0AE2"/>
    <w:rsid w:val="001F5E0E"/>
    <w:rsid w:val="00201A95"/>
    <w:rsid w:val="00203F8E"/>
    <w:rsid w:val="00213956"/>
    <w:rsid w:val="00227BCC"/>
    <w:rsid w:val="00232D22"/>
    <w:rsid w:val="00236630"/>
    <w:rsid w:val="00271B7E"/>
    <w:rsid w:val="00287436"/>
    <w:rsid w:val="002A34BC"/>
    <w:rsid w:val="002B4A66"/>
    <w:rsid w:val="002C0252"/>
    <w:rsid w:val="002C6AC8"/>
    <w:rsid w:val="002C74AA"/>
    <w:rsid w:val="002E13CF"/>
    <w:rsid w:val="002E1746"/>
    <w:rsid w:val="002E2B56"/>
    <w:rsid w:val="002E658C"/>
    <w:rsid w:val="002F1042"/>
    <w:rsid w:val="002F11BF"/>
    <w:rsid w:val="002F19DA"/>
    <w:rsid w:val="002F61E9"/>
    <w:rsid w:val="003026B0"/>
    <w:rsid w:val="00303CE7"/>
    <w:rsid w:val="00325463"/>
    <w:rsid w:val="003327F9"/>
    <w:rsid w:val="00337B68"/>
    <w:rsid w:val="00340FEB"/>
    <w:rsid w:val="003410BF"/>
    <w:rsid w:val="0034798A"/>
    <w:rsid w:val="00350ACE"/>
    <w:rsid w:val="003610B2"/>
    <w:rsid w:val="00367EEE"/>
    <w:rsid w:val="00371537"/>
    <w:rsid w:val="00373FCE"/>
    <w:rsid w:val="003771EF"/>
    <w:rsid w:val="00377E8E"/>
    <w:rsid w:val="003865CA"/>
    <w:rsid w:val="0038774B"/>
    <w:rsid w:val="003A00AD"/>
    <w:rsid w:val="003A43EE"/>
    <w:rsid w:val="003A64A0"/>
    <w:rsid w:val="003B06C1"/>
    <w:rsid w:val="003B0ED9"/>
    <w:rsid w:val="003B369A"/>
    <w:rsid w:val="003C269B"/>
    <w:rsid w:val="003C2DBE"/>
    <w:rsid w:val="003D59E9"/>
    <w:rsid w:val="003E0202"/>
    <w:rsid w:val="003E3848"/>
    <w:rsid w:val="003F3415"/>
    <w:rsid w:val="003F4760"/>
    <w:rsid w:val="003F4AFB"/>
    <w:rsid w:val="00404EA5"/>
    <w:rsid w:val="00410286"/>
    <w:rsid w:val="00413ED6"/>
    <w:rsid w:val="004176AC"/>
    <w:rsid w:val="0042350A"/>
    <w:rsid w:val="00430701"/>
    <w:rsid w:val="00430CAB"/>
    <w:rsid w:val="00430DE4"/>
    <w:rsid w:val="00433210"/>
    <w:rsid w:val="00436A19"/>
    <w:rsid w:val="00437846"/>
    <w:rsid w:val="00446F8F"/>
    <w:rsid w:val="00450C81"/>
    <w:rsid w:val="0045174F"/>
    <w:rsid w:val="00453CF0"/>
    <w:rsid w:val="004548EF"/>
    <w:rsid w:val="00463354"/>
    <w:rsid w:val="0048111E"/>
    <w:rsid w:val="00481B31"/>
    <w:rsid w:val="00494C61"/>
    <w:rsid w:val="004A2170"/>
    <w:rsid w:val="004A313D"/>
    <w:rsid w:val="004B08DD"/>
    <w:rsid w:val="004B3E5A"/>
    <w:rsid w:val="004C709A"/>
    <w:rsid w:val="004D1D59"/>
    <w:rsid w:val="004D40FC"/>
    <w:rsid w:val="004D6D9B"/>
    <w:rsid w:val="004E0B82"/>
    <w:rsid w:val="004E2024"/>
    <w:rsid w:val="004E6725"/>
    <w:rsid w:val="005107A6"/>
    <w:rsid w:val="00512F47"/>
    <w:rsid w:val="0051702C"/>
    <w:rsid w:val="0052239D"/>
    <w:rsid w:val="00522CAC"/>
    <w:rsid w:val="0052528C"/>
    <w:rsid w:val="00525331"/>
    <w:rsid w:val="00526F6F"/>
    <w:rsid w:val="00533B56"/>
    <w:rsid w:val="00543ABF"/>
    <w:rsid w:val="005448EB"/>
    <w:rsid w:val="005464C9"/>
    <w:rsid w:val="00553682"/>
    <w:rsid w:val="0056008B"/>
    <w:rsid w:val="00576C70"/>
    <w:rsid w:val="00582B6C"/>
    <w:rsid w:val="005876EB"/>
    <w:rsid w:val="00590C3E"/>
    <w:rsid w:val="00593985"/>
    <w:rsid w:val="005A459B"/>
    <w:rsid w:val="005A7C91"/>
    <w:rsid w:val="005B0911"/>
    <w:rsid w:val="005D1BB0"/>
    <w:rsid w:val="005D28D3"/>
    <w:rsid w:val="005E263E"/>
    <w:rsid w:val="005E3FCC"/>
    <w:rsid w:val="005F55E4"/>
    <w:rsid w:val="006040A8"/>
    <w:rsid w:val="0060699D"/>
    <w:rsid w:val="00607D26"/>
    <w:rsid w:val="00613552"/>
    <w:rsid w:val="00620142"/>
    <w:rsid w:val="006246FA"/>
    <w:rsid w:val="00627994"/>
    <w:rsid w:val="00637A83"/>
    <w:rsid w:val="0064532A"/>
    <w:rsid w:val="006472CC"/>
    <w:rsid w:val="00655789"/>
    <w:rsid w:val="00657914"/>
    <w:rsid w:val="00657B9C"/>
    <w:rsid w:val="006605E0"/>
    <w:rsid w:val="00663600"/>
    <w:rsid w:val="0067327F"/>
    <w:rsid w:val="00677208"/>
    <w:rsid w:val="00692551"/>
    <w:rsid w:val="0069597E"/>
    <w:rsid w:val="006A0397"/>
    <w:rsid w:val="006A16F2"/>
    <w:rsid w:val="006B4EE4"/>
    <w:rsid w:val="006B7544"/>
    <w:rsid w:val="006C5017"/>
    <w:rsid w:val="006C656C"/>
    <w:rsid w:val="006C658E"/>
    <w:rsid w:val="006D2305"/>
    <w:rsid w:val="006D3318"/>
    <w:rsid w:val="006F0BD7"/>
    <w:rsid w:val="006F108B"/>
    <w:rsid w:val="006F1EB1"/>
    <w:rsid w:val="006F27E7"/>
    <w:rsid w:val="006F2BAA"/>
    <w:rsid w:val="006F5B55"/>
    <w:rsid w:val="006F6409"/>
    <w:rsid w:val="007207B8"/>
    <w:rsid w:val="00721EF6"/>
    <w:rsid w:val="00722956"/>
    <w:rsid w:val="00730F36"/>
    <w:rsid w:val="007370DA"/>
    <w:rsid w:val="007407E5"/>
    <w:rsid w:val="007413AD"/>
    <w:rsid w:val="00743118"/>
    <w:rsid w:val="00750D21"/>
    <w:rsid w:val="00756C6D"/>
    <w:rsid w:val="007633D1"/>
    <w:rsid w:val="00765C9C"/>
    <w:rsid w:val="00767D29"/>
    <w:rsid w:val="0077226E"/>
    <w:rsid w:val="007724D4"/>
    <w:rsid w:val="00773459"/>
    <w:rsid w:val="00773B73"/>
    <w:rsid w:val="00785D0B"/>
    <w:rsid w:val="007909A5"/>
    <w:rsid w:val="00794F5A"/>
    <w:rsid w:val="00797948"/>
    <w:rsid w:val="007A4056"/>
    <w:rsid w:val="007B2DB6"/>
    <w:rsid w:val="007C13B0"/>
    <w:rsid w:val="007D529E"/>
    <w:rsid w:val="007E608A"/>
    <w:rsid w:val="007E615C"/>
    <w:rsid w:val="007E7FAF"/>
    <w:rsid w:val="007F427A"/>
    <w:rsid w:val="007F4C02"/>
    <w:rsid w:val="007F74F1"/>
    <w:rsid w:val="00800D70"/>
    <w:rsid w:val="00807CD7"/>
    <w:rsid w:val="0081063C"/>
    <w:rsid w:val="0081170B"/>
    <w:rsid w:val="00816A6B"/>
    <w:rsid w:val="0083113D"/>
    <w:rsid w:val="0083310E"/>
    <w:rsid w:val="00841BAA"/>
    <w:rsid w:val="00863083"/>
    <w:rsid w:val="00863F44"/>
    <w:rsid w:val="008705DC"/>
    <w:rsid w:val="008709C4"/>
    <w:rsid w:val="00871E21"/>
    <w:rsid w:val="008744CA"/>
    <w:rsid w:val="00877D27"/>
    <w:rsid w:val="0088093C"/>
    <w:rsid w:val="00893045"/>
    <w:rsid w:val="00893284"/>
    <w:rsid w:val="008A18A6"/>
    <w:rsid w:val="008A4050"/>
    <w:rsid w:val="008B00DD"/>
    <w:rsid w:val="008B0199"/>
    <w:rsid w:val="008B3999"/>
    <w:rsid w:val="008C383A"/>
    <w:rsid w:val="008C49A5"/>
    <w:rsid w:val="008C6AEC"/>
    <w:rsid w:val="008D2DB5"/>
    <w:rsid w:val="008D358E"/>
    <w:rsid w:val="008D5C9A"/>
    <w:rsid w:val="008E00E9"/>
    <w:rsid w:val="008E381B"/>
    <w:rsid w:val="008E4671"/>
    <w:rsid w:val="008E5CE2"/>
    <w:rsid w:val="008F0094"/>
    <w:rsid w:val="008F4923"/>
    <w:rsid w:val="008F5063"/>
    <w:rsid w:val="00902A1D"/>
    <w:rsid w:val="00902DAA"/>
    <w:rsid w:val="0091583D"/>
    <w:rsid w:val="009171E3"/>
    <w:rsid w:val="00922E96"/>
    <w:rsid w:val="00927DC6"/>
    <w:rsid w:val="009511A5"/>
    <w:rsid w:val="009542CA"/>
    <w:rsid w:val="00980AF9"/>
    <w:rsid w:val="009846E3"/>
    <w:rsid w:val="00987D10"/>
    <w:rsid w:val="009B424F"/>
    <w:rsid w:val="009B592D"/>
    <w:rsid w:val="009C11CF"/>
    <w:rsid w:val="009C79F6"/>
    <w:rsid w:val="009D19D5"/>
    <w:rsid w:val="009E3D87"/>
    <w:rsid w:val="009E4F1D"/>
    <w:rsid w:val="009E7686"/>
    <w:rsid w:val="009F4AC6"/>
    <w:rsid w:val="00A01BF4"/>
    <w:rsid w:val="00A038E4"/>
    <w:rsid w:val="00A12780"/>
    <w:rsid w:val="00A21D5A"/>
    <w:rsid w:val="00A238CC"/>
    <w:rsid w:val="00A372AD"/>
    <w:rsid w:val="00A434BB"/>
    <w:rsid w:val="00A45FC4"/>
    <w:rsid w:val="00A4692F"/>
    <w:rsid w:val="00A47BFF"/>
    <w:rsid w:val="00A541D0"/>
    <w:rsid w:val="00A6079A"/>
    <w:rsid w:val="00A6562E"/>
    <w:rsid w:val="00A70549"/>
    <w:rsid w:val="00A80A17"/>
    <w:rsid w:val="00A84FD6"/>
    <w:rsid w:val="00A91889"/>
    <w:rsid w:val="00A938D3"/>
    <w:rsid w:val="00A96A35"/>
    <w:rsid w:val="00AA3A09"/>
    <w:rsid w:val="00AA6266"/>
    <w:rsid w:val="00AB4F23"/>
    <w:rsid w:val="00AB7E64"/>
    <w:rsid w:val="00AC0D86"/>
    <w:rsid w:val="00AC705A"/>
    <w:rsid w:val="00AC7EC1"/>
    <w:rsid w:val="00AD2BA0"/>
    <w:rsid w:val="00AD7D7D"/>
    <w:rsid w:val="00AE5203"/>
    <w:rsid w:val="00AF1F0E"/>
    <w:rsid w:val="00AF2074"/>
    <w:rsid w:val="00AF30BF"/>
    <w:rsid w:val="00AF6CC4"/>
    <w:rsid w:val="00B033C8"/>
    <w:rsid w:val="00B073FD"/>
    <w:rsid w:val="00B15D26"/>
    <w:rsid w:val="00B25DDA"/>
    <w:rsid w:val="00B27EB7"/>
    <w:rsid w:val="00B34B1A"/>
    <w:rsid w:val="00B358E0"/>
    <w:rsid w:val="00B40179"/>
    <w:rsid w:val="00B425EC"/>
    <w:rsid w:val="00B42C3A"/>
    <w:rsid w:val="00B44306"/>
    <w:rsid w:val="00B50152"/>
    <w:rsid w:val="00B51394"/>
    <w:rsid w:val="00B52FB4"/>
    <w:rsid w:val="00B53556"/>
    <w:rsid w:val="00B53698"/>
    <w:rsid w:val="00B54E59"/>
    <w:rsid w:val="00B648C4"/>
    <w:rsid w:val="00B677BE"/>
    <w:rsid w:val="00B877F7"/>
    <w:rsid w:val="00B9081A"/>
    <w:rsid w:val="00BA00A4"/>
    <w:rsid w:val="00BA4A7C"/>
    <w:rsid w:val="00BB5924"/>
    <w:rsid w:val="00BC33AA"/>
    <w:rsid w:val="00BD22FC"/>
    <w:rsid w:val="00BD5459"/>
    <w:rsid w:val="00BE0529"/>
    <w:rsid w:val="00BE45AD"/>
    <w:rsid w:val="00BE769E"/>
    <w:rsid w:val="00C03BF2"/>
    <w:rsid w:val="00C11F55"/>
    <w:rsid w:val="00C13963"/>
    <w:rsid w:val="00C16BB2"/>
    <w:rsid w:val="00C2230C"/>
    <w:rsid w:val="00C22D7F"/>
    <w:rsid w:val="00C304AE"/>
    <w:rsid w:val="00C36BA1"/>
    <w:rsid w:val="00C408EE"/>
    <w:rsid w:val="00C4400E"/>
    <w:rsid w:val="00C465FD"/>
    <w:rsid w:val="00C47367"/>
    <w:rsid w:val="00C603EB"/>
    <w:rsid w:val="00C64964"/>
    <w:rsid w:val="00C67D91"/>
    <w:rsid w:val="00C72C93"/>
    <w:rsid w:val="00C76E57"/>
    <w:rsid w:val="00C77881"/>
    <w:rsid w:val="00C9142A"/>
    <w:rsid w:val="00C953C2"/>
    <w:rsid w:val="00CA6F17"/>
    <w:rsid w:val="00CB1A2B"/>
    <w:rsid w:val="00CC32C8"/>
    <w:rsid w:val="00CC75D9"/>
    <w:rsid w:val="00CD1F10"/>
    <w:rsid w:val="00CE2B22"/>
    <w:rsid w:val="00CF7C3E"/>
    <w:rsid w:val="00D020AF"/>
    <w:rsid w:val="00D046F2"/>
    <w:rsid w:val="00D1118F"/>
    <w:rsid w:val="00D12A0F"/>
    <w:rsid w:val="00D25CBD"/>
    <w:rsid w:val="00D328CF"/>
    <w:rsid w:val="00D33FEA"/>
    <w:rsid w:val="00D44046"/>
    <w:rsid w:val="00D44F54"/>
    <w:rsid w:val="00D63E90"/>
    <w:rsid w:val="00D63F0C"/>
    <w:rsid w:val="00D714C3"/>
    <w:rsid w:val="00D72A48"/>
    <w:rsid w:val="00D82726"/>
    <w:rsid w:val="00D85128"/>
    <w:rsid w:val="00D94CED"/>
    <w:rsid w:val="00D9723D"/>
    <w:rsid w:val="00DA1C6F"/>
    <w:rsid w:val="00DB2398"/>
    <w:rsid w:val="00DB5BF4"/>
    <w:rsid w:val="00DB6950"/>
    <w:rsid w:val="00DB6FA7"/>
    <w:rsid w:val="00DC2088"/>
    <w:rsid w:val="00DC6BFE"/>
    <w:rsid w:val="00DE2383"/>
    <w:rsid w:val="00E0072F"/>
    <w:rsid w:val="00E0704D"/>
    <w:rsid w:val="00E11450"/>
    <w:rsid w:val="00E354F9"/>
    <w:rsid w:val="00E35E0A"/>
    <w:rsid w:val="00E438D8"/>
    <w:rsid w:val="00E4682F"/>
    <w:rsid w:val="00E50F88"/>
    <w:rsid w:val="00E64B91"/>
    <w:rsid w:val="00E73D69"/>
    <w:rsid w:val="00E75038"/>
    <w:rsid w:val="00E77201"/>
    <w:rsid w:val="00E93237"/>
    <w:rsid w:val="00E94BB1"/>
    <w:rsid w:val="00EA77FC"/>
    <w:rsid w:val="00EB1B4E"/>
    <w:rsid w:val="00EB7541"/>
    <w:rsid w:val="00ED0134"/>
    <w:rsid w:val="00ED029D"/>
    <w:rsid w:val="00ED1C0F"/>
    <w:rsid w:val="00ED5C8E"/>
    <w:rsid w:val="00ED6AE6"/>
    <w:rsid w:val="00EF7EC5"/>
    <w:rsid w:val="00F02268"/>
    <w:rsid w:val="00F10FAB"/>
    <w:rsid w:val="00F24F6F"/>
    <w:rsid w:val="00F257D5"/>
    <w:rsid w:val="00F3512A"/>
    <w:rsid w:val="00F37BCE"/>
    <w:rsid w:val="00F52048"/>
    <w:rsid w:val="00F53BBC"/>
    <w:rsid w:val="00F630E5"/>
    <w:rsid w:val="00F6499D"/>
    <w:rsid w:val="00F6539A"/>
    <w:rsid w:val="00F74B59"/>
    <w:rsid w:val="00F900AE"/>
    <w:rsid w:val="00F90191"/>
    <w:rsid w:val="00F929B8"/>
    <w:rsid w:val="00F964F7"/>
    <w:rsid w:val="00F96789"/>
    <w:rsid w:val="00FA13EF"/>
    <w:rsid w:val="00FA17C8"/>
    <w:rsid w:val="00FA432C"/>
    <w:rsid w:val="00FB2487"/>
    <w:rsid w:val="00FC7B08"/>
    <w:rsid w:val="00FD515E"/>
    <w:rsid w:val="00FE0D0C"/>
    <w:rsid w:val="00FE6EF7"/>
    <w:rsid w:val="00FF0F1F"/>
    <w:rsid w:val="00FF379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050"/>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69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www.amazon.com/Essential-Windows-Workflow-Foundation-Dharma/dp/0321399838" TargetMode="Externa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D2D1A-9C15-4A6C-8E10-D0C3266D5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5</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andrewau</dc:creator>
  <cp:lastModifiedBy>andrewau</cp:lastModifiedBy>
  <cp:revision>449</cp:revision>
  <dcterms:created xsi:type="dcterms:W3CDTF">2010-02-11T09:37:00Z</dcterms:created>
  <dcterms:modified xsi:type="dcterms:W3CDTF">2010-02-21T01:39:00Z</dcterms:modified>
</cp:coreProperties>
</file>