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8210BC" w14:textId="77777777" w:rsidR="007359EB" w:rsidRDefault="007359EB" w:rsidP="007359EB">
      <w:pPr>
        <w:spacing w:after="0"/>
        <w:rPr>
          <w:b/>
          <w:bCs/>
        </w:rPr>
      </w:pPr>
      <w:r>
        <w:rPr>
          <w:b/>
          <w:bCs/>
        </w:rPr>
        <w:t>Admissions Committee of the Faculty Senate</w:t>
      </w:r>
    </w:p>
    <w:p w14:paraId="67C8ABB9" w14:textId="36B40D29" w:rsidR="007359EB" w:rsidRDefault="00AD2DD4" w:rsidP="007359EB">
      <w:pPr>
        <w:spacing w:after="0"/>
        <w:rPr>
          <w:b/>
          <w:bCs/>
        </w:rPr>
      </w:pPr>
      <w:r>
        <w:rPr>
          <w:b/>
          <w:bCs/>
        </w:rPr>
        <w:t xml:space="preserve">Revised Approved </w:t>
      </w:r>
      <w:r w:rsidR="007359EB" w:rsidRPr="00AB1D29">
        <w:rPr>
          <w:b/>
          <w:bCs/>
        </w:rPr>
        <w:t>Proposal</w:t>
      </w:r>
      <w:r>
        <w:rPr>
          <w:b/>
          <w:bCs/>
        </w:rPr>
        <w:t xml:space="preserve"> (November 2020) </w:t>
      </w:r>
      <w:bookmarkStart w:id="0" w:name="_GoBack"/>
      <w:bookmarkEnd w:id="0"/>
      <w:r w:rsidR="007359EB" w:rsidRPr="00AB1D29">
        <w:rPr>
          <w:b/>
          <w:bCs/>
        </w:rPr>
        <w:t xml:space="preserve"> for </w:t>
      </w:r>
      <w:r w:rsidR="007359EB">
        <w:rPr>
          <w:b/>
          <w:bCs/>
        </w:rPr>
        <w:t xml:space="preserve">Temporary Changes to </w:t>
      </w:r>
      <w:r w:rsidR="007359EB" w:rsidRPr="00AB1D29">
        <w:rPr>
          <w:b/>
          <w:bCs/>
        </w:rPr>
        <w:t>College of Staten Island Admissions Criteria and Policy</w:t>
      </w:r>
    </w:p>
    <w:p w14:paraId="1870D796" w14:textId="37F1C9CE" w:rsidR="007359EB" w:rsidRDefault="007359EB" w:rsidP="007359EB">
      <w:pPr>
        <w:spacing w:after="0"/>
        <w:rPr>
          <w:b/>
          <w:bCs/>
        </w:rPr>
      </w:pPr>
      <w:r>
        <w:rPr>
          <w:b/>
          <w:bCs/>
        </w:rPr>
        <w:t xml:space="preserve">Baccalaureate </w:t>
      </w:r>
      <w:r w:rsidR="00C328E3">
        <w:rPr>
          <w:b/>
          <w:bCs/>
        </w:rPr>
        <w:t>Degree Admission</w:t>
      </w:r>
    </w:p>
    <w:p w14:paraId="3C0B673D" w14:textId="28AE4ECC" w:rsidR="007359EB" w:rsidRDefault="007359EB" w:rsidP="007359EB">
      <w:pPr>
        <w:spacing w:after="0"/>
        <w:rPr>
          <w:b/>
          <w:bCs/>
        </w:rPr>
      </w:pPr>
      <w:r>
        <w:rPr>
          <w:b/>
          <w:bCs/>
        </w:rPr>
        <w:t xml:space="preserve">Effective </w:t>
      </w:r>
      <w:r w:rsidR="00AF4187">
        <w:rPr>
          <w:b/>
          <w:bCs/>
        </w:rPr>
        <w:t>S</w:t>
      </w:r>
      <w:r w:rsidR="008B180B">
        <w:rPr>
          <w:b/>
          <w:bCs/>
        </w:rPr>
        <w:t>pring</w:t>
      </w:r>
      <w:r>
        <w:rPr>
          <w:b/>
          <w:bCs/>
        </w:rPr>
        <w:t xml:space="preserve"> 202</w:t>
      </w:r>
      <w:r w:rsidR="00AF4187">
        <w:rPr>
          <w:b/>
          <w:bCs/>
        </w:rPr>
        <w:t>1</w:t>
      </w:r>
      <w:r w:rsidR="008B180B">
        <w:rPr>
          <w:b/>
          <w:bCs/>
        </w:rPr>
        <w:t>-Fall 2021</w:t>
      </w:r>
      <w:r>
        <w:rPr>
          <w:b/>
          <w:bCs/>
        </w:rPr>
        <w:t>-S</w:t>
      </w:r>
      <w:r w:rsidR="008B180B">
        <w:rPr>
          <w:b/>
          <w:bCs/>
        </w:rPr>
        <w:t>pring</w:t>
      </w:r>
      <w:r>
        <w:rPr>
          <w:b/>
          <w:bCs/>
        </w:rPr>
        <w:t xml:space="preserve"> 2022</w:t>
      </w:r>
      <w:r w:rsidR="00AF4187">
        <w:rPr>
          <w:b/>
          <w:bCs/>
        </w:rPr>
        <w:t xml:space="preserve"> ONLY</w:t>
      </w:r>
    </w:p>
    <w:p w14:paraId="58F71F8C" w14:textId="77777777" w:rsidR="007359EB" w:rsidRPr="00AB1D29" w:rsidRDefault="007359EB" w:rsidP="00591AAE">
      <w:pPr>
        <w:rPr>
          <w:b/>
          <w:bCs/>
        </w:rPr>
      </w:pPr>
    </w:p>
    <w:tbl>
      <w:tblPr>
        <w:tblStyle w:val="TableGrid"/>
        <w:tblW w:w="13125"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4A0" w:firstRow="1" w:lastRow="0" w:firstColumn="1" w:lastColumn="0" w:noHBand="0" w:noVBand="1"/>
      </w:tblPr>
      <w:tblGrid>
        <w:gridCol w:w="6735"/>
        <w:gridCol w:w="6350"/>
        <w:gridCol w:w="40"/>
      </w:tblGrid>
      <w:tr w:rsidR="00AE300F" w14:paraId="662444F4" w14:textId="77777777" w:rsidTr="00AE300F">
        <w:trPr>
          <w:gridAfter w:val="1"/>
          <w:wAfter w:w="40" w:type="dxa"/>
        </w:trPr>
        <w:tc>
          <w:tcPr>
            <w:tcW w:w="6735" w:type="dxa"/>
          </w:tcPr>
          <w:p w14:paraId="44200736" w14:textId="2455E597" w:rsidR="00AE300F" w:rsidRPr="007359EB" w:rsidRDefault="00AE300F" w:rsidP="006F469A">
            <w:pPr>
              <w:rPr>
                <w:b/>
                <w:bCs/>
              </w:rPr>
            </w:pPr>
            <w:r w:rsidRPr="007359EB">
              <w:rPr>
                <w:b/>
                <w:bCs/>
              </w:rPr>
              <w:t>FROM</w:t>
            </w:r>
          </w:p>
        </w:tc>
        <w:tc>
          <w:tcPr>
            <w:tcW w:w="6350" w:type="dxa"/>
          </w:tcPr>
          <w:p w14:paraId="1BC16AA0" w14:textId="0524BA4F" w:rsidR="00AE300F" w:rsidRPr="007359EB" w:rsidRDefault="00AE300F" w:rsidP="006F469A">
            <w:pPr>
              <w:rPr>
                <w:b/>
                <w:bCs/>
              </w:rPr>
            </w:pPr>
            <w:r w:rsidRPr="007359EB">
              <w:rPr>
                <w:b/>
                <w:bCs/>
              </w:rPr>
              <w:t>TO</w:t>
            </w:r>
          </w:p>
        </w:tc>
      </w:tr>
      <w:tr w:rsidR="00AE300F" w14:paraId="0001E58C" w14:textId="11E717C2" w:rsidTr="00AE300F">
        <w:trPr>
          <w:gridAfter w:val="1"/>
          <w:wAfter w:w="40" w:type="dxa"/>
        </w:trPr>
        <w:tc>
          <w:tcPr>
            <w:tcW w:w="6735" w:type="dxa"/>
          </w:tcPr>
          <w:p w14:paraId="41062635" w14:textId="77777777" w:rsidR="00AE300F" w:rsidRDefault="00AE300F" w:rsidP="006F469A"/>
          <w:p w14:paraId="4E1C2904" w14:textId="4E1C5B78" w:rsidR="00AE300F" w:rsidRPr="006F469A" w:rsidRDefault="00AE300F" w:rsidP="006F469A">
            <w:r w:rsidRPr="006F469A">
              <w:t>No applicant who fails to</w:t>
            </w:r>
            <w:r w:rsidR="009B355B">
              <w:t xml:space="preserve"> meet</w:t>
            </w:r>
            <w:r w:rsidRPr="006F469A">
              <w:t xml:space="preserve"> proficiency requirements may be admitted to the Baccalaureate Degree:</w:t>
            </w:r>
          </w:p>
          <w:p w14:paraId="7A7C758F" w14:textId="77777777" w:rsidR="00AE300F" w:rsidRDefault="00AE300F" w:rsidP="006F469A"/>
          <w:p w14:paraId="0180AEBF" w14:textId="23F49ECA" w:rsidR="00AE300F" w:rsidRPr="006F469A" w:rsidRDefault="00AE300F" w:rsidP="006F469A">
            <w:r w:rsidRPr="006F469A">
              <w:t>For proficient, first time freshman students (other than English as a Second Language (ESL) and High School Equivalency Diploma/GED applicants)</w:t>
            </w:r>
          </w:p>
          <w:p w14:paraId="3A3CA819" w14:textId="4409A7E4" w:rsidR="00AE300F" w:rsidRDefault="00AE300F" w:rsidP="006F469A">
            <w:pPr>
              <w:rPr>
                <w:strike/>
              </w:rPr>
            </w:pPr>
          </w:p>
          <w:p w14:paraId="40BC7502" w14:textId="77777777" w:rsidR="00AE300F" w:rsidRPr="00E87C71" w:rsidRDefault="00AE300F" w:rsidP="006F469A">
            <w:pPr>
              <w:rPr>
                <w:strike/>
              </w:rPr>
            </w:pPr>
            <w:r w:rsidRPr="00E87C71">
              <w:rPr>
                <w:strike/>
              </w:rPr>
              <w:t xml:space="preserve">For all criteria below, an equivalent ACT score can be substituted for the SAT requirements (Current SAT scale unless otherwise noted). </w:t>
            </w:r>
          </w:p>
          <w:p w14:paraId="18E19A3B" w14:textId="77777777" w:rsidR="00AE300F" w:rsidRPr="00E87C71" w:rsidRDefault="00AE300F" w:rsidP="006F469A">
            <w:pPr>
              <w:rPr>
                <w:strike/>
              </w:rPr>
            </w:pPr>
          </w:p>
          <w:p w14:paraId="21E699D5" w14:textId="2B654F49" w:rsidR="00AE300F" w:rsidRDefault="00AE300F" w:rsidP="006F469A">
            <w:pPr>
              <w:pStyle w:val="ListParagraph"/>
              <w:numPr>
                <w:ilvl w:val="0"/>
                <w:numId w:val="1"/>
              </w:numPr>
              <w:rPr>
                <w:rFonts w:eastAsia="Times New Roman"/>
                <w:strike/>
              </w:rPr>
            </w:pPr>
            <w:r w:rsidRPr="006F469A">
              <w:rPr>
                <w:rFonts w:eastAsia="Times New Roman"/>
              </w:rPr>
              <w:t>Admit students who have a high school average of</w:t>
            </w:r>
            <w:r w:rsidRPr="00E87C71">
              <w:rPr>
                <w:rFonts w:eastAsia="Times New Roman"/>
                <w:strike/>
              </w:rPr>
              <w:t xml:space="preserve"> 87 </w:t>
            </w:r>
            <w:r w:rsidRPr="006F469A">
              <w:rPr>
                <w:rFonts w:eastAsia="Times New Roman"/>
              </w:rPr>
              <w:t>or higher</w:t>
            </w:r>
            <w:r w:rsidRPr="00E87C71">
              <w:rPr>
                <w:rFonts w:eastAsia="Times New Roman"/>
                <w:strike/>
              </w:rPr>
              <w:t xml:space="preserve"> with an SAT total score of 880 or higher</w:t>
            </w:r>
          </w:p>
          <w:p w14:paraId="689F618F" w14:textId="77777777" w:rsidR="00AE300F" w:rsidRPr="00E87C71" w:rsidRDefault="00AE300F" w:rsidP="00553CFA">
            <w:pPr>
              <w:pStyle w:val="ListParagraph"/>
              <w:ind w:left="770"/>
              <w:rPr>
                <w:rFonts w:eastAsia="Times New Roman"/>
                <w:strike/>
              </w:rPr>
            </w:pPr>
          </w:p>
          <w:p w14:paraId="26A85666" w14:textId="36018FA3" w:rsidR="00AE300F" w:rsidRDefault="00AE300F" w:rsidP="006F469A">
            <w:pPr>
              <w:pStyle w:val="ListParagraph"/>
              <w:numPr>
                <w:ilvl w:val="0"/>
                <w:numId w:val="1"/>
              </w:numPr>
              <w:rPr>
                <w:rFonts w:eastAsia="Times New Roman"/>
                <w:strike/>
              </w:rPr>
            </w:pPr>
            <w:r w:rsidRPr="006F469A">
              <w:rPr>
                <w:rFonts w:eastAsia="Times New Roman"/>
              </w:rPr>
              <w:t>Admit students who have a high school average of</w:t>
            </w:r>
            <w:r w:rsidRPr="00E87C71">
              <w:rPr>
                <w:rFonts w:eastAsia="Times New Roman"/>
                <w:strike/>
              </w:rPr>
              <w:t xml:space="preserve"> 77.5-86.9 </w:t>
            </w:r>
            <w:r w:rsidRPr="006F469A">
              <w:rPr>
                <w:rFonts w:eastAsia="Times New Roman"/>
              </w:rPr>
              <w:t xml:space="preserve">with </w:t>
            </w:r>
            <w:r w:rsidRPr="00E87C71">
              <w:rPr>
                <w:rFonts w:eastAsia="Times New Roman"/>
                <w:strike/>
              </w:rPr>
              <w:t>an SAT total score of 980 or higher</w:t>
            </w:r>
          </w:p>
          <w:p w14:paraId="74F040F2" w14:textId="6073B06E" w:rsidR="00AE300F" w:rsidRDefault="00AE300F" w:rsidP="006F469A">
            <w:pPr>
              <w:rPr>
                <w:rFonts w:eastAsia="Times New Roman"/>
                <w:strike/>
              </w:rPr>
            </w:pPr>
          </w:p>
          <w:p w14:paraId="5144572F" w14:textId="45D17D24" w:rsidR="00AE300F" w:rsidRDefault="00AE300F" w:rsidP="006F469A">
            <w:pPr>
              <w:rPr>
                <w:rFonts w:eastAsia="Times New Roman"/>
                <w:strike/>
              </w:rPr>
            </w:pPr>
          </w:p>
          <w:p w14:paraId="10BAAA78" w14:textId="642A6FA5" w:rsidR="00AE300F" w:rsidRDefault="00AE300F" w:rsidP="006F469A">
            <w:pPr>
              <w:rPr>
                <w:rFonts w:eastAsia="Times New Roman"/>
                <w:strike/>
              </w:rPr>
            </w:pPr>
          </w:p>
          <w:p w14:paraId="5054E372" w14:textId="77777777" w:rsidR="00AE300F" w:rsidRPr="006F469A" w:rsidRDefault="00AE300F" w:rsidP="006F469A">
            <w:pPr>
              <w:rPr>
                <w:rFonts w:eastAsia="Times New Roman"/>
                <w:strike/>
              </w:rPr>
            </w:pPr>
          </w:p>
          <w:p w14:paraId="282F8EC1" w14:textId="7505C76D" w:rsidR="00AE300F" w:rsidRPr="00553CFA" w:rsidRDefault="00AE300F" w:rsidP="006F469A">
            <w:pPr>
              <w:pStyle w:val="ListParagraph"/>
              <w:numPr>
                <w:ilvl w:val="0"/>
                <w:numId w:val="1"/>
              </w:numPr>
              <w:rPr>
                <w:rFonts w:eastAsia="Times New Roman"/>
                <w:strike/>
              </w:rPr>
            </w:pPr>
            <w:r w:rsidRPr="006F469A">
              <w:rPr>
                <w:rFonts w:eastAsia="Times New Roman"/>
              </w:rPr>
              <w:t>Admit students who have a high school average of</w:t>
            </w:r>
            <w:r w:rsidRPr="00E87C71">
              <w:rPr>
                <w:rFonts w:eastAsia="Times New Roman"/>
                <w:strike/>
              </w:rPr>
              <w:t xml:space="preserve"> 70-77.4 </w:t>
            </w:r>
            <w:r w:rsidRPr="006F469A">
              <w:rPr>
                <w:rFonts w:eastAsia="Times New Roman"/>
              </w:rPr>
              <w:t>with</w:t>
            </w:r>
            <w:r w:rsidRPr="00E87C71">
              <w:rPr>
                <w:rFonts w:eastAsia="Times New Roman"/>
                <w:strike/>
              </w:rPr>
              <w:t xml:space="preserve"> an SAT total score of 1170 or higher</w:t>
            </w:r>
          </w:p>
          <w:p w14:paraId="4333A614" w14:textId="79C0A90A" w:rsidR="00AE300F" w:rsidRDefault="00AE300F" w:rsidP="006F469A">
            <w:pPr>
              <w:rPr>
                <w:rFonts w:eastAsia="Times New Roman"/>
                <w:strike/>
              </w:rPr>
            </w:pPr>
          </w:p>
          <w:p w14:paraId="6F21DBFE" w14:textId="010186C1" w:rsidR="00AE300F" w:rsidRDefault="00AE300F" w:rsidP="006F469A">
            <w:pPr>
              <w:rPr>
                <w:rFonts w:eastAsia="Times New Roman"/>
                <w:strike/>
              </w:rPr>
            </w:pPr>
          </w:p>
          <w:p w14:paraId="329B47BF" w14:textId="0AE1B129" w:rsidR="00AE300F" w:rsidRDefault="00AE300F" w:rsidP="006F469A">
            <w:pPr>
              <w:rPr>
                <w:rFonts w:eastAsia="Times New Roman"/>
                <w:strike/>
              </w:rPr>
            </w:pPr>
          </w:p>
          <w:p w14:paraId="0F5636E8" w14:textId="798520EB" w:rsidR="00AE300F" w:rsidRDefault="00AE300F" w:rsidP="006F469A">
            <w:pPr>
              <w:rPr>
                <w:rFonts w:eastAsia="Times New Roman"/>
                <w:strike/>
              </w:rPr>
            </w:pPr>
          </w:p>
          <w:p w14:paraId="034CD1E2" w14:textId="351C7DFB" w:rsidR="00AE300F" w:rsidRDefault="00AE300F" w:rsidP="006F469A">
            <w:pPr>
              <w:rPr>
                <w:rFonts w:eastAsia="Times New Roman"/>
                <w:strike/>
              </w:rPr>
            </w:pPr>
          </w:p>
          <w:p w14:paraId="2119C67A" w14:textId="74DFFAF4" w:rsidR="00AE300F" w:rsidRDefault="00AE300F" w:rsidP="006F469A">
            <w:pPr>
              <w:rPr>
                <w:rFonts w:eastAsia="Times New Roman"/>
                <w:strike/>
              </w:rPr>
            </w:pPr>
          </w:p>
          <w:p w14:paraId="4FAB4B2A" w14:textId="5BEC24EB" w:rsidR="00AE300F" w:rsidRDefault="00AE300F" w:rsidP="006F469A">
            <w:pPr>
              <w:rPr>
                <w:rFonts w:eastAsia="Times New Roman"/>
                <w:strike/>
              </w:rPr>
            </w:pPr>
          </w:p>
          <w:p w14:paraId="0D5123CA" w14:textId="77777777" w:rsidR="00274A32" w:rsidRPr="006F469A" w:rsidRDefault="00274A32" w:rsidP="006F469A">
            <w:pPr>
              <w:rPr>
                <w:rFonts w:eastAsia="Times New Roman"/>
                <w:strike/>
              </w:rPr>
            </w:pPr>
          </w:p>
          <w:p w14:paraId="6A5FA26B" w14:textId="77777777" w:rsidR="00AE300F" w:rsidRPr="00E87C71" w:rsidRDefault="00AE300F" w:rsidP="006F469A">
            <w:pPr>
              <w:pStyle w:val="ListParagraph"/>
              <w:numPr>
                <w:ilvl w:val="0"/>
                <w:numId w:val="1"/>
              </w:numPr>
              <w:rPr>
                <w:rFonts w:eastAsia="Times New Roman"/>
                <w:strike/>
              </w:rPr>
            </w:pPr>
            <w:r w:rsidRPr="00E87C71">
              <w:rPr>
                <w:rFonts w:eastAsia="Times New Roman"/>
                <w:strike/>
              </w:rPr>
              <w:t>For students who graduated HS more than 18 months from admission and have no SAT scores or took the SAT with older scoring scales:</w:t>
            </w:r>
          </w:p>
          <w:p w14:paraId="71E6C45A" w14:textId="77777777" w:rsidR="00AE300F" w:rsidRPr="00E87C71" w:rsidRDefault="00AE300F" w:rsidP="006F469A">
            <w:pPr>
              <w:pStyle w:val="ListParagraph"/>
              <w:numPr>
                <w:ilvl w:val="1"/>
                <w:numId w:val="1"/>
              </w:numPr>
              <w:rPr>
                <w:rFonts w:eastAsia="Times New Roman"/>
                <w:strike/>
              </w:rPr>
            </w:pPr>
            <w:r w:rsidRPr="00E87C71">
              <w:rPr>
                <w:rFonts w:eastAsia="Times New Roman"/>
                <w:strike/>
              </w:rPr>
              <w:t>Admit students with a HS average of 81 or higher</w:t>
            </w:r>
          </w:p>
          <w:p w14:paraId="3D079699" w14:textId="77777777" w:rsidR="00AE300F" w:rsidRPr="00E87C71" w:rsidRDefault="00AE300F" w:rsidP="006F469A">
            <w:pPr>
              <w:pStyle w:val="ListParagraph"/>
              <w:numPr>
                <w:ilvl w:val="1"/>
                <w:numId w:val="1"/>
              </w:numPr>
              <w:rPr>
                <w:rFonts w:eastAsia="Times New Roman"/>
                <w:strike/>
              </w:rPr>
            </w:pPr>
            <w:r w:rsidRPr="00E87C71">
              <w:rPr>
                <w:rFonts w:eastAsia="Times New Roman"/>
                <w:strike/>
              </w:rPr>
              <w:t xml:space="preserve">Admit students with a HS average of 78-81 with </w:t>
            </w:r>
          </w:p>
          <w:p w14:paraId="6729469E" w14:textId="77777777" w:rsidR="00AE300F" w:rsidRPr="00E87C71" w:rsidRDefault="00AE300F" w:rsidP="006F469A">
            <w:pPr>
              <w:pStyle w:val="ListParagraph"/>
              <w:numPr>
                <w:ilvl w:val="2"/>
                <w:numId w:val="1"/>
              </w:numPr>
              <w:rPr>
                <w:rFonts w:eastAsia="Times New Roman"/>
                <w:strike/>
              </w:rPr>
            </w:pPr>
            <w:r w:rsidRPr="00E87C71">
              <w:rPr>
                <w:rFonts w:eastAsia="Times New Roman"/>
                <w:strike/>
              </w:rPr>
              <w:t>SAT Verbal (OLD) of 500 or higher OR SAT Reading of 27 or higher OR 4 years of HS English</w:t>
            </w:r>
          </w:p>
          <w:p w14:paraId="35870FD7" w14:textId="77777777" w:rsidR="00AE300F" w:rsidRPr="00E87C71" w:rsidRDefault="00AE300F" w:rsidP="006F469A">
            <w:pPr>
              <w:pStyle w:val="ListParagraph"/>
              <w:ind w:left="2210"/>
              <w:rPr>
                <w:rFonts w:eastAsia="Times New Roman"/>
                <w:strike/>
              </w:rPr>
            </w:pPr>
            <w:r w:rsidRPr="00E87C71">
              <w:rPr>
                <w:rFonts w:eastAsia="Times New Roman"/>
                <w:strike/>
              </w:rPr>
              <w:t>AND</w:t>
            </w:r>
          </w:p>
          <w:p w14:paraId="66DE7A2C" w14:textId="197768ED" w:rsidR="00AE300F" w:rsidRDefault="00AE300F" w:rsidP="006F469A">
            <w:pPr>
              <w:pStyle w:val="ListParagraph"/>
              <w:numPr>
                <w:ilvl w:val="1"/>
                <w:numId w:val="1"/>
              </w:numPr>
            </w:pPr>
            <w:r w:rsidRPr="00E87C71">
              <w:rPr>
                <w:rFonts w:eastAsia="Times New Roman"/>
                <w:strike/>
              </w:rPr>
              <w:t>SAT Math (OLD) of 500 or higher OR SAT Math (Current scale) 530 or higher OR completed HS geometry</w:t>
            </w:r>
          </w:p>
        </w:tc>
        <w:tc>
          <w:tcPr>
            <w:tcW w:w="6350" w:type="dxa"/>
          </w:tcPr>
          <w:p w14:paraId="79D444B3" w14:textId="5F5C82A8" w:rsidR="00AE300F" w:rsidRDefault="00AE300F" w:rsidP="006F469A">
            <w:pPr>
              <w:rPr>
                <w:u w:val="single"/>
              </w:rPr>
            </w:pPr>
          </w:p>
          <w:p w14:paraId="7B0D5C24" w14:textId="1E26FC83" w:rsidR="00AE300F" w:rsidRPr="006F469A" w:rsidRDefault="00AE300F" w:rsidP="006F469A">
            <w:r w:rsidRPr="006F469A">
              <w:t>No applicant who fails to</w:t>
            </w:r>
            <w:r w:rsidR="009B355B">
              <w:t xml:space="preserve"> meet</w:t>
            </w:r>
            <w:r w:rsidRPr="006F469A">
              <w:t xml:space="preserve"> proficiency requirements may be admitted to the Baccalaureate Degree:</w:t>
            </w:r>
          </w:p>
          <w:p w14:paraId="6AAC10FC" w14:textId="77777777" w:rsidR="00AE300F" w:rsidRPr="006F469A" w:rsidRDefault="00AE300F" w:rsidP="006F469A">
            <w:pPr>
              <w:rPr>
                <w:u w:val="single"/>
              </w:rPr>
            </w:pPr>
          </w:p>
          <w:p w14:paraId="12488269" w14:textId="0CD8AF95" w:rsidR="00AE300F" w:rsidRDefault="00AE300F" w:rsidP="006F469A">
            <w:r w:rsidRPr="006F469A">
              <w:t>For proficient, first time freshman students (other than English as a Second Language (ESL) and High School Equivalency Diploma/GED applicants)</w:t>
            </w:r>
            <w:r w:rsidRPr="00744D5F">
              <w:t>:</w:t>
            </w:r>
          </w:p>
          <w:p w14:paraId="02BFC02E" w14:textId="3E58CEBD" w:rsidR="00AE300F" w:rsidRDefault="00AE300F" w:rsidP="006F469A">
            <w:pPr>
              <w:rPr>
                <w:rFonts w:eastAsia="Times New Roman"/>
              </w:rPr>
            </w:pPr>
          </w:p>
          <w:p w14:paraId="70000319" w14:textId="1ACE539A" w:rsidR="00AE300F" w:rsidRDefault="00AE300F" w:rsidP="006F469A">
            <w:pPr>
              <w:rPr>
                <w:rFonts w:eastAsia="Times New Roman"/>
              </w:rPr>
            </w:pPr>
          </w:p>
          <w:p w14:paraId="7869ECD8" w14:textId="77777777" w:rsidR="00274A32" w:rsidRDefault="00274A32" w:rsidP="006F469A">
            <w:pPr>
              <w:rPr>
                <w:rFonts w:eastAsia="Times New Roman"/>
              </w:rPr>
            </w:pPr>
          </w:p>
          <w:p w14:paraId="77B9059D" w14:textId="77777777" w:rsidR="00AE300F" w:rsidRPr="00747453" w:rsidRDefault="00AE300F" w:rsidP="006F469A">
            <w:pPr>
              <w:rPr>
                <w:rFonts w:eastAsia="Times New Roman"/>
              </w:rPr>
            </w:pPr>
          </w:p>
          <w:p w14:paraId="113C4382" w14:textId="77777777" w:rsidR="00AE300F" w:rsidRDefault="00AE300F" w:rsidP="006F469A">
            <w:pPr>
              <w:pStyle w:val="ListParagraph"/>
              <w:numPr>
                <w:ilvl w:val="0"/>
                <w:numId w:val="1"/>
              </w:numPr>
              <w:rPr>
                <w:rFonts w:eastAsia="Times New Roman"/>
              </w:rPr>
            </w:pPr>
            <w:r>
              <w:rPr>
                <w:rFonts w:eastAsia="Times New Roman"/>
              </w:rPr>
              <w:t xml:space="preserve">Admit students who have a high school average of </w:t>
            </w:r>
            <w:r w:rsidRPr="006F469A">
              <w:rPr>
                <w:rFonts w:eastAsia="Times New Roman"/>
                <w:u w:val="single"/>
              </w:rPr>
              <w:t>85</w:t>
            </w:r>
            <w:r>
              <w:rPr>
                <w:rFonts w:eastAsia="Times New Roman"/>
              </w:rPr>
              <w:t xml:space="preserve"> or higher </w:t>
            </w:r>
          </w:p>
          <w:p w14:paraId="3E3370AC" w14:textId="77777777" w:rsidR="00AE300F" w:rsidRDefault="00AE300F" w:rsidP="00274A32"/>
          <w:p w14:paraId="433727BE" w14:textId="155D43DF" w:rsidR="00AE300F" w:rsidRDefault="00AE300F" w:rsidP="006F469A">
            <w:pPr>
              <w:pStyle w:val="ListParagraph"/>
              <w:numPr>
                <w:ilvl w:val="0"/>
                <w:numId w:val="1"/>
              </w:numPr>
              <w:rPr>
                <w:rFonts w:eastAsia="Times New Roman"/>
              </w:rPr>
            </w:pPr>
            <w:r>
              <w:rPr>
                <w:rFonts w:eastAsia="Times New Roman"/>
              </w:rPr>
              <w:t xml:space="preserve">Admit students with a high school average of </w:t>
            </w:r>
            <w:r w:rsidRPr="006F469A">
              <w:rPr>
                <w:rFonts w:eastAsia="Times New Roman"/>
                <w:u w:val="single"/>
              </w:rPr>
              <w:t>80-84.9</w:t>
            </w:r>
            <w:r>
              <w:rPr>
                <w:rFonts w:eastAsia="Times New Roman"/>
              </w:rPr>
              <w:t xml:space="preserve"> with  </w:t>
            </w:r>
          </w:p>
          <w:p w14:paraId="35FC74DF" w14:textId="6F542C0D" w:rsidR="00AE300F" w:rsidRPr="006F469A" w:rsidRDefault="00AE300F" w:rsidP="006F469A">
            <w:pPr>
              <w:pStyle w:val="ListParagraph"/>
              <w:numPr>
                <w:ilvl w:val="1"/>
                <w:numId w:val="1"/>
              </w:numPr>
              <w:rPr>
                <w:rFonts w:eastAsia="Times New Roman"/>
                <w:u w:val="single"/>
              </w:rPr>
            </w:pPr>
            <w:r w:rsidRPr="006F469A">
              <w:rPr>
                <w:rFonts w:eastAsia="Times New Roman"/>
                <w:u w:val="single"/>
              </w:rPr>
              <w:t xml:space="preserve">High </w:t>
            </w:r>
            <w:r>
              <w:rPr>
                <w:rFonts w:eastAsia="Times New Roman"/>
                <w:u w:val="single"/>
              </w:rPr>
              <w:t>S</w:t>
            </w:r>
            <w:r w:rsidRPr="006F469A">
              <w:rPr>
                <w:rFonts w:eastAsia="Times New Roman"/>
                <w:u w:val="single"/>
              </w:rPr>
              <w:t>chool English average of 70 or greater</w:t>
            </w:r>
          </w:p>
          <w:p w14:paraId="311C687A" w14:textId="77777777" w:rsidR="00AE300F" w:rsidRPr="006F469A" w:rsidRDefault="00AE300F" w:rsidP="006F469A">
            <w:pPr>
              <w:pStyle w:val="ListParagraph"/>
              <w:ind w:left="1490"/>
              <w:rPr>
                <w:u w:val="single"/>
              </w:rPr>
            </w:pPr>
            <w:r w:rsidRPr="006F469A">
              <w:rPr>
                <w:u w:val="single"/>
              </w:rPr>
              <w:t>AND</w:t>
            </w:r>
          </w:p>
          <w:p w14:paraId="29E0E584" w14:textId="1A246E80" w:rsidR="00AE300F" w:rsidRPr="006F469A" w:rsidRDefault="00AE300F" w:rsidP="006F469A">
            <w:pPr>
              <w:pStyle w:val="ListParagraph"/>
              <w:numPr>
                <w:ilvl w:val="1"/>
                <w:numId w:val="1"/>
              </w:numPr>
              <w:rPr>
                <w:rFonts w:eastAsia="Times New Roman"/>
                <w:u w:val="single"/>
              </w:rPr>
            </w:pPr>
            <w:r>
              <w:rPr>
                <w:rFonts w:eastAsia="Times New Roman"/>
                <w:u w:val="single"/>
              </w:rPr>
              <w:t>HS completion of</w:t>
            </w:r>
            <w:r w:rsidRPr="006F469A">
              <w:rPr>
                <w:rFonts w:eastAsia="Times New Roman"/>
                <w:u w:val="single"/>
              </w:rPr>
              <w:t xml:space="preserve"> two credits of math in elementary algebra and geometry</w:t>
            </w:r>
          </w:p>
          <w:p w14:paraId="33D1C096" w14:textId="77777777" w:rsidR="00AE300F" w:rsidRDefault="00AE300F" w:rsidP="006F469A">
            <w:pPr>
              <w:pStyle w:val="ListParagraph"/>
              <w:ind w:left="770"/>
            </w:pPr>
          </w:p>
          <w:p w14:paraId="10D606D9" w14:textId="204A4288" w:rsidR="00AE300F" w:rsidRDefault="00AE300F" w:rsidP="006F469A">
            <w:pPr>
              <w:pStyle w:val="ListParagraph"/>
              <w:numPr>
                <w:ilvl w:val="0"/>
                <w:numId w:val="1"/>
              </w:numPr>
              <w:rPr>
                <w:rFonts w:eastAsia="Times New Roman"/>
              </w:rPr>
            </w:pPr>
            <w:r>
              <w:rPr>
                <w:rFonts w:eastAsia="Times New Roman"/>
              </w:rPr>
              <w:t xml:space="preserve">Admit students with a high school average of </w:t>
            </w:r>
            <w:r w:rsidRPr="006F469A">
              <w:rPr>
                <w:rFonts w:eastAsia="Times New Roman"/>
                <w:u w:val="single"/>
              </w:rPr>
              <w:t>70-79.9</w:t>
            </w:r>
            <w:r>
              <w:rPr>
                <w:rFonts w:eastAsia="Times New Roman"/>
              </w:rPr>
              <w:t xml:space="preserve"> with </w:t>
            </w:r>
            <w:r w:rsidRPr="006F469A">
              <w:rPr>
                <w:u w:val="single"/>
              </w:rPr>
              <w:t>EITHER</w:t>
            </w:r>
          </w:p>
          <w:p w14:paraId="56A4A4D6" w14:textId="48FA021D" w:rsidR="00AE300F" w:rsidRPr="006F469A" w:rsidRDefault="00AE300F" w:rsidP="00294594">
            <w:pPr>
              <w:pStyle w:val="ListParagraph"/>
              <w:numPr>
                <w:ilvl w:val="1"/>
                <w:numId w:val="1"/>
              </w:numPr>
              <w:rPr>
                <w:rFonts w:eastAsia="Times New Roman"/>
                <w:u w:val="single"/>
              </w:rPr>
            </w:pPr>
            <w:r w:rsidRPr="006F469A">
              <w:rPr>
                <w:rFonts w:eastAsia="Times New Roman"/>
                <w:u w:val="single"/>
              </w:rPr>
              <w:t xml:space="preserve">High school English average of 80 or greater </w:t>
            </w:r>
            <w:r w:rsidRPr="006F469A">
              <w:rPr>
                <w:u w:val="single"/>
              </w:rPr>
              <w:t xml:space="preserve">AND </w:t>
            </w:r>
            <w:r w:rsidRPr="006F469A">
              <w:rPr>
                <w:rFonts w:eastAsia="Times New Roman"/>
                <w:u w:val="single"/>
              </w:rPr>
              <w:t>completion two credits of math in elementary algebra and geometry</w:t>
            </w:r>
          </w:p>
          <w:p w14:paraId="05548C8C" w14:textId="77777777" w:rsidR="00AE300F" w:rsidRPr="00553CFA" w:rsidRDefault="00AE300F" w:rsidP="00553CFA">
            <w:pPr>
              <w:pStyle w:val="ListParagraph"/>
              <w:ind w:left="790"/>
              <w:rPr>
                <w:rFonts w:eastAsia="Times New Roman"/>
                <w:u w:val="single"/>
              </w:rPr>
            </w:pPr>
            <w:r w:rsidRPr="00553CFA">
              <w:rPr>
                <w:rFonts w:eastAsia="Times New Roman"/>
                <w:u w:val="single"/>
              </w:rPr>
              <w:t>OR</w:t>
            </w:r>
          </w:p>
          <w:p w14:paraId="1D45A5A5" w14:textId="6E604B17" w:rsidR="00AE300F" w:rsidRPr="00553CFA" w:rsidRDefault="00AE300F" w:rsidP="00B541CD">
            <w:pPr>
              <w:pStyle w:val="ListParagraph"/>
              <w:numPr>
                <w:ilvl w:val="1"/>
                <w:numId w:val="1"/>
              </w:numPr>
              <w:rPr>
                <w:rFonts w:eastAsia="Times New Roman"/>
                <w:u w:val="single"/>
              </w:rPr>
            </w:pPr>
            <w:r w:rsidRPr="00553CFA">
              <w:rPr>
                <w:rFonts w:eastAsia="Times New Roman"/>
                <w:u w:val="single"/>
              </w:rPr>
              <w:lastRenderedPageBreak/>
              <w:t xml:space="preserve">High school English average of 75-79.9 </w:t>
            </w:r>
            <w:r w:rsidRPr="00553CFA">
              <w:rPr>
                <w:u w:val="single"/>
              </w:rPr>
              <w:t xml:space="preserve">AND completion of </w:t>
            </w:r>
            <w:r w:rsidRPr="00553CFA">
              <w:rPr>
                <w:rFonts w:eastAsia="Times New Roman"/>
                <w:u w:val="single"/>
              </w:rPr>
              <w:t>three credits of math in elementary algebra, geometry, and intermediate algebra</w:t>
            </w:r>
          </w:p>
          <w:p w14:paraId="07715FE6" w14:textId="77777777" w:rsidR="00AE300F" w:rsidRDefault="00AE300F" w:rsidP="006F469A"/>
          <w:p w14:paraId="07AFF54D" w14:textId="77777777" w:rsidR="00AE300F" w:rsidRDefault="00AE300F" w:rsidP="006F469A"/>
          <w:p w14:paraId="0B2F3D4C" w14:textId="796F7314" w:rsidR="00AE300F" w:rsidRDefault="00AE300F" w:rsidP="00553CFA">
            <w:r>
              <w:t>[</w:t>
            </w:r>
            <w:r w:rsidRPr="00990691">
              <w:t>English as a Second Language (ESL) and High School Equivalency Diploma/GED applicant criteria will remain unchanged as they do not include SAT/ACT</w:t>
            </w:r>
            <w:r w:rsidRPr="00744D5F">
              <w:t>.</w:t>
            </w:r>
            <w:r>
              <w:t xml:space="preserve"> Students who</w:t>
            </w:r>
            <w:r w:rsidRPr="00933948">
              <w:t xml:space="preserve"> graduated HS more than 18 months from admission </w:t>
            </w:r>
            <w:r>
              <w:t>will now be considered with other students.]</w:t>
            </w:r>
          </w:p>
          <w:p w14:paraId="69872359" w14:textId="62699489" w:rsidR="00AE300F" w:rsidRPr="00990691" w:rsidRDefault="00AE300F" w:rsidP="006F469A"/>
        </w:tc>
      </w:tr>
      <w:tr w:rsidR="007359EB" w14:paraId="4E40EFD4" w14:textId="0063FE2E" w:rsidTr="00AE300F">
        <w:tc>
          <w:tcPr>
            <w:tcW w:w="13125" w:type="dxa"/>
            <w:gridSpan w:val="3"/>
          </w:tcPr>
          <w:p w14:paraId="4940C4B5" w14:textId="0025B107" w:rsidR="007359EB" w:rsidRPr="00AE300F" w:rsidRDefault="007359EB" w:rsidP="006F469A">
            <w:pPr>
              <w:rPr>
                <w:b/>
                <w:bCs/>
              </w:rPr>
            </w:pPr>
            <w:r w:rsidRPr="00AE300F">
              <w:rPr>
                <w:b/>
                <w:bCs/>
              </w:rPr>
              <w:lastRenderedPageBreak/>
              <w:t>Rationale</w:t>
            </w:r>
            <w:r w:rsidR="00274A32">
              <w:rPr>
                <w:b/>
                <w:bCs/>
              </w:rPr>
              <w:t>:</w:t>
            </w:r>
          </w:p>
          <w:p w14:paraId="171ACCF5" w14:textId="4927CA72" w:rsidR="007359EB" w:rsidRDefault="007359EB" w:rsidP="006F469A">
            <w:r>
              <w:t xml:space="preserve">In light of the COVID crisis, the University Board of Trustees had decided that all CUNY schools will be SAT and ACT blind for </w:t>
            </w:r>
            <w:r w:rsidR="00AE300F">
              <w:t>Spring 2021, Fall 2021, and Spring 2022</w:t>
            </w:r>
            <w:r>
              <w:t xml:space="preserve"> semesters. Prior CSI admissions criteria required standardized testing minimums. </w:t>
            </w:r>
            <w:r w:rsidR="00AE300F">
              <w:t>New c</w:t>
            </w:r>
            <w:r w:rsidR="00AE300F" w:rsidRPr="00AE300F">
              <w:t>riteria were determined by examination of the characteristics of the applicant information for enrolled students in 2018. The criteria are based on the correlation of admission data to first year GPA. English GPA criteria speak to identifying students with the verbal skills that will help them succeed in college classes. Particular math criteria speak to overall strength of HS schedule, but also help identify students who were likely on a college preparatory path (which usually improves success in freshman year). Criteria aim to select students likely to have a first-year GPA average of no less than 2.5.</w:t>
            </w:r>
          </w:p>
        </w:tc>
      </w:tr>
      <w:tr w:rsidR="00AE300F" w14:paraId="1B3B9005" w14:textId="77777777" w:rsidTr="00AE300F">
        <w:tc>
          <w:tcPr>
            <w:tcW w:w="13125" w:type="dxa"/>
            <w:gridSpan w:val="3"/>
          </w:tcPr>
          <w:p w14:paraId="4E089BF0" w14:textId="77777777" w:rsidR="00AE300F" w:rsidRPr="00274A32" w:rsidRDefault="00274A32" w:rsidP="006F469A">
            <w:r w:rsidRPr="00274A32">
              <w:rPr>
                <w:b/>
                <w:bCs/>
              </w:rPr>
              <w:t xml:space="preserve">Expected impacts on Enrollment: </w:t>
            </w:r>
          </w:p>
          <w:p w14:paraId="2654B8A0" w14:textId="57C1CF60" w:rsidR="00274A32" w:rsidRPr="00AE300F" w:rsidRDefault="00274A32" w:rsidP="006F469A">
            <w:pPr>
              <w:rPr>
                <w:b/>
                <w:bCs/>
              </w:rPr>
            </w:pPr>
            <w:r w:rsidRPr="00274A32">
              <w:t>The Office of Institutional Research and the Office of Recruitment and Admissions have evaluated previous applicant</w:t>
            </w:r>
            <w:r w:rsidR="00AF4187">
              <w:t xml:space="preserve"> classes</w:t>
            </w:r>
            <w:r w:rsidRPr="00274A32">
              <w:t xml:space="preserve"> and estimate that the admitted baccalaureate class size will be </w:t>
            </w:r>
            <w:r w:rsidR="00AF4187">
              <w:t xml:space="preserve">somewhat </w:t>
            </w:r>
            <w:r w:rsidRPr="00274A32">
              <w:t>larger than that from 2018, which was based on the old criteria. However, it is hoped this will continue to improve enrollment by giving qualified students baccalaureate offers. As usual, the Admissions Office will review essays, trends in HS average, and/or recommendations to make individual decisions.</w:t>
            </w:r>
          </w:p>
        </w:tc>
      </w:tr>
      <w:tr w:rsidR="00AE300F" w14:paraId="7E794620" w14:textId="77777777" w:rsidTr="00AE300F">
        <w:tc>
          <w:tcPr>
            <w:tcW w:w="13125" w:type="dxa"/>
            <w:gridSpan w:val="3"/>
          </w:tcPr>
          <w:p w14:paraId="721082DD" w14:textId="6CBA7DD2" w:rsidR="00AE300F" w:rsidRPr="00AE300F" w:rsidRDefault="00AF4187" w:rsidP="006F469A">
            <w:pPr>
              <w:rPr>
                <w:b/>
                <w:bCs/>
              </w:rPr>
            </w:pPr>
            <w:r>
              <w:rPr>
                <w:b/>
                <w:bCs/>
              </w:rPr>
              <w:t xml:space="preserve">Expected Impact on First-Year Registration: </w:t>
            </w:r>
            <w:r>
              <w:t xml:space="preserve">Since these criteria </w:t>
            </w:r>
            <w:r w:rsidR="00097C17">
              <w:t>do not</w:t>
            </w:r>
            <w:r>
              <w:t xml:space="preserve"> involve proficiency, and students who are proficient are advised to take the same classes in the first year, whether on the Associate or Baccalaureate track, there is no expected impact on first-year registration patterns.</w:t>
            </w:r>
          </w:p>
        </w:tc>
      </w:tr>
      <w:tr w:rsidR="00AE300F" w14:paraId="79E9B17C" w14:textId="77777777" w:rsidTr="00AE300F">
        <w:tc>
          <w:tcPr>
            <w:tcW w:w="13125" w:type="dxa"/>
            <w:gridSpan w:val="3"/>
          </w:tcPr>
          <w:p w14:paraId="55CECF0B" w14:textId="609D7D3B" w:rsidR="00AE300F" w:rsidRPr="00AE300F" w:rsidRDefault="00286353" w:rsidP="006F469A">
            <w:pPr>
              <w:rPr>
                <w:b/>
                <w:bCs/>
              </w:rPr>
            </w:pPr>
            <w:r>
              <w:rPr>
                <w:b/>
                <w:bCs/>
              </w:rPr>
              <w:t xml:space="preserve">Expected Impact on Student Retention/Success/Graduation Rates: </w:t>
            </w:r>
            <w:r>
              <w:t>Based on previous years enrollment profiles, groups of proficient (non-developmental/remedial) students admitted under each new criterion would have had a first year GPA of 2.5 or higher. This GPA average is higher than that of students admitted under some of the existing criteria.</w:t>
            </w:r>
          </w:p>
        </w:tc>
      </w:tr>
      <w:tr w:rsidR="00286353" w14:paraId="715040E9" w14:textId="77777777" w:rsidTr="00AE300F">
        <w:tc>
          <w:tcPr>
            <w:tcW w:w="13125" w:type="dxa"/>
            <w:gridSpan w:val="3"/>
          </w:tcPr>
          <w:p w14:paraId="08DBBF8D" w14:textId="318FC360" w:rsidR="00286353" w:rsidRDefault="00286353" w:rsidP="00286353">
            <w:pPr>
              <w:rPr>
                <w:b/>
                <w:bCs/>
              </w:rPr>
            </w:pPr>
            <w:r w:rsidRPr="009E2781">
              <w:rPr>
                <w:b/>
                <w:bCs/>
              </w:rPr>
              <w:t xml:space="preserve">Assessment: </w:t>
            </w:r>
            <w:r w:rsidRPr="009E2781">
              <w:t>The Admissions Committee will request information on the GPA, credits completed, and retention of students admitted under each criterion.</w:t>
            </w:r>
          </w:p>
        </w:tc>
      </w:tr>
      <w:tr w:rsidR="00286353" w14:paraId="738730C2" w14:textId="77777777" w:rsidTr="00AE300F">
        <w:tc>
          <w:tcPr>
            <w:tcW w:w="13125" w:type="dxa"/>
            <w:gridSpan w:val="3"/>
          </w:tcPr>
          <w:p w14:paraId="0F1D565F" w14:textId="057E092D" w:rsidR="00DF530B" w:rsidRDefault="00DF530B" w:rsidP="00141A01">
            <w:pPr>
              <w:rPr>
                <w:b/>
                <w:bCs/>
              </w:rPr>
            </w:pPr>
            <w:r w:rsidRPr="00DF530B">
              <w:rPr>
                <w:b/>
                <w:bCs/>
              </w:rPr>
              <w:lastRenderedPageBreak/>
              <w:t>Recommended to the Admissions committee and in consultation with</w:t>
            </w:r>
            <w:r>
              <w:t xml:space="preserve">: </w:t>
            </w:r>
            <w:r w:rsidRPr="00990691">
              <w:t>Division of Academic Affairs - Enrollment Management, and Undergraduate Studies and Student Success</w:t>
            </w:r>
            <w:r w:rsidRPr="00DF530B">
              <w:t>; Office of Institutional Research</w:t>
            </w:r>
          </w:p>
        </w:tc>
      </w:tr>
      <w:tr w:rsidR="007D459E" w14:paraId="3A07F373" w14:textId="77777777" w:rsidTr="00AE300F">
        <w:tc>
          <w:tcPr>
            <w:tcW w:w="13125" w:type="dxa"/>
            <w:gridSpan w:val="3"/>
          </w:tcPr>
          <w:p w14:paraId="08C2F399" w14:textId="1C2579CC" w:rsidR="007D459E" w:rsidRPr="00DF530B" w:rsidRDefault="007D459E" w:rsidP="007D459E">
            <w:pPr>
              <w:rPr>
                <w:b/>
                <w:bCs/>
              </w:rPr>
            </w:pPr>
            <w:r w:rsidRPr="00ED797A">
              <w:rPr>
                <w:b/>
                <w:bCs/>
              </w:rPr>
              <w:t>Approval:</w:t>
            </w:r>
            <w:r>
              <w:t xml:space="preserve"> Admissions Committee, October 13, 2020</w:t>
            </w:r>
          </w:p>
        </w:tc>
      </w:tr>
    </w:tbl>
    <w:p w14:paraId="50EA56E7" w14:textId="77777777" w:rsidR="00175C02" w:rsidRDefault="00175C02" w:rsidP="00AB1D29"/>
    <w:sectPr w:rsidR="00175C02" w:rsidSect="006F469A">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D85733" w14:textId="77777777" w:rsidR="001F4459" w:rsidRDefault="001F4459" w:rsidP="00AB1D29">
      <w:pPr>
        <w:spacing w:after="0" w:line="240" w:lineRule="auto"/>
      </w:pPr>
      <w:r>
        <w:separator/>
      </w:r>
    </w:p>
  </w:endnote>
  <w:endnote w:type="continuationSeparator" w:id="0">
    <w:p w14:paraId="03DC8DE5" w14:textId="77777777" w:rsidR="001F4459" w:rsidRDefault="001F4459" w:rsidP="00AB1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9076BF" w14:textId="77777777" w:rsidR="001F4459" w:rsidRDefault="001F4459" w:rsidP="00AB1D29">
      <w:pPr>
        <w:spacing w:after="0" w:line="240" w:lineRule="auto"/>
      </w:pPr>
      <w:r>
        <w:separator/>
      </w:r>
    </w:p>
  </w:footnote>
  <w:footnote w:type="continuationSeparator" w:id="0">
    <w:p w14:paraId="5B4B4D64" w14:textId="77777777" w:rsidR="001F4459" w:rsidRDefault="001F4459" w:rsidP="00AB1D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17B4A"/>
    <w:multiLevelType w:val="hybridMultilevel"/>
    <w:tmpl w:val="30024800"/>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start w:val="1"/>
      <w:numFmt w:val="bullet"/>
      <w:lvlText w:val=""/>
      <w:lvlJc w:val="left"/>
      <w:pPr>
        <w:ind w:left="4370" w:hanging="360"/>
      </w:pPr>
      <w:rPr>
        <w:rFonts w:ascii="Wingdings" w:hAnsi="Wingdings" w:hint="default"/>
      </w:rPr>
    </w:lvl>
    <w:lvl w:ilvl="6" w:tplc="04090001">
      <w:start w:val="1"/>
      <w:numFmt w:val="bullet"/>
      <w:lvlText w:val=""/>
      <w:lvlJc w:val="left"/>
      <w:pPr>
        <w:ind w:left="5090" w:hanging="360"/>
      </w:pPr>
      <w:rPr>
        <w:rFonts w:ascii="Symbol" w:hAnsi="Symbol" w:hint="default"/>
      </w:rPr>
    </w:lvl>
    <w:lvl w:ilvl="7" w:tplc="04090003">
      <w:start w:val="1"/>
      <w:numFmt w:val="bullet"/>
      <w:lvlText w:val="o"/>
      <w:lvlJc w:val="left"/>
      <w:pPr>
        <w:ind w:left="5810" w:hanging="360"/>
      </w:pPr>
      <w:rPr>
        <w:rFonts w:ascii="Courier New" w:hAnsi="Courier New" w:cs="Courier New" w:hint="default"/>
      </w:rPr>
    </w:lvl>
    <w:lvl w:ilvl="8" w:tplc="04090005">
      <w:start w:val="1"/>
      <w:numFmt w:val="bullet"/>
      <w:lvlText w:val=""/>
      <w:lvlJc w:val="left"/>
      <w:pPr>
        <w:ind w:left="6530" w:hanging="360"/>
      </w:pPr>
      <w:rPr>
        <w:rFonts w:ascii="Wingdings" w:hAnsi="Wingdings" w:hint="default"/>
      </w:rPr>
    </w:lvl>
  </w:abstractNum>
  <w:abstractNum w:abstractNumId="1" w15:restartNumberingAfterBreak="0">
    <w:nsid w:val="0D0C3CE6"/>
    <w:multiLevelType w:val="hybridMultilevel"/>
    <w:tmpl w:val="1AF23E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710FA"/>
    <w:multiLevelType w:val="hybridMultilevel"/>
    <w:tmpl w:val="A2D66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AAE"/>
    <w:rsid w:val="00097C17"/>
    <w:rsid w:val="000D7CC9"/>
    <w:rsid w:val="00117505"/>
    <w:rsid w:val="00135DE2"/>
    <w:rsid w:val="00141A01"/>
    <w:rsid w:val="001609DB"/>
    <w:rsid w:val="00175C02"/>
    <w:rsid w:val="001947DE"/>
    <w:rsid w:val="001B42B5"/>
    <w:rsid w:val="001F4459"/>
    <w:rsid w:val="00225637"/>
    <w:rsid w:val="00274A32"/>
    <w:rsid w:val="00286353"/>
    <w:rsid w:val="002C4151"/>
    <w:rsid w:val="002D1DA0"/>
    <w:rsid w:val="003D0C63"/>
    <w:rsid w:val="003F06BE"/>
    <w:rsid w:val="00506660"/>
    <w:rsid w:val="00553CFA"/>
    <w:rsid w:val="00591AAE"/>
    <w:rsid w:val="005F6711"/>
    <w:rsid w:val="00617D0D"/>
    <w:rsid w:val="006F469A"/>
    <w:rsid w:val="00702CD2"/>
    <w:rsid w:val="007359EB"/>
    <w:rsid w:val="00744D5F"/>
    <w:rsid w:val="007D459E"/>
    <w:rsid w:val="00815BE0"/>
    <w:rsid w:val="008B180B"/>
    <w:rsid w:val="008C4FD7"/>
    <w:rsid w:val="009825CD"/>
    <w:rsid w:val="00990691"/>
    <w:rsid w:val="009912A9"/>
    <w:rsid w:val="009B355B"/>
    <w:rsid w:val="00A0172C"/>
    <w:rsid w:val="00AB1D29"/>
    <w:rsid w:val="00AD2DD4"/>
    <w:rsid w:val="00AE300F"/>
    <w:rsid w:val="00AF4187"/>
    <w:rsid w:val="00BF4F0D"/>
    <w:rsid w:val="00C328E3"/>
    <w:rsid w:val="00D12886"/>
    <w:rsid w:val="00D346AC"/>
    <w:rsid w:val="00D856A5"/>
    <w:rsid w:val="00DF4782"/>
    <w:rsid w:val="00DF530B"/>
    <w:rsid w:val="00E87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BBE09"/>
  <w15:chartTrackingRefBased/>
  <w15:docId w15:val="{5A556BEE-4107-46FF-B78B-5DA8BA7B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1A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1A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1AAE"/>
    <w:pPr>
      <w:spacing w:after="0" w:line="240" w:lineRule="auto"/>
      <w:ind w:left="720"/>
    </w:pPr>
    <w:rPr>
      <w:rFonts w:ascii="Calibri" w:hAnsi="Calibri" w:cs="Calibri"/>
    </w:rPr>
  </w:style>
  <w:style w:type="paragraph" w:styleId="BalloonText">
    <w:name w:val="Balloon Text"/>
    <w:basedOn w:val="Normal"/>
    <w:link w:val="BalloonTextChar"/>
    <w:uiPriority w:val="99"/>
    <w:semiHidden/>
    <w:unhideWhenUsed/>
    <w:rsid w:val="001B42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42B5"/>
    <w:rPr>
      <w:rFonts w:ascii="Segoe UI" w:hAnsi="Segoe UI" w:cs="Segoe UI"/>
      <w:sz w:val="18"/>
      <w:szCs w:val="18"/>
    </w:rPr>
  </w:style>
  <w:style w:type="paragraph" w:styleId="Revision">
    <w:name w:val="Revision"/>
    <w:hidden/>
    <w:uiPriority w:val="99"/>
    <w:semiHidden/>
    <w:rsid w:val="001B42B5"/>
    <w:pPr>
      <w:spacing w:after="0" w:line="240" w:lineRule="auto"/>
    </w:pPr>
  </w:style>
  <w:style w:type="paragraph" w:styleId="Header">
    <w:name w:val="header"/>
    <w:basedOn w:val="Normal"/>
    <w:link w:val="HeaderChar"/>
    <w:uiPriority w:val="99"/>
    <w:unhideWhenUsed/>
    <w:rsid w:val="00AB1D2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D29"/>
  </w:style>
  <w:style w:type="paragraph" w:styleId="Footer">
    <w:name w:val="footer"/>
    <w:basedOn w:val="Normal"/>
    <w:link w:val="FooterChar"/>
    <w:uiPriority w:val="99"/>
    <w:unhideWhenUsed/>
    <w:rsid w:val="00AB1D2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D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796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733</Words>
  <Characters>4182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dc:creator>
  <cp:keywords/>
  <dc:description/>
  <cp:lastModifiedBy>Deborah DeSimone</cp:lastModifiedBy>
  <cp:revision>2</cp:revision>
  <dcterms:created xsi:type="dcterms:W3CDTF">2021-02-14T18:25:00Z</dcterms:created>
  <dcterms:modified xsi:type="dcterms:W3CDTF">2021-02-14T18:25:00Z</dcterms:modified>
</cp:coreProperties>
</file>