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3452D" w14:textId="77777777" w:rsidR="00D90C10" w:rsidRDefault="00D90C10" w:rsidP="00D90C10">
      <w:pPr>
        <w:spacing w:after="0" w:line="240" w:lineRule="auto"/>
        <w:jc w:val="center"/>
        <w:rPr>
          <w:rFonts w:ascii="Arial" w:eastAsia="Times New Roman" w:hAnsi="Arial" w:cs="Arial"/>
          <w:b/>
        </w:rPr>
      </w:pPr>
      <w:r>
        <w:rPr>
          <w:rFonts w:ascii="Arial" w:eastAsia="Times New Roman" w:hAnsi="Arial" w:cs="Arial"/>
          <w:b/>
        </w:rPr>
        <w:t>FACULTY SENATE</w:t>
      </w:r>
    </w:p>
    <w:p w14:paraId="3431D2D9" w14:textId="77777777" w:rsidR="00D90C10" w:rsidRDefault="00D90C10" w:rsidP="00D90C10">
      <w:pPr>
        <w:spacing w:after="0" w:line="240" w:lineRule="auto"/>
        <w:jc w:val="center"/>
        <w:rPr>
          <w:rFonts w:ascii="Arial" w:eastAsia="Times New Roman" w:hAnsi="Arial" w:cs="Arial"/>
          <w:b/>
        </w:rPr>
      </w:pPr>
      <w:r>
        <w:rPr>
          <w:rFonts w:ascii="Arial" w:eastAsia="Times New Roman" w:hAnsi="Arial" w:cs="Arial"/>
          <w:b/>
        </w:rPr>
        <w:t>CURRICULUM</w:t>
      </w:r>
    </w:p>
    <w:p w14:paraId="7672A047" w14:textId="77777777" w:rsidR="00D90C10" w:rsidRDefault="00D90C10" w:rsidP="00D90C10">
      <w:pPr>
        <w:spacing w:after="0" w:line="240" w:lineRule="auto"/>
        <w:jc w:val="center"/>
        <w:rPr>
          <w:rFonts w:ascii="Arial" w:eastAsia="Times New Roman" w:hAnsi="Arial" w:cs="Arial"/>
          <w:b/>
        </w:rPr>
      </w:pPr>
      <w:r>
        <w:rPr>
          <w:rFonts w:ascii="Arial" w:eastAsia="Times New Roman" w:hAnsi="Arial" w:cs="Arial"/>
          <w:b/>
        </w:rPr>
        <w:t>OCTOBER 15, 2020</w:t>
      </w:r>
    </w:p>
    <w:p w14:paraId="267BAEA5" w14:textId="77777777" w:rsidR="00D90C10" w:rsidRDefault="00D90C10" w:rsidP="00C77DD9">
      <w:pPr>
        <w:spacing w:after="0" w:line="240" w:lineRule="auto"/>
        <w:rPr>
          <w:rFonts w:ascii="Arial" w:eastAsia="Times New Roman" w:hAnsi="Arial" w:cs="Arial"/>
          <w:b/>
        </w:rPr>
      </w:pPr>
    </w:p>
    <w:p w14:paraId="71E7A450" w14:textId="77777777" w:rsidR="00D90C10" w:rsidRPr="00D90C10" w:rsidRDefault="00D90C10" w:rsidP="00C77DD9">
      <w:pPr>
        <w:spacing w:after="0" w:line="240" w:lineRule="auto"/>
        <w:rPr>
          <w:rFonts w:ascii="Arial" w:eastAsia="Times New Roman" w:hAnsi="Arial" w:cs="Arial"/>
          <w:b/>
        </w:rPr>
      </w:pPr>
      <w:r w:rsidRPr="00D90C10">
        <w:rPr>
          <w:rFonts w:ascii="Arial" w:eastAsia="Times New Roman" w:hAnsi="Arial" w:cs="Arial"/>
          <w:b/>
        </w:rPr>
        <w:t>AIII. DEGREE REQUIREMENTS</w:t>
      </w:r>
    </w:p>
    <w:p w14:paraId="5E978FFD" w14:textId="77777777" w:rsidR="00D90C10" w:rsidRPr="00D90C10" w:rsidRDefault="00D90C10" w:rsidP="00C77DD9">
      <w:pPr>
        <w:spacing w:after="0" w:line="240" w:lineRule="auto"/>
        <w:rPr>
          <w:rFonts w:ascii="Arial" w:eastAsia="Times New Roman" w:hAnsi="Arial" w:cs="Arial"/>
        </w:rPr>
      </w:pPr>
      <w:r w:rsidRPr="00D90C10">
        <w:rPr>
          <w:rFonts w:ascii="Arial" w:eastAsia="Times New Roman" w:hAnsi="Arial" w:cs="Arial"/>
        </w:rPr>
        <w:t>AIII.1 SCHOOL OF BUSINESS: BUSINESS BS AND MHC BUSINESS MS</w:t>
      </w:r>
    </w:p>
    <w:p w14:paraId="777BD1B8" w14:textId="77777777" w:rsidR="00D90C10" w:rsidRPr="00D90C10" w:rsidRDefault="00D90C10" w:rsidP="00C77DD9">
      <w:pPr>
        <w:spacing w:after="0" w:line="240" w:lineRule="auto"/>
        <w:rPr>
          <w:rFonts w:ascii="Arial" w:eastAsia="Times New Roman" w:hAnsi="Arial" w:cs="Arial"/>
        </w:rPr>
      </w:pPr>
    </w:p>
    <w:p w14:paraId="642986DD" w14:textId="77777777" w:rsidR="00D90C10" w:rsidRPr="00D90C10" w:rsidRDefault="00D90C10" w:rsidP="00C77DD9">
      <w:pPr>
        <w:spacing w:after="0" w:line="240" w:lineRule="auto"/>
        <w:rPr>
          <w:rFonts w:ascii="Arial" w:eastAsia="Calibri" w:hAnsi="Arial" w:cs="Arial"/>
          <w:b/>
          <w:caps/>
          <w:color w:val="000000"/>
        </w:rPr>
      </w:pPr>
      <w:r w:rsidRPr="00D90C10">
        <w:rPr>
          <w:rFonts w:ascii="Arial" w:eastAsia="Calibri" w:hAnsi="Arial" w:cs="Arial"/>
          <w:b/>
          <w:caps/>
          <w:color w:val="000000"/>
        </w:rPr>
        <w:t>AIV: NEW COURSES</w:t>
      </w:r>
    </w:p>
    <w:p w14:paraId="2827B26A" w14:textId="77777777" w:rsidR="00C77DD9" w:rsidRPr="00D90C10" w:rsidRDefault="00D90C10" w:rsidP="00C77DD9">
      <w:pPr>
        <w:spacing w:after="0" w:line="240" w:lineRule="auto"/>
        <w:rPr>
          <w:rFonts w:ascii="Arial" w:eastAsia="Times New Roman" w:hAnsi="Arial" w:cs="Arial"/>
        </w:rPr>
      </w:pPr>
      <w:r>
        <w:rPr>
          <w:rFonts w:ascii="Arial" w:eastAsia="Times New Roman" w:hAnsi="Arial" w:cs="Arial"/>
        </w:rPr>
        <w:t xml:space="preserve">AIV. 1 </w:t>
      </w:r>
      <w:r w:rsidR="00C77DD9" w:rsidRPr="00D90C10">
        <w:rPr>
          <w:rFonts w:ascii="Arial" w:eastAsia="Times New Roman" w:hAnsi="Arial" w:cs="Arial"/>
        </w:rPr>
        <w:t>PROGRAM IN ELECTRICAL ENGINEERING: ELE 756 SMART GRID</w:t>
      </w:r>
    </w:p>
    <w:p w14:paraId="15F45617" w14:textId="77777777" w:rsidR="00FC3091" w:rsidRPr="00D90C10" w:rsidRDefault="00D90C10" w:rsidP="00FC3091">
      <w:pPr>
        <w:spacing w:after="0" w:line="240" w:lineRule="auto"/>
        <w:rPr>
          <w:rFonts w:ascii="Arial" w:eastAsia="Times New Roman" w:hAnsi="Arial" w:cs="Arial"/>
        </w:rPr>
      </w:pPr>
      <w:r>
        <w:rPr>
          <w:rFonts w:ascii="Arial" w:eastAsia="Times New Roman" w:hAnsi="Arial" w:cs="Arial"/>
        </w:rPr>
        <w:t xml:space="preserve">AIV.2 </w:t>
      </w:r>
      <w:r w:rsidR="00C77DD9" w:rsidRPr="00D90C10">
        <w:rPr>
          <w:rFonts w:ascii="Arial" w:eastAsia="Times New Roman" w:hAnsi="Arial" w:cs="Arial"/>
        </w:rPr>
        <w:t>PROGRAM IN ELECTRICAL ENGINEERING: ELE 746 POWER ELECTRONICS AND INSTRUMENTATION</w:t>
      </w:r>
    </w:p>
    <w:p w14:paraId="59977211" w14:textId="77777777" w:rsidR="0014477B" w:rsidRPr="00D90C10" w:rsidRDefault="00D90C10" w:rsidP="0014477B">
      <w:pPr>
        <w:spacing w:after="0" w:line="240" w:lineRule="auto"/>
        <w:rPr>
          <w:rFonts w:ascii="Arial" w:eastAsia="Times New Roman" w:hAnsi="Arial" w:cs="Arial"/>
        </w:rPr>
      </w:pPr>
      <w:r>
        <w:rPr>
          <w:rFonts w:ascii="Arial" w:eastAsia="Times New Roman" w:hAnsi="Arial" w:cs="Arial"/>
        </w:rPr>
        <w:t xml:space="preserve">AIV 3. </w:t>
      </w:r>
      <w:r w:rsidR="0014477B" w:rsidRPr="00D90C10">
        <w:rPr>
          <w:rFonts w:ascii="Arial" w:eastAsia="Times New Roman" w:hAnsi="Arial" w:cs="Arial"/>
        </w:rPr>
        <w:t>DEPARTMENT OF HISTORY: HST 130 U.S. HISTORY TO 1865</w:t>
      </w:r>
    </w:p>
    <w:p w14:paraId="21FFDB7B" w14:textId="7D56C6B8" w:rsidR="0014477B" w:rsidRPr="00D90C10" w:rsidRDefault="00D90C10" w:rsidP="0014477B">
      <w:pPr>
        <w:spacing w:after="0" w:line="240" w:lineRule="auto"/>
        <w:rPr>
          <w:rFonts w:ascii="Arial" w:eastAsia="Times New Roman" w:hAnsi="Arial" w:cs="Arial"/>
        </w:rPr>
      </w:pPr>
      <w:r>
        <w:rPr>
          <w:rFonts w:ascii="Arial" w:eastAsia="Times New Roman" w:hAnsi="Arial" w:cs="Arial"/>
        </w:rPr>
        <w:t xml:space="preserve">AIV 4. </w:t>
      </w:r>
      <w:r w:rsidR="002C101C">
        <w:rPr>
          <w:rFonts w:ascii="Arial" w:eastAsia="Times New Roman" w:hAnsi="Arial" w:cs="Arial"/>
        </w:rPr>
        <w:t>DEPARTMENT OF HISTORY: HST 131 U.S. HISTORY SINCE</w:t>
      </w:r>
      <w:bookmarkStart w:id="0" w:name="_GoBack"/>
      <w:bookmarkEnd w:id="0"/>
      <w:r w:rsidR="0014477B" w:rsidRPr="00D90C10">
        <w:rPr>
          <w:rFonts w:ascii="Arial" w:eastAsia="Times New Roman" w:hAnsi="Arial" w:cs="Arial"/>
        </w:rPr>
        <w:t xml:space="preserve"> 1865</w:t>
      </w:r>
    </w:p>
    <w:p w14:paraId="6F93C756" w14:textId="77777777" w:rsidR="0014477B" w:rsidRPr="00D90C10" w:rsidRDefault="0014477B" w:rsidP="0014477B">
      <w:pPr>
        <w:spacing w:after="0" w:line="240" w:lineRule="auto"/>
        <w:rPr>
          <w:rFonts w:ascii="Arial" w:eastAsia="Times New Roman" w:hAnsi="Arial" w:cs="Arial"/>
        </w:rPr>
      </w:pPr>
    </w:p>
    <w:p w14:paraId="13531D4A" w14:textId="77777777" w:rsidR="00D90C10" w:rsidRPr="00D90C10" w:rsidRDefault="00D90C10" w:rsidP="0014477B">
      <w:pPr>
        <w:spacing w:after="0" w:line="240" w:lineRule="auto"/>
        <w:rPr>
          <w:rFonts w:ascii="Arial" w:eastAsia="Times New Roman" w:hAnsi="Arial" w:cs="Arial"/>
          <w:b/>
        </w:rPr>
      </w:pPr>
      <w:r w:rsidRPr="00D90C10">
        <w:rPr>
          <w:rFonts w:ascii="Arial" w:eastAsia="Times New Roman" w:hAnsi="Arial" w:cs="Arial"/>
          <w:b/>
        </w:rPr>
        <w:t>AV: CHANGE IN EXISTING COURSES:</w:t>
      </w:r>
    </w:p>
    <w:p w14:paraId="76975AD9" w14:textId="77777777" w:rsidR="0014477B" w:rsidRPr="00D90C10" w:rsidRDefault="00D90C10" w:rsidP="0014477B">
      <w:pPr>
        <w:spacing w:after="0" w:line="240" w:lineRule="auto"/>
        <w:rPr>
          <w:rFonts w:ascii="Arial" w:eastAsia="Times New Roman" w:hAnsi="Arial" w:cs="Arial"/>
        </w:rPr>
      </w:pPr>
      <w:r>
        <w:rPr>
          <w:rFonts w:ascii="Arial" w:eastAsia="Times New Roman" w:hAnsi="Arial" w:cs="Arial"/>
        </w:rPr>
        <w:t xml:space="preserve">AV.1 </w:t>
      </w:r>
      <w:r w:rsidR="0014477B" w:rsidRPr="00D90C10">
        <w:rPr>
          <w:rFonts w:ascii="Arial" w:eastAsia="Times New Roman" w:hAnsi="Arial" w:cs="Arial"/>
        </w:rPr>
        <w:t>DEPARTMENT OF PHYSICS &amp; ASTRONOMY: PHY 110 COLLEGE PHYSICS I</w:t>
      </w:r>
    </w:p>
    <w:p w14:paraId="2785352A" w14:textId="77777777" w:rsidR="00FC3091" w:rsidRPr="00D90C10" w:rsidRDefault="00D90C10" w:rsidP="00FC3091">
      <w:pPr>
        <w:spacing w:after="0" w:line="240" w:lineRule="auto"/>
        <w:rPr>
          <w:rFonts w:ascii="Arial" w:eastAsia="Times New Roman" w:hAnsi="Arial" w:cs="Arial"/>
        </w:rPr>
      </w:pPr>
      <w:r>
        <w:rPr>
          <w:rFonts w:ascii="Arial" w:eastAsia="Times New Roman" w:hAnsi="Arial" w:cs="Arial"/>
        </w:rPr>
        <w:t xml:space="preserve">AV.2 </w:t>
      </w:r>
      <w:r w:rsidR="0014477B" w:rsidRPr="00D90C10">
        <w:rPr>
          <w:rFonts w:ascii="Arial" w:eastAsia="Times New Roman" w:hAnsi="Arial" w:cs="Arial"/>
        </w:rPr>
        <w:t>DEPARTMENT OF PHYSICS &amp; ASTRONOMY: PHY 111 COLLEGE PHYSICS LABORATORY I</w:t>
      </w:r>
    </w:p>
    <w:p w14:paraId="7132205D" w14:textId="77777777" w:rsidR="00711F1C" w:rsidRDefault="00711F1C">
      <w:pPr>
        <w:rPr>
          <w:rFonts w:ascii="Arial" w:eastAsia="Calibri" w:hAnsi="Arial" w:cs="Arial"/>
          <w:b/>
          <w:color w:val="000000"/>
        </w:rPr>
        <w:sectPr w:rsidR="00711F1C" w:rsidSect="00711F1C">
          <w:footerReference w:type="default" r:id="rId10"/>
          <w:pgSz w:w="12240" w:h="15840"/>
          <w:pgMar w:top="1440" w:right="1440" w:bottom="1440" w:left="1440" w:header="720" w:footer="720" w:gutter="0"/>
          <w:cols w:space="720"/>
          <w:docGrid w:linePitch="360"/>
        </w:sectPr>
      </w:pPr>
    </w:p>
    <w:p w14:paraId="2EEAD06B" w14:textId="77777777" w:rsidR="00E74959" w:rsidRPr="00153722" w:rsidRDefault="00E74959" w:rsidP="00E74959">
      <w:pPr>
        <w:spacing w:after="0"/>
        <w:ind w:left="-450" w:firstLine="450"/>
        <w:rPr>
          <w:rFonts w:ascii="Arial" w:eastAsia="Calibri" w:hAnsi="Arial" w:cs="Arial"/>
          <w:b/>
          <w:color w:val="000000"/>
        </w:rPr>
      </w:pPr>
      <w:r w:rsidRPr="00153722">
        <w:rPr>
          <w:rFonts w:ascii="Arial" w:eastAsia="Calibri" w:hAnsi="Arial" w:cs="Arial"/>
          <w:b/>
          <w:color w:val="000000"/>
        </w:rPr>
        <w:lastRenderedPageBreak/>
        <w:t>AIII. DEGREE REQUIREMENTS</w:t>
      </w:r>
    </w:p>
    <w:p w14:paraId="014A557E" w14:textId="77777777" w:rsidR="00FC3091" w:rsidRPr="00FC3091" w:rsidRDefault="00E74959" w:rsidP="00FC3091">
      <w:pPr>
        <w:spacing w:after="0" w:line="240" w:lineRule="auto"/>
        <w:rPr>
          <w:rFonts w:ascii="Arial" w:hAnsi="Arial" w:cs="Arial"/>
          <w:b/>
        </w:rPr>
      </w:pPr>
      <w:r>
        <w:rPr>
          <w:rFonts w:ascii="Arial" w:eastAsia="Times New Roman" w:hAnsi="Arial" w:cs="Arial"/>
          <w:b/>
        </w:rPr>
        <w:t xml:space="preserve">AIII.1 </w:t>
      </w:r>
      <w:r w:rsidR="00FC3091">
        <w:rPr>
          <w:rFonts w:ascii="Arial" w:eastAsia="Times New Roman" w:hAnsi="Arial" w:cs="Arial"/>
          <w:b/>
        </w:rPr>
        <w:t>SCHOOL</w:t>
      </w:r>
      <w:r w:rsidR="0014477B">
        <w:rPr>
          <w:rFonts w:ascii="Arial" w:eastAsia="Times New Roman" w:hAnsi="Arial" w:cs="Arial"/>
          <w:b/>
        </w:rPr>
        <w:t xml:space="preserve"> OF </w:t>
      </w:r>
      <w:r w:rsidR="00FC3091" w:rsidRPr="0014477B">
        <w:rPr>
          <w:rFonts w:ascii="Arial Bold" w:hAnsi="Arial Bold" w:cs="Arial"/>
          <w:b/>
          <w:caps/>
        </w:rPr>
        <w:t>Business</w:t>
      </w:r>
      <w:r w:rsidR="00D90C10">
        <w:rPr>
          <w:rFonts w:ascii="Arial Bold" w:hAnsi="Arial Bold" w:cs="Arial"/>
          <w:b/>
          <w:caps/>
        </w:rPr>
        <w:t xml:space="preserve">: bUSINESS </w:t>
      </w:r>
      <w:r w:rsidR="00FC3091" w:rsidRPr="0014477B">
        <w:rPr>
          <w:rFonts w:ascii="Arial Bold" w:hAnsi="Arial Bold" w:cs="Arial"/>
          <w:b/>
          <w:caps/>
        </w:rPr>
        <w:t xml:space="preserve">BS: Marketing, Management, International Business Concentrations </w:t>
      </w:r>
    </w:p>
    <w:tbl>
      <w:tblPr>
        <w:tblW w:w="50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5"/>
        <w:gridCol w:w="7309"/>
      </w:tblGrid>
      <w:tr w:rsidR="00FC3091" w:rsidRPr="00FC3091" w14:paraId="13FF8595" w14:textId="77777777" w:rsidTr="00A60274">
        <w:tc>
          <w:tcPr>
            <w:tcW w:w="2496" w:type="pct"/>
            <w:shd w:val="clear" w:color="auto" w:fill="auto"/>
          </w:tcPr>
          <w:p w14:paraId="1BBE743B" w14:textId="77777777" w:rsidR="00FC3091" w:rsidRPr="00FC3091" w:rsidRDefault="00FC3091" w:rsidP="00FC3091">
            <w:pPr>
              <w:widowControl w:val="0"/>
              <w:autoSpaceDE w:val="0"/>
              <w:autoSpaceDN w:val="0"/>
              <w:adjustRightInd w:val="0"/>
              <w:spacing w:after="0" w:line="240" w:lineRule="auto"/>
              <w:rPr>
                <w:rFonts w:ascii="Arial" w:eastAsia="Times New Roman" w:hAnsi="Arial" w:cs="Arial"/>
                <w:b/>
                <w:color w:val="000000" w:themeColor="text1"/>
                <w:lang w:bidi="th-TH"/>
              </w:rPr>
            </w:pPr>
            <w:bookmarkStart w:id="1" w:name="_Hlk52458737"/>
            <w:r w:rsidRPr="00FC3091">
              <w:rPr>
                <w:rFonts w:ascii="Arial" w:eastAsia="Times New Roman" w:hAnsi="Arial" w:cs="Arial"/>
                <w:b/>
                <w:color w:val="000000" w:themeColor="text1"/>
                <w:lang w:bidi="th-TH"/>
              </w:rPr>
              <w:t xml:space="preserve">FROM: USE STRIKETHROUGH FOR </w:t>
            </w:r>
            <w:r w:rsidRPr="00FC3091">
              <w:rPr>
                <w:rFonts w:ascii="Arial" w:eastAsia="Times New Roman" w:hAnsi="Arial" w:cs="Arial"/>
                <w:b/>
                <w:strike/>
                <w:color w:val="000000" w:themeColor="text1"/>
                <w:lang w:bidi="th-TH"/>
              </w:rPr>
              <w:t>CHANGES</w:t>
            </w:r>
          </w:p>
        </w:tc>
        <w:tc>
          <w:tcPr>
            <w:tcW w:w="2504" w:type="pct"/>
            <w:shd w:val="clear" w:color="auto" w:fill="auto"/>
          </w:tcPr>
          <w:p w14:paraId="747DAA69" w14:textId="77777777" w:rsidR="00FC3091" w:rsidRPr="00FC3091" w:rsidRDefault="00FC3091" w:rsidP="00FC3091">
            <w:pPr>
              <w:widowControl w:val="0"/>
              <w:autoSpaceDE w:val="0"/>
              <w:autoSpaceDN w:val="0"/>
              <w:adjustRightInd w:val="0"/>
              <w:spacing w:after="0" w:line="240" w:lineRule="auto"/>
              <w:rPr>
                <w:rFonts w:ascii="Arial" w:eastAsia="Times New Roman" w:hAnsi="Arial" w:cs="Arial"/>
                <w:b/>
                <w:color w:val="000000" w:themeColor="text1"/>
                <w:lang w:bidi="th-TH"/>
              </w:rPr>
            </w:pPr>
            <w:r w:rsidRPr="00FC3091">
              <w:rPr>
                <w:rFonts w:ascii="Arial" w:eastAsia="Times New Roman" w:hAnsi="Arial" w:cs="Arial"/>
                <w:b/>
                <w:color w:val="000000" w:themeColor="text1"/>
                <w:lang w:bidi="th-TH"/>
              </w:rPr>
              <w:t xml:space="preserve">TO: USE UNDERLINE FOR </w:t>
            </w:r>
            <w:r w:rsidRPr="00FC3091">
              <w:rPr>
                <w:rFonts w:ascii="Arial" w:eastAsia="Times New Roman" w:hAnsi="Arial" w:cs="Arial"/>
                <w:b/>
                <w:color w:val="000000" w:themeColor="text1"/>
                <w:u w:val="single"/>
                <w:lang w:bidi="th-TH"/>
              </w:rPr>
              <w:t>CHANGES</w:t>
            </w:r>
          </w:p>
        </w:tc>
      </w:tr>
      <w:tr w:rsidR="00FC3091" w:rsidRPr="00FC3091" w14:paraId="59A2ABD9" w14:textId="77777777" w:rsidTr="00A60274">
        <w:tc>
          <w:tcPr>
            <w:tcW w:w="2496" w:type="pct"/>
            <w:shd w:val="clear" w:color="auto" w:fill="auto"/>
          </w:tcPr>
          <w:p w14:paraId="4CB45190" w14:textId="77777777" w:rsidR="00FC3091" w:rsidRPr="00FC3091" w:rsidRDefault="00FC3091" w:rsidP="00FC3091">
            <w:pPr>
              <w:widowControl w:val="0"/>
              <w:autoSpaceDE w:val="0"/>
              <w:autoSpaceDN w:val="0"/>
              <w:adjustRightInd w:val="0"/>
              <w:spacing w:after="0" w:line="240" w:lineRule="auto"/>
              <w:rPr>
                <w:rFonts w:ascii="Arial" w:eastAsia="Times New Roman" w:hAnsi="Arial" w:cs="Arial"/>
                <w:color w:val="000000" w:themeColor="text1"/>
                <w:lang w:bidi="th-TH"/>
              </w:rPr>
            </w:pPr>
            <w:r w:rsidRPr="00FC3091">
              <w:rPr>
                <w:rFonts w:ascii="Arial" w:eastAsia="Times New Roman" w:hAnsi="Arial" w:cs="Arial"/>
                <w:color w:val="000000" w:themeColor="text1"/>
                <w:lang w:bidi="th-TH"/>
              </w:rPr>
              <w:t>DEPARTMENT/PROGRAM: BUSINESS</w:t>
            </w:r>
          </w:p>
        </w:tc>
        <w:tc>
          <w:tcPr>
            <w:tcW w:w="2504" w:type="pct"/>
            <w:shd w:val="clear" w:color="auto" w:fill="auto"/>
          </w:tcPr>
          <w:p w14:paraId="3CA9D023" w14:textId="77777777" w:rsidR="00FC3091" w:rsidRPr="00FC3091" w:rsidRDefault="00FC3091" w:rsidP="00FC3091">
            <w:pPr>
              <w:widowControl w:val="0"/>
              <w:autoSpaceDE w:val="0"/>
              <w:autoSpaceDN w:val="0"/>
              <w:adjustRightInd w:val="0"/>
              <w:spacing w:after="0" w:line="240" w:lineRule="auto"/>
              <w:rPr>
                <w:rFonts w:ascii="Arial" w:eastAsia="Times New Roman" w:hAnsi="Arial" w:cs="Arial"/>
                <w:color w:val="000000" w:themeColor="text1"/>
                <w:lang w:bidi="th-TH"/>
              </w:rPr>
            </w:pPr>
            <w:r w:rsidRPr="00FC3091">
              <w:rPr>
                <w:rFonts w:ascii="Arial" w:eastAsia="Times New Roman" w:hAnsi="Arial" w:cs="Arial"/>
                <w:color w:val="000000" w:themeColor="text1"/>
                <w:lang w:bidi="th-TH"/>
              </w:rPr>
              <w:t>DEPARTMENT/PROGRAM: NO CHANGE</w:t>
            </w:r>
          </w:p>
        </w:tc>
      </w:tr>
      <w:tr w:rsidR="00FC3091" w:rsidRPr="00FC3091" w14:paraId="0C5610DE" w14:textId="77777777" w:rsidTr="00A60274">
        <w:tc>
          <w:tcPr>
            <w:tcW w:w="2496" w:type="pct"/>
            <w:shd w:val="clear" w:color="auto" w:fill="auto"/>
          </w:tcPr>
          <w:p w14:paraId="50A79B91" w14:textId="77777777" w:rsidR="00FC3091" w:rsidRPr="00FC3091" w:rsidRDefault="00FC3091" w:rsidP="00FC3091">
            <w:pPr>
              <w:widowControl w:val="0"/>
              <w:autoSpaceDE w:val="0"/>
              <w:autoSpaceDN w:val="0"/>
              <w:adjustRightInd w:val="0"/>
              <w:spacing w:after="0" w:line="240" w:lineRule="auto"/>
              <w:rPr>
                <w:rFonts w:ascii="Arial" w:eastAsia="Times New Roman" w:hAnsi="Arial" w:cs="Arial"/>
                <w:color w:val="000000" w:themeColor="text1"/>
              </w:rPr>
            </w:pPr>
            <w:r w:rsidRPr="00FC3091">
              <w:rPr>
                <w:rFonts w:ascii="Arial" w:eastAsia="Times New Roman" w:hAnsi="Arial" w:cs="Arial"/>
                <w:color w:val="000000" w:themeColor="text1"/>
              </w:rPr>
              <w:t>TITLE OF DEGREE/MAJOR/MINOR/CERTIFICATE: BUSINESS: BS</w:t>
            </w:r>
          </w:p>
        </w:tc>
        <w:tc>
          <w:tcPr>
            <w:tcW w:w="2504" w:type="pct"/>
            <w:shd w:val="clear" w:color="auto" w:fill="auto"/>
          </w:tcPr>
          <w:p w14:paraId="4907ED8E" w14:textId="77777777" w:rsidR="00FC3091" w:rsidRPr="00FC3091" w:rsidRDefault="00FC3091" w:rsidP="00FC3091">
            <w:pPr>
              <w:widowControl w:val="0"/>
              <w:autoSpaceDE w:val="0"/>
              <w:autoSpaceDN w:val="0"/>
              <w:adjustRightInd w:val="0"/>
              <w:spacing w:after="0" w:line="240" w:lineRule="auto"/>
              <w:rPr>
                <w:rFonts w:ascii="Arial" w:eastAsia="Times New Roman" w:hAnsi="Arial" w:cs="Arial"/>
                <w:color w:val="000000" w:themeColor="text1"/>
              </w:rPr>
            </w:pPr>
            <w:r w:rsidRPr="00FC3091">
              <w:rPr>
                <w:rFonts w:ascii="Arial" w:eastAsia="Times New Roman" w:hAnsi="Arial" w:cs="Arial"/>
                <w:color w:val="000000" w:themeColor="text1"/>
              </w:rPr>
              <w:t>TITLE OF DEGREE/MAJOR/MINOR/CERTIFICATE:</w:t>
            </w:r>
          </w:p>
          <w:p w14:paraId="50313F4B" w14:textId="77777777" w:rsidR="00FC3091" w:rsidRPr="00FC3091" w:rsidRDefault="00FC3091" w:rsidP="00FC3091">
            <w:pPr>
              <w:widowControl w:val="0"/>
              <w:autoSpaceDE w:val="0"/>
              <w:autoSpaceDN w:val="0"/>
              <w:adjustRightInd w:val="0"/>
              <w:spacing w:after="0" w:line="240" w:lineRule="auto"/>
              <w:rPr>
                <w:rFonts w:ascii="Arial" w:eastAsia="Times New Roman" w:hAnsi="Arial" w:cs="Arial"/>
                <w:color w:val="000000" w:themeColor="text1"/>
                <w:lang w:bidi="th-TH"/>
              </w:rPr>
            </w:pPr>
            <w:r w:rsidRPr="00FC3091">
              <w:rPr>
                <w:rFonts w:ascii="Arial" w:eastAsia="Times New Roman" w:hAnsi="Arial" w:cs="Arial"/>
                <w:caps/>
                <w:color w:val="000000" w:themeColor="text1"/>
              </w:rPr>
              <w:t xml:space="preserve">NO CHANGE </w:t>
            </w:r>
          </w:p>
        </w:tc>
      </w:tr>
    </w:tbl>
    <w:tbl>
      <w:tblPr>
        <w:tblStyle w:val="TableGrid5"/>
        <w:tblW w:w="14575" w:type="dxa"/>
        <w:tblLook w:val="04A0" w:firstRow="1" w:lastRow="0" w:firstColumn="1" w:lastColumn="0" w:noHBand="0" w:noVBand="1"/>
      </w:tblPr>
      <w:tblGrid>
        <w:gridCol w:w="7285"/>
        <w:gridCol w:w="7290"/>
      </w:tblGrid>
      <w:tr w:rsidR="00FC3091" w:rsidRPr="00FC3091" w14:paraId="5A9C9DA2" w14:textId="77777777" w:rsidTr="00A60274">
        <w:tc>
          <w:tcPr>
            <w:tcW w:w="7285" w:type="dxa"/>
          </w:tcPr>
          <w:p w14:paraId="5CD1C859" w14:textId="77777777" w:rsidR="00FC3091" w:rsidRPr="00FC3091" w:rsidRDefault="00FC3091" w:rsidP="00FC3091">
            <w:pPr>
              <w:spacing w:after="160" w:line="259" w:lineRule="auto"/>
              <w:rPr>
                <w:rFonts w:ascii="Arial" w:hAnsi="Arial" w:cs="Arial"/>
              </w:rPr>
            </w:pPr>
            <w:r w:rsidRPr="00FC3091">
              <w:rPr>
                <w:rFonts w:ascii="Arial" w:hAnsi="Arial" w:cs="Arial"/>
              </w:rPr>
              <w:t>Major Requirements</w:t>
            </w:r>
            <w:r w:rsidRPr="00FC3091">
              <w:rPr>
                <w:rFonts w:ascii="Arial" w:hAnsi="Arial" w:cs="Arial"/>
                <w:strike/>
              </w:rPr>
              <w:t xml:space="preserve"> (39-42)</w:t>
            </w:r>
          </w:p>
          <w:p w14:paraId="76FFE4E8" w14:textId="77777777" w:rsidR="00FC3091" w:rsidRPr="00FC3091" w:rsidRDefault="00FC3091" w:rsidP="00FC3091">
            <w:pPr>
              <w:spacing w:after="160" w:line="259" w:lineRule="auto"/>
              <w:rPr>
                <w:rFonts w:ascii="Arial" w:hAnsi="Arial" w:cs="Arial"/>
              </w:rPr>
            </w:pPr>
            <w:r w:rsidRPr="00FC3091">
              <w:rPr>
                <w:rFonts w:ascii="Arial" w:hAnsi="Arial" w:cs="Arial"/>
              </w:rPr>
              <w:t>ACC 114 Introduction to Accounting I 4</w:t>
            </w:r>
          </w:p>
          <w:p w14:paraId="51FD8BAC" w14:textId="77777777" w:rsidR="00FC3091" w:rsidRPr="00FC3091" w:rsidRDefault="00FC3091" w:rsidP="00FC3091">
            <w:pPr>
              <w:spacing w:after="160" w:line="259" w:lineRule="auto"/>
              <w:rPr>
                <w:rFonts w:ascii="Arial" w:hAnsi="Arial" w:cs="Arial"/>
              </w:rPr>
            </w:pPr>
            <w:r w:rsidRPr="00FC3091">
              <w:rPr>
                <w:rFonts w:ascii="Arial" w:hAnsi="Arial" w:cs="Arial"/>
              </w:rPr>
              <w:t>ACC 218 Introduction to Accounting II 4</w:t>
            </w:r>
          </w:p>
          <w:p w14:paraId="06E414D6" w14:textId="77777777" w:rsidR="00FC3091" w:rsidRPr="00FC3091" w:rsidRDefault="00FC3091" w:rsidP="00FC3091">
            <w:pPr>
              <w:spacing w:after="160" w:line="259" w:lineRule="auto"/>
              <w:rPr>
                <w:rFonts w:ascii="Arial" w:hAnsi="Arial" w:cs="Arial"/>
              </w:rPr>
            </w:pPr>
            <w:r w:rsidRPr="00FC3091">
              <w:rPr>
                <w:rFonts w:ascii="Arial" w:hAnsi="Arial" w:cs="Arial"/>
              </w:rPr>
              <w:t>BUS 160 Business Law I 3</w:t>
            </w:r>
          </w:p>
          <w:p w14:paraId="770016ED" w14:textId="77777777" w:rsidR="00FC3091" w:rsidRPr="00FC3091" w:rsidRDefault="00FC3091" w:rsidP="00FC3091">
            <w:pPr>
              <w:spacing w:after="160" w:line="259" w:lineRule="auto"/>
              <w:rPr>
                <w:rFonts w:ascii="Arial" w:hAnsi="Arial" w:cs="Arial"/>
              </w:rPr>
            </w:pPr>
            <w:r w:rsidRPr="00FC3091">
              <w:rPr>
                <w:rFonts w:ascii="Arial" w:hAnsi="Arial" w:cs="Arial"/>
              </w:rPr>
              <w:t>BUS 215 Information Management 4</w:t>
            </w:r>
          </w:p>
          <w:p w14:paraId="597C8359" w14:textId="77777777" w:rsidR="00FC3091" w:rsidRPr="00FC3091" w:rsidRDefault="00FC3091" w:rsidP="00FC3091">
            <w:pPr>
              <w:spacing w:after="160" w:line="259" w:lineRule="auto"/>
              <w:rPr>
                <w:rFonts w:ascii="Arial" w:hAnsi="Arial" w:cs="Arial"/>
              </w:rPr>
            </w:pPr>
            <w:r w:rsidRPr="00FC3091">
              <w:rPr>
                <w:rFonts w:ascii="Arial" w:hAnsi="Arial" w:cs="Arial"/>
              </w:rPr>
              <w:t>ECO 111 Introduction to Microeconomics 4</w:t>
            </w:r>
          </w:p>
          <w:p w14:paraId="18C7D3E9" w14:textId="77777777" w:rsidR="00FC3091" w:rsidRPr="00FC3091" w:rsidRDefault="00FC3091" w:rsidP="00FC3091">
            <w:pPr>
              <w:spacing w:after="160" w:line="259" w:lineRule="auto"/>
              <w:rPr>
                <w:rFonts w:ascii="Arial" w:hAnsi="Arial" w:cs="Arial"/>
              </w:rPr>
            </w:pPr>
            <w:r w:rsidRPr="00FC3091">
              <w:rPr>
                <w:rFonts w:ascii="Arial" w:hAnsi="Arial" w:cs="Arial"/>
              </w:rPr>
              <w:t>ECO 112 Introduction to Macroeconomics 4</w:t>
            </w:r>
          </w:p>
          <w:p w14:paraId="45195EAC" w14:textId="77777777" w:rsidR="00FC3091" w:rsidRPr="00FC3091" w:rsidRDefault="00FC3091" w:rsidP="00FC3091">
            <w:pPr>
              <w:spacing w:after="160" w:line="259" w:lineRule="auto"/>
              <w:rPr>
                <w:rFonts w:ascii="Arial" w:hAnsi="Arial" w:cs="Arial"/>
              </w:rPr>
            </w:pPr>
            <w:r w:rsidRPr="00FC3091">
              <w:rPr>
                <w:rFonts w:ascii="Arial" w:hAnsi="Arial" w:cs="Arial"/>
              </w:rPr>
              <w:t>FNC 240 Managerial Finance I 3</w:t>
            </w:r>
          </w:p>
          <w:p w14:paraId="7951BBD5" w14:textId="77777777" w:rsidR="00FC3091" w:rsidRPr="00FC3091" w:rsidRDefault="00FC3091" w:rsidP="00FC3091">
            <w:pPr>
              <w:spacing w:after="160" w:line="259" w:lineRule="auto"/>
              <w:rPr>
                <w:rFonts w:ascii="Arial" w:hAnsi="Arial" w:cs="Arial"/>
              </w:rPr>
            </w:pPr>
            <w:r w:rsidRPr="00FC3091">
              <w:rPr>
                <w:rFonts w:ascii="Arial" w:hAnsi="Arial" w:cs="Arial"/>
              </w:rPr>
              <w:t>MKT 111 Marketing 3</w:t>
            </w:r>
          </w:p>
          <w:p w14:paraId="4F9FC1EE" w14:textId="77777777" w:rsidR="00FC3091" w:rsidRPr="00FC3091" w:rsidRDefault="00FC3091" w:rsidP="00FC3091">
            <w:pPr>
              <w:spacing w:after="160" w:line="259" w:lineRule="auto"/>
              <w:rPr>
                <w:rFonts w:ascii="Arial" w:hAnsi="Arial" w:cs="Arial"/>
              </w:rPr>
            </w:pPr>
            <w:r w:rsidRPr="00FC3091">
              <w:rPr>
                <w:rFonts w:ascii="Arial" w:hAnsi="Arial" w:cs="Arial"/>
              </w:rPr>
              <w:t>MGT 110 Organizational Theory and Management 3</w:t>
            </w:r>
          </w:p>
          <w:p w14:paraId="3EDFA280" w14:textId="77777777" w:rsidR="00FC3091" w:rsidRPr="00FC3091" w:rsidRDefault="00FC3091" w:rsidP="00FC3091">
            <w:pPr>
              <w:spacing w:after="160" w:line="259" w:lineRule="auto"/>
              <w:rPr>
                <w:rFonts w:ascii="Arial" w:hAnsi="Arial" w:cs="Arial"/>
              </w:rPr>
            </w:pPr>
            <w:r w:rsidRPr="00FC3091">
              <w:rPr>
                <w:rFonts w:ascii="Arial" w:hAnsi="Arial" w:cs="Arial"/>
              </w:rPr>
              <w:t>MGT 230 Introduction to Managerial and Economic Statistics 4</w:t>
            </w:r>
          </w:p>
          <w:p w14:paraId="2469D694"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In addition to the course taken to satisfy Mathematical and Quantitative Reasoning (RMQR), students must take an additional math course from the following list: (3-6 credits) </w:t>
            </w:r>
          </w:p>
          <w:p w14:paraId="0B59A996" w14:textId="77777777" w:rsidR="00FC3091" w:rsidRPr="00FC3091" w:rsidRDefault="00FC3091" w:rsidP="00FC3091">
            <w:pPr>
              <w:spacing w:after="160" w:line="259" w:lineRule="auto"/>
              <w:rPr>
                <w:rFonts w:ascii="Arial" w:hAnsi="Arial" w:cs="Arial"/>
              </w:rPr>
            </w:pPr>
            <w:r w:rsidRPr="00FC3091">
              <w:rPr>
                <w:rFonts w:ascii="Arial" w:hAnsi="Arial" w:cs="Arial"/>
              </w:rPr>
              <w:t>MTH 130 Pre-Calculus Mathematics 3</w:t>
            </w:r>
          </w:p>
          <w:p w14:paraId="09CB8D5A" w14:textId="77777777" w:rsidR="00FC3091" w:rsidRPr="00FC3091" w:rsidRDefault="00FC3091" w:rsidP="00FC3091">
            <w:pPr>
              <w:spacing w:after="160" w:line="259" w:lineRule="auto"/>
              <w:rPr>
                <w:rFonts w:ascii="Arial" w:hAnsi="Arial" w:cs="Arial"/>
              </w:rPr>
            </w:pPr>
            <w:r w:rsidRPr="00FC3091">
              <w:rPr>
                <w:rFonts w:ascii="Arial" w:hAnsi="Arial" w:cs="Arial"/>
              </w:rPr>
              <w:t>MTH 221 Applied Finite Mathematics and Business Calculus 4</w:t>
            </w:r>
          </w:p>
          <w:p w14:paraId="60FA6F77" w14:textId="77777777" w:rsidR="00FC3091" w:rsidRPr="00FC3091" w:rsidRDefault="00FC3091" w:rsidP="00FC3091">
            <w:pPr>
              <w:spacing w:after="160" w:line="259" w:lineRule="auto"/>
              <w:rPr>
                <w:rFonts w:ascii="Arial" w:hAnsi="Arial" w:cs="Arial"/>
              </w:rPr>
            </w:pPr>
            <w:r w:rsidRPr="00FC3091">
              <w:rPr>
                <w:rFonts w:ascii="Arial" w:hAnsi="Arial" w:cs="Arial"/>
              </w:rPr>
              <w:t>MTH 230 Calculus I with Pre-Calculus 6</w:t>
            </w:r>
          </w:p>
          <w:p w14:paraId="029303CC" w14:textId="77777777" w:rsidR="00FC3091" w:rsidRPr="00FC3091" w:rsidRDefault="00FC3091" w:rsidP="00FC3091">
            <w:pPr>
              <w:spacing w:after="160" w:line="259" w:lineRule="auto"/>
              <w:rPr>
                <w:rFonts w:ascii="Arial" w:hAnsi="Arial" w:cs="Arial"/>
              </w:rPr>
            </w:pPr>
            <w:r w:rsidRPr="00FC3091">
              <w:rPr>
                <w:rFonts w:ascii="Arial" w:hAnsi="Arial" w:cs="Arial"/>
              </w:rPr>
              <w:t>MTH 231 Analytic Geometry and Calculus I 3</w:t>
            </w:r>
          </w:p>
          <w:p w14:paraId="5D055B3C" w14:textId="77777777" w:rsidR="00FC3091" w:rsidRPr="00FC3091" w:rsidRDefault="00FC3091" w:rsidP="00FC3091">
            <w:pPr>
              <w:spacing w:after="160" w:line="259" w:lineRule="auto"/>
              <w:rPr>
                <w:rFonts w:ascii="Arial" w:hAnsi="Arial" w:cs="Arial"/>
              </w:rPr>
            </w:pPr>
            <w:r w:rsidRPr="00FC3091">
              <w:rPr>
                <w:rFonts w:ascii="Arial" w:hAnsi="Arial" w:cs="Arial"/>
              </w:rPr>
              <w:t>MTH 232 Calculus II 3</w:t>
            </w:r>
          </w:p>
          <w:p w14:paraId="3189FA7F" w14:textId="77777777" w:rsidR="00FC3091" w:rsidRPr="00FC3091" w:rsidRDefault="00FC3091" w:rsidP="00FC3091">
            <w:pPr>
              <w:spacing w:after="160" w:line="259" w:lineRule="auto"/>
              <w:rPr>
                <w:rFonts w:ascii="Arial" w:hAnsi="Arial" w:cs="Arial"/>
              </w:rPr>
            </w:pPr>
            <w:r w:rsidRPr="00FC3091">
              <w:rPr>
                <w:rFonts w:ascii="Arial" w:hAnsi="Arial" w:cs="Arial"/>
              </w:rPr>
              <w:t>Concentration Requirements (</w:t>
            </w:r>
            <w:r w:rsidRPr="00FC3091">
              <w:rPr>
                <w:rFonts w:ascii="Arial" w:hAnsi="Arial" w:cs="Arial"/>
                <w:strike/>
              </w:rPr>
              <w:t>26-36</w:t>
            </w:r>
            <w:r w:rsidRPr="00FC3091">
              <w:rPr>
                <w:rFonts w:ascii="Arial" w:hAnsi="Arial" w:cs="Arial"/>
              </w:rPr>
              <w:t xml:space="preserve">) </w:t>
            </w:r>
          </w:p>
          <w:p w14:paraId="155BA19F" w14:textId="77777777" w:rsidR="00FC3091" w:rsidRPr="00FC3091" w:rsidRDefault="00FC3091" w:rsidP="00FC3091">
            <w:pPr>
              <w:spacing w:after="160" w:line="259" w:lineRule="auto"/>
              <w:rPr>
                <w:rFonts w:ascii="Arial" w:hAnsi="Arial" w:cs="Arial"/>
              </w:rPr>
            </w:pPr>
            <w:r w:rsidRPr="00FC3091">
              <w:rPr>
                <w:rFonts w:ascii="Arial" w:hAnsi="Arial" w:cs="Arial"/>
              </w:rPr>
              <w:lastRenderedPageBreak/>
              <w:t>Each student chooses one area of concentration. Concentrations are available in Finance, International Business, Management, and Marketing.</w:t>
            </w:r>
          </w:p>
          <w:p w14:paraId="77540F2D"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Finance Concentration: 30 credits </w:t>
            </w:r>
          </w:p>
          <w:p w14:paraId="6ED716F3" w14:textId="77777777" w:rsidR="00FC3091" w:rsidRPr="00FC3091" w:rsidRDefault="00FC3091" w:rsidP="00FC3091">
            <w:pPr>
              <w:spacing w:after="160" w:line="259" w:lineRule="auto"/>
              <w:rPr>
                <w:rFonts w:ascii="Arial" w:hAnsi="Arial" w:cs="Arial"/>
              </w:rPr>
            </w:pPr>
            <w:r w:rsidRPr="00FC3091">
              <w:rPr>
                <w:rFonts w:ascii="Arial" w:hAnsi="Arial" w:cs="Arial"/>
              </w:rPr>
              <w:t>FNC 111 Personal Financial Management 3</w:t>
            </w:r>
          </w:p>
          <w:p w14:paraId="4C984DCE" w14:textId="77777777" w:rsidR="00FC3091" w:rsidRPr="00FC3091" w:rsidRDefault="00FC3091" w:rsidP="00FC3091">
            <w:pPr>
              <w:spacing w:after="160" w:line="259" w:lineRule="auto"/>
              <w:rPr>
                <w:rFonts w:ascii="Arial" w:hAnsi="Arial" w:cs="Arial"/>
              </w:rPr>
            </w:pPr>
            <w:r w:rsidRPr="00FC3091">
              <w:rPr>
                <w:rFonts w:ascii="Arial" w:hAnsi="Arial" w:cs="Arial"/>
              </w:rPr>
              <w:t>FNC 213 Money and Capital Markets 4</w:t>
            </w:r>
          </w:p>
          <w:p w14:paraId="09EDB679" w14:textId="77777777" w:rsidR="00FC3091" w:rsidRPr="00FC3091" w:rsidRDefault="00FC3091" w:rsidP="00FC3091">
            <w:pPr>
              <w:spacing w:after="160" w:line="259" w:lineRule="auto"/>
              <w:rPr>
                <w:rFonts w:ascii="Arial" w:hAnsi="Arial" w:cs="Arial"/>
              </w:rPr>
            </w:pPr>
            <w:r w:rsidRPr="00FC3091">
              <w:rPr>
                <w:rFonts w:ascii="Arial" w:hAnsi="Arial" w:cs="Arial"/>
              </w:rPr>
              <w:t>ACC 315 Analysis of Financial Statements 3</w:t>
            </w:r>
          </w:p>
          <w:p w14:paraId="7F7E033D" w14:textId="77777777" w:rsidR="00FC3091" w:rsidRPr="00FC3091" w:rsidRDefault="00FC3091" w:rsidP="00FC3091">
            <w:pPr>
              <w:spacing w:after="160" w:line="259" w:lineRule="auto"/>
              <w:rPr>
                <w:rFonts w:ascii="Arial" w:hAnsi="Arial" w:cs="Arial"/>
              </w:rPr>
            </w:pPr>
            <w:r w:rsidRPr="00FC3091">
              <w:rPr>
                <w:rFonts w:ascii="Arial" w:hAnsi="Arial" w:cs="Arial"/>
              </w:rPr>
              <w:t>FNC 300 International Finance 4</w:t>
            </w:r>
          </w:p>
          <w:p w14:paraId="204F3FB6" w14:textId="77777777" w:rsidR="00FC3091" w:rsidRPr="00FC3091" w:rsidRDefault="00FC3091" w:rsidP="00FC3091">
            <w:pPr>
              <w:spacing w:after="160" w:line="259" w:lineRule="auto"/>
              <w:rPr>
                <w:rFonts w:ascii="Arial" w:hAnsi="Arial" w:cs="Arial"/>
              </w:rPr>
            </w:pPr>
            <w:r w:rsidRPr="00FC3091">
              <w:rPr>
                <w:rFonts w:ascii="Arial" w:hAnsi="Arial" w:cs="Arial"/>
              </w:rPr>
              <w:t>FNC 345 Managerial Finance II 4</w:t>
            </w:r>
          </w:p>
          <w:p w14:paraId="1B4BE909" w14:textId="77777777" w:rsidR="00FC3091" w:rsidRPr="00FC3091" w:rsidRDefault="00FC3091" w:rsidP="00FC3091">
            <w:pPr>
              <w:spacing w:after="160" w:line="259" w:lineRule="auto"/>
              <w:rPr>
                <w:rFonts w:ascii="Arial" w:hAnsi="Arial" w:cs="Arial"/>
              </w:rPr>
            </w:pPr>
            <w:r w:rsidRPr="00FC3091">
              <w:rPr>
                <w:rFonts w:ascii="Arial" w:hAnsi="Arial" w:cs="Arial"/>
              </w:rPr>
              <w:t>FNC 350 Advanced Corporate Finance 4</w:t>
            </w:r>
          </w:p>
          <w:p w14:paraId="4A37AF6C" w14:textId="77777777" w:rsidR="00FC3091" w:rsidRPr="00FC3091" w:rsidRDefault="00FC3091" w:rsidP="00FC3091">
            <w:pPr>
              <w:spacing w:after="160" w:line="259" w:lineRule="auto"/>
              <w:rPr>
                <w:rFonts w:ascii="Arial" w:hAnsi="Arial" w:cs="Arial"/>
              </w:rPr>
            </w:pPr>
            <w:r w:rsidRPr="00FC3091">
              <w:rPr>
                <w:rFonts w:ascii="Arial" w:hAnsi="Arial" w:cs="Arial"/>
              </w:rPr>
              <w:t>FNC 360/ECO 360 Investment Analysis 4</w:t>
            </w:r>
          </w:p>
          <w:p w14:paraId="5551A211"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Plus one course chosen from (4 credits) </w:t>
            </w:r>
          </w:p>
          <w:p w14:paraId="37C34C3B" w14:textId="77777777" w:rsidR="00FC3091" w:rsidRPr="00FC3091" w:rsidRDefault="00FC3091" w:rsidP="00FC3091">
            <w:pPr>
              <w:spacing w:after="160" w:line="259" w:lineRule="auto"/>
              <w:rPr>
                <w:rFonts w:ascii="Arial" w:hAnsi="Arial" w:cs="Arial"/>
              </w:rPr>
            </w:pPr>
            <w:r w:rsidRPr="00FC3091">
              <w:rPr>
                <w:rFonts w:ascii="Arial" w:hAnsi="Arial" w:cs="Arial"/>
              </w:rPr>
              <w:t>ECO 318 Economic and Business Forecasting 4</w:t>
            </w:r>
          </w:p>
          <w:p w14:paraId="5A50360B" w14:textId="77777777" w:rsidR="00FC3091" w:rsidRPr="00FC3091" w:rsidRDefault="00FC3091" w:rsidP="00FC3091">
            <w:pPr>
              <w:spacing w:after="160" w:line="259" w:lineRule="auto"/>
              <w:rPr>
                <w:rFonts w:ascii="Arial" w:hAnsi="Arial" w:cs="Arial"/>
              </w:rPr>
            </w:pPr>
            <w:r w:rsidRPr="00FC3091">
              <w:rPr>
                <w:rFonts w:ascii="Arial" w:hAnsi="Arial" w:cs="Arial"/>
              </w:rPr>
              <w:t>ECO 323/MGT 324 Introduction to Econometrics 4</w:t>
            </w:r>
          </w:p>
          <w:p w14:paraId="52363031" w14:textId="77777777" w:rsidR="00FC3091" w:rsidRPr="00FC3091" w:rsidRDefault="00FC3091" w:rsidP="00FC3091">
            <w:pPr>
              <w:spacing w:after="160" w:line="259" w:lineRule="auto"/>
              <w:rPr>
                <w:rFonts w:ascii="Arial" w:hAnsi="Arial" w:cs="Arial"/>
              </w:rPr>
            </w:pPr>
            <w:r w:rsidRPr="00FC3091">
              <w:rPr>
                <w:rFonts w:ascii="Arial" w:hAnsi="Arial" w:cs="Arial"/>
              </w:rPr>
              <w:t>ECO 326 Introduction to Mathematical Economics 4</w:t>
            </w:r>
          </w:p>
          <w:p w14:paraId="03E3ACBC"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International Business Concentration: </w:t>
            </w:r>
            <w:r w:rsidRPr="00FC3091">
              <w:rPr>
                <w:rFonts w:ascii="Arial" w:hAnsi="Arial" w:cs="Arial"/>
                <w:strike/>
              </w:rPr>
              <w:t>34-36</w:t>
            </w:r>
            <w:r w:rsidRPr="00FC3091">
              <w:rPr>
                <w:rFonts w:ascii="Arial" w:hAnsi="Arial" w:cs="Arial"/>
              </w:rPr>
              <w:t xml:space="preserve"> credits </w:t>
            </w:r>
          </w:p>
          <w:p w14:paraId="50664F1C"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Students who are exempt from the foreign language course requirement must take additional credits from the courses listed below to complete the </w:t>
            </w:r>
            <w:r w:rsidRPr="00FC3091">
              <w:rPr>
                <w:rFonts w:ascii="Arial" w:hAnsi="Arial" w:cs="Arial"/>
                <w:strike/>
              </w:rPr>
              <w:t>34-36</w:t>
            </w:r>
            <w:r w:rsidRPr="00FC3091">
              <w:rPr>
                <w:rFonts w:ascii="Arial" w:hAnsi="Arial" w:cs="Arial"/>
              </w:rPr>
              <w:t xml:space="preserve"> credits required in the concentration.</w:t>
            </w:r>
          </w:p>
          <w:p w14:paraId="7FF5C274" w14:textId="77777777" w:rsidR="00FC3091" w:rsidRPr="00FC3091" w:rsidRDefault="00FC3091" w:rsidP="00FC3091">
            <w:pPr>
              <w:spacing w:after="160" w:line="259" w:lineRule="auto"/>
              <w:rPr>
                <w:rFonts w:ascii="Arial" w:hAnsi="Arial" w:cs="Arial"/>
              </w:rPr>
            </w:pPr>
            <w:r w:rsidRPr="00FC3091">
              <w:rPr>
                <w:rFonts w:ascii="Arial" w:hAnsi="Arial" w:cs="Arial"/>
              </w:rPr>
              <w:t>BUS 200 Introduction to International Business4</w:t>
            </w:r>
          </w:p>
          <w:p w14:paraId="1231E1D1" w14:textId="77777777" w:rsidR="00FC3091" w:rsidRPr="00FC3091" w:rsidRDefault="00FC3091" w:rsidP="00FC3091">
            <w:pPr>
              <w:spacing w:after="160" w:line="259" w:lineRule="auto"/>
              <w:rPr>
                <w:rFonts w:ascii="Arial" w:hAnsi="Arial" w:cs="Arial"/>
              </w:rPr>
            </w:pPr>
            <w:r w:rsidRPr="00FC3091">
              <w:rPr>
                <w:rFonts w:ascii="Arial" w:hAnsi="Arial" w:cs="Arial"/>
              </w:rPr>
              <w:t>BUS 415 Global Strategy and Decision Making 4</w:t>
            </w:r>
          </w:p>
          <w:p w14:paraId="1EB0C434" w14:textId="77777777" w:rsidR="00FC3091" w:rsidRPr="00FC3091" w:rsidRDefault="00FC3091" w:rsidP="00FC3091">
            <w:pPr>
              <w:spacing w:after="160" w:line="259" w:lineRule="auto"/>
              <w:rPr>
                <w:rFonts w:ascii="Arial" w:hAnsi="Arial" w:cs="Arial"/>
                <w:strike/>
              </w:rPr>
            </w:pPr>
            <w:r w:rsidRPr="00FC3091">
              <w:rPr>
                <w:rFonts w:ascii="Arial" w:hAnsi="Arial" w:cs="Arial"/>
                <w:strike/>
              </w:rPr>
              <w:t>MGT 416 Capstone Business Simulation 4</w:t>
            </w:r>
          </w:p>
          <w:p w14:paraId="7E63B7FC" w14:textId="77777777" w:rsidR="00FC3091" w:rsidRPr="00FC3091" w:rsidRDefault="00FC3091" w:rsidP="00FC3091">
            <w:pPr>
              <w:spacing w:after="160" w:line="259" w:lineRule="auto"/>
              <w:rPr>
                <w:rFonts w:ascii="Arial" w:hAnsi="Arial" w:cs="Arial"/>
              </w:rPr>
            </w:pPr>
            <w:r w:rsidRPr="00FC3091">
              <w:rPr>
                <w:rFonts w:ascii="Arial" w:hAnsi="Arial" w:cs="Arial"/>
              </w:rPr>
              <w:t>Foreign Language 0-8</w:t>
            </w:r>
          </w:p>
          <w:p w14:paraId="5296281F"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1. Business: At least two courses chosen from the following: </w:t>
            </w:r>
          </w:p>
          <w:p w14:paraId="658E048D" w14:textId="77777777" w:rsidR="00FC3091" w:rsidRPr="00FC3091" w:rsidRDefault="00FC3091" w:rsidP="00FC3091">
            <w:pPr>
              <w:spacing w:after="160" w:line="259" w:lineRule="auto"/>
              <w:rPr>
                <w:rFonts w:ascii="Arial" w:hAnsi="Arial" w:cs="Arial"/>
              </w:rPr>
            </w:pPr>
            <w:r w:rsidRPr="00FC3091">
              <w:rPr>
                <w:rFonts w:ascii="Arial" w:hAnsi="Arial" w:cs="Arial"/>
              </w:rPr>
              <w:t>BUS 598 Business Internship 4</w:t>
            </w:r>
          </w:p>
          <w:p w14:paraId="14518684" w14:textId="77777777" w:rsidR="00FC3091" w:rsidRPr="00FC3091" w:rsidRDefault="00FC3091" w:rsidP="00FC3091">
            <w:pPr>
              <w:spacing w:after="160" w:line="259" w:lineRule="auto"/>
              <w:rPr>
                <w:rFonts w:ascii="Arial" w:hAnsi="Arial" w:cs="Arial"/>
              </w:rPr>
            </w:pPr>
            <w:r w:rsidRPr="00FC3091">
              <w:rPr>
                <w:rFonts w:ascii="Arial" w:hAnsi="Arial" w:cs="Arial"/>
              </w:rPr>
              <w:lastRenderedPageBreak/>
              <w:t>ECO 370 International Finance 4</w:t>
            </w:r>
          </w:p>
          <w:p w14:paraId="16A24202" w14:textId="77777777" w:rsidR="00FC3091" w:rsidRPr="00FC3091" w:rsidRDefault="00FC3091" w:rsidP="00FC3091">
            <w:pPr>
              <w:spacing w:after="160" w:line="259" w:lineRule="auto"/>
              <w:rPr>
                <w:rFonts w:ascii="Arial" w:hAnsi="Arial" w:cs="Arial"/>
              </w:rPr>
            </w:pPr>
            <w:r w:rsidRPr="00FC3091">
              <w:rPr>
                <w:rFonts w:ascii="Arial" w:hAnsi="Arial" w:cs="Arial"/>
              </w:rPr>
              <w:t>MGT 325 International Management 4</w:t>
            </w:r>
          </w:p>
          <w:p w14:paraId="69CB0836" w14:textId="77777777" w:rsidR="00FC3091" w:rsidRPr="00FC3091" w:rsidRDefault="00FC3091" w:rsidP="00FC3091">
            <w:pPr>
              <w:spacing w:after="160" w:line="259" w:lineRule="auto"/>
              <w:rPr>
                <w:rFonts w:ascii="Arial" w:hAnsi="Arial" w:cs="Arial"/>
              </w:rPr>
            </w:pPr>
            <w:r w:rsidRPr="00FC3091">
              <w:rPr>
                <w:rFonts w:ascii="Arial" w:hAnsi="Arial" w:cs="Arial"/>
              </w:rPr>
              <w:t>MKT 320 International Marketing 4</w:t>
            </w:r>
          </w:p>
          <w:p w14:paraId="2D06F661"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At least one course chosen from each of the following categories (2 and 3): </w:t>
            </w:r>
          </w:p>
          <w:p w14:paraId="7F26BD41"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2. Economics/Political Science </w:t>
            </w:r>
          </w:p>
          <w:p w14:paraId="0C375489" w14:textId="77777777" w:rsidR="00FC3091" w:rsidRPr="00FC3091" w:rsidRDefault="00FC3091" w:rsidP="00FC3091">
            <w:pPr>
              <w:spacing w:after="160" w:line="259" w:lineRule="auto"/>
              <w:rPr>
                <w:rFonts w:ascii="Arial" w:hAnsi="Arial" w:cs="Arial"/>
              </w:rPr>
            </w:pPr>
            <w:r w:rsidRPr="00FC3091">
              <w:rPr>
                <w:rFonts w:ascii="Arial" w:hAnsi="Arial" w:cs="Arial"/>
              </w:rPr>
              <w:t>ECO 250 International Economics 4</w:t>
            </w:r>
          </w:p>
          <w:p w14:paraId="41B2D13A" w14:textId="77777777" w:rsidR="00FC3091" w:rsidRPr="00FC3091" w:rsidRDefault="00FC3091" w:rsidP="00FC3091">
            <w:pPr>
              <w:spacing w:after="160" w:line="259" w:lineRule="auto"/>
              <w:rPr>
                <w:rFonts w:ascii="Arial" w:hAnsi="Arial" w:cs="Arial"/>
              </w:rPr>
            </w:pPr>
            <w:r w:rsidRPr="00FC3091">
              <w:rPr>
                <w:rFonts w:ascii="Arial" w:hAnsi="Arial" w:cs="Arial"/>
              </w:rPr>
              <w:t>ECO 252/GEG 252 Economic Geography 4</w:t>
            </w:r>
          </w:p>
          <w:p w14:paraId="04118686" w14:textId="77777777" w:rsidR="00FC3091" w:rsidRPr="00FC3091" w:rsidRDefault="00FC3091" w:rsidP="00FC3091">
            <w:pPr>
              <w:spacing w:after="160" w:line="259" w:lineRule="auto"/>
              <w:rPr>
                <w:rFonts w:ascii="Arial" w:hAnsi="Arial" w:cs="Arial"/>
              </w:rPr>
            </w:pPr>
            <w:r w:rsidRPr="00FC3091">
              <w:rPr>
                <w:rFonts w:ascii="Arial" w:hAnsi="Arial" w:cs="Arial"/>
              </w:rPr>
              <w:t>ECO 356 Economic Growth and Development 4</w:t>
            </w:r>
          </w:p>
          <w:p w14:paraId="2F627E19" w14:textId="77777777" w:rsidR="00FC3091" w:rsidRPr="00FC3091" w:rsidRDefault="00FC3091" w:rsidP="00FC3091">
            <w:pPr>
              <w:spacing w:after="160" w:line="259" w:lineRule="auto"/>
              <w:rPr>
                <w:rFonts w:ascii="Arial" w:hAnsi="Arial" w:cs="Arial"/>
              </w:rPr>
            </w:pPr>
            <w:r w:rsidRPr="00FC3091">
              <w:rPr>
                <w:rFonts w:ascii="Arial" w:hAnsi="Arial" w:cs="Arial"/>
              </w:rPr>
              <w:t>ECO 251/POL 251 International Political Economy(P&amp;D) 4</w:t>
            </w:r>
          </w:p>
          <w:p w14:paraId="708C607E" w14:textId="77777777" w:rsidR="00FC3091" w:rsidRPr="00FC3091" w:rsidRDefault="00FC3091" w:rsidP="00FC3091">
            <w:pPr>
              <w:spacing w:after="160" w:line="259" w:lineRule="auto"/>
              <w:rPr>
                <w:rFonts w:ascii="Arial" w:hAnsi="Arial" w:cs="Arial"/>
              </w:rPr>
            </w:pPr>
            <w:r w:rsidRPr="00FC3091">
              <w:rPr>
                <w:rFonts w:ascii="Arial" w:hAnsi="Arial" w:cs="Arial"/>
              </w:rPr>
              <w:t>POL 261 International Organizations 4</w:t>
            </w:r>
          </w:p>
          <w:p w14:paraId="545EB2B1"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3. Country Focus </w:t>
            </w:r>
          </w:p>
          <w:p w14:paraId="4FF9FFF3" w14:textId="77777777" w:rsidR="00FC3091" w:rsidRPr="00FC3091" w:rsidRDefault="00FC3091" w:rsidP="00FC3091">
            <w:pPr>
              <w:spacing w:after="160" w:line="259" w:lineRule="auto"/>
              <w:rPr>
                <w:rFonts w:ascii="Arial" w:hAnsi="Arial" w:cs="Arial"/>
              </w:rPr>
            </w:pPr>
            <w:r w:rsidRPr="00FC3091">
              <w:rPr>
                <w:rFonts w:ascii="Arial" w:hAnsi="Arial" w:cs="Arial"/>
              </w:rPr>
              <w:t>BUS 420 Global Business Seminar: Doing Business Abroad 3</w:t>
            </w:r>
          </w:p>
          <w:p w14:paraId="44DCEA57" w14:textId="77777777" w:rsidR="00FC3091" w:rsidRPr="00FC3091" w:rsidRDefault="00FC3091" w:rsidP="00FC3091">
            <w:pPr>
              <w:spacing w:after="160" w:line="259" w:lineRule="auto"/>
              <w:rPr>
                <w:rFonts w:ascii="Arial" w:hAnsi="Arial" w:cs="Arial"/>
              </w:rPr>
            </w:pPr>
            <w:r w:rsidRPr="00FC3091">
              <w:rPr>
                <w:rFonts w:ascii="Arial" w:hAnsi="Arial" w:cs="Arial"/>
              </w:rPr>
              <w:t>HST 206 Modern China(P&amp;D) 4</w:t>
            </w:r>
          </w:p>
          <w:p w14:paraId="6A16D602" w14:textId="77777777" w:rsidR="00FC3091" w:rsidRPr="00FC3091" w:rsidRDefault="00FC3091" w:rsidP="00FC3091">
            <w:pPr>
              <w:spacing w:after="160" w:line="259" w:lineRule="auto"/>
              <w:rPr>
                <w:rFonts w:ascii="Arial" w:hAnsi="Arial" w:cs="Arial"/>
              </w:rPr>
            </w:pPr>
            <w:r w:rsidRPr="00FC3091">
              <w:rPr>
                <w:rFonts w:ascii="Arial" w:hAnsi="Arial" w:cs="Arial"/>
              </w:rPr>
              <w:t>HST 207 History of Africa 4</w:t>
            </w:r>
          </w:p>
          <w:p w14:paraId="091CF2BB" w14:textId="77777777" w:rsidR="00FC3091" w:rsidRPr="00FC3091" w:rsidRDefault="00FC3091" w:rsidP="00FC3091">
            <w:pPr>
              <w:spacing w:after="160" w:line="259" w:lineRule="auto"/>
              <w:rPr>
                <w:rFonts w:ascii="Arial" w:hAnsi="Arial" w:cs="Arial"/>
              </w:rPr>
            </w:pPr>
            <w:r w:rsidRPr="00FC3091">
              <w:rPr>
                <w:rFonts w:ascii="Arial" w:hAnsi="Arial" w:cs="Arial"/>
              </w:rPr>
              <w:t>HST 208 History of Modern Latin America(P&amp;D) 4</w:t>
            </w:r>
          </w:p>
          <w:p w14:paraId="3698A7E8" w14:textId="77777777" w:rsidR="00FC3091" w:rsidRPr="00FC3091" w:rsidRDefault="00FC3091" w:rsidP="00FC3091">
            <w:pPr>
              <w:spacing w:after="160" w:line="259" w:lineRule="auto"/>
              <w:rPr>
                <w:rFonts w:ascii="Arial" w:hAnsi="Arial" w:cs="Arial"/>
              </w:rPr>
            </w:pPr>
            <w:r w:rsidRPr="00FC3091">
              <w:rPr>
                <w:rFonts w:ascii="Arial" w:hAnsi="Arial" w:cs="Arial"/>
              </w:rPr>
              <w:t>HST 209 Modern Japan(P&amp;D) 4</w:t>
            </w:r>
          </w:p>
          <w:p w14:paraId="196E3D0F" w14:textId="77777777" w:rsidR="00FC3091" w:rsidRPr="00FC3091" w:rsidRDefault="00FC3091" w:rsidP="00FC3091">
            <w:pPr>
              <w:spacing w:after="160" w:line="259" w:lineRule="auto"/>
              <w:rPr>
                <w:rFonts w:ascii="Arial" w:hAnsi="Arial" w:cs="Arial"/>
              </w:rPr>
            </w:pPr>
            <w:r w:rsidRPr="00FC3091">
              <w:rPr>
                <w:rFonts w:ascii="Arial" w:hAnsi="Arial" w:cs="Arial"/>
              </w:rPr>
              <w:t>HST 210 History of Modern India(P&amp;D) 4</w:t>
            </w:r>
          </w:p>
          <w:p w14:paraId="352930C2" w14:textId="77777777" w:rsidR="00FC3091" w:rsidRPr="00FC3091" w:rsidRDefault="00FC3091" w:rsidP="00FC3091">
            <w:pPr>
              <w:spacing w:after="160" w:line="259" w:lineRule="auto"/>
              <w:rPr>
                <w:rFonts w:ascii="Arial" w:hAnsi="Arial" w:cs="Arial"/>
              </w:rPr>
            </w:pPr>
            <w:r w:rsidRPr="00FC3091">
              <w:rPr>
                <w:rFonts w:ascii="Arial" w:hAnsi="Arial" w:cs="Arial"/>
              </w:rPr>
              <w:t>HST 235 The Modern Middle East 4</w:t>
            </w:r>
          </w:p>
          <w:p w14:paraId="084040D2" w14:textId="77777777" w:rsidR="00FC3091" w:rsidRPr="00FC3091" w:rsidRDefault="00FC3091" w:rsidP="00FC3091">
            <w:pPr>
              <w:spacing w:after="160" w:line="259" w:lineRule="auto"/>
              <w:rPr>
                <w:rFonts w:ascii="Arial" w:hAnsi="Arial" w:cs="Arial"/>
              </w:rPr>
            </w:pPr>
            <w:r w:rsidRPr="00FC3091">
              <w:rPr>
                <w:rFonts w:ascii="Arial" w:hAnsi="Arial" w:cs="Arial"/>
              </w:rPr>
              <w:t>HST 271 Modern British History: 1900 to the Present 4</w:t>
            </w:r>
          </w:p>
          <w:p w14:paraId="24037090" w14:textId="77777777" w:rsidR="00FC3091" w:rsidRPr="00FC3091" w:rsidRDefault="00FC3091" w:rsidP="00FC3091">
            <w:pPr>
              <w:spacing w:after="160" w:line="259" w:lineRule="auto"/>
              <w:rPr>
                <w:rFonts w:ascii="Arial" w:hAnsi="Arial" w:cs="Arial"/>
              </w:rPr>
            </w:pPr>
            <w:r w:rsidRPr="00FC3091">
              <w:rPr>
                <w:rFonts w:ascii="Arial" w:hAnsi="Arial" w:cs="Arial"/>
              </w:rPr>
              <w:t>HST 272 Modern Germany 4</w:t>
            </w:r>
          </w:p>
          <w:p w14:paraId="33020799" w14:textId="77777777" w:rsidR="00FC3091" w:rsidRPr="00FC3091" w:rsidRDefault="00FC3091" w:rsidP="00FC3091">
            <w:pPr>
              <w:spacing w:after="160" w:line="259" w:lineRule="auto"/>
              <w:rPr>
                <w:rFonts w:ascii="Arial" w:hAnsi="Arial" w:cs="Arial"/>
              </w:rPr>
            </w:pPr>
            <w:r w:rsidRPr="00FC3091">
              <w:rPr>
                <w:rFonts w:ascii="Arial" w:hAnsi="Arial" w:cs="Arial"/>
              </w:rPr>
              <w:t>HST 284 The Soviet Union and Contemporary Russia 4</w:t>
            </w:r>
          </w:p>
          <w:p w14:paraId="6FEA56C4" w14:textId="77777777" w:rsidR="00FC3091" w:rsidRPr="00FC3091" w:rsidRDefault="00FC3091" w:rsidP="00FC3091">
            <w:pPr>
              <w:spacing w:after="160" w:line="259" w:lineRule="auto"/>
              <w:rPr>
                <w:rFonts w:ascii="Arial" w:hAnsi="Arial" w:cs="Arial"/>
              </w:rPr>
            </w:pPr>
            <w:r w:rsidRPr="00FC3091">
              <w:rPr>
                <w:rFonts w:ascii="Arial" w:hAnsi="Arial" w:cs="Arial"/>
              </w:rPr>
              <w:t>LNG 230/INT 230 Aspects of Contemporary China 4</w:t>
            </w:r>
          </w:p>
          <w:p w14:paraId="0C0F8369" w14:textId="77777777" w:rsidR="00FC3091" w:rsidRPr="00FC3091" w:rsidRDefault="00FC3091" w:rsidP="00FC3091">
            <w:pPr>
              <w:spacing w:after="160" w:line="259" w:lineRule="auto"/>
              <w:rPr>
                <w:rFonts w:ascii="Arial" w:hAnsi="Arial" w:cs="Arial"/>
              </w:rPr>
            </w:pPr>
            <w:r w:rsidRPr="00FC3091">
              <w:rPr>
                <w:rFonts w:ascii="Arial" w:hAnsi="Arial" w:cs="Arial"/>
              </w:rPr>
              <w:t>Management Concentration</w:t>
            </w:r>
            <w:r w:rsidRPr="00FC3091">
              <w:rPr>
                <w:rFonts w:ascii="Arial" w:hAnsi="Arial" w:cs="Arial"/>
                <w:strike/>
              </w:rPr>
              <w:t>: 26-28</w:t>
            </w:r>
            <w:r w:rsidRPr="00FC3091">
              <w:rPr>
                <w:rFonts w:ascii="Arial" w:hAnsi="Arial" w:cs="Arial"/>
              </w:rPr>
              <w:t xml:space="preserve"> credits </w:t>
            </w:r>
          </w:p>
          <w:p w14:paraId="4A30FD54" w14:textId="77777777" w:rsidR="00FC3091" w:rsidRPr="00FC3091" w:rsidRDefault="00FC3091" w:rsidP="00FC3091">
            <w:pPr>
              <w:spacing w:after="160" w:line="259" w:lineRule="auto"/>
              <w:rPr>
                <w:rFonts w:ascii="Arial" w:hAnsi="Arial" w:cs="Arial"/>
              </w:rPr>
            </w:pPr>
            <w:r w:rsidRPr="00FC3091">
              <w:rPr>
                <w:rFonts w:ascii="Arial" w:hAnsi="Arial" w:cs="Arial"/>
              </w:rPr>
              <w:lastRenderedPageBreak/>
              <w:t>MGT 210 Management Process 4</w:t>
            </w:r>
          </w:p>
          <w:p w14:paraId="54736378" w14:textId="77777777" w:rsidR="00FC3091" w:rsidRPr="00FC3091" w:rsidRDefault="00FC3091" w:rsidP="00FC3091">
            <w:pPr>
              <w:spacing w:after="160" w:line="259" w:lineRule="auto"/>
              <w:rPr>
                <w:rFonts w:ascii="Arial" w:hAnsi="Arial" w:cs="Arial"/>
              </w:rPr>
            </w:pPr>
            <w:r w:rsidRPr="00FC3091">
              <w:rPr>
                <w:rFonts w:ascii="Arial" w:hAnsi="Arial" w:cs="Arial"/>
              </w:rPr>
              <w:t>MGT 320 Management of Organizational Behavior 4</w:t>
            </w:r>
          </w:p>
          <w:p w14:paraId="69BBD845" w14:textId="77777777" w:rsidR="00FC3091" w:rsidRPr="00FC3091" w:rsidRDefault="00FC3091" w:rsidP="00FC3091">
            <w:pPr>
              <w:spacing w:after="160" w:line="259" w:lineRule="auto"/>
              <w:rPr>
                <w:rFonts w:ascii="Arial" w:hAnsi="Arial" w:cs="Arial"/>
              </w:rPr>
            </w:pPr>
            <w:r w:rsidRPr="00FC3091">
              <w:rPr>
                <w:rFonts w:ascii="Arial" w:hAnsi="Arial" w:cs="Arial"/>
              </w:rPr>
              <w:t>MGT 410 Business Policy 4</w:t>
            </w:r>
          </w:p>
          <w:p w14:paraId="6664BB90" w14:textId="77777777" w:rsidR="00FC3091" w:rsidRPr="00FC3091" w:rsidRDefault="00FC3091" w:rsidP="00FC3091">
            <w:pPr>
              <w:spacing w:after="160" w:line="259" w:lineRule="auto"/>
              <w:rPr>
                <w:rFonts w:ascii="Arial" w:hAnsi="Arial" w:cs="Arial"/>
                <w:strike/>
              </w:rPr>
            </w:pPr>
            <w:r w:rsidRPr="00FC3091">
              <w:rPr>
                <w:rFonts w:ascii="Arial" w:hAnsi="Arial" w:cs="Arial"/>
                <w:strike/>
              </w:rPr>
              <w:t>MGT 416 Capstone Business Simulation 4</w:t>
            </w:r>
          </w:p>
          <w:p w14:paraId="417C5DC0"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Plus two (2) courses chosen from the following list or any other 200-level or higher MGT course: (6-8 credits) </w:t>
            </w:r>
          </w:p>
          <w:p w14:paraId="5B2571CE" w14:textId="77777777" w:rsidR="00FC3091" w:rsidRPr="00FC3091" w:rsidRDefault="00FC3091" w:rsidP="00FC3091">
            <w:pPr>
              <w:spacing w:after="160" w:line="259" w:lineRule="auto"/>
              <w:rPr>
                <w:rFonts w:ascii="Arial" w:hAnsi="Arial" w:cs="Arial"/>
              </w:rPr>
            </w:pPr>
            <w:r w:rsidRPr="00FC3091">
              <w:rPr>
                <w:rFonts w:ascii="Arial" w:hAnsi="Arial" w:cs="Arial"/>
              </w:rPr>
              <w:t>MGT 223 Public Administration 4</w:t>
            </w:r>
          </w:p>
          <w:p w14:paraId="468BCA9F" w14:textId="77777777" w:rsidR="00FC3091" w:rsidRPr="00FC3091" w:rsidRDefault="00FC3091" w:rsidP="00FC3091">
            <w:pPr>
              <w:spacing w:after="160" w:line="259" w:lineRule="auto"/>
              <w:rPr>
                <w:rFonts w:ascii="Arial" w:hAnsi="Arial" w:cs="Arial"/>
              </w:rPr>
            </w:pPr>
            <w:r w:rsidRPr="00FC3091">
              <w:rPr>
                <w:rFonts w:ascii="Arial" w:hAnsi="Arial" w:cs="Arial"/>
              </w:rPr>
              <w:t>MGT 314 Small Business Management 4</w:t>
            </w:r>
          </w:p>
          <w:p w14:paraId="7BE906FB" w14:textId="77777777" w:rsidR="00FC3091" w:rsidRPr="00FC3091" w:rsidRDefault="00FC3091" w:rsidP="00FC3091">
            <w:pPr>
              <w:spacing w:after="160" w:line="259" w:lineRule="auto"/>
              <w:rPr>
                <w:rFonts w:ascii="Arial" w:hAnsi="Arial" w:cs="Arial"/>
              </w:rPr>
            </w:pPr>
            <w:r w:rsidRPr="00FC3091">
              <w:rPr>
                <w:rFonts w:ascii="Arial" w:hAnsi="Arial" w:cs="Arial"/>
              </w:rPr>
              <w:t>MGT 321 Production Management 4</w:t>
            </w:r>
          </w:p>
          <w:p w14:paraId="35BDC77E" w14:textId="77777777" w:rsidR="00FC3091" w:rsidRPr="00FC3091" w:rsidRDefault="00FC3091" w:rsidP="00FC3091">
            <w:pPr>
              <w:spacing w:after="160" w:line="259" w:lineRule="auto"/>
              <w:rPr>
                <w:rFonts w:ascii="Arial" w:hAnsi="Arial" w:cs="Arial"/>
              </w:rPr>
            </w:pPr>
            <w:r w:rsidRPr="00FC3091">
              <w:rPr>
                <w:rFonts w:ascii="Arial" w:hAnsi="Arial" w:cs="Arial"/>
              </w:rPr>
              <w:t>MGT 322 Human Resource Administration 4</w:t>
            </w:r>
          </w:p>
          <w:p w14:paraId="4C9AED70" w14:textId="77777777" w:rsidR="00FC3091" w:rsidRPr="00FC3091" w:rsidRDefault="00FC3091" w:rsidP="00FC3091">
            <w:pPr>
              <w:spacing w:after="160" w:line="259" w:lineRule="auto"/>
              <w:rPr>
                <w:rFonts w:ascii="Arial" w:hAnsi="Arial" w:cs="Arial"/>
              </w:rPr>
            </w:pPr>
            <w:r w:rsidRPr="00FC3091">
              <w:rPr>
                <w:rFonts w:ascii="Arial" w:hAnsi="Arial" w:cs="Arial"/>
              </w:rPr>
              <w:t>MGT 325 International Management 4</w:t>
            </w:r>
          </w:p>
          <w:p w14:paraId="6E93B228" w14:textId="77777777" w:rsidR="00FC3091" w:rsidRPr="00FC3091" w:rsidRDefault="00FC3091" w:rsidP="00FC3091">
            <w:pPr>
              <w:spacing w:after="160" w:line="259" w:lineRule="auto"/>
              <w:rPr>
                <w:rFonts w:ascii="Arial" w:hAnsi="Arial" w:cs="Arial"/>
              </w:rPr>
            </w:pPr>
            <w:r w:rsidRPr="00FC3091">
              <w:rPr>
                <w:rFonts w:ascii="Arial" w:hAnsi="Arial" w:cs="Arial"/>
              </w:rPr>
              <w:t>MGT 326 Sports Management 4</w:t>
            </w:r>
          </w:p>
          <w:p w14:paraId="3326ABE2" w14:textId="77777777" w:rsidR="00FC3091" w:rsidRPr="00FC3091" w:rsidRDefault="00FC3091" w:rsidP="00FC3091">
            <w:pPr>
              <w:spacing w:after="160" w:line="259" w:lineRule="auto"/>
              <w:rPr>
                <w:rFonts w:ascii="Arial" w:hAnsi="Arial" w:cs="Arial"/>
              </w:rPr>
            </w:pPr>
            <w:r w:rsidRPr="00FC3091">
              <w:rPr>
                <w:rFonts w:ascii="Arial" w:hAnsi="Arial" w:cs="Arial"/>
              </w:rPr>
              <w:t>BUS 200 Introduction to International Business 4</w:t>
            </w:r>
          </w:p>
          <w:p w14:paraId="6D9CC09C" w14:textId="77777777" w:rsidR="00FC3091" w:rsidRPr="00FC3091" w:rsidRDefault="00FC3091" w:rsidP="00FC3091">
            <w:pPr>
              <w:spacing w:after="160" w:line="259" w:lineRule="auto"/>
              <w:rPr>
                <w:rFonts w:ascii="Arial" w:hAnsi="Arial" w:cs="Arial"/>
              </w:rPr>
            </w:pPr>
            <w:r w:rsidRPr="00FC3091">
              <w:rPr>
                <w:rFonts w:ascii="Arial" w:hAnsi="Arial" w:cs="Arial"/>
              </w:rPr>
              <w:t>BUS 211 Communications in a Corporate Setting 3</w:t>
            </w:r>
          </w:p>
          <w:p w14:paraId="319613C3" w14:textId="77777777" w:rsidR="00FC3091" w:rsidRPr="00FC3091" w:rsidRDefault="00FC3091" w:rsidP="00FC3091">
            <w:pPr>
              <w:spacing w:after="160" w:line="259" w:lineRule="auto"/>
              <w:rPr>
                <w:rFonts w:ascii="Arial" w:hAnsi="Arial" w:cs="Arial"/>
              </w:rPr>
            </w:pPr>
            <w:r w:rsidRPr="00FC3091">
              <w:rPr>
                <w:rFonts w:ascii="Arial" w:hAnsi="Arial" w:cs="Arial"/>
              </w:rPr>
              <w:t>BUS 238 Ethical Issues in Business and Society 4</w:t>
            </w:r>
          </w:p>
          <w:p w14:paraId="6580F9AD" w14:textId="77777777" w:rsidR="00FC3091" w:rsidRPr="00FC3091" w:rsidRDefault="00FC3091" w:rsidP="00FC3091">
            <w:pPr>
              <w:spacing w:after="160" w:line="259" w:lineRule="auto"/>
              <w:rPr>
                <w:rFonts w:ascii="Arial" w:hAnsi="Arial" w:cs="Arial"/>
              </w:rPr>
            </w:pPr>
            <w:r w:rsidRPr="00FC3091">
              <w:rPr>
                <w:rFonts w:ascii="Arial" w:hAnsi="Arial" w:cs="Arial"/>
              </w:rPr>
              <w:t>MKT 215 Principles of Selling 3</w:t>
            </w:r>
          </w:p>
          <w:p w14:paraId="1FF759E3" w14:textId="77777777" w:rsidR="00FC3091" w:rsidRPr="00FC3091" w:rsidRDefault="00FC3091" w:rsidP="00FC3091">
            <w:pPr>
              <w:spacing w:after="160" w:line="259" w:lineRule="auto"/>
              <w:rPr>
                <w:rFonts w:ascii="Arial" w:hAnsi="Arial" w:cs="Arial"/>
              </w:rPr>
            </w:pPr>
            <w:r w:rsidRPr="00FC3091">
              <w:rPr>
                <w:rFonts w:ascii="Arial" w:hAnsi="Arial" w:cs="Arial"/>
              </w:rPr>
              <w:t>FNC 111 Personal Financial Management 3</w:t>
            </w:r>
          </w:p>
          <w:p w14:paraId="6F400C7D"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Plus any one (1) business-related course (except BUS 100) with the written approval of the student’s advisor. (3-4 credits) </w:t>
            </w:r>
          </w:p>
          <w:p w14:paraId="072C0C01"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Marketing Concentration: </w:t>
            </w:r>
            <w:r w:rsidRPr="00FC3091">
              <w:rPr>
                <w:rFonts w:ascii="Arial" w:hAnsi="Arial" w:cs="Arial"/>
                <w:strike/>
              </w:rPr>
              <w:t>30-32</w:t>
            </w:r>
            <w:r w:rsidRPr="00FC3091">
              <w:rPr>
                <w:rFonts w:ascii="Arial" w:hAnsi="Arial" w:cs="Arial"/>
              </w:rPr>
              <w:t xml:space="preserve"> credits </w:t>
            </w:r>
          </w:p>
          <w:p w14:paraId="3FD527C1" w14:textId="77777777" w:rsidR="00FC3091" w:rsidRPr="00FC3091" w:rsidRDefault="00FC3091" w:rsidP="00FC3091">
            <w:pPr>
              <w:spacing w:after="160" w:line="259" w:lineRule="auto"/>
              <w:rPr>
                <w:rFonts w:ascii="Arial" w:hAnsi="Arial" w:cs="Arial"/>
              </w:rPr>
            </w:pPr>
            <w:r w:rsidRPr="00FC3091">
              <w:rPr>
                <w:rFonts w:ascii="Arial" w:hAnsi="Arial" w:cs="Arial"/>
              </w:rPr>
              <w:t>MKT 211 Advertising 4</w:t>
            </w:r>
          </w:p>
          <w:p w14:paraId="6F62E317" w14:textId="77777777" w:rsidR="00FC3091" w:rsidRPr="00FC3091" w:rsidRDefault="00FC3091" w:rsidP="00FC3091">
            <w:pPr>
              <w:spacing w:after="160" w:line="259" w:lineRule="auto"/>
              <w:rPr>
                <w:rFonts w:ascii="Arial" w:hAnsi="Arial" w:cs="Arial"/>
              </w:rPr>
            </w:pPr>
            <w:r w:rsidRPr="00FC3091">
              <w:rPr>
                <w:rFonts w:ascii="Arial" w:hAnsi="Arial" w:cs="Arial"/>
              </w:rPr>
              <w:t>MKT 310 Consumer Behavior 4</w:t>
            </w:r>
          </w:p>
          <w:p w14:paraId="3FAECA3D" w14:textId="77777777" w:rsidR="00FC3091" w:rsidRPr="00FC3091" w:rsidRDefault="00FC3091" w:rsidP="00FC3091">
            <w:pPr>
              <w:spacing w:after="160" w:line="259" w:lineRule="auto"/>
              <w:rPr>
                <w:rFonts w:ascii="Arial" w:hAnsi="Arial" w:cs="Arial"/>
              </w:rPr>
            </w:pPr>
            <w:r w:rsidRPr="00FC3091">
              <w:rPr>
                <w:rFonts w:ascii="Arial" w:hAnsi="Arial" w:cs="Arial"/>
              </w:rPr>
              <w:t>MKT 360 Digital Marketing 4</w:t>
            </w:r>
          </w:p>
          <w:p w14:paraId="2F915AC1" w14:textId="77777777" w:rsidR="00FC3091" w:rsidRPr="00FC3091" w:rsidRDefault="00FC3091" w:rsidP="00FC3091">
            <w:pPr>
              <w:spacing w:after="160" w:line="259" w:lineRule="auto"/>
              <w:rPr>
                <w:rFonts w:ascii="Arial" w:hAnsi="Arial" w:cs="Arial"/>
              </w:rPr>
            </w:pPr>
            <w:r w:rsidRPr="00FC3091">
              <w:rPr>
                <w:rFonts w:ascii="Arial" w:hAnsi="Arial" w:cs="Arial"/>
              </w:rPr>
              <w:t>MKT 410 Marketing Research 4</w:t>
            </w:r>
          </w:p>
          <w:p w14:paraId="76537AB9" w14:textId="77777777" w:rsidR="00FC3091" w:rsidRPr="00FC3091" w:rsidRDefault="00FC3091" w:rsidP="00FC3091">
            <w:pPr>
              <w:spacing w:after="160" w:line="259" w:lineRule="auto"/>
              <w:rPr>
                <w:rFonts w:ascii="Arial" w:hAnsi="Arial" w:cs="Arial"/>
              </w:rPr>
            </w:pPr>
            <w:r w:rsidRPr="00FC3091">
              <w:rPr>
                <w:rFonts w:ascii="Arial" w:hAnsi="Arial" w:cs="Arial"/>
              </w:rPr>
              <w:lastRenderedPageBreak/>
              <w:t>MKT 420 Marketing Management 4</w:t>
            </w:r>
          </w:p>
          <w:p w14:paraId="7B97F886" w14:textId="77777777" w:rsidR="00FC3091" w:rsidRPr="00FC3091" w:rsidRDefault="00FC3091" w:rsidP="00FC3091">
            <w:pPr>
              <w:spacing w:after="160" w:line="259" w:lineRule="auto"/>
              <w:rPr>
                <w:rFonts w:ascii="Arial" w:hAnsi="Arial" w:cs="Arial"/>
                <w:strike/>
              </w:rPr>
            </w:pPr>
            <w:r w:rsidRPr="00FC3091">
              <w:rPr>
                <w:rFonts w:ascii="Arial" w:hAnsi="Arial" w:cs="Arial"/>
                <w:strike/>
              </w:rPr>
              <w:t>MGT 416 Capstone Business Simulation 4</w:t>
            </w:r>
          </w:p>
          <w:p w14:paraId="10262D7C"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Please one course chosen from the following Marketing Electives (3-4 credits) </w:t>
            </w:r>
          </w:p>
          <w:p w14:paraId="23ABAAD1" w14:textId="77777777" w:rsidR="00FC3091" w:rsidRPr="00FC3091" w:rsidRDefault="00FC3091" w:rsidP="00FC3091">
            <w:pPr>
              <w:spacing w:after="160" w:line="259" w:lineRule="auto"/>
              <w:rPr>
                <w:rFonts w:ascii="Arial" w:hAnsi="Arial" w:cs="Arial"/>
              </w:rPr>
            </w:pPr>
            <w:r w:rsidRPr="00FC3091">
              <w:rPr>
                <w:rFonts w:ascii="Arial" w:hAnsi="Arial" w:cs="Arial"/>
              </w:rPr>
              <w:t>BUS 598 Business Internship 4</w:t>
            </w:r>
          </w:p>
          <w:p w14:paraId="0BC4D352" w14:textId="77777777" w:rsidR="00FC3091" w:rsidRPr="00FC3091" w:rsidRDefault="00FC3091" w:rsidP="00FC3091">
            <w:pPr>
              <w:spacing w:after="160" w:line="259" w:lineRule="auto"/>
              <w:rPr>
                <w:rFonts w:ascii="Arial" w:hAnsi="Arial" w:cs="Arial"/>
              </w:rPr>
            </w:pPr>
            <w:r w:rsidRPr="00FC3091">
              <w:rPr>
                <w:rFonts w:ascii="Arial" w:hAnsi="Arial" w:cs="Arial"/>
              </w:rPr>
              <w:t>MKT 311 Personal Selling and Sales Management 4</w:t>
            </w:r>
          </w:p>
          <w:p w14:paraId="18EB9788" w14:textId="77777777" w:rsidR="00FC3091" w:rsidRPr="00FC3091" w:rsidRDefault="00FC3091" w:rsidP="00FC3091">
            <w:pPr>
              <w:spacing w:after="160" w:line="259" w:lineRule="auto"/>
              <w:rPr>
                <w:rFonts w:ascii="Arial" w:hAnsi="Arial" w:cs="Arial"/>
              </w:rPr>
            </w:pPr>
            <w:r w:rsidRPr="00FC3091">
              <w:rPr>
                <w:rFonts w:ascii="Arial" w:hAnsi="Arial" w:cs="Arial"/>
              </w:rPr>
              <w:t>MKT 316 Retailing and Channels of Distribution 4</w:t>
            </w:r>
          </w:p>
          <w:p w14:paraId="2120EC5D" w14:textId="77777777" w:rsidR="00FC3091" w:rsidRPr="00FC3091" w:rsidRDefault="00FC3091" w:rsidP="00FC3091">
            <w:pPr>
              <w:spacing w:after="160" w:line="259" w:lineRule="auto"/>
              <w:rPr>
                <w:rFonts w:ascii="Arial" w:hAnsi="Arial" w:cs="Arial"/>
              </w:rPr>
            </w:pPr>
            <w:r w:rsidRPr="00FC3091">
              <w:rPr>
                <w:rFonts w:ascii="Arial" w:hAnsi="Arial" w:cs="Arial"/>
              </w:rPr>
              <w:t>MKT 320 International Marketing 4</w:t>
            </w:r>
          </w:p>
          <w:p w14:paraId="071868DB" w14:textId="77777777" w:rsidR="00FC3091" w:rsidRPr="00FC3091" w:rsidRDefault="00FC3091" w:rsidP="00FC3091">
            <w:pPr>
              <w:spacing w:after="160" w:line="259" w:lineRule="auto"/>
              <w:rPr>
                <w:rFonts w:ascii="Arial" w:hAnsi="Arial" w:cs="Arial"/>
              </w:rPr>
            </w:pPr>
            <w:r w:rsidRPr="00FC3091">
              <w:rPr>
                <w:rFonts w:ascii="Arial" w:hAnsi="Arial" w:cs="Arial"/>
              </w:rPr>
              <w:t>MKT 325 Advertising Buying Strategy 4</w:t>
            </w:r>
          </w:p>
          <w:p w14:paraId="4E7B4E75" w14:textId="77777777" w:rsidR="00FC3091" w:rsidRPr="00FC3091" w:rsidRDefault="00FC3091" w:rsidP="00FC3091">
            <w:pPr>
              <w:spacing w:after="160" w:line="259" w:lineRule="auto"/>
              <w:rPr>
                <w:rFonts w:ascii="Arial" w:hAnsi="Arial" w:cs="Arial"/>
              </w:rPr>
            </w:pPr>
            <w:r w:rsidRPr="00FC3091">
              <w:rPr>
                <w:rFonts w:ascii="Arial" w:hAnsi="Arial" w:cs="Arial"/>
              </w:rPr>
              <w:t>MKT 370 Advanced Marketing Strategy I 4</w:t>
            </w:r>
          </w:p>
          <w:p w14:paraId="6B7DC17B" w14:textId="77777777" w:rsidR="00FC3091" w:rsidRPr="00FC3091" w:rsidRDefault="00FC3091" w:rsidP="00FC3091">
            <w:pPr>
              <w:spacing w:after="160" w:line="259" w:lineRule="auto"/>
              <w:rPr>
                <w:rFonts w:ascii="Arial" w:hAnsi="Arial" w:cs="Arial"/>
              </w:rPr>
            </w:pPr>
            <w:r w:rsidRPr="00FC3091">
              <w:rPr>
                <w:rFonts w:ascii="Arial" w:hAnsi="Arial" w:cs="Arial"/>
              </w:rPr>
              <w:t>MKT 371 Advanced Marketing Strategy II 4</w:t>
            </w:r>
          </w:p>
          <w:p w14:paraId="527489DD" w14:textId="77777777" w:rsidR="00FC3091" w:rsidRPr="00FC3091" w:rsidRDefault="00FC3091" w:rsidP="00FC3091">
            <w:pPr>
              <w:spacing w:after="160" w:line="259" w:lineRule="auto"/>
              <w:rPr>
                <w:rFonts w:ascii="Arial" w:hAnsi="Arial" w:cs="Arial"/>
              </w:rPr>
            </w:pPr>
            <w:r w:rsidRPr="00FC3091">
              <w:rPr>
                <w:rFonts w:ascii="Arial" w:hAnsi="Arial" w:cs="Arial"/>
              </w:rPr>
              <w:t>MKT 490 Marketing Seminar 3</w:t>
            </w:r>
          </w:p>
          <w:p w14:paraId="5BD9B8A1" w14:textId="77777777" w:rsidR="00FC3091" w:rsidRPr="00FC3091" w:rsidRDefault="00FC3091" w:rsidP="00FC3091">
            <w:pPr>
              <w:spacing w:after="160" w:line="259" w:lineRule="auto"/>
              <w:rPr>
                <w:rFonts w:ascii="Arial" w:hAnsi="Arial" w:cs="Arial"/>
              </w:rPr>
            </w:pPr>
            <w:r w:rsidRPr="00FC3091">
              <w:rPr>
                <w:rFonts w:ascii="Arial" w:hAnsi="Arial" w:cs="Arial"/>
              </w:rPr>
              <w:t>AND</w:t>
            </w:r>
          </w:p>
          <w:p w14:paraId="4A8CCE0E"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One additional </w:t>
            </w:r>
            <w:r w:rsidR="003B4136" w:rsidRPr="00FC3091">
              <w:rPr>
                <w:rFonts w:ascii="Arial" w:hAnsi="Arial" w:cs="Arial"/>
              </w:rPr>
              <w:t>business-related</w:t>
            </w:r>
            <w:r w:rsidRPr="00FC3091">
              <w:rPr>
                <w:rFonts w:ascii="Arial" w:hAnsi="Arial" w:cs="Arial"/>
              </w:rPr>
              <w:t xml:space="preserve"> course (3-4 credits) </w:t>
            </w:r>
          </w:p>
          <w:p w14:paraId="16C9D990" w14:textId="77777777" w:rsidR="00FC3091" w:rsidRPr="00FC3091" w:rsidRDefault="00FC3091" w:rsidP="00FC3091">
            <w:pPr>
              <w:spacing w:after="160" w:line="259" w:lineRule="auto"/>
              <w:rPr>
                <w:rFonts w:ascii="Arial" w:hAnsi="Arial" w:cs="Arial"/>
              </w:rPr>
            </w:pPr>
            <w:r w:rsidRPr="00FC3091">
              <w:rPr>
                <w:rFonts w:ascii="Arial" w:hAnsi="Arial" w:cs="Arial"/>
              </w:rPr>
              <w:t>Courses with any of the following designations: ACC or BDA or BUS or ECO or FNC or ISI or MGT or MKT may be used to satisfy this requirement.</w:t>
            </w:r>
          </w:p>
        </w:tc>
        <w:tc>
          <w:tcPr>
            <w:tcW w:w="7290" w:type="dxa"/>
          </w:tcPr>
          <w:p w14:paraId="58AC210F" w14:textId="77777777" w:rsidR="00FC3091" w:rsidRPr="00FC3091" w:rsidRDefault="00FC3091" w:rsidP="00FC3091">
            <w:pPr>
              <w:spacing w:after="160" w:line="259" w:lineRule="auto"/>
              <w:rPr>
                <w:rFonts w:ascii="Arial" w:hAnsi="Arial" w:cs="Arial"/>
                <w:u w:val="single"/>
              </w:rPr>
            </w:pPr>
            <w:r w:rsidRPr="00FC3091">
              <w:rPr>
                <w:rFonts w:ascii="Arial" w:hAnsi="Arial" w:cs="Arial"/>
                <w:u w:val="single"/>
              </w:rPr>
              <w:lastRenderedPageBreak/>
              <w:t>Major Requirements (43-46)</w:t>
            </w:r>
          </w:p>
          <w:p w14:paraId="5E7D1BAE" w14:textId="77777777" w:rsidR="00FC3091" w:rsidRPr="00FC3091" w:rsidRDefault="00FC3091" w:rsidP="00FC3091">
            <w:pPr>
              <w:spacing w:after="160" w:line="259" w:lineRule="auto"/>
              <w:rPr>
                <w:rFonts w:ascii="Arial" w:hAnsi="Arial" w:cs="Arial"/>
              </w:rPr>
            </w:pPr>
            <w:r w:rsidRPr="00FC3091">
              <w:rPr>
                <w:rFonts w:ascii="Arial" w:hAnsi="Arial" w:cs="Arial"/>
              </w:rPr>
              <w:t>ACC 114 Introduction to Accounting I 4</w:t>
            </w:r>
          </w:p>
          <w:p w14:paraId="009BDD3F" w14:textId="77777777" w:rsidR="00FC3091" w:rsidRPr="00FC3091" w:rsidRDefault="00FC3091" w:rsidP="00FC3091">
            <w:pPr>
              <w:spacing w:after="160" w:line="259" w:lineRule="auto"/>
              <w:rPr>
                <w:rFonts w:ascii="Arial" w:hAnsi="Arial" w:cs="Arial"/>
              </w:rPr>
            </w:pPr>
            <w:r w:rsidRPr="00FC3091">
              <w:rPr>
                <w:rFonts w:ascii="Arial" w:hAnsi="Arial" w:cs="Arial"/>
              </w:rPr>
              <w:t>ACC 218 Introduction to Accounting II 4</w:t>
            </w:r>
          </w:p>
          <w:p w14:paraId="7683771A" w14:textId="77777777" w:rsidR="00FC3091" w:rsidRPr="00FC3091" w:rsidRDefault="00FC3091" w:rsidP="00FC3091">
            <w:pPr>
              <w:spacing w:after="160" w:line="259" w:lineRule="auto"/>
              <w:rPr>
                <w:rFonts w:ascii="Arial" w:hAnsi="Arial" w:cs="Arial"/>
              </w:rPr>
            </w:pPr>
            <w:r w:rsidRPr="00FC3091">
              <w:rPr>
                <w:rFonts w:ascii="Arial" w:hAnsi="Arial" w:cs="Arial"/>
              </w:rPr>
              <w:t>BUS 160 Business Law I 3</w:t>
            </w:r>
          </w:p>
          <w:p w14:paraId="2C7D09A6" w14:textId="77777777" w:rsidR="00FC3091" w:rsidRPr="00FC3091" w:rsidRDefault="00FC3091" w:rsidP="00FC3091">
            <w:pPr>
              <w:spacing w:after="160" w:line="259" w:lineRule="auto"/>
              <w:rPr>
                <w:rFonts w:ascii="Arial" w:hAnsi="Arial" w:cs="Arial"/>
              </w:rPr>
            </w:pPr>
            <w:r w:rsidRPr="00FC3091">
              <w:rPr>
                <w:rFonts w:ascii="Arial" w:hAnsi="Arial" w:cs="Arial"/>
              </w:rPr>
              <w:t>BUS 215 Information Management 4</w:t>
            </w:r>
          </w:p>
          <w:p w14:paraId="53E7E538" w14:textId="77777777" w:rsidR="00FC3091" w:rsidRPr="00FC3091" w:rsidRDefault="00FC3091" w:rsidP="00FC3091">
            <w:pPr>
              <w:spacing w:after="160" w:line="259" w:lineRule="auto"/>
              <w:rPr>
                <w:rFonts w:ascii="Arial" w:hAnsi="Arial" w:cs="Arial"/>
              </w:rPr>
            </w:pPr>
            <w:r w:rsidRPr="00FC3091">
              <w:rPr>
                <w:rFonts w:ascii="Arial" w:hAnsi="Arial" w:cs="Arial"/>
              </w:rPr>
              <w:t>ECO 111 Introduction to Microeconomics 4</w:t>
            </w:r>
          </w:p>
          <w:p w14:paraId="02516CDD" w14:textId="77777777" w:rsidR="00FC3091" w:rsidRPr="00FC3091" w:rsidRDefault="00FC3091" w:rsidP="00FC3091">
            <w:pPr>
              <w:spacing w:after="160" w:line="259" w:lineRule="auto"/>
              <w:rPr>
                <w:rFonts w:ascii="Arial" w:hAnsi="Arial" w:cs="Arial"/>
              </w:rPr>
            </w:pPr>
            <w:r w:rsidRPr="00FC3091">
              <w:rPr>
                <w:rFonts w:ascii="Arial" w:hAnsi="Arial" w:cs="Arial"/>
              </w:rPr>
              <w:t>ECO 112 Introduction to Macroeconomics 4</w:t>
            </w:r>
          </w:p>
          <w:p w14:paraId="08CA13C2" w14:textId="77777777" w:rsidR="00FC3091" w:rsidRPr="00FC3091" w:rsidRDefault="00FC3091" w:rsidP="00FC3091">
            <w:pPr>
              <w:spacing w:after="160" w:line="259" w:lineRule="auto"/>
              <w:rPr>
                <w:rFonts w:ascii="Arial" w:hAnsi="Arial" w:cs="Arial"/>
              </w:rPr>
            </w:pPr>
            <w:r w:rsidRPr="00FC3091">
              <w:rPr>
                <w:rFonts w:ascii="Arial" w:hAnsi="Arial" w:cs="Arial"/>
              </w:rPr>
              <w:t>FNC 240 Managerial Finance I 3</w:t>
            </w:r>
          </w:p>
          <w:p w14:paraId="4B64B92B" w14:textId="77777777" w:rsidR="00FC3091" w:rsidRPr="00FC3091" w:rsidRDefault="00FC3091" w:rsidP="00FC3091">
            <w:pPr>
              <w:spacing w:after="160" w:line="259" w:lineRule="auto"/>
              <w:rPr>
                <w:rFonts w:ascii="Arial" w:hAnsi="Arial" w:cs="Arial"/>
              </w:rPr>
            </w:pPr>
            <w:r w:rsidRPr="00FC3091">
              <w:rPr>
                <w:rFonts w:ascii="Arial" w:hAnsi="Arial" w:cs="Arial"/>
              </w:rPr>
              <w:t>MKT 111 Marketing 3</w:t>
            </w:r>
          </w:p>
          <w:p w14:paraId="72208039" w14:textId="77777777" w:rsidR="00FC3091" w:rsidRPr="00FC3091" w:rsidRDefault="00FC3091" w:rsidP="00FC3091">
            <w:pPr>
              <w:spacing w:after="160" w:line="259" w:lineRule="auto"/>
              <w:rPr>
                <w:rFonts w:ascii="Arial" w:hAnsi="Arial" w:cs="Arial"/>
              </w:rPr>
            </w:pPr>
            <w:r w:rsidRPr="00FC3091">
              <w:rPr>
                <w:rFonts w:ascii="Arial" w:hAnsi="Arial" w:cs="Arial"/>
              </w:rPr>
              <w:t>MGT 110 Organizational Theory and Management 3</w:t>
            </w:r>
          </w:p>
          <w:p w14:paraId="63E404EA" w14:textId="77777777" w:rsidR="00FC3091" w:rsidRPr="00FC3091" w:rsidRDefault="00FC3091" w:rsidP="00FC3091">
            <w:pPr>
              <w:spacing w:after="160" w:line="259" w:lineRule="auto"/>
              <w:rPr>
                <w:rFonts w:ascii="Arial" w:hAnsi="Arial" w:cs="Arial"/>
              </w:rPr>
            </w:pPr>
            <w:r w:rsidRPr="00FC3091">
              <w:rPr>
                <w:rFonts w:ascii="Arial" w:hAnsi="Arial" w:cs="Arial"/>
              </w:rPr>
              <w:t>MGT 230 Introduction to Managerial and Economic Statistics 4</w:t>
            </w:r>
          </w:p>
          <w:p w14:paraId="3D9D68BD" w14:textId="77777777" w:rsidR="00FC3091" w:rsidRPr="00FC3091" w:rsidRDefault="00FC3091" w:rsidP="00FC3091">
            <w:pPr>
              <w:spacing w:after="160" w:line="259" w:lineRule="auto"/>
              <w:rPr>
                <w:rFonts w:ascii="Arial" w:hAnsi="Arial" w:cs="Arial"/>
                <w:u w:val="single"/>
              </w:rPr>
            </w:pPr>
            <w:r w:rsidRPr="00FC3091">
              <w:rPr>
                <w:rFonts w:ascii="Arial" w:hAnsi="Arial" w:cs="Arial"/>
                <w:u w:val="single"/>
              </w:rPr>
              <w:t>MGT 416 Capstone Business Simulation 4</w:t>
            </w:r>
          </w:p>
          <w:p w14:paraId="5AC7EB6E"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In addition to the course taken to satisfy Mathematical and Quantitative Reasoning (RMQR), students must take an additional math course from the following list: (3-6 credits) </w:t>
            </w:r>
          </w:p>
          <w:p w14:paraId="429FD3D2" w14:textId="77777777" w:rsidR="00FC3091" w:rsidRPr="00FC3091" w:rsidRDefault="00FC3091" w:rsidP="00FC3091">
            <w:pPr>
              <w:spacing w:after="160" w:line="259" w:lineRule="auto"/>
              <w:rPr>
                <w:rFonts w:ascii="Arial" w:hAnsi="Arial" w:cs="Arial"/>
              </w:rPr>
            </w:pPr>
            <w:r w:rsidRPr="00FC3091">
              <w:rPr>
                <w:rFonts w:ascii="Arial" w:hAnsi="Arial" w:cs="Arial"/>
              </w:rPr>
              <w:t>MTH 130 Pre-Calculus Mathematics 3</w:t>
            </w:r>
          </w:p>
          <w:p w14:paraId="088DF89B" w14:textId="77777777" w:rsidR="00FC3091" w:rsidRPr="00FC3091" w:rsidRDefault="00FC3091" w:rsidP="00FC3091">
            <w:pPr>
              <w:spacing w:after="160" w:line="259" w:lineRule="auto"/>
              <w:rPr>
                <w:rFonts w:ascii="Arial" w:hAnsi="Arial" w:cs="Arial"/>
              </w:rPr>
            </w:pPr>
            <w:r w:rsidRPr="00FC3091">
              <w:rPr>
                <w:rFonts w:ascii="Arial" w:hAnsi="Arial" w:cs="Arial"/>
              </w:rPr>
              <w:t>MTH 221 Applied Finite Mathematics and Business Calculus 4</w:t>
            </w:r>
          </w:p>
          <w:p w14:paraId="49871991" w14:textId="77777777" w:rsidR="00FC3091" w:rsidRPr="00FC3091" w:rsidRDefault="00FC3091" w:rsidP="00FC3091">
            <w:pPr>
              <w:spacing w:after="160" w:line="259" w:lineRule="auto"/>
              <w:rPr>
                <w:rFonts w:ascii="Arial" w:hAnsi="Arial" w:cs="Arial"/>
              </w:rPr>
            </w:pPr>
            <w:r w:rsidRPr="00FC3091">
              <w:rPr>
                <w:rFonts w:ascii="Arial" w:hAnsi="Arial" w:cs="Arial"/>
              </w:rPr>
              <w:t>MTH 230 Calculus I with Pre-Calculus 6</w:t>
            </w:r>
          </w:p>
          <w:p w14:paraId="5EEC9F8C" w14:textId="77777777" w:rsidR="00FC3091" w:rsidRPr="00FC3091" w:rsidRDefault="00FC3091" w:rsidP="00FC3091">
            <w:pPr>
              <w:spacing w:after="160" w:line="259" w:lineRule="auto"/>
              <w:rPr>
                <w:rFonts w:ascii="Arial" w:hAnsi="Arial" w:cs="Arial"/>
              </w:rPr>
            </w:pPr>
            <w:r w:rsidRPr="00FC3091">
              <w:rPr>
                <w:rFonts w:ascii="Arial" w:hAnsi="Arial" w:cs="Arial"/>
              </w:rPr>
              <w:t>MTH 231 Analytic Geometry and Calculus I 3</w:t>
            </w:r>
          </w:p>
          <w:p w14:paraId="36B1AFD4" w14:textId="77777777" w:rsidR="00FC3091" w:rsidRPr="00FC3091" w:rsidRDefault="00FC3091" w:rsidP="00FC3091">
            <w:pPr>
              <w:spacing w:after="160" w:line="259" w:lineRule="auto"/>
              <w:rPr>
                <w:rFonts w:ascii="Arial" w:hAnsi="Arial" w:cs="Arial"/>
              </w:rPr>
            </w:pPr>
            <w:r w:rsidRPr="00FC3091">
              <w:rPr>
                <w:rFonts w:ascii="Arial" w:hAnsi="Arial" w:cs="Arial"/>
              </w:rPr>
              <w:t>MTH 232 Calculus II 3</w:t>
            </w:r>
          </w:p>
          <w:p w14:paraId="59B3160E" w14:textId="77777777" w:rsidR="00FC3091" w:rsidRPr="00FC3091" w:rsidRDefault="00FC3091" w:rsidP="00FC3091">
            <w:pPr>
              <w:spacing w:after="160" w:line="259" w:lineRule="auto"/>
              <w:rPr>
                <w:rFonts w:ascii="Arial" w:hAnsi="Arial" w:cs="Arial"/>
              </w:rPr>
            </w:pPr>
            <w:r w:rsidRPr="00FC3091">
              <w:rPr>
                <w:rFonts w:ascii="Arial" w:hAnsi="Arial" w:cs="Arial"/>
              </w:rPr>
              <w:lastRenderedPageBreak/>
              <w:t>Concentration Requirements (</w:t>
            </w:r>
            <w:r w:rsidRPr="00FC3091">
              <w:rPr>
                <w:rFonts w:ascii="Arial" w:hAnsi="Arial" w:cs="Arial"/>
                <w:u w:val="single"/>
              </w:rPr>
              <w:t>22-</w:t>
            </w:r>
            <w:r w:rsidRPr="00FC3091">
              <w:rPr>
                <w:rFonts w:ascii="Arial" w:hAnsi="Arial" w:cs="Arial"/>
              </w:rPr>
              <w:t xml:space="preserve">32) </w:t>
            </w:r>
          </w:p>
          <w:p w14:paraId="46620036" w14:textId="77777777" w:rsidR="00FC3091" w:rsidRPr="00FC3091" w:rsidRDefault="00FC3091" w:rsidP="00FC3091">
            <w:pPr>
              <w:spacing w:after="160" w:line="259" w:lineRule="auto"/>
              <w:rPr>
                <w:rFonts w:ascii="Arial" w:hAnsi="Arial" w:cs="Arial"/>
              </w:rPr>
            </w:pPr>
            <w:r w:rsidRPr="00FC3091">
              <w:rPr>
                <w:rFonts w:ascii="Arial" w:hAnsi="Arial" w:cs="Arial"/>
              </w:rPr>
              <w:t>Each student chooses one area of concentration. Concentrations are available in Finance, International Business, Management, and Marketing.</w:t>
            </w:r>
          </w:p>
          <w:p w14:paraId="38AEEB63"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Finance Concentration: 30 credits </w:t>
            </w:r>
          </w:p>
          <w:p w14:paraId="298911A7" w14:textId="77777777" w:rsidR="00FC3091" w:rsidRPr="00FC3091" w:rsidRDefault="00FC3091" w:rsidP="00FC3091">
            <w:pPr>
              <w:spacing w:after="160" w:line="259" w:lineRule="auto"/>
              <w:rPr>
                <w:rFonts w:ascii="Arial" w:hAnsi="Arial" w:cs="Arial"/>
              </w:rPr>
            </w:pPr>
            <w:r w:rsidRPr="00FC3091">
              <w:rPr>
                <w:rFonts w:ascii="Arial" w:hAnsi="Arial" w:cs="Arial"/>
              </w:rPr>
              <w:t>FNC 111 Personal Financial Management 3</w:t>
            </w:r>
          </w:p>
          <w:p w14:paraId="0A770199" w14:textId="77777777" w:rsidR="00FC3091" w:rsidRPr="00FC3091" w:rsidRDefault="00FC3091" w:rsidP="00FC3091">
            <w:pPr>
              <w:spacing w:after="160" w:line="259" w:lineRule="auto"/>
              <w:rPr>
                <w:rFonts w:ascii="Arial" w:hAnsi="Arial" w:cs="Arial"/>
              </w:rPr>
            </w:pPr>
            <w:r w:rsidRPr="00FC3091">
              <w:rPr>
                <w:rFonts w:ascii="Arial" w:hAnsi="Arial" w:cs="Arial"/>
              </w:rPr>
              <w:t>FNC 213 Money and Capital Markets 4</w:t>
            </w:r>
          </w:p>
          <w:p w14:paraId="1284FA77" w14:textId="77777777" w:rsidR="00FC3091" w:rsidRPr="00FC3091" w:rsidRDefault="00FC3091" w:rsidP="00FC3091">
            <w:pPr>
              <w:spacing w:after="160" w:line="259" w:lineRule="auto"/>
              <w:rPr>
                <w:rFonts w:ascii="Arial" w:hAnsi="Arial" w:cs="Arial"/>
              </w:rPr>
            </w:pPr>
            <w:r w:rsidRPr="00FC3091">
              <w:rPr>
                <w:rFonts w:ascii="Arial" w:hAnsi="Arial" w:cs="Arial"/>
              </w:rPr>
              <w:t>ACC 315 Analysis of Financial Statements 3</w:t>
            </w:r>
          </w:p>
          <w:p w14:paraId="12895D55" w14:textId="77777777" w:rsidR="00FC3091" w:rsidRPr="00FC3091" w:rsidRDefault="00FC3091" w:rsidP="00FC3091">
            <w:pPr>
              <w:spacing w:after="160" w:line="259" w:lineRule="auto"/>
              <w:rPr>
                <w:rFonts w:ascii="Arial" w:hAnsi="Arial" w:cs="Arial"/>
              </w:rPr>
            </w:pPr>
            <w:r w:rsidRPr="00FC3091">
              <w:rPr>
                <w:rFonts w:ascii="Arial" w:hAnsi="Arial" w:cs="Arial"/>
              </w:rPr>
              <w:t>FNC 300 International Finance 4</w:t>
            </w:r>
          </w:p>
          <w:p w14:paraId="3ACE3EE6" w14:textId="77777777" w:rsidR="00FC3091" w:rsidRPr="00FC3091" w:rsidRDefault="00FC3091" w:rsidP="00FC3091">
            <w:pPr>
              <w:spacing w:after="160" w:line="259" w:lineRule="auto"/>
              <w:rPr>
                <w:rFonts w:ascii="Arial" w:hAnsi="Arial" w:cs="Arial"/>
              </w:rPr>
            </w:pPr>
            <w:r w:rsidRPr="00FC3091">
              <w:rPr>
                <w:rFonts w:ascii="Arial" w:hAnsi="Arial" w:cs="Arial"/>
              </w:rPr>
              <w:t>FNC 345 Managerial Finance II 4</w:t>
            </w:r>
          </w:p>
          <w:p w14:paraId="154FE02A" w14:textId="77777777" w:rsidR="00FC3091" w:rsidRPr="00FC3091" w:rsidRDefault="00FC3091" w:rsidP="00FC3091">
            <w:pPr>
              <w:spacing w:after="160" w:line="259" w:lineRule="auto"/>
              <w:rPr>
                <w:rFonts w:ascii="Arial" w:hAnsi="Arial" w:cs="Arial"/>
              </w:rPr>
            </w:pPr>
            <w:r w:rsidRPr="00FC3091">
              <w:rPr>
                <w:rFonts w:ascii="Arial" w:hAnsi="Arial" w:cs="Arial"/>
              </w:rPr>
              <w:t>FNC 350 Advanced Corporate Finance 4</w:t>
            </w:r>
          </w:p>
          <w:p w14:paraId="3457603C" w14:textId="77777777" w:rsidR="00FC3091" w:rsidRPr="00FC3091" w:rsidRDefault="00FC3091" w:rsidP="00FC3091">
            <w:pPr>
              <w:spacing w:after="160" w:line="259" w:lineRule="auto"/>
              <w:rPr>
                <w:rFonts w:ascii="Arial" w:hAnsi="Arial" w:cs="Arial"/>
              </w:rPr>
            </w:pPr>
            <w:r w:rsidRPr="00FC3091">
              <w:rPr>
                <w:rFonts w:ascii="Arial" w:hAnsi="Arial" w:cs="Arial"/>
              </w:rPr>
              <w:t>FNC 360/ECO 360 Investment Analysis 4</w:t>
            </w:r>
          </w:p>
          <w:p w14:paraId="1713A163"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Plus one course chosen from (4 credits) </w:t>
            </w:r>
          </w:p>
          <w:p w14:paraId="6723004B" w14:textId="77777777" w:rsidR="00FC3091" w:rsidRPr="00FC3091" w:rsidRDefault="00FC3091" w:rsidP="00FC3091">
            <w:pPr>
              <w:spacing w:after="160" w:line="259" w:lineRule="auto"/>
              <w:rPr>
                <w:rFonts w:ascii="Arial" w:hAnsi="Arial" w:cs="Arial"/>
              </w:rPr>
            </w:pPr>
            <w:r w:rsidRPr="00FC3091">
              <w:rPr>
                <w:rFonts w:ascii="Arial" w:hAnsi="Arial" w:cs="Arial"/>
              </w:rPr>
              <w:t>ECO 318 Economic and Business Forecasting 4</w:t>
            </w:r>
          </w:p>
          <w:p w14:paraId="44CF3954" w14:textId="77777777" w:rsidR="00FC3091" w:rsidRPr="00FC3091" w:rsidRDefault="00FC3091" w:rsidP="00FC3091">
            <w:pPr>
              <w:spacing w:after="160" w:line="259" w:lineRule="auto"/>
              <w:rPr>
                <w:rFonts w:ascii="Arial" w:hAnsi="Arial" w:cs="Arial"/>
              </w:rPr>
            </w:pPr>
            <w:r w:rsidRPr="00FC3091">
              <w:rPr>
                <w:rFonts w:ascii="Arial" w:hAnsi="Arial" w:cs="Arial"/>
              </w:rPr>
              <w:t>ECO 323/MGT 324 Introduction to Econometrics 4</w:t>
            </w:r>
          </w:p>
          <w:p w14:paraId="5CD71D90" w14:textId="77777777" w:rsidR="00FC3091" w:rsidRPr="00FC3091" w:rsidRDefault="00FC3091" w:rsidP="00FC3091">
            <w:pPr>
              <w:spacing w:after="160" w:line="259" w:lineRule="auto"/>
              <w:rPr>
                <w:rFonts w:ascii="Arial" w:hAnsi="Arial" w:cs="Arial"/>
              </w:rPr>
            </w:pPr>
            <w:r w:rsidRPr="00FC3091">
              <w:rPr>
                <w:rFonts w:ascii="Arial" w:hAnsi="Arial" w:cs="Arial"/>
              </w:rPr>
              <w:t>ECO 326 Introduction to Mathematical Economics 4</w:t>
            </w:r>
          </w:p>
          <w:p w14:paraId="4395F32E"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International Business Concentration: </w:t>
            </w:r>
            <w:r w:rsidRPr="00FC3091">
              <w:rPr>
                <w:rFonts w:ascii="Arial" w:hAnsi="Arial" w:cs="Arial"/>
                <w:u w:val="single"/>
              </w:rPr>
              <w:t>31-32</w:t>
            </w:r>
            <w:r w:rsidRPr="00FC3091">
              <w:rPr>
                <w:rFonts w:ascii="Arial" w:hAnsi="Arial" w:cs="Arial"/>
              </w:rPr>
              <w:t xml:space="preserve"> credits </w:t>
            </w:r>
          </w:p>
          <w:p w14:paraId="6A9F0BB1"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Students who are exempt from the foreign language course requirement must take additional credits from the courses listed below to complete the </w:t>
            </w:r>
            <w:r w:rsidRPr="00FC3091">
              <w:rPr>
                <w:rFonts w:ascii="Arial" w:hAnsi="Arial" w:cs="Arial"/>
                <w:u w:val="single"/>
              </w:rPr>
              <w:t>31-32</w:t>
            </w:r>
            <w:r w:rsidRPr="00FC3091">
              <w:rPr>
                <w:rFonts w:ascii="Arial" w:hAnsi="Arial" w:cs="Arial"/>
              </w:rPr>
              <w:t xml:space="preserve"> credits required in the concentration.</w:t>
            </w:r>
          </w:p>
          <w:p w14:paraId="72907949" w14:textId="77777777" w:rsidR="00FC3091" w:rsidRPr="00FC3091" w:rsidRDefault="00FC3091" w:rsidP="00FC3091">
            <w:pPr>
              <w:spacing w:after="160" w:line="259" w:lineRule="auto"/>
              <w:rPr>
                <w:rFonts w:ascii="Arial" w:hAnsi="Arial" w:cs="Arial"/>
              </w:rPr>
            </w:pPr>
            <w:r w:rsidRPr="00FC3091">
              <w:rPr>
                <w:rFonts w:ascii="Arial" w:hAnsi="Arial" w:cs="Arial"/>
              </w:rPr>
              <w:t>BUS 200 Introduction to International Business 4</w:t>
            </w:r>
          </w:p>
          <w:p w14:paraId="2B89EC9E" w14:textId="77777777" w:rsidR="00FC3091" w:rsidRPr="00FC3091" w:rsidRDefault="00FC3091" w:rsidP="00FC3091">
            <w:pPr>
              <w:spacing w:after="160" w:line="259" w:lineRule="auto"/>
              <w:rPr>
                <w:rFonts w:ascii="Arial" w:hAnsi="Arial" w:cs="Arial"/>
              </w:rPr>
            </w:pPr>
            <w:r w:rsidRPr="00FC3091">
              <w:rPr>
                <w:rFonts w:ascii="Arial" w:hAnsi="Arial" w:cs="Arial"/>
              </w:rPr>
              <w:t>BUS 415 Global Strategy and Decision Making 4</w:t>
            </w:r>
          </w:p>
          <w:p w14:paraId="6547300E" w14:textId="77777777" w:rsidR="00FC3091" w:rsidRPr="00FC3091" w:rsidRDefault="00FC3091" w:rsidP="00FC3091">
            <w:pPr>
              <w:spacing w:after="160" w:line="259" w:lineRule="auto"/>
              <w:rPr>
                <w:rFonts w:ascii="Arial" w:hAnsi="Arial" w:cs="Arial"/>
              </w:rPr>
            </w:pPr>
            <w:r w:rsidRPr="00FC3091">
              <w:rPr>
                <w:rFonts w:ascii="Arial" w:hAnsi="Arial" w:cs="Arial"/>
              </w:rPr>
              <w:t>Foreign Language 0-8</w:t>
            </w:r>
          </w:p>
          <w:p w14:paraId="770B6DF0"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1. Business: At least two courses chosen from the following: </w:t>
            </w:r>
          </w:p>
          <w:p w14:paraId="0C857CC3" w14:textId="77777777" w:rsidR="00FC3091" w:rsidRPr="00FC3091" w:rsidRDefault="00FC3091" w:rsidP="00FC3091">
            <w:pPr>
              <w:spacing w:after="160" w:line="259" w:lineRule="auto"/>
              <w:rPr>
                <w:rFonts w:ascii="Arial" w:hAnsi="Arial" w:cs="Arial"/>
              </w:rPr>
            </w:pPr>
            <w:r w:rsidRPr="00FC3091">
              <w:rPr>
                <w:rFonts w:ascii="Arial" w:hAnsi="Arial" w:cs="Arial"/>
              </w:rPr>
              <w:t>BUS 598 Business Internship 4</w:t>
            </w:r>
          </w:p>
          <w:p w14:paraId="780FFFF5" w14:textId="77777777" w:rsidR="00FC3091" w:rsidRPr="00FC3091" w:rsidRDefault="00FC3091" w:rsidP="00FC3091">
            <w:pPr>
              <w:spacing w:after="160" w:line="259" w:lineRule="auto"/>
              <w:rPr>
                <w:rFonts w:ascii="Arial" w:hAnsi="Arial" w:cs="Arial"/>
              </w:rPr>
            </w:pPr>
            <w:r w:rsidRPr="00FC3091">
              <w:rPr>
                <w:rFonts w:ascii="Arial" w:hAnsi="Arial" w:cs="Arial"/>
              </w:rPr>
              <w:lastRenderedPageBreak/>
              <w:t>ECO 370 International Finance 4</w:t>
            </w:r>
          </w:p>
          <w:p w14:paraId="18DB3FE9" w14:textId="77777777" w:rsidR="00FC3091" w:rsidRPr="00FC3091" w:rsidRDefault="00FC3091" w:rsidP="00FC3091">
            <w:pPr>
              <w:spacing w:after="160" w:line="259" w:lineRule="auto"/>
              <w:rPr>
                <w:rFonts w:ascii="Arial" w:hAnsi="Arial" w:cs="Arial"/>
              </w:rPr>
            </w:pPr>
            <w:r w:rsidRPr="00FC3091">
              <w:rPr>
                <w:rFonts w:ascii="Arial" w:hAnsi="Arial" w:cs="Arial"/>
              </w:rPr>
              <w:t>MGT 325 International Management 4</w:t>
            </w:r>
          </w:p>
          <w:p w14:paraId="2E2F8252" w14:textId="77777777" w:rsidR="00FC3091" w:rsidRPr="00FC3091" w:rsidRDefault="00FC3091" w:rsidP="00FC3091">
            <w:pPr>
              <w:spacing w:after="160" w:line="259" w:lineRule="auto"/>
              <w:rPr>
                <w:rFonts w:ascii="Arial" w:hAnsi="Arial" w:cs="Arial"/>
              </w:rPr>
            </w:pPr>
            <w:r w:rsidRPr="00FC3091">
              <w:rPr>
                <w:rFonts w:ascii="Arial" w:hAnsi="Arial" w:cs="Arial"/>
              </w:rPr>
              <w:t>MKT 320 International Marketing 4</w:t>
            </w:r>
          </w:p>
          <w:p w14:paraId="6FA751DD"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At least one course chosen from each of the following categories (2 and 3): </w:t>
            </w:r>
          </w:p>
          <w:p w14:paraId="00FC6F78"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2. Economics/Political Science </w:t>
            </w:r>
          </w:p>
          <w:p w14:paraId="6F4CFC86" w14:textId="77777777" w:rsidR="00FC3091" w:rsidRPr="00FC3091" w:rsidRDefault="00FC3091" w:rsidP="00FC3091">
            <w:pPr>
              <w:spacing w:after="160" w:line="259" w:lineRule="auto"/>
              <w:rPr>
                <w:rFonts w:ascii="Arial" w:hAnsi="Arial" w:cs="Arial"/>
              </w:rPr>
            </w:pPr>
            <w:r w:rsidRPr="00FC3091">
              <w:rPr>
                <w:rFonts w:ascii="Arial" w:hAnsi="Arial" w:cs="Arial"/>
              </w:rPr>
              <w:t>ECO 250 International Economics 4</w:t>
            </w:r>
          </w:p>
          <w:p w14:paraId="778087C7" w14:textId="77777777" w:rsidR="00FC3091" w:rsidRPr="00FC3091" w:rsidRDefault="00FC3091" w:rsidP="00FC3091">
            <w:pPr>
              <w:spacing w:after="160" w:line="259" w:lineRule="auto"/>
              <w:rPr>
                <w:rFonts w:ascii="Arial" w:hAnsi="Arial" w:cs="Arial"/>
              </w:rPr>
            </w:pPr>
            <w:r w:rsidRPr="00FC3091">
              <w:rPr>
                <w:rFonts w:ascii="Arial" w:hAnsi="Arial" w:cs="Arial"/>
              </w:rPr>
              <w:t>ECO 252/GEG 252 Economic Geography 4</w:t>
            </w:r>
          </w:p>
          <w:p w14:paraId="18E5E6A4" w14:textId="77777777" w:rsidR="00FC3091" w:rsidRPr="00FC3091" w:rsidRDefault="00FC3091" w:rsidP="00FC3091">
            <w:pPr>
              <w:spacing w:after="160" w:line="259" w:lineRule="auto"/>
              <w:rPr>
                <w:rFonts w:ascii="Arial" w:hAnsi="Arial" w:cs="Arial"/>
              </w:rPr>
            </w:pPr>
            <w:r w:rsidRPr="00FC3091">
              <w:rPr>
                <w:rFonts w:ascii="Arial" w:hAnsi="Arial" w:cs="Arial"/>
              </w:rPr>
              <w:t>ECO 356 Economic Growth and Development 4</w:t>
            </w:r>
          </w:p>
          <w:p w14:paraId="46CDD31B" w14:textId="77777777" w:rsidR="00FC3091" w:rsidRPr="00FC3091" w:rsidRDefault="00FC3091" w:rsidP="00FC3091">
            <w:pPr>
              <w:spacing w:after="160" w:line="259" w:lineRule="auto"/>
              <w:rPr>
                <w:rFonts w:ascii="Arial" w:hAnsi="Arial" w:cs="Arial"/>
              </w:rPr>
            </w:pPr>
            <w:r w:rsidRPr="00FC3091">
              <w:rPr>
                <w:rFonts w:ascii="Arial" w:hAnsi="Arial" w:cs="Arial"/>
              </w:rPr>
              <w:t>ECO 251/POL 251 International Political Economy(P&amp;D) 4</w:t>
            </w:r>
          </w:p>
          <w:p w14:paraId="61288F1E" w14:textId="77777777" w:rsidR="00FC3091" w:rsidRPr="00FC3091" w:rsidRDefault="00FC3091" w:rsidP="00FC3091">
            <w:pPr>
              <w:spacing w:after="160" w:line="259" w:lineRule="auto"/>
              <w:rPr>
                <w:rFonts w:ascii="Arial" w:hAnsi="Arial" w:cs="Arial"/>
              </w:rPr>
            </w:pPr>
            <w:r w:rsidRPr="00FC3091">
              <w:rPr>
                <w:rFonts w:ascii="Arial" w:hAnsi="Arial" w:cs="Arial"/>
              </w:rPr>
              <w:t>POL 261 International Organizations 4</w:t>
            </w:r>
          </w:p>
          <w:p w14:paraId="6C0769B5"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3. Country Focus </w:t>
            </w:r>
          </w:p>
          <w:p w14:paraId="736F2F99" w14:textId="77777777" w:rsidR="00FC3091" w:rsidRPr="00FC3091" w:rsidRDefault="00FC3091" w:rsidP="00FC3091">
            <w:pPr>
              <w:spacing w:after="160" w:line="259" w:lineRule="auto"/>
              <w:rPr>
                <w:rFonts w:ascii="Arial" w:hAnsi="Arial" w:cs="Arial"/>
              </w:rPr>
            </w:pPr>
            <w:r w:rsidRPr="00FC3091">
              <w:rPr>
                <w:rFonts w:ascii="Arial" w:hAnsi="Arial" w:cs="Arial"/>
              </w:rPr>
              <w:t>BUS 420 Global Business Seminar: Doing Business Abroad 3</w:t>
            </w:r>
          </w:p>
          <w:p w14:paraId="0B8201B0" w14:textId="77777777" w:rsidR="00FC3091" w:rsidRPr="00FC3091" w:rsidRDefault="00FC3091" w:rsidP="00FC3091">
            <w:pPr>
              <w:spacing w:after="160" w:line="259" w:lineRule="auto"/>
              <w:rPr>
                <w:rFonts w:ascii="Arial" w:hAnsi="Arial" w:cs="Arial"/>
              </w:rPr>
            </w:pPr>
            <w:r w:rsidRPr="00FC3091">
              <w:rPr>
                <w:rFonts w:ascii="Arial" w:hAnsi="Arial" w:cs="Arial"/>
              </w:rPr>
              <w:t>HST 206 Modern China(P&amp;D) 4</w:t>
            </w:r>
          </w:p>
          <w:p w14:paraId="15876F38" w14:textId="77777777" w:rsidR="00FC3091" w:rsidRPr="00FC3091" w:rsidRDefault="00FC3091" w:rsidP="00FC3091">
            <w:pPr>
              <w:spacing w:after="160" w:line="259" w:lineRule="auto"/>
              <w:rPr>
                <w:rFonts w:ascii="Arial" w:hAnsi="Arial" w:cs="Arial"/>
              </w:rPr>
            </w:pPr>
            <w:r w:rsidRPr="00FC3091">
              <w:rPr>
                <w:rFonts w:ascii="Arial" w:hAnsi="Arial" w:cs="Arial"/>
              </w:rPr>
              <w:t>HST 207 History of Africa 4</w:t>
            </w:r>
          </w:p>
          <w:p w14:paraId="07C26641" w14:textId="77777777" w:rsidR="00FC3091" w:rsidRPr="00FC3091" w:rsidRDefault="00FC3091" w:rsidP="00FC3091">
            <w:pPr>
              <w:spacing w:after="160" w:line="259" w:lineRule="auto"/>
              <w:rPr>
                <w:rFonts w:ascii="Arial" w:hAnsi="Arial" w:cs="Arial"/>
              </w:rPr>
            </w:pPr>
            <w:r w:rsidRPr="00FC3091">
              <w:rPr>
                <w:rFonts w:ascii="Arial" w:hAnsi="Arial" w:cs="Arial"/>
              </w:rPr>
              <w:t>HST 208 History of Modern Latin America(P&amp;D) 4</w:t>
            </w:r>
          </w:p>
          <w:p w14:paraId="47D973DA" w14:textId="77777777" w:rsidR="00FC3091" w:rsidRPr="00FC3091" w:rsidRDefault="00FC3091" w:rsidP="00FC3091">
            <w:pPr>
              <w:spacing w:after="160" w:line="259" w:lineRule="auto"/>
              <w:rPr>
                <w:rFonts w:ascii="Arial" w:hAnsi="Arial" w:cs="Arial"/>
              </w:rPr>
            </w:pPr>
            <w:r w:rsidRPr="00FC3091">
              <w:rPr>
                <w:rFonts w:ascii="Arial" w:hAnsi="Arial" w:cs="Arial"/>
              </w:rPr>
              <w:t>HST 209 Modern Japan(P&amp;D) 4</w:t>
            </w:r>
          </w:p>
          <w:p w14:paraId="7C3E3A6C" w14:textId="77777777" w:rsidR="00FC3091" w:rsidRPr="00FC3091" w:rsidRDefault="00FC3091" w:rsidP="00FC3091">
            <w:pPr>
              <w:spacing w:after="160" w:line="259" w:lineRule="auto"/>
              <w:rPr>
                <w:rFonts w:ascii="Arial" w:hAnsi="Arial" w:cs="Arial"/>
              </w:rPr>
            </w:pPr>
            <w:r w:rsidRPr="00FC3091">
              <w:rPr>
                <w:rFonts w:ascii="Arial" w:hAnsi="Arial" w:cs="Arial"/>
              </w:rPr>
              <w:t>HST 210 History of Modern India(P&amp;D) 4</w:t>
            </w:r>
          </w:p>
          <w:p w14:paraId="7A544554" w14:textId="77777777" w:rsidR="00FC3091" w:rsidRPr="00FC3091" w:rsidRDefault="00FC3091" w:rsidP="00FC3091">
            <w:pPr>
              <w:spacing w:after="160" w:line="259" w:lineRule="auto"/>
              <w:rPr>
                <w:rFonts w:ascii="Arial" w:hAnsi="Arial" w:cs="Arial"/>
              </w:rPr>
            </w:pPr>
            <w:r w:rsidRPr="00FC3091">
              <w:rPr>
                <w:rFonts w:ascii="Arial" w:hAnsi="Arial" w:cs="Arial"/>
              </w:rPr>
              <w:t>HST 235 The Modern Middle East 4</w:t>
            </w:r>
          </w:p>
          <w:p w14:paraId="0DF4B0B6" w14:textId="77777777" w:rsidR="00FC3091" w:rsidRPr="00FC3091" w:rsidRDefault="00FC3091" w:rsidP="00FC3091">
            <w:pPr>
              <w:spacing w:after="160" w:line="259" w:lineRule="auto"/>
              <w:rPr>
                <w:rFonts w:ascii="Arial" w:hAnsi="Arial" w:cs="Arial"/>
              </w:rPr>
            </w:pPr>
            <w:r w:rsidRPr="00FC3091">
              <w:rPr>
                <w:rFonts w:ascii="Arial" w:hAnsi="Arial" w:cs="Arial"/>
              </w:rPr>
              <w:t>HST 271 Modern British History: 1900 to the Present 4</w:t>
            </w:r>
          </w:p>
          <w:p w14:paraId="7F2C0011" w14:textId="77777777" w:rsidR="00FC3091" w:rsidRPr="00FC3091" w:rsidRDefault="00FC3091" w:rsidP="00FC3091">
            <w:pPr>
              <w:spacing w:after="160" w:line="259" w:lineRule="auto"/>
              <w:rPr>
                <w:rFonts w:ascii="Arial" w:hAnsi="Arial" w:cs="Arial"/>
              </w:rPr>
            </w:pPr>
            <w:r w:rsidRPr="00FC3091">
              <w:rPr>
                <w:rFonts w:ascii="Arial" w:hAnsi="Arial" w:cs="Arial"/>
              </w:rPr>
              <w:t>HST 272 Modern Germany 4</w:t>
            </w:r>
          </w:p>
          <w:p w14:paraId="560B9718" w14:textId="77777777" w:rsidR="00FC3091" w:rsidRPr="00FC3091" w:rsidRDefault="00FC3091" w:rsidP="00FC3091">
            <w:pPr>
              <w:spacing w:after="160" w:line="259" w:lineRule="auto"/>
              <w:rPr>
                <w:rFonts w:ascii="Arial" w:hAnsi="Arial" w:cs="Arial"/>
              </w:rPr>
            </w:pPr>
            <w:r w:rsidRPr="00FC3091">
              <w:rPr>
                <w:rFonts w:ascii="Arial" w:hAnsi="Arial" w:cs="Arial"/>
              </w:rPr>
              <w:t>HST 284 The Soviet Union and Contemporary Russia 4</w:t>
            </w:r>
          </w:p>
          <w:p w14:paraId="15B04492" w14:textId="77777777" w:rsidR="00FC3091" w:rsidRPr="00FC3091" w:rsidRDefault="00FC3091" w:rsidP="00FC3091">
            <w:pPr>
              <w:spacing w:after="160" w:line="259" w:lineRule="auto"/>
              <w:rPr>
                <w:rFonts w:ascii="Arial" w:hAnsi="Arial" w:cs="Arial"/>
              </w:rPr>
            </w:pPr>
            <w:r w:rsidRPr="00FC3091">
              <w:rPr>
                <w:rFonts w:ascii="Arial" w:hAnsi="Arial" w:cs="Arial"/>
              </w:rPr>
              <w:t>LNG 230/INT 230 Aspects of Contemporary China() 4</w:t>
            </w:r>
          </w:p>
          <w:p w14:paraId="26434824" w14:textId="77777777" w:rsidR="00FC3091" w:rsidRPr="00FC3091" w:rsidRDefault="00FC3091" w:rsidP="00FC3091">
            <w:pPr>
              <w:spacing w:after="160" w:line="259" w:lineRule="auto"/>
              <w:rPr>
                <w:rFonts w:ascii="Arial" w:hAnsi="Arial" w:cs="Arial"/>
              </w:rPr>
            </w:pPr>
          </w:p>
          <w:p w14:paraId="7E336245" w14:textId="77777777" w:rsidR="00FC3091" w:rsidRPr="00FC3091" w:rsidRDefault="00FC3091" w:rsidP="00FC3091">
            <w:pPr>
              <w:spacing w:after="160" w:line="259" w:lineRule="auto"/>
              <w:rPr>
                <w:rFonts w:ascii="Arial" w:hAnsi="Arial" w:cs="Arial"/>
              </w:rPr>
            </w:pPr>
            <w:r w:rsidRPr="00FC3091">
              <w:rPr>
                <w:rFonts w:ascii="Arial" w:hAnsi="Arial" w:cs="Arial"/>
              </w:rPr>
              <w:lastRenderedPageBreak/>
              <w:t xml:space="preserve">Management Concentration: </w:t>
            </w:r>
            <w:r w:rsidRPr="00FC3091">
              <w:rPr>
                <w:rFonts w:ascii="Arial" w:hAnsi="Arial" w:cs="Arial"/>
                <w:u w:val="single"/>
              </w:rPr>
              <w:t>21-24</w:t>
            </w:r>
            <w:r w:rsidRPr="00FC3091">
              <w:rPr>
                <w:rFonts w:ascii="Arial" w:hAnsi="Arial" w:cs="Arial"/>
              </w:rPr>
              <w:t xml:space="preserve"> credits </w:t>
            </w:r>
          </w:p>
          <w:p w14:paraId="144DDF10" w14:textId="77777777" w:rsidR="00FC3091" w:rsidRPr="00FC3091" w:rsidRDefault="00FC3091" w:rsidP="00FC3091">
            <w:pPr>
              <w:spacing w:after="160" w:line="259" w:lineRule="auto"/>
              <w:rPr>
                <w:rFonts w:ascii="Arial" w:hAnsi="Arial" w:cs="Arial"/>
              </w:rPr>
            </w:pPr>
            <w:r w:rsidRPr="00FC3091">
              <w:rPr>
                <w:rFonts w:ascii="Arial" w:hAnsi="Arial" w:cs="Arial"/>
              </w:rPr>
              <w:t>MGT 210 Management Process 4</w:t>
            </w:r>
          </w:p>
          <w:p w14:paraId="0A73352B" w14:textId="77777777" w:rsidR="00FC3091" w:rsidRPr="00FC3091" w:rsidRDefault="00FC3091" w:rsidP="00FC3091">
            <w:pPr>
              <w:spacing w:after="160" w:line="259" w:lineRule="auto"/>
              <w:rPr>
                <w:rFonts w:ascii="Arial" w:hAnsi="Arial" w:cs="Arial"/>
              </w:rPr>
            </w:pPr>
            <w:r w:rsidRPr="00FC3091">
              <w:rPr>
                <w:rFonts w:ascii="Arial" w:hAnsi="Arial" w:cs="Arial"/>
              </w:rPr>
              <w:t>MGT 320 Management of Organizational Behavior 4</w:t>
            </w:r>
          </w:p>
          <w:p w14:paraId="00CB699F" w14:textId="77777777" w:rsidR="00FC3091" w:rsidRPr="00FC3091" w:rsidRDefault="00FC3091" w:rsidP="00FC3091">
            <w:pPr>
              <w:spacing w:after="160" w:line="259" w:lineRule="auto"/>
              <w:rPr>
                <w:rFonts w:ascii="Arial" w:hAnsi="Arial" w:cs="Arial"/>
              </w:rPr>
            </w:pPr>
            <w:r w:rsidRPr="00FC3091">
              <w:rPr>
                <w:rFonts w:ascii="Arial" w:hAnsi="Arial" w:cs="Arial"/>
              </w:rPr>
              <w:t>MGT 410 Business Policy 4</w:t>
            </w:r>
          </w:p>
          <w:p w14:paraId="169FB8AE" w14:textId="77777777" w:rsidR="00FC3091" w:rsidRPr="00FC3091" w:rsidRDefault="00FC3091" w:rsidP="00FC3091">
            <w:pPr>
              <w:spacing w:after="160" w:line="259" w:lineRule="auto"/>
              <w:rPr>
                <w:rFonts w:ascii="Arial" w:hAnsi="Arial" w:cs="Arial"/>
              </w:rPr>
            </w:pPr>
          </w:p>
          <w:p w14:paraId="087C9C5E"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Plus two (2) courses chosen from the following list or any other 200-level or higher MGT course: (6-8 credits) </w:t>
            </w:r>
          </w:p>
          <w:p w14:paraId="2F87871F" w14:textId="77777777" w:rsidR="00FC3091" w:rsidRPr="00FC3091" w:rsidRDefault="00FC3091" w:rsidP="00FC3091">
            <w:pPr>
              <w:spacing w:after="160" w:line="259" w:lineRule="auto"/>
              <w:rPr>
                <w:rFonts w:ascii="Arial" w:hAnsi="Arial" w:cs="Arial"/>
              </w:rPr>
            </w:pPr>
            <w:r w:rsidRPr="00FC3091">
              <w:rPr>
                <w:rFonts w:ascii="Arial" w:hAnsi="Arial" w:cs="Arial"/>
              </w:rPr>
              <w:t>MGT 223 Public Administration 4</w:t>
            </w:r>
          </w:p>
          <w:p w14:paraId="7D577E99" w14:textId="77777777" w:rsidR="00FC3091" w:rsidRPr="00FC3091" w:rsidRDefault="00FC3091" w:rsidP="00FC3091">
            <w:pPr>
              <w:spacing w:after="160" w:line="259" w:lineRule="auto"/>
              <w:rPr>
                <w:rFonts w:ascii="Arial" w:hAnsi="Arial" w:cs="Arial"/>
              </w:rPr>
            </w:pPr>
            <w:r w:rsidRPr="00FC3091">
              <w:rPr>
                <w:rFonts w:ascii="Arial" w:hAnsi="Arial" w:cs="Arial"/>
              </w:rPr>
              <w:t>MGT 314 Small Business Management 4</w:t>
            </w:r>
          </w:p>
          <w:p w14:paraId="20A09CF9" w14:textId="77777777" w:rsidR="00FC3091" w:rsidRPr="00FC3091" w:rsidRDefault="00FC3091" w:rsidP="00FC3091">
            <w:pPr>
              <w:spacing w:after="160" w:line="259" w:lineRule="auto"/>
              <w:rPr>
                <w:rFonts w:ascii="Arial" w:hAnsi="Arial" w:cs="Arial"/>
              </w:rPr>
            </w:pPr>
            <w:r w:rsidRPr="00FC3091">
              <w:rPr>
                <w:rFonts w:ascii="Arial" w:hAnsi="Arial" w:cs="Arial"/>
              </w:rPr>
              <w:t>MGT 321 Production Management 4</w:t>
            </w:r>
          </w:p>
          <w:p w14:paraId="4CB2AF2F" w14:textId="77777777" w:rsidR="00FC3091" w:rsidRPr="00FC3091" w:rsidRDefault="00FC3091" w:rsidP="00FC3091">
            <w:pPr>
              <w:spacing w:after="160" w:line="259" w:lineRule="auto"/>
              <w:rPr>
                <w:rFonts w:ascii="Arial" w:hAnsi="Arial" w:cs="Arial"/>
              </w:rPr>
            </w:pPr>
            <w:r w:rsidRPr="00FC3091">
              <w:rPr>
                <w:rFonts w:ascii="Arial" w:hAnsi="Arial" w:cs="Arial"/>
              </w:rPr>
              <w:t>MGT 322 Human Resource Administration 4</w:t>
            </w:r>
          </w:p>
          <w:p w14:paraId="7DF776C9" w14:textId="77777777" w:rsidR="00FC3091" w:rsidRPr="00FC3091" w:rsidRDefault="00FC3091" w:rsidP="00FC3091">
            <w:pPr>
              <w:spacing w:after="160" w:line="259" w:lineRule="auto"/>
              <w:rPr>
                <w:rFonts w:ascii="Arial" w:hAnsi="Arial" w:cs="Arial"/>
              </w:rPr>
            </w:pPr>
            <w:r w:rsidRPr="00FC3091">
              <w:rPr>
                <w:rFonts w:ascii="Arial" w:hAnsi="Arial" w:cs="Arial"/>
              </w:rPr>
              <w:t>MGT 325 International Management 4</w:t>
            </w:r>
          </w:p>
          <w:p w14:paraId="1994FF9F" w14:textId="77777777" w:rsidR="00FC3091" w:rsidRPr="00FC3091" w:rsidRDefault="00FC3091" w:rsidP="00FC3091">
            <w:pPr>
              <w:spacing w:after="160" w:line="259" w:lineRule="auto"/>
              <w:rPr>
                <w:rFonts w:ascii="Arial" w:hAnsi="Arial" w:cs="Arial"/>
              </w:rPr>
            </w:pPr>
            <w:r w:rsidRPr="00FC3091">
              <w:rPr>
                <w:rFonts w:ascii="Arial" w:hAnsi="Arial" w:cs="Arial"/>
              </w:rPr>
              <w:t>MGT 326 Sports Management 4</w:t>
            </w:r>
          </w:p>
          <w:p w14:paraId="041F4152" w14:textId="77777777" w:rsidR="00FC3091" w:rsidRPr="00FC3091" w:rsidRDefault="00FC3091" w:rsidP="00FC3091">
            <w:pPr>
              <w:spacing w:after="160" w:line="259" w:lineRule="auto"/>
              <w:rPr>
                <w:rFonts w:ascii="Arial" w:hAnsi="Arial" w:cs="Arial"/>
              </w:rPr>
            </w:pPr>
            <w:r w:rsidRPr="00FC3091">
              <w:rPr>
                <w:rFonts w:ascii="Arial" w:hAnsi="Arial" w:cs="Arial"/>
              </w:rPr>
              <w:t>BUS 200 Introduction to International Business 4</w:t>
            </w:r>
          </w:p>
          <w:p w14:paraId="3E199000" w14:textId="77777777" w:rsidR="00FC3091" w:rsidRPr="00FC3091" w:rsidRDefault="00FC3091" w:rsidP="00FC3091">
            <w:pPr>
              <w:spacing w:after="160" w:line="259" w:lineRule="auto"/>
              <w:rPr>
                <w:rFonts w:ascii="Arial" w:hAnsi="Arial" w:cs="Arial"/>
              </w:rPr>
            </w:pPr>
            <w:r w:rsidRPr="00FC3091">
              <w:rPr>
                <w:rFonts w:ascii="Arial" w:hAnsi="Arial" w:cs="Arial"/>
              </w:rPr>
              <w:t>BUS 211 Communications in a Corporate Setting 3</w:t>
            </w:r>
          </w:p>
          <w:p w14:paraId="75B62617" w14:textId="77777777" w:rsidR="00FC3091" w:rsidRPr="00FC3091" w:rsidRDefault="00FC3091" w:rsidP="00FC3091">
            <w:pPr>
              <w:spacing w:after="160" w:line="259" w:lineRule="auto"/>
              <w:rPr>
                <w:rFonts w:ascii="Arial" w:hAnsi="Arial" w:cs="Arial"/>
              </w:rPr>
            </w:pPr>
            <w:r w:rsidRPr="00FC3091">
              <w:rPr>
                <w:rFonts w:ascii="Arial" w:hAnsi="Arial" w:cs="Arial"/>
              </w:rPr>
              <w:t>BUS 238 Ethical Issues in Business and Society 4</w:t>
            </w:r>
          </w:p>
          <w:p w14:paraId="67E0353E" w14:textId="77777777" w:rsidR="00FC3091" w:rsidRPr="00FC3091" w:rsidRDefault="00FC3091" w:rsidP="00FC3091">
            <w:pPr>
              <w:spacing w:after="160" w:line="259" w:lineRule="auto"/>
              <w:rPr>
                <w:rFonts w:ascii="Arial" w:hAnsi="Arial" w:cs="Arial"/>
              </w:rPr>
            </w:pPr>
            <w:r w:rsidRPr="00FC3091">
              <w:rPr>
                <w:rFonts w:ascii="Arial" w:hAnsi="Arial" w:cs="Arial"/>
              </w:rPr>
              <w:t>MKT 215 Principles of Selling 3</w:t>
            </w:r>
          </w:p>
          <w:p w14:paraId="1F677327" w14:textId="77777777" w:rsidR="00FC3091" w:rsidRPr="00FC3091" w:rsidRDefault="00FC3091" w:rsidP="00FC3091">
            <w:pPr>
              <w:spacing w:after="160" w:line="259" w:lineRule="auto"/>
              <w:rPr>
                <w:rFonts w:ascii="Arial" w:hAnsi="Arial" w:cs="Arial"/>
              </w:rPr>
            </w:pPr>
            <w:r w:rsidRPr="00FC3091">
              <w:rPr>
                <w:rFonts w:ascii="Arial" w:hAnsi="Arial" w:cs="Arial"/>
              </w:rPr>
              <w:t>FNC 111 Personal Financial Management 3</w:t>
            </w:r>
          </w:p>
          <w:p w14:paraId="5EB95AA9"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Plus any one (1) business-related course (except BUS 100) with the written approval of the student’s advisor. (3-4 credits) </w:t>
            </w:r>
          </w:p>
          <w:p w14:paraId="07D7E7C7"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Marketing Concentration: </w:t>
            </w:r>
            <w:r w:rsidRPr="00FC3091">
              <w:rPr>
                <w:rFonts w:ascii="Arial" w:hAnsi="Arial" w:cs="Arial"/>
                <w:u w:val="single"/>
              </w:rPr>
              <w:t xml:space="preserve">26-28 </w:t>
            </w:r>
            <w:r w:rsidRPr="00FC3091">
              <w:rPr>
                <w:rFonts w:ascii="Arial" w:hAnsi="Arial" w:cs="Arial"/>
              </w:rPr>
              <w:t xml:space="preserve">credits </w:t>
            </w:r>
          </w:p>
          <w:p w14:paraId="00E383BB" w14:textId="77777777" w:rsidR="00FC3091" w:rsidRPr="00FC3091" w:rsidRDefault="00FC3091" w:rsidP="00FC3091">
            <w:pPr>
              <w:spacing w:after="160" w:line="259" w:lineRule="auto"/>
              <w:rPr>
                <w:rFonts w:ascii="Arial" w:hAnsi="Arial" w:cs="Arial"/>
              </w:rPr>
            </w:pPr>
            <w:r w:rsidRPr="00FC3091">
              <w:rPr>
                <w:rFonts w:ascii="Arial" w:hAnsi="Arial" w:cs="Arial"/>
              </w:rPr>
              <w:t>MKT 211 Advertising 4</w:t>
            </w:r>
          </w:p>
          <w:p w14:paraId="33414685" w14:textId="77777777" w:rsidR="00FC3091" w:rsidRPr="00FC3091" w:rsidRDefault="00FC3091" w:rsidP="00FC3091">
            <w:pPr>
              <w:spacing w:after="160" w:line="259" w:lineRule="auto"/>
              <w:rPr>
                <w:rFonts w:ascii="Arial" w:hAnsi="Arial" w:cs="Arial"/>
              </w:rPr>
            </w:pPr>
            <w:r w:rsidRPr="00FC3091">
              <w:rPr>
                <w:rFonts w:ascii="Arial" w:hAnsi="Arial" w:cs="Arial"/>
              </w:rPr>
              <w:t>MKT 310 Consumer Behavior 4</w:t>
            </w:r>
          </w:p>
          <w:p w14:paraId="6A3B2EE3" w14:textId="77777777" w:rsidR="00FC3091" w:rsidRPr="00FC3091" w:rsidRDefault="00FC3091" w:rsidP="00FC3091">
            <w:pPr>
              <w:spacing w:after="160" w:line="259" w:lineRule="auto"/>
              <w:rPr>
                <w:rFonts w:ascii="Arial" w:hAnsi="Arial" w:cs="Arial"/>
              </w:rPr>
            </w:pPr>
            <w:r w:rsidRPr="00FC3091">
              <w:rPr>
                <w:rFonts w:ascii="Arial" w:hAnsi="Arial" w:cs="Arial"/>
              </w:rPr>
              <w:t>MKT 360 Digital Marketing 4</w:t>
            </w:r>
          </w:p>
          <w:p w14:paraId="7B82A63F" w14:textId="77777777" w:rsidR="00FC3091" w:rsidRPr="00FC3091" w:rsidRDefault="00FC3091" w:rsidP="00FC3091">
            <w:pPr>
              <w:spacing w:after="160" w:line="259" w:lineRule="auto"/>
              <w:rPr>
                <w:rFonts w:ascii="Arial" w:hAnsi="Arial" w:cs="Arial"/>
              </w:rPr>
            </w:pPr>
            <w:r w:rsidRPr="00FC3091">
              <w:rPr>
                <w:rFonts w:ascii="Arial" w:hAnsi="Arial" w:cs="Arial"/>
              </w:rPr>
              <w:lastRenderedPageBreak/>
              <w:t>MKT 410 Marketing Research 4</w:t>
            </w:r>
          </w:p>
          <w:p w14:paraId="5E30B712" w14:textId="77777777" w:rsidR="00FC3091" w:rsidRPr="00FC3091" w:rsidRDefault="00FC3091" w:rsidP="00FC3091">
            <w:pPr>
              <w:spacing w:after="160" w:line="259" w:lineRule="auto"/>
              <w:rPr>
                <w:rFonts w:ascii="Arial" w:hAnsi="Arial" w:cs="Arial"/>
              </w:rPr>
            </w:pPr>
            <w:r w:rsidRPr="00FC3091">
              <w:rPr>
                <w:rFonts w:ascii="Arial" w:hAnsi="Arial" w:cs="Arial"/>
              </w:rPr>
              <w:t>MKT 420 Marketing Management 4</w:t>
            </w:r>
          </w:p>
          <w:p w14:paraId="0DEC14DE"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Please one course chosen from the following Marketing Electives (3-4 credits) </w:t>
            </w:r>
          </w:p>
          <w:p w14:paraId="34E94EA2" w14:textId="77777777" w:rsidR="00FC3091" w:rsidRPr="00FC3091" w:rsidRDefault="00FC3091" w:rsidP="00FC3091">
            <w:pPr>
              <w:spacing w:after="160" w:line="259" w:lineRule="auto"/>
              <w:rPr>
                <w:rFonts w:ascii="Arial" w:hAnsi="Arial" w:cs="Arial"/>
              </w:rPr>
            </w:pPr>
            <w:r w:rsidRPr="00FC3091">
              <w:rPr>
                <w:rFonts w:ascii="Arial" w:hAnsi="Arial" w:cs="Arial"/>
              </w:rPr>
              <w:t>BUS 598 Business Internship 4</w:t>
            </w:r>
          </w:p>
          <w:p w14:paraId="757A695A" w14:textId="77777777" w:rsidR="00FC3091" w:rsidRPr="00FC3091" w:rsidRDefault="00FC3091" w:rsidP="00FC3091">
            <w:pPr>
              <w:spacing w:after="160" w:line="259" w:lineRule="auto"/>
              <w:rPr>
                <w:rFonts w:ascii="Arial" w:hAnsi="Arial" w:cs="Arial"/>
              </w:rPr>
            </w:pPr>
            <w:r w:rsidRPr="00FC3091">
              <w:rPr>
                <w:rFonts w:ascii="Arial" w:hAnsi="Arial" w:cs="Arial"/>
              </w:rPr>
              <w:t>MKT 311 Personal Selling and Sales Management 4</w:t>
            </w:r>
          </w:p>
          <w:p w14:paraId="74288CFD" w14:textId="77777777" w:rsidR="00FC3091" w:rsidRPr="00FC3091" w:rsidRDefault="00FC3091" w:rsidP="00FC3091">
            <w:pPr>
              <w:spacing w:after="160" w:line="259" w:lineRule="auto"/>
              <w:rPr>
                <w:rFonts w:ascii="Arial" w:hAnsi="Arial" w:cs="Arial"/>
              </w:rPr>
            </w:pPr>
            <w:r w:rsidRPr="00FC3091">
              <w:rPr>
                <w:rFonts w:ascii="Arial" w:hAnsi="Arial" w:cs="Arial"/>
              </w:rPr>
              <w:t>MKT 316 Retailing and Channels of Distribution 4</w:t>
            </w:r>
          </w:p>
          <w:p w14:paraId="52B5CA4F" w14:textId="77777777" w:rsidR="00FC3091" w:rsidRPr="00FC3091" w:rsidRDefault="00FC3091" w:rsidP="00FC3091">
            <w:pPr>
              <w:spacing w:after="160" w:line="259" w:lineRule="auto"/>
              <w:rPr>
                <w:rFonts w:ascii="Arial" w:hAnsi="Arial" w:cs="Arial"/>
              </w:rPr>
            </w:pPr>
            <w:r w:rsidRPr="00FC3091">
              <w:rPr>
                <w:rFonts w:ascii="Arial" w:hAnsi="Arial" w:cs="Arial"/>
              </w:rPr>
              <w:t>MKT 320 International Marketing 4</w:t>
            </w:r>
          </w:p>
          <w:p w14:paraId="231F110B" w14:textId="77777777" w:rsidR="00FC3091" w:rsidRPr="00FC3091" w:rsidRDefault="00FC3091" w:rsidP="00FC3091">
            <w:pPr>
              <w:spacing w:after="160" w:line="259" w:lineRule="auto"/>
              <w:rPr>
                <w:rFonts w:ascii="Arial" w:hAnsi="Arial" w:cs="Arial"/>
              </w:rPr>
            </w:pPr>
            <w:r w:rsidRPr="00FC3091">
              <w:rPr>
                <w:rFonts w:ascii="Arial" w:hAnsi="Arial" w:cs="Arial"/>
              </w:rPr>
              <w:t>MKT 325 Advertising Buying Strategy 4</w:t>
            </w:r>
          </w:p>
          <w:p w14:paraId="79DD8C63" w14:textId="77777777" w:rsidR="00FC3091" w:rsidRPr="00FC3091" w:rsidRDefault="00FC3091" w:rsidP="00FC3091">
            <w:pPr>
              <w:spacing w:after="160" w:line="259" w:lineRule="auto"/>
              <w:rPr>
                <w:rFonts w:ascii="Arial" w:hAnsi="Arial" w:cs="Arial"/>
              </w:rPr>
            </w:pPr>
            <w:r w:rsidRPr="00FC3091">
              <w:rPr>
                <w:rFonts w:ascii="Arial" w:hAnsi="Arial" w:cs="Arial"/>
              </w:rPr>
              <w:t>MKT 370 Advanced Marketing Strategy I 4</w:t>
            </w:r>
          </w:p>
          <w:p w14:paraId="435FB76A" w14:textId="77777777" w:rsidR="00FC3091" w:rsidRPr="00FC3091" w:rsidRDefault="00FC3091" w:rsidP="00FC3091">
            <w:pPr>
              <w:spacing w:after="160" w:line="259" w:lineRule="auto"/>
              <w:rPr>
                <w:rFonts w:ascii="Arial" w:hAnsi="Arial" w:cs="Arial"/>
              </w:rPr>
            </w:pPr>
            <w:r w:rsidRPr="00FC3091">
              <w:rPr>
                <w:rFonts w:ascii="Arial" w:hAnsi="Arial" w:cs="Arial"/>
              </w:rPr>
              <w:t>MKT 371 Advanced Marketing Strategy II 4</w:t>
            </w:r>
          </w:p>
          <w:p w14:paraId="4A0C2451" w14:textId="77777777" w:rsidR="00FC3091" w:rsidRPr="00FC3091" w:rsidRDefault="00FC3091" w:rsidP="00FC3091">
            <w:pPr>
              <w:spacing w:after="160" w:line="259" w:lineRule="auto"/>
              <w:rPr>
                <w:rFonts w:ascii="Arial" w:hAnsi="Arial" w:cs="Arial"/>
              </w:rPr>
            </w:pPr>
            <w:r w:rsidRPr="00FC3091">
              <w:rPr>
                <w:rFonts w:ascii="Arial" w:hAnsi="Arial" w:cs="Arial"/>
              </w:rPr>
              <w:t>MKT 490 Marketing Seminar 3</w:t>
            </w:r>
          </w:p>
          <w:p w14:paraId="4EDA03DA" w14:textId="77777777" w:rsidR="00FC3091" w:rsidRPr="00FC3091" w:rsidRDefault="00FC3091" w:rsidP="00FC3091">
            <w:pPr>
              <w:spacing w:after="160" w:line="259" w:lineRule="auto"/>
              <w:rPr>
                <w:rFonts w:ascii="Arial" w:hAnsi="Arial" w:cs="Arial"/>
              </w:rPr>
            </w:pPr>
            <w:r w:rsidRPr="00FC3091">
              <w:rPr>
                <w:rFonts w:ascii="Arial" w:hAnsi="Arial" w:cs="Arial"/>
              </w:rPr>
              <w:t>AND</w:t>
            </w:r>
          </w:p>
          <w:p w14:paraId="1CD2A687" w14:textId="77777777" w:rsidR="00FC3091" w:rsidRPr="00FC3091" w:rsidRDefault="00FC3091" w:rsidP="00FC3091">
            <w:pPr>
              <w:spacing w:after="160" w:line="259" w:lineRule="auto"/>
              <w:rPr>
                <w:rFonts w:ascii="Arial" w:hAnsi="Arial" w:cs="Arial"/>
              </w:rPr>
            </w:pPr>
            <w:r w:rsidRPr="00FC3091">
              <w:rPr>
                <w:rFonts w:ascii="Arial" w:hAnsi="Arial" w:cs="Arial"/>
              </w:rPr>
              <w:t xml:space="preserve">One additional </w:t>
            </w:r>
            <w:r w:rsidR="003B4136" w:rsidRPr="00FC3091">
              <w:rPr>
                <w:rFonts w:ascii="Arial" w:hAnsi="Arial" w:cs="Arial"/>
              </w:rPr>
              <w:t>business-related</w:t>
            </w:r>
            <w:r w:rsidRPr="00FC3091">
              <w:rPr>
                <w:rFonts w:ascii="Arial" w:hAnsi="Arial" w:cs="Arial"/>
              </w:rPr>
              <w:t xml:space="preserve"> course (3-4 credits) </w:t>
            </w:r>
          </w:p>
          <w:p w14:paraId="584B44D6" w14:textId="77777777" w:rsidR="00FC3091" w:rsidRPr="00FC3091" w:rsidRDefault="00FC3091" w:rsidP="00FC3091">
            <w:pPr>
              <w:spacing w:after="160" w:line="259" w:lineRule="auto"/>
              <w:rPr>
                <w:rFonts w:ascii="Arial" w:hAnsi="Arial" w:cs="Arial"/>
              </w:rPr>
            </w:pPr>
            <w:r w:rsidRPr="00FC3091">
              <w:rPr>
                <w:rFonts w:ascii="Arial" w:hAnsi="Arial" w:cs="Arial"/>
              </w:rPr>
              <w:t>Courses with any of the following designations: ACC or BDA or BUS or ECO or FNC or ISI or MGT or MKT may be used to satisfy this requirement.</w:t>
            </w:r>
          </w:p>
        </w:tc>
      </w:tr>
      <w:tr w:rsidR="00FC3091" w:rsidRPr="00FC3091" w14:paraId="25F79C3E" w14:textId="77777777" w:rsidTr="00A60274">
        <w:tc>
          <w:tcPr>
            <w:tcW w:w="7285" w:type="dxa"/>
          </w:tcPr>
          <w:p w14:paraId="45582C2A" w14:textId="77777777" w:rsidR="00FC3091" w:rsidRPr="00FC3091" w:rsidRDefault="00FC3091" w:rsidP="00FC3091">
            <w:pPr>
              <w:spacing w:after="160" w:line="259" w:lineRule="auto"/>
              <w:rPr>
                <w:rFonts w:ascii="Arial" w:hAnsi="Arial" w:cs="Arial"/>
              </w:rPr>
            </w:pPr>
            <w:r w:rsidRPr="00FC3091">
              <w:rPr>
                <w:rFonts w:ascii="Arial" w:hAnsi="Arial" w:cs="Arial"/>
              </w:rPr>
              <w:lastRenderedPageBreak/>
              <w:t>TOTAL CREDITS: 120</w:t>
            </w:r>
          </w:p>
        </w:tc>
        <w:tc>
          <w:tcPr>
            <w:tcW w:w="7290" w:type="dxa"/>
          </w:tcPr>
          <w:p w14:paraId="62A318B4" w14:textId="77777777" w:rsidR="00FC3091" w:rsidRPr="00FC3091" w:rsidRDefault="00FC3091" w:rsidP="00FC3091">
            <w:pPr>
              <w:spacing w:after="160" w:line="259" w:lineRule="auto"/>
              <w:rPr>
                <w:rFonts w:ascii="Arial" w:hAnsi="Arial" w:cs="Arial"/>
              </w:rPr>
            </w:pPr>
            <w:r w:rsidRPr="00FC3091">
              <w:rPr>
                <w:rFonts w:ascii="Arial" w:hAnsi="Arial" w:cs="Arial"/>
              </w:rPr>
              <w:t>TOTAL CREDITS: NO CHANGE</w:t>
            </w:r>
          </w:p>
        </w:tc>
      </w:tr>
      <w:tr w:rsidR="00FC3091" w:rsidRPr="00FC3091" w14:paraId="37705261" w14:textId="77777777" w:rsidTr="00A60274">
        <w:tc>
          <w:tcPr>
            <w:tcW w:w="14575" w:type="dxa"/>
            <w:gridSpan w:val="2"/>
          </w:tcPr>
          <w:p w14:paraId="2731AAC0" w14:textId="77777777" w:rsidR="00FC3091" w:rsidRPr="00FC3091" w:rsidRDefault="00FC3091" w:rsidP="00FC3091">
            <w:pPr>
              <w:rPr>
                <w:rFonts w:ascii="Arial" w:hAnsi="Arial" w:cs="Arial"/>
              </w:rPr>
            </w:pPr>
            <w:r w:rsidRPr="00FC3091">
              <w:rPr>
                <w:rFonts w:ascii="Arial" w:hAnsi="Arial" w:cs="Arial"/>
              </w:rPr>
              <w:t xml:space="preserve">ROLE IN CURRICULUM:  </w:t>
            </w:r>
            <w:r>
              <w:rPr>
                <w:rFonts w:ascii="Arial" w:hAnsi="Arial" w:cs="Arial"/>
              </w:rPr>
              <w:t>T</w:t>
            </w:r>
            <w:r w:rsidRPr="00FC3091">
              <w:rPr>
                <w:rFonts w:ascii="Arial" w:hAnsi="Arial" w:cs="Arial"/>
              </w:rPr>
              <w:t>he BS in Business Program prepares students to be effective communicators who work collaboratively – supported by fundamental working knowledge of the various aspects of business and in-depth knowledge within their major topic.</w:t>
            </w:r>
          </w:p>
        </w:tc>
      </w:tr>
      <w:tr w:rsidR="00FC3091" w:rsidRPr="00FC3091" w14:paraId="25F0AFA1" w14:textId="77777777" w:rsidTr="00A60274">
        <w:tc>
          <w:tcPr>
            <w:tcW w:w="14575" w:type="dxa"/>
            <w:gridSpan w:val="2"/>
          </w:tcPr>
          <w:p w14:paraId="6B1529C7" w14:textId="77777777" w:rsidR="00FC3091" w:rsidRPr="00FC3091" w:rsidRDefault="00FC3091" w:rsidP="00A60274">
            <w:pPr>
              <w:rPr>
                <w:rFonts w:ascii="Arial" w:hAnsi="Arial" w:cs="Arial"/>
                <w:bCs/>
              </w:rPr>
            </w:pPr>
            <w:r w:rsidRPr="00FC3091">
              <w:rPr>
                <w:rFonts w:ascii="Arial" w:hAnsi="Arial" w:cs="Arial"/>
              </w:rPr>
              <w:t xml:space="preserve">RATIONALE: </w:t>
            </w:r>
            <w:r w:rsidRPr="00FC3091">
              <w:rPr>
                <w:rFonts w:ascii="Arial" w:hAnsi="Arial" w:cs="Arial"/>
                <w:bCs/>
              </w:rPr>
              <w:t xml:space="preserve">During 2018-2020, the School of Business significantly revised its Assurance of Learning plans and methodologies to be in accordance with requirements of the Association to Advance Collegiate Schools of Business International (AACSB). Assurance of Learning for AACSB needs to be evaluated at the degree program level – not at the departmental or concentration level. </w:t>
            </w:r>
            <w:r w:rsidRPr="00FC3091">
              <w:rPr>
                <w:rFonts w:ascii="Arial" w:eastAsia="Times New Roman" w:hAnsi="Arial" w:cs="Arial"/>
                <w:color w:val="000000"/>
              </w:rPr>
              <w:t xml:space="preserve">The BS in Business has 4 concentrations: Finance, International Business, Management, and Marketing. The BS in Business program assessment plan has 3 common Program Learning Goals and 1 Program Learning Goal. </w:t>
            </w:r>
            <w:r w:rsidRPr="00FC3091">
              <w:rPr>
                <w:rFonts w:ascii="Arial" w:hAnsi="Arial" w:cs="Arial"/>
                <w:bCs/>
              </w:rPr>
              <w:t>It is critical for the BS in Business to have a Capstone course where the achievement of the Learning Objectives of the 3 common Program Learning Goals for the BS in Business can be measured at the mastery level.</w:t>
            </w:r>
            <w:r w:rsidR="00D90C10">
              <w:rPr>
                <w:rFonts w:ascii="Arial" w:hAnsi="Arial" w:cs="Arial"/>
                <w:bCs/>
              </w:rPr>
              <w:t xml:space="preserve"> </w:t>
            </w:r>
            <w:r w:rsidRPr="00FC3091">
              <w:rPr>
                <w:rFonts w:ascii="Arial" w:hAnsi="Arial" w:cs="Arial"/>
                <w:bCs/>
              </w:rPr>
              <w:t xml:space="preserve">MGT416 (Capstone Business Simulation) would be an appropriate candidate to serve as such Capstone course since it centers on a business simulation where students need to work together across different business disciplines. In addition, IB, MGT, and MKT already require this course within their concentration requirements. With the adoption of MGT416 as a required course by the FNC department, the course becomes a major requirement. </w:t>
            </w:r>
            <w:r w:rsidRPr="00FC3091">
              <w:rPr>
                <w:rFonts w:ascii="Arial" w:hAnsi="Arial" w:cs="Arial"/>
                <w:bCs/>
              </w:rPr>
              <w:lastRenderedPageBreak/>
              <w:t>This will not only enable measurement of achievement of Learning Objectives at the Mastery level, but also will prepare students for collaboration across business departments required in their professional lives</w:t>
            </w:r>
            <w:r w:rsidR="00D90C10">
              <w:rPr>
                <w:rFonts w:ascii="Arial" w:hAnsi="Arial" w:cs="Arial"/>
                <w:bCs/>
              </w:rPr>
              <w:t xml:space="preserve">. </w:t>
            </w:r>
            <w:r w:rsidRPr="00FC3091">
              <w:rPr>
                <w:rFonts w:ascii="Arial" w:hAnsi="Arial" w:cs="Arial"/>
                <w:bCs/>
              </w:rPr>
              <w:t xml:space="preserve">This change will require that at least one additional section per semester of MGT416 be offered. There are currently two full time faculty members and one adjunct faculty member who have recent experience teaching the course. In addition, there are other </w:t>
            </w:r>
            <w:r w:rsidR="003B4136" w:rsidRPr="00FC3091">
              <w:rPr>
                <w:rFonts w:ascii="Arial" w:hAnsi="Arial" w:cs="Arial"/>
                <w:bCs/>
              </w:rPr>
              <w:t>full-time</w:t>
            </w:r>
            <w:r w:rsidRPr="00FC3091">
              <w:rPr>
                <w:rFonts w:ascii="Arial" w:hAnsi="Arial" w:cs="Arial"/>
                <w:bCs/>
              </w:rPr>
              <w:t xml:space="preserve"> faculty members who have taught MGT416 in the past who could step in if necessary.</w:t>
            </w:r>
          </w:p>
        </w:tc>
      </w:tr>
      <w:tr w:rsidR="00FC3091" w:rsidRPr="00FC3091" w14:paraId="7F32B3CF" w14:textId="77777777" w:rsidTr="00A60274">
        <w:tc>
          <w:tcPr>
            <w:tcW w:w="14575" w:type="dxa"/>
            <w:gridSpan w:val="2"/>
          </w:tcPr>
          <w:p w14:paraId="1D8E828A" w14:textId="77777777" w:rsidR="00FC3091" w:rsidRPr="00FC3091" w:rsidRDefault="00FC3091" w:rsidP="00A60274">
            <w:pPr>
              <w:rPr>
                <w:rFonts w:ascii="Arial" w:hAnsi="Arial" w:cs="Arial"/>
              </w:rPr>
            </w:pPr>
            <w:r w:rsidRPr="00FC3091">
              <w:rPr>
                <w:rFonts w:ascii="Arial" w:hAnsi="Arial" w:cs="Arial"/>
              </w:rPr>
              <w:lastRenderedPageBreak/>
              <w:t>SUBMISSION TO COMMITTEE CHAIR:</w:t>
            </w:r>
            <w:r>
              <w:rPr>
                <w:rFonts w:ascii="Arial" w:hAnsi="Arial" w:cs="Arial"/>
              </w:rPr>
              <w:t xml:space="preserve"> 9/28/20</w:t>
            </w:r>
          </w:p>
        </w:tc>
      </w:tr>
      <w:tr w:rsidR="00FC3091" w:rsidRPr="00FC3091" w14:paraId="59AE811E" w14:textId="77777777" w:rsidTr="00A60274">
        <w:tc>
          <w:tcPr>
            <w:tcW w:w="14575" w:type="dxa"/>
            <w:gridSpan w:val="2"/>
          </w:tcPr>
          <w:p w14:paraId="5728F792" w14:textId="77777777" w:rsidR="00FC3091" w:rsidRPr="00FC3091" w:rsidRDefault="00FC3091" w:rsidP="00A60274">
            <w:pPr>
              <w:rPr>
                <w:rFonts w:ascii="Arial" w:hAnsi="Arial" w:cs="Arial"/>
              </w:rPr>
            </w:pPr>
            <w:r w:rsidRPr="00FC3091">
              <w:rPr>
                <w:rFonts w:ascii="Arial" w:hAnsi="Arial" w:cs="Arial"/>
              </w:rPr>
              <w:t>APPROVAL: Marketing Department 7-9-20; Management Department 7-10-20, Finance Department 9-9-20; UCC 10/2/20</w:t>
            </w:r>
          </w:p>
        </w:tc>
      </w:tr>
      <w:tr w:rsidR="00FC3091" w:rsidRPr="00FC3091" w14:paraId="01F74323" w14:textId="77777777" w:rsidTr="00A60274">
        <w:tc>
          <w:tcPr>
            <w:tcW w:w="14575" w:type="dxa"/>
            <w:gridSpan w:val="2"/>
          </w:tcPr>
          <w:p w14:paraId="169C3704" w14:textId="77777777" w:rsidR="00FC3091" w:rsidRPr="00FC3091" w:rsidRDefault="00FC3091" w:rsidP="00A60274">
            <w:pPr>
              <w:rPr>
                <w:rFonts w:ascii="Arial" w:hAnsi="Arial" w:cs="Arial"/>
              </w:rPr>
            </w:pPr>
            <w:r w:rsidRPr="00FC3091">
              <w:rPr>
                <w:rFonts w:ascii="Arial" w:hAnsi="Arial" w:cs="Arial"/>
              </w:rPr>
              <w:t>CONSULTATION:</w:t>
            </w:r>
            <w:r w:rsidR="00D90C10">
              <w:rPr>
                <w:rFonts w:ascii="Arial" w:hAnsi="Arial" w:cs="Arial"/>
              </w:rPr>
              <w:t xml:space="preserve"> N/A</w:t>
            </w:r>
          </w:p>
        </w:tc>
      </w:tr>
      <w:tr w:rsidR="00FC3091" w:rsidRPr="00FC3091" w14:paraId="300E43BE" w14:textId="77777777" w:rsidTr="00A60274">
        <w:tc>
          <w:tcPr>
            <w:tcW w:w="14575" w:type="dxa"/>
            <w:gridSpan w:val="2"/>
          </w:tcPr>
          <w:p w14:paraId="05D74F6A" w14:textId="77777777" w:rsidR="00FC3091" w:rsidRPr="00FC3091" w:rsidRDefault="00FC3091" w:rsidP="00A60274">
            <w:pPr>
              <w:rPr>
                <w:rFonts w:ascii="Arial" w:hAnsi="Arial" w:cs="Arial"/>
              </w:rPr>
            </w:pPr>
            <w:r w:rsidRPr="00FC3091">
              <w:rPr>
                <w:rFonts w:ascii="Arial" w:hAnsi="Arial" w:cs="Arial"/>
              </w:rPr>
              <w:t xml:space="preserve">EFFECTIVE: </w:t>
            </w:r>
            <w:r>
              <w:rPr>
                <w:rFonts w:ascii="Arial" w:hAnsi="Arial" w:cs="Arial"/>
              </w:rPr>
              <w:t>FALL 2022</w:t>
            </w:r>
          </w:p>
        </w:tc>
      </w:tr>
      <w:bookmarkEnd w:id="1"/>
    </w:tbl>
    <w:p w14:paraId="513C688B" w14:textId="77777777" w:rsidR="00A60274" w:rsidRDefault="00A60274" w:rsidP="00A60274">
      <w:pPr>
        <w:spacing w:after="0" w:line="240" w:lineRule="auto"/>
        <w:rPr>
          <w:rFonts w:ascii="Arial" w:eastAsia="Times New Roman" w:hAnsi="Arial" w:cs="Arial"/>
          <w:b/>
        </w:rPr>
      </w:pPr>
    </w:p>
    <w:p w14:paraId="59230EB5" w14:textId="170FB917" w:rsidR="00C77DD9" w:rsidRPr="00C77DD9" w:rsidRDefault="00D90C10" w:rsidP="006C2460">
      <w:pPr>
        <w:spacing w:after="0" w:line="240" w:lineRule="auto"/>
        <w:rPr>
          <w:rFonts w:ascii="Arial" w:eastAsia="Times New Roman" w:hAnsi="Arial" w:cs="Arial"/>
          <w:b/>
        </w:rPr>
      </w:pPr>
      <w:r>
        <w:rPr>
          <w:rFonts w:ascii="Arial" w:eastAsia="Times New Roman" w:hAnsi="Arial" w:cs="Arial"/>
          <w:b/>
        </w:rPr>
        <w:t xml:space="preserve">AIV. </w:t>
      </w:r>
      <w:r w:rsidR="00C77DD9" w:rsidRPr="00C77DD9">
        <w:rPr>
          <w:rFonts w:ascii="Arial" w:eastAsia="Times New Roman" w:hAnsi="Arial" w:cs="Arial"/>
          <w:b/>
        </w:rPr>
        <w:t>NEW COURSES</w:t>
      </w:r>
    </w:p>
    <w:p w14:paraId="30F82583" w14:textId="77777777" w:rsidR="006C2460" w:rsidRPr="006C2460" w:rsidRDefault="00D90C10" w:rsidP="006C2460">
      <w:pPr>
        <w:spacing w:after="0" w:line="240" w:lineRule="auto"/>
        <w:rPr>
          <w:rFonts w:ascii="Arial" w:eastAsia="Times New Roman" w:hAnsi="Arial" w:cs="Arial"/>
          <w:b/>
        </w:rPr>
      </w:pPr>
      <w:r>
        <w:rPr>
          <w:rFonts w:ascii="Arial" w:eastAsia="Times New Roman" w:hAnsi="Arial" w:cs="Arial"/>
          <w:b/>
        </w:rPr>
        <w:t xml:space="preserve">AIV. 1 </w:t>
      </w:r>
      <w:r w:rsidR="006C2460" w:rsidRPr="006C2460">
        <w:rPr>
          <w:rFonts w:ascii="Arial" w:eastAsia="Times New Roman" w:hAnsi="Arial" w:cs="Arial"/>
          <w:b/>
        </w:rPr>
        <w:t>PROGRAM IN ELECTRICAL ENGINEERING:</w:t>
      </w:r>
      <w:r w:rsidR="00C77DD9" w:rsidRPr="00C77DD9">
        <w:rPr>
          <w:rFonts w:ascii="Arial" w:eastAsia="Times New Roman" w:hAnsi="Arial" w:cs="Arial"/>
          <w:b/>
        </w:rPr>
        <w:t xml:space="preserve"> </w:t>
      </w:r>
      <w:r w:rsidR="006C2460" w:rsidRPr="006C2460">
        <w:rPr>
          <w:rFonts w:ascii="Arial" w:eastAsia="Times New Roman" w:hAnsi="Arial" w:cs="Arial"/>
          <w:b/>
        </w:rPr>
        <w:t>ELE 756 SMART GRID</w:t>
      </w:r>
    </w:p>
    <w:tbl>
      <w:tblPr>
        <w:tblW w:w="145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0"/>
      </w:tblGrid>
      <w:tr w:rsidR="006C2460" w:rsidRPr="006C2460" w14:paraId="05F6904E" w14:textId="77777777" w:rsidTr="00A60274">
        <w:tc>
          <w:tcPr>
            <w:tcW w:w="14580" w:type="dxa"/>
            <w:shd w:val="clear" w:color="auto" w:fill="auto"/>
          </w:tcPr>
          <w:p w14:paraId="3AC3D607" w14:textId="77777777" w:rsidR="006C2460" w:rsidRPr="006C2460" w:rsidRDefault="006C2460" w:rsidP="006C2460">
            <w:pPr>
              <w:spacing w:after="0"/>
              <w:rPr>
                <w:rFonts w:ascii="Arial" w:eastAsia="Arial" w:hAnsi="Arial" w:cs="Arial"/>
              </w:rPr>
            </w:pPr>
            <w:r w:rsidRPr="006C2460">
              <w:rPr>
                <w:rFonts w:ascii="Arial" w:eastAsia="Times New Roman" w:hAnsi="Arial" w:cs="Arial"/>
              </w:rPr>
              <w:t>DEPARTMENT/PROGRAM: ENGINERING AND ENVIRONMENTAL SCIENCE</w:t>
            </w:r>
          </w:p>
        </w:tc>
      </w:tr>
      <w:tr w:rsidR="006C2460" w:rsidRPr="006C2460" w14:paraId="393F1D1F" w14:textId="77777777" w:rsidTr="00A60274">
        <w:trPr>
          <w:trHeight w:val="233"/>
        </w:trPr>
        <w:tc>
          <w:tcPr>
            <w:tcW w:w="14580" w:type="dxa"/>
            <w:shd w:val="clear" w:color="auto" w:fill="auto"/>
          </w:tcPr>
          <w:p w14:paraId="5F0AB7EE" w14:textId="77777777" w:rsidR="006C2460" w:rsidRPr="006C2460" w:rsidRDefault="006C2460" w:rsidP="006C2460">
            <w:pPr>
              <w:spacing w:after="0"/>
              <w:rPr>
                <w:rFonts w:ascii="Arial" w:eastAsia="Arial" w:hAnsi="Arial" w:cs="Arial"/>
              </w:rPr>
            </w:pPr>
            <w:r w:rsidRPr="006C2460">
              <w:rPr>
                <w:rFonts w:ascii="Arial" w:eastAsia="Times New Roman" w:hAnsi="Arial" w:cs="Arial"/>
                <w:color w:val="000000" w:themeColor="text1"/>
              </w:rPr>
              <w:t>CAREER LEVEL: GRADUATE</w:t>
            </w:r>
          </w:p>
        </w:tc>
      </w:tr>
      <w:tr w:rsidR="006C2460" w:rsidRPr="006C2460" w14:paraId="37B279D1" w14:textId="77777777" w:rsidTr="00A60274">
        <w:tc>
          <w:tcPr>
            <w:tcW w:w="14580" w:type="dxa"/>
            <w:shd w:val="clear" w:color="auto" w:fill="auto"/>
          </w:tcPr>
          <w:p w14:paraId="454D0B2C" w14:textId="77777777" w:rsidR="006C2460" w:rsidRPr="006C2460" w:rsidRDefault="006C2460" w:rsidP="006C2460">
            <w:pPr>
              <w:spacing w:after="0"/>
              <w:rPr>
                <w:rFonts w:ascii="Arial" w:eastAsia="Arial" w:hAnsi="Arial" w:cs="Arial"/>
              </w:rPr>
            </w:pPr>
            <w:r w:rsidRPr="006C2460">
              <w:rPr>
                <w:rFonts w:ascii="Arial" w:eastAsia="Times New Roman" w:hAnsi="Arial" w:cs="Arial"/>
                <w:color w:val="000000" w:themeColor="text1"/>
              </w:rPr>
              <w:t>ACADEMIC LEVEL: REGULAR</w:t>
            </w:r>
          </w:p>
        </w:tc>
      </w:tr>
      <w:tr w:rsidR="006C2460" w:rsidRPr="006C2460" w14:paraId="4BA98C6C" w14:textId="77777777" w:rsidTr="00A60274">
        <w:tc>
          <w:tcPr>
            <w:tcW w:w="14580" w:type="dxa"/>
            <w:shd w:val="clear" w:color="auto" w:fill="auto"/>
          </w:tcPr>
          <w:p w14:paraId="54F810CE" w14:textId="77777777" w:rsidR="006C2460" w:rsidRPr="006C2460" w:rsidRDefault="006C2460" w:rsidP="006C2460">
            <w:pPr>
              <w:spacing w:after="0" w:line="240" w:lineRule="auto"/>
              <w:rPr>
                <w:rFonts w:ascii="Arial" w:eastAsia="Arial" w:hAnsi="Arial" w:cs="Arial"/>
              </w:rPr>
            </w:pPr>
            <w:r w:rsidRPr="006C2460">
              <w:rPr>
                <w:rFonts w:ascii="Arial" w:eastAsia="Times New Roman" w:hAnsi="Arial" w:cs="Arial"/>
                <w:color w:val="000000" w:themeColor="text1"/>
              </w:rPr>
              <w:t>SUJECT AREA: ELECTRICAL ENGINEERING</w:t>
            </w:r>
          </w:p>
        </w:tc>
      </w:tr>
      <w:tr w:rsidR="006C2460" w:rsidRPr="006C2460" w14:paraId="4BAC443D" w14:textId="77777777" w:rsidTr="00A60274">
        <w:tc>
          <w:tcPr>
            <w:tcW w:w="14580" w:type="dxa"/>
            <w:shd w:val="clear" w:color="auto" w:fill="auto"/>
          </w:tcPr>
          <w:p w14:paraId="427CE00E" w14:textId="77777777" w:rsidR="006C2460" w:rsidRPr="006C2460" w:rsidRDefault="006C2460" w:rsidP="006C2460">
            <w:pPr>
              <w:spacing w:after="0" w:line="240" w:lineRule="auto"/>
              <w:rPr>
                <w:rFonts w:ascii="Arial" w:hAnsi="Arial" w:cs="Arial"/>
                <w:color w:val="000000"/>
              </w:rPr>
            </w:pPr>
            <w:r w:rsidRPr="006C2460">
              <w:rPr>
                <w:rFonts w:ascii="Arial" w:eastAsia="Times New Roman" w:hAnsi="Arial" w:cs="Arial"/>
                <w:color w:val="000000" w:themeColor="text1"/>
              </w:rPr>
              <w:t>PROPOSED COURSE NUMBER/LEVEL</w:t>
            </w:r>
            <w:r w:rsidRPr="00C77DD9">
              <w:rPr>
                <w:rFonts w:ascii="Arial" w:eastAsia="Times New Roman" w:hAnsi="Arial" w:cs="Arial"/>
                <w:color w:val="000000" w:themeColor="text1"/>
              </w:rPr>
              <w:t>: ELE 756</w:t>
            </w:r>
          </w:p>
        </w:tc>
      </w:tr>
      <w:tr w:rsidR="006C2460" w:rsidRPr="006C2460" w14:paraId="0B448F64" w14:textId="77777777" w:rsidTr="00A60274">
        <w:tc>
          <w:tcPr>
            <w:tcW w:w="14580" w:type="dxa"/>
            <w:shd w:val="clear" w:color="auto" w:fill="auto"/>
          </w:tcPr>
          <w:p w14:paraId="2AC2B91E" w14:textId="77777777" w:rsidR="006C2460" w:rsidRPr="006C2460" w:rsidRDefault="006C2460" w:rsidP="006C2460">
            <w:pPr>
              <w:tabs>
                <w:tab w:val="left" w:pos="630"/>
              </w:tabs>
              <w:spacing w:after="0"/>
              <w:contextualSpacing/>
              <w:rPr>
                <w:rFonts w:ascii="Arial" w:eastAsia="Arial" w:hAnsi="Arial" w:cs="Arial"/>
              </w:rPr>
            </w:pPr>
            <w:r w:rsidRPr="006C2460">
              <w:rPr>
                <w:rFonts w:ascii="Arial" w:eastAsia="Times New Roman" w:hAnsi="Arial" w:cs="Arial"/>
                <w:color w:val="000000" w:themeColor="text1"/>
              </w:rPr>
              <w:t>COURSE TITLE: SMART GRID</w:t>
            </w:r>
          </w:p>
        </w:tc>
      </w:tr>
      <w:tr w:rsidR="006C2460" w:rsidRPr="006C2460" w14:paraId="365C78DD" w14:textId="77777777" w:rsidTr="00A60274">
        <w:tc>
          <w:tcPr>
            <w:tcW w:w="14580" w:type="dxa"/>
            <w:shd w:val="clear" w:color="auto" w:fill="auto"/>
          </w:tcPr>
          <w:p w14:paraId="603D9A7C" w14:textId="77777777" w:rsidR="006C2460" w:rsidRPr="006C2460" w:rsidRDefault="006C2460" w:rsidP="006C2460">
            <w:pPr>
              <w:widowControl w:val="0"/>
              <w:spacing w:after="0" w:line="240" w:lineRule="auto"/>
              <w:ind w:right="1609"/>
              <w:rPr>
                <w:rFonts w:ascii="Arial" w:eastAsia="Times New Roman" w:hAnsi="Arial" w:cs="Arial"/>
                <w:color w:val="000000"/>
              </w:rPr>
            </w:pPr>
            <w:r w:rsidRPr="006C2460">
              <w:rPr>
                <w:rFonts w:ascii="Arial" w:eastAsia="Times New Roman" w:hAnsi="Arial" w:cs="Arial"/>
                <w:color w:val="000000" w:themeColor="text1"/>
              </w:rPr>
              <w:t>PREREQUISITE: ELE 636</w:t>
            </w:r>
          </w:p>
        </w:tc>
      </w:tr>
      <w:tr w:rsidR="006C2460" w:rsidRPr="006C2460" w14:paraId="4845931E" w14:textId="77777777" w:rsidTr="00A60274">
        <w:tc>
          <w:tcPr>
            <w:tcW w:w="14580" w:type="dxa"/>
            <w:shd w:val="clear" w:color="auto" w:fill="auto"/>
          </w:tcPr>
          <w:p w14:paraId="14958CC1" w14:textId="77777777" w:rsidR="006C2460" w:rsidRPr="006C2460" w:rsidRDefault="006C2460" w:rsidP="006C2460">
            <w:pPr>
              <w:spacing w:after="0"/>
              <w:rPr>
                <w:rFonts w:ascii="Arial" w:eastAsia="Times New Roman" w:hAnsi="Arial" w:cs="Arial"/>
                <w:color w:val="000000"/>
              </w:rPr>
            </w:pPr>
            <w:r w:rsidRPr="006C2460">
              <w:rPr>
                <w:rFonts w:ascii="Arial" w:eastAsia="Times New Roman" w:hAnsi="Arial" w:cs="Arial"/>
                <w:color w:val="000000" w:themeColor="text1"/>
              </w:rPr>
              <w:t xml:space="preserve">COREQUISITE: </w:t>
            </w:r>
            <w:sdt>
              <w:sdtPr>
                <w:rPr>
                  <w:rFonts w:ascii="Arial" w:eastAsia="Times New Roman" w:hAnsi="Arial" w:cs="Arial"/>
                  <w:color w:val="000000" w:themeColor="text1"/>
                  <w:highlight w:val="yellow"/>
                </w:rPr>
                <w:id w:val="1153333807"/>
                <w:placeholder>
                  <w:docPart w:val="4019165DC5FD4E7CBB9E9734A7A04659"/>
                </w:placeholder>
              </w:sdtPr>
              <w:sdtEndPr/>
              <w:sdtContent>
                <w:r w:rsidRPr="006C2460">
                  <w:rPr>
                    <w:rFonts w:ascii="Arial" w:eastAsia="Times New Roman" w:hAnsi="Arial" w:cs="Arial"/>
                    <w:color w:val="000000" w:themeColor="text1"/>
                  </w:rPr>
                  <w:t>NONE</w:t>
                </w:r>
              </w:sdtContent>
            </w:sdt>
          </w:p>
        </w:tc>
      </w:tr>
      <w:tr w:rsidR="006C2460" w:rsidRPr="006C2460" w14:paraId="4BA7F31A" w14:textId="77777777" w:rsidTr="00A60274">
        <w:tc>
          <w:tcPr>
            <w:tcW w:w="14580" w:type="dxa"/>
            <w:shd w:val="clear" w:color="auto" w:fill="auto"/>
          </w:tcPr>
          <w:p w14:paraId="3029B8EC" w14:textId="77777777" w:rsidR="006C2460" w:rsidRPr="006C2460" w:rsidRDefault="006C2460" w:rsidP="006C2460">
            <w:pPr>
              <w:spacing w:after="0"/>
              <w:rPr>
                <w:rFonts w:ascii="Arial" w:eastAsia="Times New Roman" w:hAnsi="Arial" w:cs="Arial"/>
                <w:color w:val="000000"/>
              </w:rPr>
            </w:pPr>
            <w:r w:rsidRPr="006C2460">
              <w:rPr>
                <w:rFonts w:ascii="Arial" w:eastAsia="Times New Roman" w:hAnsi="Arial" w:cs="Arial"/>
                <w:color w:val="000000" w:themeColor="text1"/>
              </w:rPr>
              <w:t xml:space="preserve">PRE OR COREQUISITE: </w:t>
            </w:r>
            <w:sdt>
              <w:sdtPr>
                <w:rPr>
                  <w:rFonts w:ascii="Arial" w:eastAsia="Times New Roman" w:hAnsi="Arial" w:cs="Arial"/>
                  <w:color w:val="000000" w:themeColor="text1"/>
                  <w:highlight w:val="yellow"/>
                </w:rPr>
                <w:id w:val="709389382"/>
                <w:placeholder>
                  <w:docPart w:val="A3EB64D9268A4A37AEEF17BF4FE92E1A"/>
                </w:placeholder>
              </w:sdtPr>
              <w:sdtEndPr/>
              <w:sdtContent>
                <w:r w:rsidRPr="006C2460">
                  <w:rPr>
                    <w:rFonts w:ascii="Arial" w:eastAsia="Times New Roman" w:hAnsi="Arial" w:cs="Arial"/>
                    <w:color w:val="000000" w:themeColor="text1"/>
                  </w:rPr>
                  <w:t>NONE</w:t>
                </w:r>
              </w:sdtContent>
            </w:sdt>
          </w:p>
        </w:tc>
      </w:tr>
      <w:tr w:rsidR="006C2460" w:rsidRPr="006C2460" w14:paraId="1D701FD8" w14:textId="77777777" w:rsidTr="00A60274">
        <w:tc>
          <w:tcPr>
            <w:tcW w:w="14580" w:type="dxa"/>
            <w:shd w:val="clear" w:color="auto" w:fill="auto"/>
          </w:tcPr>
          <w:p w14:paraId="0525FD39" w14:textId="77777777" w:rsidR="006C2460" w:rsidRPr="006C2460" w:rsidRDefault="006C2460" w:rsidP="006C2460">
            <w:pPr>
              <w:spacing w:after="0"/>
              <w:rPr>
                <w:rFonts w:ascii="Arial" w:eastAsia="Times New Roman" w:hAnsi="Arial" w:cs="Arial"/>
                <w:color w:val="000000"/>
              </w:rPr>
            </w:pPr>
            <w:r w:rsidRPr="006C2460">
              <w:rPr>
                <w:rFonts w:ascii="Arial" w:eastAsia="Times New Roman" w:hAnsi="Arial" w:cs="Arial"/>
                <w:color w:val="000000" w:themeColor="text1"/>
              </w:rPr>
              <w:t xml:space="preserve">CREDITS: </w:t>
            </w:r>
            <w:sdt>
              <w:sdtPr>
                <w:rPr>
                  <w:rFonts w:ascii="Arial" w:eastAsia="Times New Roman" w:hAnsi="Arial" w:cs="Arial"/>
                  <w:color w:val="000000" w:themeColor="text1"/>
                </w:rPr>
                <w:id w:val="-955245991"/>
                <w:placeholder>
                  <w:docPart w:val="CA6EDCA2F2454760B11A7C87556B11B7"/>
                </w:placeholder>
              </w:sdtPr>
              <w:sdtEndPr/>
              <w:sdtContent>
                <w:r w:rsidRPr="006C2460">
                  <w:rPr>
                    <w:rFonts w:ascii="Arial" w:eastAsia="Times New Roman" w:hAnsi="Arial" w:cs="Arial"/>
                    <w:color w:val="000000" w:themeColor="text1"/>
                  </w:rPr>
                  <w:t>3</w:t>
                </w:r>
              </w:sdtContent>
            </w:sdt>
          </w:p>
        </w:tc>
      </w:tr>
      <w:tr w:rsidR="006C2460" w:rsidRPr="006C2460" w14:paraId="2FED7A7E" w14:textId="77777777" w:rsidTr="00A60274">
        <w:tc>
          <w:tcPr>
            <w:tcW w:w="14580" w:type="dxa"/>
            <w:shd w:val="clear" w:color="auto" w:fill="auto"/>
          </w:tcPr>
          <w:p w14:paraId="7182546B" w14:textId="77777777" w:rsidR="006C2460" w:rsidRPr="006C2460" w:rsidRDefault="006C2460" w:rsidP="006C2460">
            <w:pPr>
              <w:widowControl w:val="0"/>
              <w:spacing w:after="0" w:line="240" w:lineRule="auto"/>
              <w:ind w:right="434"/>
              <w:jc w:val="both"/>
              <w:rPr>
                <w:rFonts w:ascii="Arial" w:eastAsia="Times New Roman" w:hAnsi="Arial" w:cs="Arial"/>
                <w:color w:val="000000"/>
              </w:rPr>
            </w:pPr>
            <w:r w:rsidRPr="006C2460">
              <w:rPr>
                <w:rFonts w:ascii="Arial" w:eastAsia="Times New Roman" w:hAnsi="Arial" w:cs="Arial"/>
                <w:color w:val="000000" w:themeColor="text1"/>
              </w:rPr>
              <w:t xml:space="preserve">HOURS: </w:t>
            </w:r>
            <w:sdt>
              <w:sdtPr>
                <w:rPr>
                  <w:rFonts w:ascii="Arial" w:eastAsia="Times New Roman" w:hAnsi="Arial" w:cs="Arial"/>
                  <w:color w:val="000000" w:themeColor="text1"/>
                </w:rPr>
                <w:id w:val="466630974"/>
                <w:placeholder>
                  <w:docPart w:val="AF883BC27F8F4DF5BE83DB106758A157"/>
                </w:placeholder>
              </w:sdtPr>
              <w:sdtEndPr/>
              <w:sdtContent>
                <w:r w:rsidRPr="006C2460">
                  <w:rPr>
                    <w:rFonts w:ascii="Arial" w:eastAsia="Times New Roman" w:hAnsi="Arial" w:cs="Arial"/>
                    <w:color w:val="000000" w:themeColor="text1"/>
                  </w:rPr>
                  <w:t>2 LECTURE, 2 LAB</w:t>
                </w:r>
              </w:sdtContent>
            </w:sdt>
          </w:p>
        </w:tc>
      </w:tr>
      <w:tr w:rsidR="006C2460" w:rsidRPr="006C2460" w14:paraId="2478A2C8" w14:textId="77777777" w:rsidTr="00A60274">
        <w:tc>
          <w:tcPr>
            <w:tcW w:w="14580" w:type="dxa"/>
            <w:shd w:val="clear" w:color="auto" w:fill="auto"/>
          </w:tcPr>
          <w:p w14:paraId="448103B9" w14:textId="77777777" w:rsidR="006C2460" w:rsidRPr="006C2460" w:rsidRDefault="006C2460" w:rsidP="006C2460">
            <w:pPr>
              <w:widowControl w:val="0"/>
              <w:spacing w:after="0" w:line="240" w:lineRule="auto"/>
              <w:ind w:right="434"/>
              <w:jc w:val="both"/>
              <w:rPr>
                <w:rFonts w:ascii="Arial" w:eastAsia="Arial" w:hAnsi="Arial" w:cs="Arial"/>
              </w:rPr>
            </w:pPr>
            <w:r w:rsidRPr="006C2460">
              <w:rPr>
                <w:rFonts w:ascii="Arial" w:eastAsia="Times New Roman" w:hAnsi="Arial" w:cs="Arial"/>
                <w:color w:val="000000" w:themeColor="text1"/>
              </w:rPr>
              <w:t>CATALOG DESCRIPTION: Introduction to smart grid: Improving the reliability, quality, and efficiency of power flow through smart control. Centralized generation vs distributed generation of electric power. Integration of renewable energy and energy storage; microgrid topologies. Power flow with digital footprints: leveraging the real-time intelligence to optimize the power flow. Load flow control and phase shift transformers; voltage stability and intelligent reactive power management. Demand forecasting and bulk power systems automation. Interoperability and security. Case studies.</w:t>
            </w:r>
          </w:p>
        </w:tc>
      </w:tr>
      <w:tr w:rsidR="006C2460" w:rsidRPr="006C2460" w14:paraId="6062CCE6" w14:textId="77777777" w:rsidTr="00A60274">
        <w:tc>
          <w:tcPr>
            <w:tcW w:w="14580" w:type="dxa"/>
            <w:shd w:val="clear" w:color="auto" w:fill="auto"/>
          </w:tcPr>
          <w:p w14:paraId="43098C93" w14:textId="77777777" w:rsidR="006C2460" w:rsidRPr="006C2460" w:rsidRDefault="006C2460" w:rsidP="006C2460">
            <w:pPr>
              <w:spacing w:after="0"/>
              <w:rPr>
                <w:rFonts w:ascii="Arial" w:eastAsia="Times New Roman" w:hAnsi="Arial" w:cs="Arial"/>
                <w:color w:val="000000"/>
              </w:rPr>
            </w:pPr>
            <w:r w:rsidRPr="006C2460">
              <w:rPr>
                <w:rFonts w:ascii="Arial" w:eastAsia="Times New Roman" w:hAnsi="Arial" w:cs="Arial"/>
                <w:color w:val="000000"/>
              </w:rPr>
              <w:t>LIBERAL ARTS AND SCIENCES: NO</w:t>
            </w:r>
          </w:p>
        </w:tc>
      </w:tr>
      <w:tr w:rsidR="006C2460" w:rsidRPr="006C2460" w14:paraId="57D05BB3" w14:textId="77777777" w:rsidTr="00A60274">
        <w:tc>
          <w:tcPr>
            <w:tcW w:w="14580" w:type="dxa"/>
            <w:shd w:val="clear" w:color="auto" w:fill="auto"/>
          </w:tcPr>
          <w:p w14:paraId="495B8A2A" w14:textId="77777777" w:rsidR="006C2460" w:rsidRPr="006C2460" w:rsidRDefault="006C2460" w:rsidP="006C2460">
            <w:pPr>
              <w:spacing w:after="0"/>
              <w:rPr>
                <w:rFonts w:ascii="Arial" w:eastAsia="Times New Roman" w:hAnsi="Arial" w:cs="Arial"/>
                <w:color w:val="000000"/>
                <w:vertAlign w:val="superscript"/>
              </w:rPr>
            </w:pPr>
            <w:r w:rsidRPr="006C2460">
              <w:rPr>
                <w:rFonts w:ascii="Arial" w:eastAsia="Times New Roman" w:hAnsi="Arial" w:cs="Arial"/>
                <w:color w:val="000000"/>
              </w:rPr>
              <w:t>GENERAL EDUCATION: N/A</w:t>
            </w:r>
          </w:p>
        </w:tc>
      </w:tr>
      <w:tr w:rsidR="006C2460" w:rsidRPr="006C2460" w14:paraId="0B249470" w14:textId="77777777" w:rsidTr="00A60274">
        <w:tc>
          <w:tcPr>
            <w:tcW w:w="14580" w:type="dxa"/>
            <w:shd w:val="clear" w:color="auto" w:fill="auto"/>
          </w:tcPr>
          <w:p w14:paraId="6F5AD830" w14:textId="77777777" w:rsidR="006C2460" w:rsidRPr="006C2460" w:rsidRDefault="006C2460" w:rsidP="006C2460">
            <w:pPr>
              <w:spacing w:after="0"/>
              <w:rPr>
                <w:rFonts w:ascii="Arial" w:eastAsia="Times New Roman" w:hAnsi="Arial" w:cs="Arial"/>
                <w:color w:val="000000"/>
              </w:rPr>
            </w:pPr>
            <w:r w:rsidRPr="006C2460">
              <w:rPr>
                <w:rFonts w:ascii="Arial" w:eastAsia="Times New Roman" w:hAnsi="Arial" w:cs="Arial"/>
                <w:color w:val="000000"/>
              </w:rPr>
              <w:t xml:space="preserve">EFFECTIVE:  </w:t>
            </w:r>
            <w:sdt>
              <w:sdtPr>
                <w:rPr>
                  <w:rFonts w:ascii="Arial" w:eastAsia="Times New Roman" w:hAnsi="Arial" w:cs="Arial"/>
                  <w:color w:val="000000"/>
                </w:rPr>
                <w:alias w:val="EFFECTIVE SEMESTER"/>
                <w:tag w:val="EFFECTIVE SEMESTER"/>
                <w:id w:val="679937624"/>
                <w:placeholder>
                  <w:docPart w:val="4A3EEF5114DF48CFA9CEA380E44EA801"/>
                </w:placeholder>
                <w:comboBox>
                  <w:listItem w:displayText="FALL " w:value="FALL "/>
                  <w:listItem w:displayText="SPRING (TOPICS ONLY)" w:value="SPRING (TOPICS ONLY)"/>
                  <w:listItem w:displayText="SUMMER" w:value="SUMMER"/>
                </w:comboBox>
              </w:sdtPr>
              <w:sdtEndPr/>
              <w:sdtContent>
                <w:r w:rsidRPr="006C2460">
                  <w:rPr>
                    <w:rFonts w:ascii="Arial" w:eastAsia="Times New Roman" w:hAnsi="Arial" w:cs="Arial"/>
                    <w:color w:val="000000"/>
                  </w:rPr>
                  <w:t>FALL 2021</w:t>
                </w:r>
              </w:sdtContent>
            </w:sdt>
          </w:p>
        </w:tc>
      </w:tr>
      <w:tr w:rsidR="006C2460" w:rsidRPr="006C2460" w14:paraId="0460C396" w14:textId="77777777" w:rsidTr="00A60274">
        <w:tc>
          <w:tcPr>
            <w:tcW w:w="14580" w:type="dxa"/>
            <w:shd w:val="clear" w:color="auto" w:fill="auto"/>
          </w:tcPr>
          <w:p w14:paraId="155F4EDA" w14:textId="77777777" w:rsidR="006C2460" w:rsidRPr="006C2460" w:rsidRDefault="006C2460" w:rsidP="006C2460">
            <w:pPr>
              <w:spacing w:after="0"/>
              <w:rPr>
                <w:rFonts w:ascii="Arial" w:eastAsia="Arial" w:hAnsi="Arial" w:cs="Arial"/>
                <w:color w:val="000000"/>
                <w:vertAlign w:val="superscript"/>
              </w:rPr>
            </w:pPr>
            <w:r w:rsidRPr="006C2460">
              <w:rPr>
                <w:rFonts w:ascii="Arial" w:eastAsia="Times New Roman" w:hAnsi="Arial" w:cs="Arial"/>
                <w:color w:val="000000" w:themeColor="text1"/>
              </w:rPr>
              <w:t xml:space="preserve">ROLE IN CURRICULUM:  </w:t>
            </w:r>
            <w:sdt>
              <w:sdtPr>
                <w:rPr>
                  <w:rFonts w:ascii="Arial" w:eastAsia="Times New Roman" w:hAnsi="Arial" w:cs="Arial"/>
                  <w:color w:val="000000" w:themeColor="text1"/>
                </w:rPr>
                <w:id w:val="30772167"/>
                <w:placeholder>
                  <w:docPart w:val="6A9BAB79ED594184903A70D39F48816F"/>
                </w:placeholder>
              </w:sdtPr>
              <w:sdtEndPr/>
              <w:sdtContent>
                <w:r w:rsidRPr="006C2460">
                  <w:rPr>
                    <w:rFonts w:ascii="Arial" w:eastAsia="Arial" w:hAnsi="Arial" w:cs="Arial"/>
                    <w:color w:val="000000" w:themeColor="text1"/>
                  </w:rPr>
                  <w:t>Elective for ME in Electrical Engineering majors who wish to specialize in power systems.</w:t>
                </w:r>
              </w:sdtContent>
            </w:sdt>
          </w:p>
        </w:tc>
      </w:tr>
      <w:tr w:rsidR="006C2460" w:rsidRPr="006C2460" w14:paraId="034D7B50" w14:textId="77777777" w:rsidTr="00A60274">
        <w:tc>
          <w:tcPr>
            <w:tcW w:w="14580" w:type="dxa"/>
            <w:shd w:val="clear" w:color="auto" w:fill="auto"/>
          </w:tcPr>
          <w:p w14:paraId="0F3C026C" w14:textId="77777777" w:rsidR="006C2460" w:rsidRPr="006C2460" w:rsidRDefault="006C2460" w:rsidP="006C2460">
            <w:pPr>
              <w:spacing w:after="0"/>
              <w:rPr>
                <w:rFonts w:ascii="Arial" w:eastAsia="Times New Roman" w:hAnsi="Arial" w:cs="Arial"/>
                <w:color w:val="000000"/>
              </w:rPr>
            </w:pPr>
            <w:r w:rsidRPr="006C2460">
              <w:rPr>
                <w:rFonts w:ascii="Arial" w:eastAsia="Times New Roman" w:hAnsi="Arial" w:cs="Arial"/>
                <w:color w:val="000000" w:themeColor="text1"/>
              </w:rPr>
              <w:t xml:space="preserve">RATIONALE: </w:t>
            </w:r>
            <w:r w:rsidRPr="006C2460">
              <w:rPr>
                <w:rFonts w:ascii="Arial" w:eastAsia="Times New Roman" w:hAnsi="Arial" w:cs="Arial"/>
              </w:rPr>
              <w:t xml:space="preserve">Power transmission and distribution infra-structure in many places in the US is as old as 90 years or more and has long been overdue for an upgrade. That brings increased job opportunities in the power area due to the shortage of trained engineers in this field as power companies start new initiatives to upgrade the power transmission and distribution infra-structure. Currently, we have two graduate courses in power systems area, which form the foundation for advanced study in power systems. This is the second of two new elective courses in this area, which will provide our students the opportunity to specialize in power systems. </w:t>
            </w:r>
            <w:r w:rsidRPr="006C2460">
              <w:rPr>
                <w:rFonts w:ascii="Arial" w:eastAsia="Times New Roman" w:hAnsi="Arial" w:cs="Arial"/>
                <w:color w:val="000000" w:themeColor="text1"/>
              </w:rPr>
              <w:t xml:space="preserve">This course introduces students to current trends in managing the grid under distributed power generation environment. </w:t>
            </w:r>
          </w:p>
          <w:p w14:paraId="0C35B42B" w14:textId="77777777" w:rsidR="006C2460" w:rsidRPr="006C2460" w:rsidRDefault="006C2460" w:rsidP="006C2460">
            <w:pPr>
              <w:spacing w:after="0"/>
              <w:rPr>
                <w:rFonts w:ascii="Arial" w:eastAsia="Times New Roman" w:hAnsi="Arial" w:cs="Arial"/>
                <w:color w:val="000000"/>
                <w:vertAlign w:val="superscript"/>
              </w:rPr>
            </w:pPr>
            <w:r w:rsidRPr="006C2460">
              <w:rPr>
                <w:rFonts w:ascii="Arial" w:eastAsia="Times New Roman" w:hAnsi="Arial" w:cs="Arial"/>
                <w:color w:val="000000"/>
                <w:vertAlign w:val="superscript"/>
              </w:rPr>
              <w:t>Include when the course will be (every semester or every other semester) and the expected enrollment (how many students will register per semester.</w:t>
            </w:r>
          </w:p>
        </w:tc>
      </w:tr>
      <w:tr w:rsidR="006C2460" w:rsidRPr="006C2460" w14:paraId="2FF78AA0" w14:textId="77777777" w:rsidTr="00A60274">
        <w:tc>
          <w:tcPr>
            <w:tcW w:w="14580" w:type="dxa"/>
            <w:shd w:val="clear" w:color="auto" w:fill="auto"/>
          </w:tcPr>
          <w:p w14:paraId="4E806D8D" w14:textId="77777777" w:rsidR="006C2460" w:rsidRPr="006C2460" w:rsidRDefault="006C2460" w:rsidP="006C2460">
            <w:pPr>
              <w:spacing w:after="0" w:line="240" w:lineRule="auto"/>
              <w:rPr>
                <w:rFonts w:ascii="Arial" w:eastAsia="Times New Roman" w:hAnsi="Arial" w:cs="Arial"/>
                <w:color w:val="000000"/>
              </w:rPr>
            </w:pPr>
            <w:r w:rsidRPr="006C2460">
              <w:rPr>
                <w:rFonts w:ascii="Arial" w:eastAsia="Times New Roman" w:hAnsi="Arial" w:cs="Arial"/>
                <w:color w:val="000000"/>
              </w:rPr>
              <w:lastRenderedPageBreak/>
              <w:t>SUBMISSION TO COMMITTEE CHAIR: 10/2/20</w:t>
            </w:r>
          </w:p>
        </w:tc>
      </w:tr>
      <w:tr w:rsidR="006C2460" w:rsidRPr="006C2460" w14:paraId="4C41F782" w14:textId="77777777" w:rsidTr="00A60274">
        <w:tc>
          <w:tcPr>
            <w:tcW w:w="14580" w:type="dxa"/>
            <w:shd w:val="clear" w:color="auto" w:fill="auto"/>
          </w:tcPr>
          <w:p w14:paraId="468DE2C8" w14:textId="77777777" w:rsidR="006C2460" w:rsidRPr="006C2460" w:rsidRDefault="006C2460" w:rsidP="006C2460">
            <w:pPr>
              <w:spacing w:after="0" w:line="240" w:lineRule="auto"/>
              <w:rPr>
                <w:rFonts w:ascii="Arial" w:eastAsia="Times New Roman" w:hAnsi="Arial" w:cs="Arial"/>
                <w:color w:val="000000"/>
                <w:vertAlign w:val="superscript"/>
              </w:rPr>
            </w:pPr>
            <w:r w:rsidRPr="006C2460">
              <w:rPr>
                <w:rFonts w:ascii="Arial" w:eastAsia="Times New Roman" w:hAnsi="Arial" w:cs="Arial"/>
                <w:color w:val="000000" w:themeColor="text1"/>
              </w:rPr>
              <w:t>APPROVAL:  ENGINEERING AND ENVIRONMENTAL SCIENCE 10/1/20</w:t>
            </w:r>
            <w:r w:rsidRPr="00C77DD9">
              <w:rPr>
                <w:rFonts w:ascii="Arial" w:eastAsia="Times New Roman" w:hAnsi="Arial" w:cs="Arial"/>
                <w:color w:val="000000" w:themeColor="text1"/>
              </w:rPr>
              <w:t>; GRADUATE STUDIES COMMITTEE 10/5/20</w:t>
            </w:r>
          </w:p>
        </w:tc>
      </w:tr>
      <w:tr w:rsidR="006C2460" w:rsidRPr="006C2460" w14:paraId="2160CD85" w14:textId="77777777" w:rsidTr="00A60274">
        <w:tc>
          <w:tcPr>
            <w:tcW w:w="14580" w:type="dxa"/>
            <w:shd w:val="clear" w:color="auto" w:fill="auto"/>
          </w:tcPr>
          <w:p w14:paraId="19C122CD" w14:textId="77777777" w:rsidR="006C2460" w:rsidRPr="006C2460" w:rsidRDefault="006C2460" w:rsidP="006C2460">
            <w:pPr>
              <w:spacing w:after="0" w:line="240" w:lineRule="auto"/>
              <w:rPr>
                <w:rFonts w:ascii="Arial" w:eastAsia="Times New Roman" w:hAnsi="Arial" w:cs="Arial"/>
                <w:color w:val="000000"/>
                <w:vertAlign w:val="superscript"/>
              </w:rPr>
            </w:pPr>
            <w:r w:rsidRPr="006C2460">
              <w:rPr>
                <w:rFonts w:ascii="Arial" w:eastAsia="Times New Roman" w:hAnsi="Arial" w:cs="Arial"/>
                <w:color w:val="000000" w:themeColor="text1"/>
              </w:rPr>
              <w:t>CONSULTATION: N/A</w:t>
            </w:r>
          </w:p>
        </w:tc>
      </w:tr>
    </w:tbl>
    <w:p w14:paraId="19B91FE4" w14:textId="77777777" w:rsidR="006C2460" w:rsidRPr="006C2460" w:rsidRDefault="006C2460" w:rsidP="006C2460">
      <w:pPr>
        <w:spacing w:after="0" w:line="240" w:lineRule="auto"/>
        <w:rPr>
          <w:rFonts w:ascii="Arial" w:eastAsia="Times New Roman" w:hAnsi="Arial" w:cs="Arial"/>
        </w:rPr>
      </w:pPr>
    </w:p>
    <w:p w14:paraId="6E09269F" w14:textId="35401E32" w:rsidR="006C2460" w:rsidRPr="006C2460" w:rsidRDefault="00D90C10" w:rsidP="00A60274">
      <w:pPr>
        <w:rPr>
          <w:rFonts w:ascii="Arial" w:eastAsia="Times New Roman" w:hAnsi="Arial" w:cs="Arial"/>
          <w:b/>
        </w:rPr>
      </w:pPr>
      <w:r>
        <w:rPr>
          <w:rFonts w:ascii="Arial" w:eastAsia="Times New Roman" w:hAnsi="Arial" w:cs="Arial"/>
          <w:b/>
        </w:rPr>
        <w:t xml:space="preserve">AIV.2 </w:t>
      </w:r>
      <w:r w:rsidR="00C77DD9" w:rsidRPr="006C2460">
        <w:rPr>
          <w:rFonts w:ascii="Arial" w:eastAsia="Times New Roman" w:hAnsi="Arial" w:cs="Arial"/>
          <w:b/>
        </w:rPr>
        <w:t>PROGRAM IN ELECTRICAL ENGINEERING</w:t>
      </w:r>
      <w:r w:rsidR="00C77DD9" w:rsidRPr="00C77DD9">
        <w:rPr>
          <w:rFonts w:ascii="Arial" w:eastAsia="Times New Roman" w:hAnsi="Arial" w:cs="Arial"/>
          <w:b/>
        </w:rPr>
        <w:t xml:space="preserve">: </w:t>
      </w:r>
      <w:r w:rsidR="006C2460" w:rsidRPr="006C2460">
        <w:rPr>
          <w:rFonts w:ascii="Arial" w:eastAsia="Times New Roman" w:hAnsi="Arial" w:cs="Arial"/>
          <w:b/>
        </w:rPr>
        <w:t>ELE 746 POWER ELECTRONICS AND INSTRUMENTATION</w:t>
      </w:r>
    </w:p>
    <w:tbl>
      <w:tblPr>
        <w:tblW w:w="145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0"/>
      </w:tblGrid>
      <w:tr w:rsidR="006C2460" w:rsidRPr="006C2460" w14:paraId="6D4FA76D" w14:textId="77777777" w:rsidTr="00A60274">
        <w:tc>
          <w:tcPr>
            <w:tcW w:w="14580" w:type="dxa"/>
            <w:shd w:val="clear" w:color="auto" w:fill="auto"/>
          </w:tcPr>
          <w:p w14:paraId="701B95D3" w14:textId="77777777" w:rsidR="006C2460" w:rsidRPr="006C2460" w:rsidRDefault="006C2460" w:rsidP="006C2460">
            <w:pPr>
              <w:spacing w:after="0"/>
              <w:rPr>
                <w:rFonts w:ascii="Arial" w:eastAsia="Arial" w:hAnsi="Arial" w:cs="Arial"/>
              </w:rPr>
            </w:pPr>
            <w:r w:rsidRPr="006C2460">
              <w:rPr>
                <w:rFonts w:ascii="Arial" w:eastAsia="Times New Roman" w:hAnsi="Arial" w:cs="Arial"/>
              </w:rPr>
              <w:t>DEPARTMENT/PROGRAM: ENGINERING AND ENVIRONMENTAL SCIENCE</w:t>
            </w:r>
          </w:p>
        </w:tc>
      </w:tr>
      <w:tr w:rsidR="006C2460" w:rsidRPr="006C2460" w14:paraId="07D3E66B" w14:textId="77777777" w:rsidTr="00A60274">
        <w:trPr>
          <w:trHeight w:val="233"/>
        </w:trPr>
        <w:tc>
          <w:tcPr>
            <w:tcW w:w="14580" w:type="dxa"/>
            <w:shd w:val="clear" w:color="auto" w:fill="auto"/>
          </w:tcPr>
          <w:p w14:paraId="23D6F078" w14:textId="77777777" w:rsidR="006C2460" w:rsidRPr="006C2460" w:rsidRDefault="006C2460" w:rsidP="006C2460">
            <w:pPr>
              <w:spacing w:after="0"/>
              <w:rPr>
                <w:rFonts w:ascii="Arial" w:eastAsia="Arial" w:hAnsi="Arial" w:cs="Arial"/>
              </w:rPr>
            </w:pPr>
            <w:r w:rsidRPr="006C2460">
              <w:rPr>
                <w:rFonts w:ascii="Arial" w:eastAsia="Times New Roman" w:hAnsi="Arial" w:cs="Arial"/>
                <w:color w:val="000000" w:themeColor="text1"/>
              </w:rPr>
              <w:t>CAREER LEVEL: GRADUATE</w:t>
            </w:r>
          </w:p>
        </w:tc>
      </w:tr>
      <w:tr w:rsidR="006C2460" w:rsidRPr="006C2460" w14:paraId="6641854A" w14:textId="77777777" w:rsidTr="00A60274">
        <w:tc>
          <w:tcPr>
            <w:tcW w:w="14580" w:type="dxa"/>
            <w:shd w:val="clear" w:color="auto" w:fill="auto"/>
          </w:tcPr>
          <w:p w14:paraId="673B3A89" w14:textId="77777777" w:rsidR="006C2460" w:rsidRPr="006C2460" w:rsidRDefault="006C2460" w:rsidP="006C2460">
            <w:pPr>
              <w:spacing w:after="0"/>
              <w:rPr>
                <w:rFonts w:ascii="Arial" w:eastAsia="Arial" w:hAnsi="Arial" w:cs="Arial"/>
              </w:rPr>
            </w:pPr>
            <w:r w:rsidRPr="006C2460">
              <w:rPr>
                <w:rFonts w:ascii="Arial" w:eastAsia="Times New Roman" w:hAnsi="Arial" w:cs="Arial"/>
                <w:color w:val="000000" w:themeColor="text1"/>
              </w:rPr>
              <w:t>ACADEMIC LEVEL: REGULAR</w:t>
            </w:r>
          </w:p>
        </w:tc>
      </w:tr>
      <w:tr w:rsidR="006C2460" w:rsidRPr="006C2460" w14:paraId="67E01C8D" w14:textId="77777777" w:rsidTr="00A60274">
        <w:tc>
          <w:tcPr>
            <w:tcW w:w="14580" w:type="dxa"/>
            <w:shd w:val="clear" w:color="auto" w:fill="auto"/>
          </w:tcPr>
          <w:p w14:paraId="7AA35AD2" w14:textId="77777777" w:rsidR="006C2460" w:rsidRPr="006C2460" w:rsidRDefault="006C2460" w:rsidP="006C2460">
            <w:pPr>
              <w:spacing w:after="0" w:line="240" w:lineRule="auto"/>
              <w:rPr>
                <w:rFonts w:ascii="Arial" w:eastAsia="Arial" w:hAnsi="Arial" w:cs="Arial"/>
              </w:rPr>
            </w:pPr>
            <w:r w:rsidRPr="006C2460">
              <w:rPr>
                <w:rFonts w:ascii="Arial" w:eastAsia="Times New Roman" w:hAnsi="Arial" w:cs="Arial"/>
                <w:color w:val="000000" w:themeColor="text1"/>
              </w:rPr>
              <w:t>SUJECT AREA: ELECTRICAL ENGINEERING</w:t>
            </w:r>
          </w:p>
        </w:tc>
      </w:tr>
      <w:tr w:rsidR="006C2460" w:rsidRPr="006C2460" w14:paraId="6F10E002" w14:textId="77777777" w:rsidTr="00A60274">
        <w:tc>
          <w:tcPr>
            <w:tcW w:w="14580" w:type="dxa"/>
            <w:shd w:val="clear" w:color="auto" w:fill="auto"/>
          </w:tcPr>
          <w:p w14:paraId="1BB44D94" w14:textId="77777777" w:rsidR="006C2460" w:rsidRPr="006C2460" w:rsidRDefault="006C2460" w:rsidP="006C2460">
            <w:pPr>
              <w:spacing w:after="0" w:line="240" w:lineRule="auto"/>
              <w:rPr>
                <w:rFonts w:ascii="Arial" w:hAnsi="Arial" w:cs="Arial"/>
                <w:color w:val="000000"/>
              </w:rPr>
            </w:pPr>
            <w:r w:rsidRPr="006C2460">
              <w:rPr>
                <w:rFonts w:ascii="Arial" w:eastAsia="Times New Roman" w:hAnsi="Arial" w:cs="Arial"/>
                <w:color w:val="000000" w:themeColor="text1"/>
              </w:rPr>
              <w:t>PROPOSED COURSE NUMBER/LEVEL</w:t>
            </w:r>
            <w:r w:rsidRPr="00C77DD9">
              <w:rPr>
                <w:rFonts w:ascii="Arial" w:eastAsia="Times New Roman" w:hAnsi="Arial" w:cs="Arial"/>
                <w:color w:val="000000" w:themeColor="text1"/>
              </w:rPr>
              <w:t>: ELE 746</w:t>
            </w:r>
          </w:p>
        </w:tc>
      </w:tr>
      <w:tr w:rsidR="006C2460" w:rsidRPr="006C2460" w14:paraId="309F8736" w14:textId="77777777" w:rsidTr="00A60274">
        <w:tc>
          <w:tcPr>
            <w:tcW w:w="14580" w:type="dxa"/>
            <w:shd w:val="clear" w:color="auto" w:fill="auto"/>
          </w:tcPr>
          <w:p w14:paraId="756EA43C" w14:textId="77777777" w:rsidR="006C2460" w:rsidRPr="006C2460" w:rsidRDefault="006C2460" w:rsidP="006C2460">
            <w:pPr>
              <w:tabs>
                <w:tab w:val="left" w:pos="630"/>
              </w:tabs>
              <w:spacing w:after="0"/>
              <w:contextualSpacing/>
              <w:rPr>
                <w:rFonts w:ascii="Arial" w:eastAsia="Arial" w:hAnsi="Arial" w:cs="Arial"/>
              </w:rPr>
            </w:pPr>
            <w:r w:rsidRPr="006C2460">
              <w:rPr>
                <w:rFonts w:ascii="Arial" w:eastAsia="Times New Roman" w:hAnsi="Arial" w:cs="Arial"/>
                <w:color w:val="000000" w:themeColor="text1"/>
              </w:rPr>
              <w:t>COURSE TITLE: POWER ELECTRONICS AND INSTRUMENTATION</w:t>
            </w:r>
          </w:p>
        </w:tc>
      </w:tr>
      <w:tr w:rsidR="006C2460" w:rsidRPr="006C2460" w14:paraId="384F7E7D" w14:textId="77777777" w:rsidTr="00A60274">
        <w:tc>
          <w:tcPr>
            <w:tcW w:w="14580" w:type="dxa"/>
            <w:shd w:val="clear" w:color="auto" w:fill="auto"/>
          </w:tcPr>
          <w:p w14:paraId="7312EE5E" w14:textId="77777777" w:rsidR="006C2460" w:rsidRPr="006C2460" w:rsidRDefault="006C2460" w:rsidP="006C2460">
            <w:pPr>
              <w:widowControl w:val="0"/>
              <w:spacing w:after="0" w:line="240" w:lineRule="auto"/>
              <w:ind w:right="1609"/>
              <w:rPr>
                <w:rFonts w:ascii="Arial" w:eastAsia="Times New Roman" w:hAnsi="Arial" w:cs="Arial"/>
                <w:color w:val="000000"/>
              </w:rPr>
            </w:pPr>
            <w:r w:rsidRPr="006C2460">
              <w:rPr>
                <w:rFonts w:ascii="Arial" w:eastAsia="Times New Roman" w:hAnsi="Arial" w:cs="Arial"/>
                <w:color w:val="000000" w:themeColor="text1"/>
              </w:rPr>
              <w:t>PREREQUISITE: ELE 636</w:t>
            </w:r>
          </w:p>
        </w:tc>
      </w:tr>
      <w:tr w:rsidR="006C2460" w:rsidRPr="006C2460" w14:paraId="0F316B83" w14:textId="77777777" w:rsidTr="00A60274">
        <w:tc>
          <w:tcPr>
            <w:tcW w:w="14580" w:type="dxa"/>
            <w:shd w:val="clear" w:color="auto" w:fill="auto"/>
          </w:tcPr>
          <w:p w14:paraId="5CB46271" w14:textId="77777777" w:rsidR="006C2460" w:rsidRPr="006C2460" w:rsidRDefault="006C2460" w:rsidP="006C2460">
            <w:pPr>
              <w:spacing w:after="0"/>
              <w:rPr>
                <w:rFonts w:ascii="Arial" w:eastAsia="Times New Roman" w:hAnsi="Arial" w:cs="Arial"/>
                <w:color w:val="000000"/>
              </w:rPr>
            </w:pPr>
            <w:r w:rsidRPr="006C2460">
              <w:rPr>
                <w:rFonts w:ascii="Arial" w:eastAsia="Times New Roman" w:hAnsi="Arial" w:cs="Arial"/>
                <w:color w:val="000000" w:themeColor="text1"/>
              </w:rPr>
              <w:t xml:space="preserve">COREQUISITE: </w:t>
            </w:r>
            <w:sdt>
              <w:sdtPr>
                <w:rPr>
                  <w:rFonts w:ascii="Arial" w:eastAsia="Times New Roman" w:hAnsi="Arial" w:cs="Arial"/>
                  <w:color w:val="000000" w:themeColor="text1"/>
                  <w:highlight w:val="yellow"/>
                </w:rPr>
                <w:id w:val="357326085"/>
                <w:placeholder>
                  <w:docPart w:val="761057B4DE2649C59C5F0DA787EB3184"/>
                </w:placeholder>
              </w:sdtPr>
              <w:sdtEndPr/>
              <w:sdtContent>
                <w:r w:rsidRPr="006C2460">
                  <w:rPr>
                    <w:rFonts w:ascii="Arial" w:eastAsia="Times New Roman" w:hAnsi="Arial" w:cs="Arial"/>
                    <w:color w:val="000000" w:themeColor="text1"/>
                  </w:rPr>
                  <w:t>NONE</w:t>
                </w:r>
              </w:sdtContent>
            </w:sdt>
          </w:p>
        </w:tc>
      </w:tr>
      <w:tr w:rsidR="006C2460" w:rsidRPr="006C2460" w14:paraId="7F5B1750" w14:textId="77777777" w:rsidTr="00A60274">
        <w:tc>
          <w:tcPr>
            <w:tcW w:w="14580" w:type="dxa"/>
            <w:shd w:val="clear" w:color="auto" w:fill="auto"/>
          </w:tcPr>
          <w:p w14:paraId="75F627A0" w14:textId="77777777" w:rsidR="006C2460" w:rsidRPr="006C2460" w:rsidRDefault="006C2460" w:rsidP="006C2460">
            <w:pPr>
              <w:spacing w:after="0"/>
              <w:rPr>
                <w:rFonts w:ascii="Arial" w:eastAsia="Times New Roman" w:hAnsi="Arial" w:cs="Arial"/>
                <w:color w:val="000000"/>
              </w:rPr>
            </w:pPr>
            <w:r w:rsidRPr="006C2460">
              <w:rPr>
                <w:rFonts w:ascii="Arial" w:eastAsia="Times New Roman" w:hAnsi="Arial" w:cs="Arial"/>
                <w:color w:val="000000" w:themeColor="text1"/>
              </w:rPr>
              <w:t xml:space="preserve">PRE OR COREQUISITE: </w:t>
            </w:r>
            <w:sdt>
              <w:sdtPr>
                <w:rPr>
                  <w:rFonts w:ascii="Arial" w:eastAsia="Times New Roman" w:hAnsi="Arial" w:cs="Arial"/>
                  <w:color w:val="000000" w:themeColor="text1"/>
                  <w:highlight w:val="yellow"/>
                </w:rPr>
                <w:id w:val="-396360404"/>
                <w:placeholder>
                  <w:docPart w:val="6EC6E68899EB480BA3DFCEE8E59D163D"/>
                </w:placeholder>
              </w:sdtPr>
              <w:sdtEndPr/>
              <w:sdtContent>
                <w:r w:rsidRPr="006C2460">
                  <w:rPr>
                    <w:rFonts w:ascii="Arial" w:eastAsia="Times New Roman" w:hAnsi="Arial" w:cs="Arial"/>
                    <w:color w:val="000000" w:themeColor="text1"/>
                  </w:rPr>
                  <w:t>NONE</w:t>
                </w:r>
              </w:sdtContent>
            </w:sdt>
          </w:p>
        </w:tc>
      </w:tr>
      <w:tr w:rsidR="006C2460" w:rsidRPr="006C2460" w14:paraId="0F30865A" w14:textId="77777777" w:rsidTr="00A60274">
        <w:tc>
          <w:tcPr>
            <w:tcW w:w="14580" w:type="dxa"/>
            <w:shd w:val="clear" w:color="auto" w:fill="auto"/>
          </w:tcPr>
          <w:p w14:paraId="649A515F" w14:textId="77777777" w:rsidR="006C2460" w:rsidRPr="006C2460" w:rsidRDefault="006C2460" w:rsidP="006C2460">
            <w:pPr>
              <w:spacing w:after="0"/>
              <w:rPr>
                <w:rFonts w:ascii="Arial" w:eastAsia="Times New Roman" w:hAnsi="Arial" w:cs="Arial"/>
                <w:color w:val="000000"/>
              </w:rPr>
            </w:pPr>
            <w:r w:rsidRPr="006C2460">
              <w:rPr>
                <w:rFonts w:ascii="Arial" w:eastAsia="Times New Roman" w:hAnsi="Arial" w:cs="Arial"/>
                <w:color w:val="000000" w:themeColor="text1"/>
              </w:rPr>
              <w:t xml:space="preserve">CREDITS: </w:t>
            </w:r>
            <w:sdt>
              <w:sdtPr>
                <w:rPr>
                  <w:rFonts w:ascii="Arial" w:eastAsia="Times New Roman" w:hAnsi="Arial" w:cs="Arial"/>
                  <w:color w:val="000000" w:themeColor="text1"/>
                </w:rPr>
                <w:id w:val="-1073195535"/>
                <w:placeholder>
                  <w:docPart w:val="C3B100EAD26F445787C85C43AACF7F00"/>
                </w:placeholder>
              </w:sdtPr>
              <w:sdtEndPr/>
              <w:sdtContent>
                <w:r w:rsidRPr="006C2460">
                  <w:rPr>
                    <w:rFonts w:ascii="Arial" w:eastAsia="Times New Roman" w:hAnsi="Arial" w:cs="Arial"/>
                    <w:color w:val="000000" w:themeColor="text1"/>
                  </w:rPr>
                  <w:t>3</w:t>
                </w:r>
              </w:sdtContent>
            </w:sdt>
          </w:p>
        </w:tc>
      </w:tr>
      <w:tr w:rsidR="006C2460" w:rsidRPr="006C2460" w14:paraId="110BAC2B" w14:textId="77777777" w:rsidTr="00A60274">
        <w:tc>
          <w:tcPr>
            <w:tcW w:w="14580" w:type="dxa"/>
            <w:shd w:val="clear" w:color="auto" w:fill="auto"/>
          </w:tcPr>
          <w:p w14:paraId="539EE031" w14:textId="77777777" w:rsidR="006C2460" w:rsidRPr="006C2460" w:rsidRDefault="006C2460" w:rsidP="006C2460">
            <w:pPr>
              <w:widowControl w:val="0"/>
              <w:spacing w:after="0" w:line="240" w:lineRule="auto"/>
              <w:ind w:right="434"/>
              <w:jc w:val="both"/>
              <w:rPr>
                <w:rFonts w:ascii="Arial" w:eastAsia="Times New Roman" w:hAnsi="Arial" w:cs="Arial"/>
                <w:color w:val="000000"/>
              </w:rPr>
            </w:pPr>
            <w:r w:rsidRPr="006C2460">
              <w:rPr>
                <w:rFonts w:ascii="Arial" w:eastAsia="Times New Roman" w:hAnsi="Arial" w:cs="Arial"/>
                <w:color w:val="000000" w:themeColor="text1"/>
              </w:rPr>
              <w:t xml:space="preserve">HOURS: </w:t>
            </w:r>
            <w:sdt>
              <w:sdtPr>
                <w:rPr>
                  <w:rFonts w:ascii="Arial" w:eastAsia="Times New Roman" w:hAnsi="Arial" w:cs="Arial"/>
                  <w:color w:val="000000" w:themeColor="text1"/>
                </w:rPr>
                <w:id w:val="1307894270"/>
                <w:placeholder>
                  <w:docPart w:val="B8D5D0C14F144EC2902A78D2A1B4E12B"/>
                </w:placeholder>
              </w:sdtPr>
              <w:sdtEndPr/>
              <w:sdtContent>
                <w:r w:rsidRPr="006C2460">
                  <w:rPr>
                    <w:rFonts w:ascii="Arial" w:eastAsia="Times New Roman" w:hAnsi="Arial" w:cs="Arial"/>
                    <w:color w:val="000000" w:themeColor="text1"/>
                  </w:rPr>
                  <w:t>2 LECTURE, 2 LAB</w:t>
                </w:r>
              </w:sdtContent>
            </w:sdt>
          </w:p>
        </w:tc>
      </w:tr>
      <w:tr w:rsidR="006C2460" w:rsidRPr="006C2460" w14:paraId="1D2A67F0" w14:textId="77777777" w:rsidTr="00A60274">
        <w:tc>
          <w:tcPr>
            <w:tcW w:w="14580" w:type="dxa"/>
            <w:shd w:val="clear" w:color="auto" w:fill="auto"/>
          </w:tcPr>
          <w:p w14:paraId="07D8A479" w14:textId="77777777" w:rsidR="006C2460" w:rsidRPr="006C2460" w:rsidRDefault="006C2460" w:rsidP="006C2460">
            <w:pPr>
              <w:spacing w:after="0" w:line="240" w:lineRule="auto"/>
              <w:rPr>
                <w:rFonts w:ascii="Arial" w:eastAsia="Times New Roman" w:hAnsi="Arial" w:cs="Arial"/>
                <w:color w:val="000000" w:themeColor="text1"/>
              </w:rPr>
            </w:pPr>
            <w:r w:rsidRPr="006C2460">
              <w:rPr>
                <w:rFonts w:ascii="Arial" w:eastAsia="Times New Roman" w:hAnsi="Arial" w:cs="Arial"/>
                <w:color w:val="000000" w:themeColor="text1"/>
              </w:rPr>
              <w:t>CATALOG DESCRIPTION: Semiconductor devices for high power and high voltage applications. Power conversion systems: analysis and design of controlled and uncontrolled rectifiers, choppers, and inverters. Analysis and design of active filters for power conditioning and quality control. Applications: Power grid interconnects, power converters, power inverters, and motor drives.</w:t>
            </w:r>
          </w:p>
        </w:tc>
      </w:tr>
      <w:tr w:rsidR="006C2460" w:rsidRPr="006C2460" w14:paraId="43490237" w14:textId="77777777" w:rsidTr="00A60274">
        <w:tc>
          <w:tcPr>
            <w:tcW w:w="14580" w:type="dxa"/>
            <w:shd w:val="clear" w:color="auto" w:fill="auto"/>
          </w:tcPr>
          <w:p w14:paraId="7EE21B94" w14:textId="77777777" w:rsidR="006C2460" w:rsidRPr="006C2460" w:rsidRDefault="006C2460" w:rsidP="006C2460">
            <w:pPr>
              <w:spacing w:after="0"/>
              <w:rPr>
                <w:rFonts w:ascii="Arial" w:eastAsia="Times New Roman" w:hAnsi="Arial" w:cs="Arial"/>
                <w:color w:val="000000"/>
              </w:rPr>
            </w:pPr>
            <w:r w:rsidRPr="006C2460">
              <w:rPr>
                <w:rFonts w:ascii="Arial" w:eastAsia="Times New Roman" w:hAnsi="Arial" w:cs="Arial"/>
                <w:color w:val="000000"/>
              </w:rPr>
              <w:t>LIBERAL ARTS AND SCIENCES: NO</w:t>
            </w:r>
          </w:p>
        </w:tc>
      </w:tr>
      <w:tr w:rsidR="006C2460" w:rsidRPr="006C2460" w14:paraId="493217CF" w14:textId="77777777" w:rsidTr="00A60274">
        <w:tc>
          <w:tcPr>
            <w:tcW w:w="14580" w:type="dxa"/>
            <w:shd w:val="clear" w:color="auto" w:fill="auto"/>
          </w:tcPr>
          <w:p w14:paraId="62E6BEC9" w14:textId="77777777" w:rsidR="006C2460" w:rsidRPr="006C2460" w:rsidRDefault="006C2460" w:rsidP="006C2460">
            <w:pPr>
              <w:spacing w:after="0"/>
              <w:rPr>
                <w:rFonts w:ascii="Arial" w:eastAsia="Times New Roman" w:hAnsi="Arial" w:cs="Arial"/>
                <w:color w:val="000000"/>
                <w:vertAlign w:val="superscript"/>
              </w:rPr>
            </w:pPr>
            <w:r w:rsidRPr="006C2460">
              <w:rPr>
                <w:rFonts w:ascii="Arial" w:eastAsia="Times New Roman" w:hAnsi="Arial" w:cs="Arial"/>
                <w:color w:val="000000"/>
              </w:rPr>
              <w:t>GENERAL EDUCATION: N/A</w:t>
            </w:r>
          </w:p>
        </w:tc>
      </w:tr>
      <w:tr w:rsidR="006C2460" w:rsidRPr="006C2460" w14:paraId="1AF9D134" w14:textId="77777777" w:rsidTr="00A60274">
        <w:tc>
          <w:tcPr>
            <w:tcW w:w="14580" w:type="dxa"/>
            <w:shd w:val="clear" w:color="auto" w:fill="auto"/>
          </w:tcPr>
          <w:p w14:paraId="21C84488" w14:textId="77777777" w:rsidR="006C2460" w:rsidRPr="006C2460" w:rsidRDefault="006C2460" w:rsidP="006C2460">
            <w:pPr>
              <w:spacing w:after="0"/>
              <w:rPr>
                <w:rFonts w:ascii="Arial" w:eastAsia="Times New Roman" w:hAnsi="Arial" w:cs="Arial"/>
                <w:color w:val="000000"/>
              </w:rPr>
            </w:pPr>
            <w:r w:rsidRPr="006C2460">
              <w:rPr>
                <w:rFonts w:ascii="Arial" w:eastAsia="Times New Roman" w:hAnsi="Arial" w:cs="Arial"/>
                <w:color w:val="000000"/>
              </w:rPr>
              <w:t xml:space="preserve">EFFECTIVE:  </w:t>
            </w:r>
            <w:sdt>
              <w:sdtPr>
                <w:rPr>
                  <w:rFonts w:ascii="Arial" w:eastAsia="Times New Roman" w:hAnsi="Arial" w:cs="Arial"/>
                  <w:color w:val="000000"/>
                </w:rPr>
                <w:alias w:val="EFFECTIVE SEMESTER"/>
                <w:tag w:val="EFFECTIVE SEMESTER"/>
                <w:id w:val="1126894421"/>
                <w:placeholder>
                  <w:docPart w:val="8123A275B14A4F1381D9F55D640F914A"/>
                </w:placeholder>
                <w:comboBox>
                  <w:listItem w:displayText="FALL " w:value="FALL "/>
                  <w:listItem w:displayText="SPRING (TOPICS ONLY)" w:value="SPRING (TOPICS ONLY)"/>
                  <w:listItem w:displayText="SUMMER" w:value="SUMMER"/>
                </w:comboBox>
              </w:sdtPr>
              <w:sdtEndPr/>
              <w:sdtContent>
                <w:r w:rsidRPr="006C2460">
                  <w:rPr>
                    <w:rFonts w:ascii="Arial" w:eastAsia="Times New Roman" w:hAnsi="Arial" w:cs="Arial"/>
                    <w:color w:val="000000"/>
                  </w:rPr>
                  <w:t>FALL 2021</w:t>
                </w:r>
              </w:sdtContent>
            </w:sdt>
          </w:p>
        </w:tc>
      </w:tr>
      <w:tr w:rsidR="006C2460" w:rsidRPr="006C2460" w14:paraId="08680A30" w14:textId="77777777" w:rsidTr="00A60274">
        <w:tc>
          <w:tcPr>
            <w:tcW w:w="14580" w:type="dxa"/>
            <w:shd w:val="clear" w:color="auto" w:fill="auto"/>
          </w:tcPr>
          <w:p w14:paraId="7CDB696A" w14:textId="77777777" w:rsidR="006C2460" w:rsidRPr="006C2460" w:rsidRDefault="006C2460" w:rsidP="006C2460">
            <w:pPr>
              <w:spacing w:after="0"/>
              <w:rPr>
                <w:rFonts w:ascii="Arial" w:eastAsia="Arial" w:hAnsi="Arial" w:cs="Arial"/>
                <w:color w:val="000000"/>
                <w:vertAlign w:val="superscript"/>
              </w:rPr>
            </w:pPr>
            <w:r w:rsidRPr="006C2460">
              <w:rPr>
                <w:rFonts w:ascii="Arial" w:eastAsia="Times New Roman" w:hAnsi="Arial" w:cs="Arial"/>
                <w:color w:val="000000" w:themeColor="text1"/>
              </w:rPr>
              <w:t xml:space="preserve">ROLE IN CURRICULUM:  </w:t>
            </w:r>
            <w:sdt>
              <w:sdtPr>
                <w:rPr>
                  <w:rFonts w:ascii="Arial" w:eastAsia="Times New Roman" w:hAnsi="Arial" w:cs="Arial"/>
                  <w:color w:val="000000" w:themeColor="text1"/>
                </w:rPr>
                <w:id w:val="-120079343"/>
                <w:placeholder>
                  <w:docPart w:val="BB0E90AE01C548F28C59DF4F86E75861"/>
                </w:placeholder>
              </w:sdtPr>
              <w:sdtEndPr/>
              <w:sdtContent>
                <w:r w:rsidRPr="006C2460">
                  <w:rPr>
                    <w:rFonts w:ascii="Arial" w:eastAsia="Arial" w:hAnsi="Arial" w:cs="Arial"/>
                    <w:color w:val="000000" w:themeColor="text1"/>
                  </w:rPr>
                  <w:t>Elective for ME in Electrical Engineering majors who wish to specialize in power systems.</w:t>
                </w:r>
              </w:sdtContent>
            </w:sdt>
          </w:p>
        </w:tc>
      </w:tr>
      <w:tr w:rsidR="006C2460" w:rsidRPr="006C2460" w14:paraId="43119F2A" w14:textId="77777777" w:rsidTr="00A60274">
        <w:tc>
          <w:tcPr>
            <w:tcW w:w="14580" w:type="dxa"/>
            <w:shd w:val="clear" w:color="auto" w:fill="auto"/>
          </w:tcPr>
          <w:p w14:paraId="1A5B7E86" w14:textId="77777777" w:rsidR="006C2460" w:rsidRPr="006C2460" w:rsidRDefault="00C77DD9" w:rsidP="006C2460">
            <w:pPr>
              <w:spacing w:after="0"/>
              <w:rPr>
                <w:rFonts w:ascii="Arial" w:eastAsia="Times New Roman" w:hAnsi="Arial" w:cs="Arial"/>
                <w:color w:val="000000"/>
                <w:vertAlign w:val="superscript"/>
              </w:rPr>
            </w:pPr>
            <w:r w:rsidRPr="00C77DD9">
              <w:rPr>
                <w:rFonts w:ascii="Arial" w:eastAsia="Times New Roman" w:hAnsi="Arial" w:cs="Arial"/>
                <w:color w:val="000000" w:themeColor="text1"/>
              </w:rPr>
              <w:t xml:space="preserve">RATIONALE: </w:t>
            </w:r>
            <w:r w:rsidR="006C2460" w:rsidRPr="006C2460">
              <w:rPr>
                <w:rFonts w:ascii="Arial" w:eastAsia="Times New Roman" w:hAnsi="Arial" w:cs="Arial"/>
                <w:color w:val="000000" w:themeColor="text1"/>
              </w:rPr>
              <w:t>Power transmission and distribution infra-structure in many places in the US is as old as 90 years or more and has long been overdue for an upgrade. That brings increased job opportunities in the power area due to the shortage of trained engineers in this field. Furthermore, integration of distributed generation of electric power into the grid (the smart grid) as well as automotive industry’s quiet but systematic shift toward electric vehicles (EV) is opening new and sustained opportunities for engineers in power area. Currently, we have two graduate courses in power systems area, which form the foundation for advanced study in power systems. This is the first of two new elective courses in this area, which will provide our students the opportunity to specialize in power systems. This course would prepare our students to work with advanced power conversion, conditioning, and control systems.</w:t>
            </w:r>
          </w:p>
        </w:tc>
      </w:tr>
      <w:tr w:rsidR="006C2460" w:rsidRPr="006C2460" w14:paraId="14D89777" w14:textId="77777777" w:rsidTr="00A60274">
        <w:tc>
          <w:tcPr>
            <w:tcW w:w="14580" w:type="dxa"/>
            <w:shd w:val="clear" w:color="auto" w:fill="auto"/>
          </w:tcPr>
          <w:p w14:paraId="1613E8D9" w14:textId="77777777" w:rsidR="006C2460" w:rsidRPr="006C2460" w:rsidRDefault="006C2460" w:rsidP="006C2460">
            <w:pPr>
              <w:spacing w:after="0" w:line="240" w:lineRule="auto"/>
              <w:rPr>
                <w:rFonts w:ascii="Arial" w:eastAsia="Times New Roman" w:hAnsi="Arial" w:cs="Arial"/>
                <w:color w:val="000000"/>
              </w:rPr>
            </w:pPr>
            <w:r w:rsidRPr="006C2460">
              <w:rPr>
                <w:rFonts w:ascii="Arial" w:eastAsia="Times New Roman" w:hAnsi="Arial" w:cs="Arial"/>
                <w:color w:val="000000"/>
              </w:rPr>
              <w:t>SUBMISSION TO COMMITTEE CHAIR: 10/2/20</w:t>
            </w:r>
          </w:p>
        </w:tc>
      </w:tr>
      <w:tr w:rsidR="006C2460" w:rsidRPr="006C2460" w14:paraId="6B7A6E1D" w14:textId="77777777" w:rsidTr="00A60274">
        <w:tc>
          <w:tcPr>
            <w:tcW w:w="14580" w:type="dxa"/>
            <w:shd w:val="clear" w:color="auto" w:fill="auto"/>
          </w:tcPr>
          <w:p w14:paraId="54376069" w14:textId="77777777" w:rsidR="006C2460" w:rsidRPr="006C2460" w:rsidRDefault="006C2460" w:rsidP="006C2460">
            <w:pPr>
              <w:spacing w:after="0" w:line="240" w:lineRule="auto"/>
              <w:rPr>
                <w:rFonts w:ascii="Arial" w:eastAsia="Times New Roman" w:hAnsi="Arial" w:cs="Arial"/>
                <w:color w:val="000000"/>
                <w:vertAlign w:val="superscript"/>
              </w:rPr>
            </w:pPr>
            <w:r w:rsidRPr="006C2460">
              <w:rPr>
                <w:rFonts w:ascii="Arial" w:eastAsia="Times New Roman" w:hAnsi="Arial" w:cs="Arial"/>
                <w:color w:val="000000" w:themeColor="text1"/>
              </w:rPr>
              <w:t>APPROVAL:  ENGINEERING AND ENVIRONMENTAL SCIENCE 10/1/20</w:t>
            </w:r>
            <w:r w:rsidRPr="00C77DD9">
              <w:rPr>
                <w:rFonts w:ascii="Arial" w:eastAsia="Times New Roman" w:hAnsi="Arial" w:cs="Arial"/>
                <w:color w:val="000000" w:themeColor="text1"/>
              </w:rPr>
              <w:t>; GRADUATE STUDIES COMMITTEE 10/5/20</w:t>
            </w:r>
          </w:p>
        </w:tc>
      </w:tr>
      <w:tr w:rsidR="006C2460" w:rsidRPr="006C2460" w14:paraId="5A38CD4A" w14:textId="77777777" w:rsidTr="00A60274">
        <w:tc>
          <w:tcPr>
            <w:tcW w:w="14580" w:type="dxa"/>
            <w:shd w:val="clear" w:color="auto" w:fill="auto"/>
          </w:tcPr>
          <w:p w14:paraId="52DF43CC" w14:textId="77777777" w:rsidR="006C2460" w:rsidRPr="006C2460" w:rsidRDefault="006C2460" w:rsidP="006C2460">
            <w:pPr>
              <w:spacing w:after="0" w:line="240" w:lineRule="auto"/>
              <w:rPr>
                <w:rFonts w:ascii="Arial" w:eastAsia="Times New Roman" w:hAnsi="Arial" w:cs="Arial"/>
                <w:color w:val="000000"/>
                <w:vertAlign w:val="superscript"/>
              </w:rPr>
            </w:pPr>
            <w:r w:rsidRPr="006C2460">
              <w:rPr>
                <w:rFonts w:ascii="Arial" w:eastAsia="Times New Roman" w:hAnsi="Arial" w:cs="Arial"/>
                <w:color w:val="000000" w:themeColor="text1"/>
              </w:rPr>
              <w:t>CONSULTATION: N/A</w:t>
            </w:r>
          </w:p>
        </w:tc>
      </w:tr>
    </w:tbl>
    <w:p w14:paraId="4F1245E4" w14:textId="77777777" w:rsidR="00A60274" w:rsidRDefault="00A60274" w:rsidP="00C77DD9">
      <w:pPr>
        <w:spacing w:after="0" w:line="240" w:lineRule="auto"/>
        <w:rPr>
          <w:rFonts w:ascii="Arial" w:eastAsia="Times New Roman" w:hAnsi="Arial" w:cs="Arial"/>
          <w:b/>
        </w:rPr>
      </w:pPr>
    </w:p>
    <w:p w14:paraId="38951994" w14:textId="010244B3" w:rsidR="00C77DD9" w:rsidRPr="00C77DD9" w:rsidRDefault="00D90C10" w:rsidP="00C77DD9">
      <w:pPr>
        <w:spacing w:after="0" w:line="240" w:lineRule="auto"/>
        <w:rPr>
          <w:rFonts w:ascii="Arial" w:eastAsia="Times New Roman" w:hAnsi="Arial" w:cs="Arial"/>
          <w:b/>
        </w:rPr>
      </w:pPr>
      <w:r>
        <w:rPr>
          <w:rFonts w:ascii="Arial" w:eastAsia="Times New Roman" w:hAnsi="Arial" w:cs="Arial"/>
          <w:b/>
        </w:rPr>
        <w:t xml:space="preserve">AIV. 3 </w:t>
      </w:r>
      <w:r w:rsidR="00C77DD9">
        <w:rPr>
          <w:rFonts w:ascii="Arial" w:eastAsia="Times New Roman" w:hAnsi="Arial" w:cs="Arial"/>
          <w:b/>
        </w:rPr>
        <w:t>D</w:t>
      </w:r>
      <w:r w:rsidR="00C77DD9" w:rsidRPr="00C77DD9">
        <w:rPr>
          <w:rFonts w:ascii="Arial" w:eastAsia="Times New Roman" w:hAnsi="Arial" w:cs="Arial"/>
          <w:b/>
        </w:rPr>
        <w:t>EPARTMENT OF HISTORY</w:t>
      </w:r>
      <w:r w:rsidR="00C77DD9">
        <w:rPr>
          <w:rFonts w:ascii="Arial" w:eastAsia="Times New Roman" w:hAnsi="Arial" w:cs="Arial"/>
          <w:b/>
        </w:rPr>
        <w:t xml:space="preserve">: </w:t>
      </w:r>
      <w:r w:rsidR="00C77DD9" w:rsidRPr="00C77DD9">
        <w:rPr>
          <w:rFonts w:ascii="Arial" w:eastAsia="Times New Roman" w:hAnsi="Arial" w:cs="Arial"/>
          <w:b/>
        </w:rPr>
        <w:t>HST 130 U.S. HISTORY TO 1865</w:t>
      </w:r>
    </w:p>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5"/>
      </w:tblGrid>
      <w:tr w:rsidR="00C77DD9" w:rsidRPr="00C77DD9" w14:paraId="51AF5501" w14:textId="77777777" w:rsidTr="00A60274">
        <w:tc>
          <w:tcPr>
            <w:tcW w:w="14575" w:type="dxa"/>
            <w:shd w:val="clear" w:color="auto" w:fill="auto"/>
          </w:tcPr>
          <w:p w14:paraId="4B031E54" w14:textId="77777777" w:rsidR="00C77DD9" w:rsidRPr="00C77DD9" w:rsidRDefault="00C77DD9" w:rsidP="00C77DD9">
            <w:pPr>
              <w:spacing w:after="0"/>
              <w:rPr>
                <w:rFonts w:ascii="Arial" w:eastAsia="Times New Roman" w:hAnsi="Arial" w:cs="Arial"/>
                <w:color w:val="000000"/>
              </w:rPr>
            </w:pPr>
            <w:r w:rsidRPr="00C77DD9">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79752025"/>
                <w:placeholder>
                  <w:docPart w:val="FCAD9DAD88164205B21B4CD514B03B56"/>
                </w:placeholder>
              </w:sdtPr>
              <w:sdtEndPr/>
              <w:sdtContent>
                <w:r w:rsidRPr="00C77DD9">
                  <w:rPr>
                    <w:rFonts w:ascii="Arial" w:eastAsia="Times New Roman" w:hAnsi="Arial" w:cs="Arial"/>
                    <w:color w:val="000000" w:themeColor="text1"/>
                  </w:rPr>
                  <w:t>HISTORY</w:t>
                </w:r>
              </w:sdtContent>
            </w:sdt>
          </w:p>
        </w:tc>
      </w:tr>
      <w:tr w:rsidR="00C77DD9" w:rsidRPr="00C77DD9" w14:paraId="5F32174A" w14:textId="77777777" w:rsidTr="00A60274">
        <w:trPr>
          <w:trHeight w:val="233"/>
        </w:trPr>
        <w:tc>
          <w:tcPr>
            <w:tcW w:w="14575" w:type="dxa"/>
            <w:shd w:val="clear" w:color="auto" w:fill="auto"/>
          </w:tcPr>
          <w:p w14:paraId="4E5CF50F" w14:textId="77777777" w:rsidR="00C77DD9" w:rsidRPr="00C77DD9" w:rsidRDefault="00C77DD9" w:rsidP="00C77DD9">
            <w:pPr>
              <w:spacing w:after="0"/>
              <w:rPr>
                <w:rFonts w:ascii="Arial" w:eastAsia="Times New Roman" w:hAnsi="Arial" w:cs="Arial"/>
                <w:color w:val="000000"/>
              </w:rPr>
            </w:pPr>
            <w:r w:rsidRPr="00C77DD9">
              <w:rPr>
                <w:rFonts w:ascii="Arial" w:eastAsia="Times New Roman" w:hAnsi="Arial" w:cs="Arial"/>
                <w:color w:val="000000" w:themeColor="text1"/>
              </w:rPr>
              <w:t>CAREER LEVEL</w:t>
            </w:r>
            <w:r w:rsidRPr="00C77DD9">
              <w:rPr>
                <w:rFonts w:ascii="Arial" w:eastAsia="Times New Roman" w:hAnsi="Arial" w:cs="Arial"/>
                <w:color w:val="000000" w:themeColor="text1"/>
                <w:vertAlign w:val="superscript"/>
              </w:rPr>
              <w:t>(UNDERGRADUATE OR GRADUATE)</w:t>
            </w:r>
            <w:r w:rsidRPr="00C77DD9">
              <w:rPr>
                <w:rFonts w:ascii="Arial" w:eastAsia="Times New Roman" w:hAnsi="Arial" w:cs="Arial"/>
                <w:color w:val="000000" w:themeColor="text1"/>
              </w:rPr>
              <w:t xml:space="preserve">:  </w:t>
            </w:r>
            <w:sdt>
              <w:sdtPr>
                <w:rPr>
                  <w:rFonts w:ascii="Arial" w:eastAsia="Times New Roman" w:hAnsi="Arial" w:cs="Arial"/>
                  <w:color w:val="000000" w:themeColor="text1"/>
                </w:rPr>
                <w:id w:val="769051686"/>
                <w:placeholder>
                  <w:docPart w:val="A3A17B19851E4D74B635938B945FA17C"/>
                </w:placeholder>
              </w:sdtPr>
              <w:sdtEndPr/>
              <w:sdtContent>
                <w:r w:rsidRPr="00C77DD9">
                  <w:rPr>
                    <w:rFonts w:ascii="Arial" w:eastAsia="Times New Roman" w:hAnsi="Arial" w:cs="Arial"/>
                    <w:color w:val="000000" w:themeColor="text1"/>
                  </w:rPr>
                  <w:t>UNDERGRADUATE</w:t>
                </w:r>
              </w:sdtContent>
            </w:sdt>
          </w:p>
        </w:tc>
      </w:tr>
      <w:tr w:rsidR="00C77DD9" w:rsidRPr="00C77DD9" w14:paraId="65C94759" w14:textId="77777777" w:rsidTr="00A60274">
        <w:tc>
          <w:tcPr>
            <w:tcW w:w="14575" w:type="dxa"/>
            <w:shd w:val="clear" w:color="auto" w:fill="auto"/>
          </w:tcPr>
          <w:p w14:paraId="1FB45FBB" w14:textId="77777777" w:rsidR="00C77DD9" w:rsidRPr="00C77DD9" w:rsidRDefault="00C77DD9" w:rsidP="00C77DD9">
            <w:pPr>
              <w:spacing w:after="0"/>
              <w:rPr>
                <w:rFonts w:ascii="Arial" w:eastAsia="Times New Roman" w:hAnsi="Arial" w:cs="Arial"/>
                <w:color w:val="000000"/>
              </w:rPr>
            </w:pPr>
            <w:r w:rsidRPr="00C77DD9">
              <w:rPr>
                <w:rFonts w:ascii="Arial" w:eastAsia="Times New Roman" w:hAnsi="Arial" w:cs="Arial"/>
                <w:color w:val="000000" w:themeColor="text1"/>
              </w:rPr>
              <w:lastRenderedPageBreak/>
              <w:t>ACADEMIC LEVEL</w:t>
            </w:r>
            <w:r w:rsidRPr="00C77DD9">
              <w:rPr>
                <w:rFonts w:ascii="Arial" w:eastAsia="Times New Roman" w:hAnsi="Arial" w:cs="Arial"/>
                <w:color w:val="000000" w:themeColor="text1"/>
                <w:vertAlign w:val="superscript"/>
              </w:rPr>
              <w:t>(REGULAR OR REMEDIAL)</w:t>
            </w:r>
            <w:r w:rsidRPr="00C77DD9">
              <w:rPr>
                <w:rFonts w:ascii="Arial" w:eastAsia="Times New Roman" w:hAnsi="Arial" w:cs="Arial"/>
                <w:color w:val="000000" w:themeColor="text1"/>
              </w:rPr>
              <w:t>:  REGULAR</w:t>
            </w:r>
          </w:p>
        </w:tc>
      </w:tr>
      <w:tr w:rsidR="00C77DD9" w:rsidRPr="00C77DD9" w14:paraId="55EDE45A" w14:textId="77777777" w:rsidTr="00A60274">
        <w:tc>
          <w:tcPr>
            <w:tcW w:w="14575" w:type="dxa"/>
            <w:shd w:val="clear" w:color="auto" w:fill="auto"/>
          </w:tcPr>
          <w:p w14:paraId="75C306EF" w14:textId="77777777" w:rsidR="00C77DD9" w:rsidRPr="00C77DD9" w:rsidRDefault="00C77DD9" w:rsidP="00C77DD9">
            <w:pPr>
              <w:spacing w:after="0" w:line="240" w:lineRule="auto"/>
              <w:rPr>
                <w:rFonts w:ascii="Arial" w:eastAsia="Times New Roman" w:hAnsi="Arial" w:cs="Arial"/>
                <w:color w:val="000000"/>
              </w:rPr>
            </w:pPr>
            <w:r w:rsidRPr="00C77DD9">
              <w:rPr>
                <w:rFonts w:ascii="Arial" w:eastAsia="Times New Roman" w:hAnsi="Arial" w:cs="Arial"/>
                <w:color w:val="000000" w:themeColor="text1"/>
              </w:rPr>
              <w:t xml:space="preserve">SUBJECT AREA </w:t>
            </w:r>
            <w:r w:rsidRPr="00C77DD9">
              <w:rPr>
                <w:rFonts w:ascii="Arial" w:eastAsia="Times New Roman" w:hAnsi="Arial" w:cs="Arial"/>
                <w:color w:val="000000" w:themeColor="text1"/>
                <w:vertAlign w:val="superscript"/>
              </w:rPr>
              <w:t>(I.E. ART, BIOLOGY)</w:t>
            </w:r>
            <w:r w:rsidRPr="00C77DD9">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709482338"/>
                <w:placeholder>
                  <w:docPart w:val="FCAD9DAD88164205B21B4CD514B03B56"/>
                </w:placeholder>
              </w:sdtPr>
              <w:sdtEndPr/>
              <w:sdtContent>
                <w:r w:rsidRPr="00C77DD9">
                  <w:rPr>
                    <w:rFonts w:ascii="Arial" w:eastAsia="Times New Roman" w:hAnsi="Arial" w:cs="Arial"/>
                    <w:color w:val="000000" w:themeColor="text1"/>
                  </w:rPr>
                  <w:t>HISTORY</w:t>
                </w:r>
              </w:sdtContent>
            </w:sdt>
          </w:p>
        </w:tc>
      </w:tr>
      <w:tr w:rsidR="00C77DD9" w:rsidRPr="00C77DD9" w14:paraId="124A932B" w14:textId="77777777" w:rsidTr="00A60274">
        <w:tc>
          <w:tcPr>
            <w:tcW w:w="14575" w:type="dxa"/>
            <w:shd w:val="clear" w:color="auto" w:fill="auto"/>
          </w:tcPr>
          <w:p w14:paraId="225E2F55" w14:textId="77777777" w:rsidR="00C77DD9" w:rsidRPr="00C77DD9" w:rsidRDefault="00C77DD9" w:rsidP="00C77DD9">
            <w:pPr>
              <w:spacing w:after="0" w:line="240" w:lineRule="auto"/>
              <w:rPr>
                <w:rFonts w:ascii="Arial" w:hAnsi="Arial" w:cs="Arial"/>
                <w:color w:val="000000"/>
              </w:rPr>
            </w:pPr>
            <w:r w:rsidRPr="00C77DD9">
              <w:rPr>
                <w:rFonts w:ascii="Arial" w:eastAsia="Times New Roman" w:hAnsi="Arial" w:cs="Arial"/>
                <w:color w:val="000000" w:themeColor="text1"/>
              </w:rPr>
              <w:t>PROPOSED COURSE NUMBER/LEV</w:t>
            </w:r>
            <w:r w:rsidR="00D90C10">
              <w:rPr>
                <w:rFonts w:ascii="Arial" w:eastAsia="Times New Roman" w:hAnsi="Arial" w:cs="Arial"/>
                <w:color w:val="000000" w:themeColor="text1"/>
              </w:rPr>
              <w:t>EL: HST 130</w:t>
            </w:r>
          </w:p>
        </w:tc>
      </w:tr>
      <w:tr w:rsidR="00C77DD9" w:rsidRPr="00C77DD9" w14:paraId="613E2540" w14:textId="77777777" w:rsidTr="00A60274">
        <w:tc>
          <w:tcPr>
            <w:tcW w:w="14575" w:type="dxa"/>
            <w:shd w:val="clear" w:color="auto" w:fill="auto"/>
          </w:tcPr>
          <w:p w14:paraId="51FC9071" w14:textId="77777777" w:rsidR="00C77DD9" w:rsidRPr="00C77DD9" w:rsidRDefault="00C77DD9" w:rsidP="00C77DD9">
            <w:pPr>
              <w:tabs>
                <w:tab w:val="left" w:pos="630"/>
              </w:tabs>
              <w:spacing w:after="0"/>
              <w:contextualSpacing/>
              <w:rPr>
                <w:rFonts w:ascii="Arial" w:eastAsia="Arial" w:hAnsi="Arial" w:cs="Arial"/>
                <w:color w:val="000000" w:themeColor="text1"/>
              </w:rPr>
            </w:pPr>
            <w:r w:rsidRPr="00C77DD9">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1717420617"/>
                <w:placeholder>
                  <w:docPart w:val="FCAD9DAD88164205B21B4CD514B03B56"/>
                </w:placeholder>
              </w:sdtPr>
              <w:sdtEndPr/>
              <w:sdtContent>
                <w:r w:rsidRPr="00C77DD9">
                  <w:rPr>
                    <w:rFonts w:ascii="Arial" w:eastAsia="Arial" w:hAnsi="Arial" w:cs="Arial"/>
                    <w:color w:val="000000" w:themeColor="text1"/>
                  </w:rPr>
                  <w:t>U.S. HISTORY TO 1865</w:t>
                </w:r>
              </w:sdtContent>
            </w:sdt>
          </w:p>
        </w:tc>
      </w:tr>
      <w:tr w:rsidR="00C77DD9" w:rsidRPr="00C77DD9" w14:paraId="2174ABDA" w14:textId="77777777" w:rsidTr="00A60274">
        <w:tc>
          <w:tcPr>
            <w:tcW w:w="14575" w:type="dxa"/>
            <w:shd w:val="clear" w:color="auto" w:fill="auto"/>
          </w:tcPr>
          <w:p w14:paraId="2827FF2A" w14:textId="77777777" w:rsidR="00C77DD9" w:rsidRPr="00C77DD9" w:rsidRDefault="00C77DD9" w:rsidP="00C77DD9">
            <w:pPr>
              <w:widowControl w:val="0"/>
              <w:spacing w:after="0" w:line="240" w:lineRule="auto"/>
              <w:ind w:right="1609"/>
              <w:rPr>
                <w:rFonts w:ascii="Arial" w:eastAsia="Times New Roman" w:hAnsi="Arial" w:cs="Arial"/>
                <w:color w:val="000000"/>
              </w:rPr>
            </w:pPr>
            <w:r w:rsidRPr="00C77DD9">
              <w:rPr>
                <w:rFonts w:ascii="Arial" w:eastAsia="Times New Roman" w:hAnsi="Arial" w:cs="Arial"/>
                <w:color w:val="000000" w:themeColor="text1"/>
              </w:rPr>
              <w:t>PREREQUISITE: NONE</w:t>
            </w:r>
          </w:p>
        </w:tc>
      </w:tr>
      <w:tr w:rsidR="00C77DD9" w:rsidRPr="00C77DD9" w14:paraId="34352CB9" w14:textId="77777777" w:rsidTr="00A60274">
        <w:tc>
          <w:tcPr>
            <w:tcW w:w="14575" w:type="dxa"/>
            <w:shd w:val="clear" w:color="auto" w:fill="auto"/>
          </w:tcPr>
          <w:p w14:paraId="13F18983" w14:textId="77777777" w:rsidR="00C77DD9" w:rsidRPr="00C77DD9" w:rsidRDefault="00C77DD9" w:rsidP="00C77DD9">
            <w:pPr>
              <w:spacing w:after="0"/>
              <w:rPr>
                <w:rFonts w:ascii="Arial" w:eastAsia="Times New Roman" w:hAnsi="Arial" w:cs="Arial"/>
                <w:color w:val="000000"/>
              </w:rPr>
            </w:pPr>
            <w:r w:rsidRPr="00C77DD9">
              <w:rPr>
                <w:rFonts w:ascii="Arial" w:eastAsia="Times New Roman" w:hAnsi="Arial" w:cs="Arial"/>
                <w:color w:val="000000" w:themeColor="text1"/>
              </w:rPr>
              <w:t xml:space="preserve">COREQUISITE: </w:t>
            </w:r>
            <w:sdt>
              <w:sdtPr>
                <w:rPr>
                  <w:rFonts w:ascii="Arial" w:eastAsia="Times New Roman" w:hAnsi="Arial" w:cs="Arial"/>
                  <w:color w:val="000000" w:themeColor="text1"/>
                  <w:highlight w:val="yellow"/>
                </w:rPr>
                <w:id w:val="201291752"/>
                <w:placeholder>
                  <w:docPart w:val="0A13A64809E54657AEF86823903970F9"/>
                </w:placeholder>
              </w:sdtPr>
              <w:sdtEndPr/>
              <w:sdtContent>
                <w:r w:rsidRPr="00C77DD9">
                  <w:rPr>
                    <w:rFonts w:ascii="Arial" w:eastAsia="Times New Roman" w:hAnsi="Arial" w:cs="Arial"/>
                    <w:color w:val="000000" w:themeColor="text1"/>
                  </w:rPr>
                  <w:t>NONE</w:t>
                </w:r>
              </w:sdtContent>
            </w:sdt>
          </w:p>
        </w:tc>
      </w:tr>
      <w:tr w:rsidR="00C77DD9" w:rsidRPr="00C77DD9" w14:paraId="11F09000" w14:textId="77777777" w:rsidTr="00A60274">
        <w:tc>
          <w:tcPr>
            <w:tcW w:w="14575" w:type="dxa"/>
            <w:shd w:val="clear" w:color="auto" w:fill="auto"/>
          </w:tcPr>
          <w:p w14:paraId="77018FA4" w14:textId="77777777" w:rsidR="00C77DD9" w:rsidRPr="00C77DD9" w:rsidRDefault="00C77DD9" w:rsidP="00C77DD9">
            <w:pPr>
              <w:spacing w:after="0"/>
              <w:rPr>
                <w:rFonts w:ascii="Arial" w:eastAsia="Times New Roman" w:hAnsi="Arial" w:cs="Arial"/>
                <w:color w:val="000000"/>
              </w:rPr>
            </w:pPr>
            <w:r w:rsidRPr="00C77DD9">
              <w:rPr>
                <w:rFonts w:ascii="Arial" w:eastAsia="Times New Roman" w:hAnsi="Arial" w:cs="Arial"/>
                <w:color w:val="000000" w:themeColor="text1"/>
              </w:rPr>
              <w:t>PRE OR COREQUISITE: NONE</w:t>
            </w:r>
          </w:p>
        </w:tc>
      </w:tr>
      <w:tr w:rsidR="00C77DD9" w:rsidRPr="00C77DD9" w14:paraId="7242A832" w14:textId="77777777" w:rsidTr="00A60274">
        <w:tc>
          <w:tcPr>
            <w:tcW w:w="14575" w:type="dxa"/>
            <w:shd w:val="clear" w:color="auto" w:fill="auto"/>
          </w:tcPr>
          <w:p w14:paraId="54D10892" w14:textId="77777777" w:rsidR="00C77DD9" w:rsidRPr="00C77DD9" w:rsidRDefault="00C77DD9" w:rsidP="00C77DD9">
            <w:pPr>
              <w:spacing w:after="0"/>
              <w:rPr>
                <w:rFonts w:ascii="Arial" w:eastAsia="Times New Roman" w:hAnsi="Arial" w:cs="Arial"/>
                <w:color w:val="000000"/>
              </w:rPr>
            </w:pPr>
            <w:r w:rsidRPr="00C77DD9">
              <w:rPr>
                <w:rFonts w:ascii="Arial" w:eastAsia="Times New Roman" w:hAnsi="Arial" w:cs="Arial"/>
                <w:color w:val="000000" w:themeColor="text1"/>
              </w:rPr>
              <w:t xml:space="preserve">CREDITS: </w:t>
            </w:r>
            <w:sdt>
              <w:sdtPr>
                <w:rPr>
                  <w:rFonts w:ascii="Arial" w:eastAsia="Times New Roman" w:hAnsi="Arial" w:cs="Arial"/>
                  <w:color w:val="000000" w:themeColor="text1"/>
                </w:rPr>
                <w:id w:val="-1454474210"/>
                <w:placeholder>
                  <w:docPart w:val="C63DDE02D76F422CAEB076BA6F9D8000"/>
                </w:placeholder>
              </w:sdtPr>
              <w:sdtEndPr/>
              <w:sdtContent>
                <w:r w:rsidRPr="00C77DD9">
                  <w:rPr>
                    <w:rFonts w:ascii="Arial" w:eastAsia="Times New Roman" w:hAnsi="Arial" w:cs="Arial"/>
                    <w:color w:val="000000" w:themeColor="text1"/>
                  </w:rPr>
                  <w:t>3</w:t>
                </w:r>
              </w:sdtContent>
            </w:sdt>
          </w:p>
        </w:tc>
      </w:tr>
      <w:tr w:rsidR="00C77DD9" w:rsidRPr="00C77DD9" w14:paraId="3ECCEAD9" w14:textId="77777777" w:rsidTr="00A60274">
        <w:tc>
          <w:tcPr>
            <w:tcW w:w="14575" w:type="dxa"/>
            <w:shd w:val="clear" w:color="auto" w:fill="auto"/>
          </w:tcPr>
          <w:p w14:paraId="023B7A3B" w14:textId="77777777" w:rsidR="00C77DD9" w:rsidRPr="00C77DD9" w:rsidRDefault="00C77DD9" w:rsidP="00C77DD9">
            <w:pPr>
              <w:widowControl w:val="0"/>
              <w:spacing w:after="0" w:line="240" w:lineRule="auto"/>
              <w:ind w:right="434"/>
              <w:jc w:val="both"/>
              <w:rPr>
                <w:rFonts w:ascii="Arial" w:eastAsia="Times New Roman" w:hAnsi="Arial" w:cs="Arial"/>
                <w:color w:val="000000"/>
              </w:rPr>
            </w:pPr>
            <w:r w:rsidRPr="00C77DD9">
              <w:rPr>
                <w:rFonts w:ascii="Arial" w:eastAsia="Times New Roman" w:hAnsi="Arial" w:cs="Arial"/>
                <w:color w:val="000000" w:themeColor="text1"/>
              </w:rPr>
              <w:t xml:space="preserve">HOURS: </w:t>
            </w:r>
            <w:sdt>
              <w:sdtPr>
                <w:rPr>
                  <w:rFonts w:ascii="Arial" w:eastAsia="Times New Roman" w:hAnsi="Arial" w:cs="Arial"/>
                  <w:color w:val="000000" w:themeColor="text1"/>
                </w:rPr>
                <w:id w:val="1855833889"/>
                <w:placeholder>
                  <w:docPart w:val="48E2F5FE13C1410CB0B5F38C542A7631"/>
                </w:placeholder>
              </w:sdtPr>
              <w:sdtEndPr/>
              <w:sdtContent>
                <w:r w:rsidRPr="00C77DD9">
                  <w:rPr>
                    <w:rFonts w:ascii="Arial" w:eastAsia="Times New Roman" w:hAnsi="Arial" w:cs="Arial"/>
                    <w:color w:val="000000" w:themeColor="text1"/>
                  </w:rPr>
                  <w:t>3</w:t>
                </w:r>
              </w:sdtContent>
            </w:sdt>
          </w:p>
        </w:tc>
      </w:tr>
      <w:tr w:rsidR="00C77DD9" w:rsidRPr="00C77DD9" w14:paraId="61C60B7B" w14:textId="77777777" w:rsidTr="00A60274">
        <w:tc>
          <w:tcPr>
            <w:tcW w:w="14575" w:type="dxa"/>
            <w:shd w:val="clear" w:color="auto" w:fill="auto"/>
          </w:tcPr>
          <w:p w14:paraId="565A5043" w14:textId="77777777" w:rsidR="00C77DD9" w:rsidRPr="00C77DD9" w:rsidRDefault="00C77DD9" w:rsidP="00C77DD9">
            <w:pPr>
              <w:widowControl w:val="0"/>
              <w:spacing w:after="0" w:line="240" w:lineRule="auto"/>
              <w:ind w:right="434"/>
              <w:jc w:val="both"/>
              <w:rPr>
                <w:rFonts w:ascii="Arial" w:eastAsia="Arial" w:hAnsi="Arial" w:cs="Arial"/>
              </w:rPr>
            </w:pPr>
            <w:r w:rsidRPr="00C77DD9">
              <w:rPr>
                <w:rFonts w:ascii="Arial" w:eastAsia="Times New Roman" w:hAnsi="Arial" w:cs="Arial"/>
                <w:color w:val="000000" w:themeColor="text1"/>
              </w:rPr>
              <w:t xml:space="preserve">CATALOG DESCRIPTION: </w:t>
            </w:r>
            <w:sdt>
              <w:sdtPr>
                <w:rPr>
                  <w:rFonts w:ascii="Arial" w:eastAsia="Times New Roman" w:hAnsi="Arial" w:cs="Arial"/>
                  <w:color w:val="000000" w:themeColor="text1"/>
                </w:rPr>
                <w:id w:val="-233397638"/>
                <w:placeholder>
                  <w:docPart w:val="921053CF4A5D42FDB965CCA100B648C7"/>
                </w:placeholder>
              </w:sdtPr>
              <w:sdtEndPr/>
              <w:sdtContent>
                <w:r w:rsidRPr="00C77DD9">
                  <w:rPr>
                    <w:rFonts w:ascii="Arial" w:eastAsia="Arial" w:hAnsi="Arial" w:cs="Arial"/>
                    <w:color w:val="000000" w:themeColor="text1"/>
                  </w:rPr>
                  <w:t xml:space="preserve">An examination of significant themes and events in U.S. history </w:t>
                </w:r>
                <w:r w:rsidRPr="00C77DD9">
                  <w:rPr>
                    <w:rFonts w:ascii="Arial" w:eastAsia="Arial" w:hAnsi="Arial" w:cs="Arial"/>
                    <w:color w:val="333333"/>
                  </w:rPr>
                  <w:t>from the first human settlement of the Americas</w:t>
                </w:r>
                <w:r w:rsidRPr="00C77DD9">
                  <w:rPr>
                    <w:rFonts w:ascii="Arial" w:eastAsia="Arial" w:hAnsi="Arial" w:cs="Arial"/>
                    <w:color w:val="000000" w:themeColor="text1"/>
                  </w:rPr>
                  <w:t xml:space="preserve"> to 1865, with a special focus on diversity of experience, sources, and viewpoints -- examining how indigenous populations, slavery, and immigration shaped the development of the United States to 1865; explaining and evaluating the role of the U.S. in the world; and analyzing the development of U.S. constitutional democracy.</w:t>
                </w:r>
                <w:r w:rsidRPr="00C77DD9">
                  <w:rPr>
                    <w:rFonts w:ascii="Arial" w:eastAsia="Arial" w:hAnsi="Arial" w:cs="Arial"/>
                    <w:color w:val="333333"/>
                  </w:rPr>
                  <w:t xml:space="preserve"> (FUSR)</w:t>
                </w:r>
              </w:sdtContent>
            </w:sdt>
          </w:p>
        </w:tc>
      </w:tr>
      <w:tr w:rsidR="00C77DD9" w:rsidRPr="00C77DD9" w14:paraId="4B63DEFD" w14:textId="77777777" w:rsidTr="00A60274">
        <w:tc>
          <w:tcPr>
            <w:tcW w:w="14575" w:type="dxa"/>
            <w:shd w:val="clear" w:color="auto" w:fill="auto"/>
          </w:tcPr>
          <w:p w14:paraId="05B3522B" w14:textId="77777777" w:rsidR="00C77DD9" w:rsidRPr="00C77DD9" w:rsidRDefault="00C77DD9" w:rsidP="00C77DD9">
            <w:pPr>
              <w:spacing w:after="0"/>
              <w:rPr>
                <w:rFonts w:ascii="Arial" w:eastAsia="Times New Roman" w:hAnsi="Arial" w:cs="Arial"/>
                <w:color w:val="000000"/>
              </w:rPr>
            </w:pPr>
            <w:r w:rsidRPr="00C77DD9">
              <w:rPr>
                <w:rFonts w:ascii="Arial" w:eastAsia="Times New Roman" w:hAnsi="Arial" w:cs="Arial"/>
                <w:color w:val="000000" w:themeColor="text1"/>
              </w:rPr>
              <w:t xml:space="preserve">LIBERAL ARTS AND SCIENCES </w:t>
            </w:r>
            <w:r w:rsidRPr="00C77DD9">
              <w:rPr>
                <w:rFonts w:ascii="Arial" w:eastAsia="Times New Roman" w:hAnsi="Arial" w:cs="Arial"/>
                <w:color w:val="000000" w:themeColor="text1"/>
                <w:vertAlign w:val="superscript"/>
              </w:rPr>
              <w:t>(YES OR NO)</w:t>
            </w:r>
            <w:r w:rsidRPr="00C77DD9">
              <w:rPr>
                <w:rFonts w:ascii="Arial" w:eastAsia="Times New Roman" w:hAnsi="Arial" w:cs="Arial"/>
                <w:color w:val="000000" w:themeColor="text1"/>
              </w:rPr>
              <w:t xml:space="preserve">:  </w:t>
            </w:r>
            <w:sdt>
              <w:sdtPr>
                <w:rPr>
                  <w:rFonts w:ascii="Arial" w:eastAsia="Times New Roman" w:hAnsi="Arial" w:cs="Arial"/>
                  <w:color w:val="000000" w:themeColor="text1"/>
                </w:rPr>
                <w:id w:val="69317471"/>
                <w:placeholder>
                  <w:docPart w:val="E22EA49DF36A40FDA1243082EB8F600E"/>
                </w:placeholder>
              </w:sdtPr>
              <w:sdtEndPr/>
              <w:sdtContent>
                <w:r w:rsidRPr="00C77DD9">
                  <w:rPr>
                    <w:rFonts w:ascii="Arial" w:eastAsia="Times New Roman" w:hAnsi="Arial" w:cs="Arial"/>
                    <w:color w:val="000000" w:themeColor="text1"/>
                  </w:rPr>
                  <w:t>YES</w:t>
                </w:r>
              </w:sdtContent>
            </w:sdt>
            <w:r w:rsidRPr="00C77DD9">
              <w:rPr>
                <w:rFonts w:ascii="Arial" w:eastAsia="Times New Roman" w:hAnsi="Arial" w:cs="Arial"/>
                <w:color w:val="000000" w:themeColor="text1"/>
              </w:rPr>
              <w:t xml:space="preserve">  </w:t>
            </w:r>
          </w:p>
        </w:tc>
      </w:tr>
      <w:tr w:rsidR="00C77DD9" w:rsidRPr="00C77DD9" w14:paraId="5A70137E" w14:textId="77777777" w:rsidTr="00A60274">
        <w:tc>
          <w:tcPr>
            <w:tcW w:w="14575" w:type="dxa"/>
            <w:shd w:val="clear" w:color="auto" w:fill="auto"/>
          </w:tcPr>
          <w:p w14:paraId="516E5F8F" w14:textId="77777777" w:rsidR="00C77DD9" w:rsidRPr="00C77DD9" w:rsidRDefault="00C77DD9" w:rsidP="00C77DD9">
            <w:pPr>
              <w:spacing w:after="0"/>
              <w:rPr>
                <w:rFonts w:ascii="Arial" w:eastAsia="Times New Roman" w:hAnsi="Arial" w:cs="Arial"/>
                <w:color w:val="000000"/>
              </w:rPr>
            </w:pPr>
            <w:r w:rsidRPr="00C77DD9">
              <w:rPr>
                <w:rFonts w:ascii="Arial" w:eastAsia="Times New Roman" w:hAnsi="Arial" w:cs="Arial"/>
                <w:color w:val="000000"/>
              </w:rPr>
              <w:t xml:space="preserve">GENERAL EDUCATION:  </w:t>
            </w:r>
            <w:sdt>
              <w:sdtPr>
                <w:rPr>
                  <w:rFonts w:ascii="Arial" w:eastAsia="Times New Roman" w:hAnsi="Arial" w:cs="Arial"/>
                  <w:color w:val="000000"/>
                </w:rPr>
                <w:alias w:val="General Education "/>
                <w:tag w:val="General Education "/>
                <w:id w:val="1214548577"/>
                <w:placeholder>
                  <w:docPart w:val="EF6649AADD334EA98B03F0A39DC4CB6F"/>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C77DD9">
                  <w:rPr>
                    <w:rFonts w:ascii="Arial" w:eastAsia="Times New Roman" w:hAnsi="Arial" w:cs="Arial"/>
                    <w:color w:val="000000"/>
                  </w:rPr>
                  <w:t>U.S. Experience in Its Diversity</w:t>
                </w:r>
              </w:sdtContent>
            </w:sdt>
            <w:r w:rsidRPr="00C77DD9">
              <w:rPr>
                <w:rFonts w:ascii="Arial" w:eastAsia="Times New Roman" w:hAnsi="Arial" w:cs="Arial"/>
                <w:color w:val="000000"/>
              </w:rPr>
              <w:t xml:space="preserve">  </w:t>
            </w:r>
          </w:p>
          <w:p w14:paraId="1254CE03" w14:textId="77777777" w:rsidR="00C77DD9" w:rsidRPr="00C77DD9" w:rsidRDefault="00C77DD9" w:rsidP="00C77DD9">
            <w:pPr>
              <w:spacing w:after="0"/>
              <w:rPr>
                <w:rFonts w:ascii="Arial" w:eastAsia="Times New Roman" w:hAnsi="Arial" w:cs="Arial"/>
                <w:color w:val="000000"/>
                <w:vertAlign w:val="superscript"/>
              </w:rPr>
            </w:pPr>
            <w:r w:rsidRPr="00C77DD9">
              <w:rPr>
                <w:rFonts w:ascii="Arial" w:eastAsia="Times New Roman" w:hAnsi="Arial" w:cs="Arial"/>
                <w:color w:val="000000"/>
                <w:vertAlign w:val="superscript"/>
              </w:rPr>
              <w:t>If a course is being considered to satisfy general education requirements, the proposal will need the approval of both the UCC and the GEC before moving on to FS.</w:t>
            </w:r>
          </w:p>
        </w:tc>
      </w:tr>
      <w:tr w:rsidR="00C77DD9" w:rsidRPr="00C77DD9" w14:paraId="1A927A44" w14:textId="77777777" w:rsidTr="00A60274">
        <w:tc>
          <w:tcPr>
            <w:tcW w:w="14575" w:type="dxa"/>
            <w:shd w:val="clear" w:color="auto" w:fill="auto"/>
          </w:tcPr>
          <w:p w14:paraId="18A8B0C7" w14:textId="77777777" w:rsidR="00C77DD9" w:rsidRPr="00C77DD9" w:rsidRDefault="00C77DD9" w:rsidP="00C77DD9">
            <w:pPr>
              <w:spacing w:after="0"/>
              <w:rPr>
                <w:rFonts w:ascii="Arial" w:eastAsia="Times New Roman" w:hAnsi="Arial" w:cs="Arial"/>
                <w:color w:val="000000"/>
              </w:rPr>
            </w:pPr>
            <w:r w:rsidRPr="00C77DD9">
              <w:rPr>
                <w:rFonts w:ascii="Arial" w:eastAsia="Times New Roman" w:hAnsi="Arial" w:cs="Arial"/>
                <w:color w:val="000000"/>
              </w:rPr>
              <w:t xml:space="preserve">EFFECTIVE:  </w:t>
            </w:r>
            <w:sdt>
              <w:sdtPr>
                <w:rPr>
                  <w:rFonts w:ascii="Arial" w:eastAsia="Times New Roman" w:hAnsi="Arial" w:cs="Arial"/>
                  <w:color w:val="000000"/>
                </w:rPr>
                <w:alias w:val="EFFECTIVE SEMESTER"/>
                <w:tag w:val="EFFECTIVE SEMESTER"/>
                <w:id w:val="-108509392"/>
                <w:placeholder>
                  <w:docPart w:val="EF6649AADD334EA98B03F0A39DC4CB6F"/>
                </w:placeholder>
                <w:comboBox>
                  <w:listItem w:displayText="FALL " w:value="FALL "/>
                  <w:listItem w:displayText="SPRING (TOPICS ONLY)" w:value="SPRING (TOPICS ONLY)"/>
                  <w:listItem w:displayText="SUMMER" w:value="SUMMER"/>
                </w:comboBox>
              </w:sdtPr>
              <w:sdtEndPr/>
              <w:sdtContent>
                <w:r w:rsidRPr="00C77DD9">
                  <w:rPr>
                    <w:rFonts w:ascii="Arial" w:eastAsia="Times New Roman" w:hAnsi="Arial" w:cs="Arial"/>
                    <w:color w:val="000000"/>
                  </w:rPr>
                  <w:t>FALL 2021</w:t>
                </w:r>
              </w:sdtContent>
            </w:sdt>
          </w:p>
        </w:tc>
      </w:tr>
      <w:tr w:rsidR="00C77DD9" w:rsidRPr="00C77DD9" w14:paraId="634146FD" w14:textId="77777777" w:rsidTr="00A60274">
        <w:tc>
          <w:tcPr>
            <w:tcW w:w="14575" w:type="dxa"/>
            <w:shd w:val="clear" w:color="auto" w:fill="auto"/>
          </w:tcPr>
          <w:p w14:paraId="0069507C" w14:textId="77777777" w:rsidR="00C77DD9" w:rsidRPr="00C77DD9" w:rsidRDefault="00C77DD9" w:rsidP="00C77DD9">
            <w:pPr>
              <w:spacing w:after="0"/>
              <w:rPr>
                <w:rFonts w:ascii="Arial" w:eastAsia="Times New Roman" w:hAnsi="Arial" w:cs="Arial"/>
                <w:color w:val="000000"/>
              </w:rPr>
            </w:pPr>
            <w:r w:rsidRPr="00C77DD9">
              <w:rPr>
                <w:rFonts w:ascii="Arial" w:eastAsia="Times New Roman" w:hAnsi="Arial" w:cs="Arial"/>
                <w:color w:val="000000" w:themeColor="text1"/>
              </w:rPr>
              <w:t>ROLE IN CURRICULUM: This course may be used to fulfill the General Education requirement of Flexible Core: US in Its Diversity (FUSR); it will not count toward the History Major or Minor. This course will take the place of HST 244 (U.S. History from 1607 to 1865) but is not equivalent to HST 244; the History Department intends to delist HST 244 once this course becomes available.</w:t>
            </w:r>
          </w:p>
        </w:tc>
      </w:tr>
      <w:tr w:rsidR="00C77DD9" w:rsidRPr="00C77DD9" w14:paraId="10753DF1" w14:textId="77777777" w:rsidTr="00A60274">
        <w:tc>
          <w:tcPr>
            <w:tcW w:w="14575" w:type="dxa"/>
            <w:shd w:val="clear" w:color="auto" w:fill="auto"/>
          </w:tcPr>
          <w:p w14:paraId="5A4D3C9D" w14:textId="77777777" w:rsidR="00C77DD9" w:rsidRPr="00C77DD9" w:rsidRDefault="00C77DD9" w:rsidP="00C77DD9">
            <w:pPr>
              <w:spacing w:after="0"/>
              <w:rPr>
                <w:rFonts w:ascii="Arial" w:eastAsia="Times New Roman" w:hAnsi="Arial" w:cs="Arial"/>
                <w:color w:val="000000"/>
              </w:rPr>
            </w:pPr>
            <w:r w:rsidRPr="00C77DD9">
              <w:rPr>
                <w:rFonts w:ascii="Arial" w:eastAsia="Times New Roman" w:hAnsi="Arial" w:cs="Arial"/>
                <w:color w:val="000000" w:themeColor="text1"/>
              </w:rPr>
              <w:t>RATIONALE</w:t>
            </w:r>
            <w:r w:rsidRPr="00C77DD9">
              <w:t xml:space="preserve"> </w:t>
            </w:r>
            <w:r w:rsidRPr="00C77DD9">
              <w:rPr>
                <w:rFonts w:ascii="Arial" w:eastAsia="Times New Roman" w:hAnsi="Arial" w:cs="Arial"/>
                <w:color w:val="000000" w:themeColor="text1"/>
              </w:rPr>
              <w:t xml:space="preserve">In our most recent </w:t>
            </w:r>
            <w:r w:rsidR="003B4136" w:rsidRPr="00C77DD9">
              <w:rPr>
                <w:rFonts w:ascii="Arial" w:eastAsia="Times New Roman" w:hAnsi="Arial" w:cs="Arial"/>
                <w:color w:val="000000" w:themeColor="text1"/>
              </w:rPr>
              <w:t>self-study</w:t>
            </w:r>
            <w:r w:rsidRPr="00C77DD9">
              <w:rPr>
                <w:rFonts w:ascii="Arial" w:eastAsia="Times New Roman" w:hAnsi="Arial" w:cs="Arial"/>
                <w:color w:val="000000" w:themeColor="text1"/>
              </w:rPr>
              <w:t xml:space="preserve"> and through departmental assessment, the Department of History believes this change would allow us to achieve a number of goals, including student recruitment, coherence in transfers, and greater participation in General Education. </w:t>
            </w:r>
            <w:sdt>
              <w:sdtPr>
                <w:rPr>
                  <w:rFonts w:ascii="Arial" w:eastAsia="Times New Roman" w:hAnsi="Arial" w:cs="Arial"/>
                  <w:color w:val="000000" w:themeColor="text1"/>
                </w:rPr>
                <w:id w:val="-1210800904"/>
                <w:placeholder>
                  <w:docPart w:val="D6A89EFA4828412EB9F0D30F79A396AA"/>
                </w:placeholder>
              </w:sdtPr>
              <w:sdtEndPr/>
              <w:sdtContent>
                <w:r w:rsidRPr="00C77DD9">
                  <w:rPr>
                    <w:rFonts w:ascii="Arial" w:eastAsia="Times New Roman" w:hAnsi="Arial" w:cs="Arial"/>
                    <w:color w:val="000000" w:themeColor="text1"/>
                  </w:rPr>
                  <w:t>At most CUNYs, the U.S. survey appears in the FUSR category; therefore the History Department has revised our existing two-semester 200-level, 4-credit/4-hour survey courses to be more appropriate for the FUSR category.</w:t>
                </w:r>
                <w:r w:rsidRPr="00C77DD9">
                  <w:rPr>
                    <w:rFonts w:ascii="Arial" w:hAnsi="Arial" w:cs="Arial"/>
                    <w:color w:val="000000" w:themeColor="text1"/>
                  </w:rPr>
                  <w:t xml:space="preserve"> </w:t>
                </w:r>
                <w:r w:rsidRPr="00C77DD9">
                  <w:rPr>
                    <w:rFonts w:ascii="Arial" w:eastAsia="Times New Roman" w:hAnsi="Arial" w:cs="Arial"/>
                    <w:color w:val="000000" w:themeColor="text1"/>
                  </w:rPr>
                  <w:t xml:space="preserve">This course will be offered each semester as needed, with the expectation of multiple sections being offered each semester. Because of the expectation of significant developmental writing, a course cap of 35 is appropriate. </w:t>
                </w:r>
              </w:sdtContent>
            </w:sdt>
          </w:p>
          <w:p w14:paraId="601B400E" w14:textId="77777777" w:rsidR="00C77DD9" w:rsidRPr="00C77DD9" w:rsidRDefault="00C77DD9" w:rsidP="00C77DD9">
            <w:pPr>
              <w:spacing w:after="0"/>
              <w:rPr>
                <w:rFonts w:ascii="Arial" w:eastAsia="Times New Roman" w:hAnsi="Arial" w:cs="Arial"/>
                <w:color w:val="000000"/>
                <w:vertAlign w:val="superscript"/>
              </w:rPr>
            </w:pPr>
            <w:r w:rsidRPr="00C77DD9">
              <w:rPr>
                <w:rFonts w:ascii="Arial" w:eastAsia="Times New Roman" w:hAnsi="Arial" w:cs="Arial"/>
                <w:color w:val="000000"/>
                <w:vertAlign w:val="superscript"/>
              </w:rPr>
              <w:t>Include when the course will be (every semester or every other semester) and the expected enrollment (how many students will register per semester.</w:t>
            </w:r>
          </w:p>
        </w:tc>
      </w:tr>
      <w:tr w:rsidR="00C77DD9" w:rsidRPr="00C77DD9" w14:paraId="3AB44FE2" w14:textId="77777777" w:rsidTr="00A60274">
        <w:tc>
          <w:tcPr>
            <w:tcW w:w="14575" w:type="dxa"/>
            <w:shd w:val="clear" w:color="auto" w:fill="auto"/>
          </w:tcPr>
          <w:p w14:paraId="7CD60CC1" w14:textId="77777777" w:rsidR="00C77DD9" w:rsidRPr="00C77DD9" w:rsidRDefault="00C77DD9" w:rsidP="00C77DD9">
            <w:pPr>
              <w:spacing w:after="0" w:line="240" w:lineRule="auto"/>
              <w:rPr>
                <w:rFonts w:ascii="Arial" w:eastAsia="Times New Roman" w:hAnsi="Arial" w:cs="Arial"/>
                <w:color w:val="000000"/>
              </w:rPr>
            </w:pPr>
            <w:r w:rsidRPr="00C77DD9">
              <w:rPr>
                <w:rFonts w:ascii="Arial" w:eastAsia="Times New Roman" w:hAnsi="Arial" w:cs="Arial"/>
                <w:color w:val="000000"/>
              </w:rPr>
              <w:t xml:space="preserve">SUBMISSION TO COMMITTEE CHAIR:  </w:t>
            </w:r>
            <w:sdt>
              <w:sdtPr>
                <w:rPr>
                  <w:rFonts w:ascii="Arial" w:eastAsia="Times New Roman" w:hAnsi="Arial" w:cs="Arial"/>
                  <w:color w:val="000000"/>
                </w:rPr>
                <w:id w:val="440115392"/>
                <w:placeholder>
                  <w:docPart w:val="264A2029805142CABCBA3AF2B952B167"/>
                </w:placeholder>
                <w:date w:fullDate="2020-09-28T00:00:00Z">
                  <w:dateFormat w:val="M/d/yyyy"/>
                  <w:lid w:val="en-US"/>
                  <w:storeMappedDataAs w:val="dateTime"/>
                  <w:calendar w:val="gregorian"/>
                </w:date>
              </w:sdtPr>
              <w:sdtEndPr/>
              <w:sdtContent>
                <w:r w:rsidRPr="00C77DD9">
                  <w:rPr>
                    <w:rFonts w:ascii="Arial" w:eastAsia="Times New Roman" w:hAnsi="Arial" w:cs="Arial"/>
                    <w:color w:val="000000"/>
                  </w:rPr>
                  <w:t>9/28/2020</w:t>
                </w:r>
              </w:sdtContent>
            </w:sdt>
            <w:r w:rsidRPr="00C77DD9">
              <w:rPr>
                <w:rFonts w:ascii="Arial" w:eastAsia="Times New Roman" w:hAnsi="Arial" w:cs="Arial"/>
                <w:color w:val="000000"/>
              </w:rPr>
              <w:t xml:space="preserve"> sent to Committee Chair and Curriculum Office </w:t>
            </w:r>
            <w:r w:rsidRPr="00C77DD9">
              <w:rPr>
                <w:rFonts w:ascii="Arial" w:eastAsia="Times New Roman" w:hAnsi="Arial" w:cs="Arial"/>
                <w:color w:val="000000" w:themeColor="text1"/>
              </w:rPr>
              <w:t>(Sarah Zelikovitz, Veronica DiMeglio). Submitted to the General Education Committee Chair (Catherine Lavender) PENDING</w:t>
            </w:r>
          </w:p>
        </w:tc>
      </w:tr>
      <w:tr w:rsidR="00C77DD9" w:rsidRPr="00C77DD9" w14:paraId="7EB0E817" w14:textId="77777777" w:rsidTr="00A60274">
        <w:tc>
          <w:tcPr>
            <w:tcW w:w="14575" w:type="dxa"/>
            <w:shd w:val="clear" w:color="auto" w:fill="auto"/>
          </w:tcPr>
          <w:p w14:paraId="32697009" w14:textId="77777777" w:rsidR="00C77DD9" w:rsidRPr="00C77DD9" w:rsidRDefault="00C77DD9" w:rsidP="00C77DD9">
            <w:pPr>
              <w:spacing w:after="0" w:line="240" w:lineRule="auto"/>
              <w:rPr>
                <w:rFonts w:ascii="Arial" w:eastAsia="Times New Roman" w:hAnsi="Arial" w:cs="Arial"/>
                <w:color w:val="000000" w:themeColor="text1"/>
              </w:rPr>
            </w:pPr>
            <w:r w:rsidRPr="00C77DD9">
              <w:rPr>
                <w:rFonts w:ascii="Arial" w:eastAsia="Times New Roman" w:hAnsi="Arial" w:cs="Arial"/>
                <w:color w:val="000000" w:themeColor="text1"/>
              </w:rPr>
              <w:t>APPROVAL: Approved by DEPARTMENT OF HISTORY, John Wing, Chair, 10/1/2020</w:t>
            </w:r>
          </w:p>
          <w:p w14:paraId="11FBE86E" w14:textId="77777777" w:rsidR="00C77DD9" w:rsidRPr="00C77DD9" w:rsidRDefault="00C77DD9" w:rsidP="00C77DD9">
            <w:pPr>
              <w:spacing w:after="0" w:line="240" w:lineRule="auto"/>
              <w:rPr>
                <w:rFonts w:ascii="Arial" w:eastAsia="Times New Roman" w:hAnsi="Arial" w:cs="Arial"/>
                <w:color w:val="000000"/>
              </w:rPr>
            </w:pPr>
            <w:r w:rsidRPr="00C77DD9">
              <w:rPr>
                <w:rFonts w:ascii="Arial" w:eastAsia="Times New Roman" w:hAnsi="Arial" w:cs="Arial"/>
                <w:color w:val="000000"/>
              </w:rPr>
              <w:t>Approved by UNDERGRADUATE CURRICULUM COMMITTEE, Sarah Zelikovitz, Chair, 10/2/2020</w:t>
            </w:r>
          </w:p>
          <w:p w14:paraId="081091AA" w14:textId="77777777" w:rsidR="00C77DD9" w:rsidRPr="00C77DD9" w:rsidRDefault="00C77DD9" w:rsidP="00C77DD9">
            <w:pPr>
              <w:spacing w:after="0" w:line="240" w:lineRule="auto"/>
              <w:rPr>
                <w:rFonts w:ascii="Arial" w:eastAsia="Times New Roman" w:hAnsi="Arial" w:cs="Arial"/>
                <w:color w:val="000000"/>
                <w:vertAlign w:val="superscript"/>
              </w:rPr>
            </w:pPr>
            <w:r w:rsidRPr="00C77DD9">
              <w:rPr>
                <w:rFonts w:ascii="Arial" w:eastAsia="Times New Roman" w:hAnsi="Arial" w:cs="Arial"/>
                <w:color w:val="000000"/>
                <w:vertAlign w:val="superscript"/>
              </w:rPr>
              <w:t>Include Dean(s) Name, Department Chair(s) Name/Program Director(s) Name and Date(s)</w:t>
            </w:r>
          </w:p>
        </w:tc>
      </w:tr>
      <w:tr w:rsidR="00C77DD9" w:rsidRPr="00C77DD9" w14:paraId="6634CC0C" w14:textId="77777777" w:rsidTr="00A60274">
        <w:tc>
          <w:tcPr>
            <w:tcW w:w="14575" w:type="dxa"/>
            <w:shd w:val="clear" w:color="auto" w:fill="auto"/>
          </w:tcPr>
          <w:p w14:paraId="63C4C98B" w14:textId="77777777" w:rsidR="00C77DD9" w:rsidRPr="00C77DD9" w:rsidRDefault="00C77DD9" w:rsidP="00C77DD9">
            <w:pPr>
              <w:spacing w:after="0" w:line="240" w:lineRule="auto"/>
              <w:rPr>
                <w:rFonts w:ascii="Arial" w:eastAsia="Times New Roman" w:hAnsi="Arial" w:cs="Arial"/>
                <w:color w:val="000000"/>
              </w:rPr>
            </w:pPr>
            <w:r w:rsidRPr="00C77DD9">
              <w:rPr>
                <w:rFonts w:ascii="Arial" w:eastAsia="Times New Roman" w:hAnsi="Arial" w:cs="Arial"/>
                <w:color w:val="000000"/>
              </w:rPr>
              <w:t>CONSULTATION: DEPARTMENT OF POLITICAL SCIENCE AND GLOBAL AFFAIRS, Michael Paris, Chair, 09/22/2020</w:t>
            </w:r>
          </w:p>
          <w:p w14:paraId="0F74B7D6" w14:textId="77777777" w:rsidR="00C77DD9" w:rsidRPr="00C77DD9" w:rsidRDefault="00C77DD9" w:rsidP="00C77DD9">
            <w:pPr>
              <w:spacing w:after="0" w:line="240" w:lineRule="auto"/>
              <w:rPr>
                <w:rFonts w:ascii="Arial" w:eastAsia="Times New Roman" w:hAnsi="Arial" w:cs="Arial"/>
                <w:color w:val="000000"/>
              </w:rPr>
            </w:pPr>
            <w:r w:rsidRPr="00C77DD9">
              <w:rPr>
                <w:rFonts w:ascii="Arial" w:eastAsia="Times New Roman" w:hAnsi="Arial" w:cs="Arial"/>
                <w:color w:val="000000"/>
              </w:rPr>
              <w:t>AMERICAN STUDIES PROGRAM, Bill Bauer, Director, 09/22/2020</w:t>
            </w:r>
          </w:p>
          <w:p w14:paraId="0BBD3428" w14:textId="77777777" w:rsidR="00C77DD9" w:rsidRPr="00C77DD9" w:rsidRDefault="00C77DD9" w:rsidP="00C77DD9">
            <w:pPr>
              <w:spacing w:after="0" w:line="240" w:lineRule="auto"/>
              <w:rPr>
                <w:rFonts w:ascii="Arial" w:eastAsia="Times New Roman" w:hAnsi="Arial" w:cs="Arial"/>
                <w:color w:val="000000"/>
              </w:rPr>
            </w:pPr>
            <w:r w:rsidRPr="00C77DD9">
              <w:rPr>
                <w:rFonts w:ascii="Arial" w:eastAsia="Times New Roman" w:hAnsi="Arial" w:cs="Arial"/>
                <w:color w:val="000000"/>
              </w:rPr>
              <w:t>AFRICAN AND AFRICAN DIASPORA STUDIES PROGRAM, Maria Bellamy, Director, 09/22/2020</w:t>
            </w:r>
          </w:p>
          <w:p w14:paraId="7486AAD6" w14:textId="77777777" w:rsidR="00C77DD9" w:rsidRPr="00C77DD9" w:rsidRDefault="00C77DD9" w:rsidP="00C77DD9">
            <w:pPr>
              <w:spacing w:after="0" w:line="240" w:lineRule="auto"/>
              <w:rPr>
                <w:rFonts w:ascii="Arial" w:eastAsia="Times New Roman" w:hAnsi="Arial" w:cs="Arial"/>
                <w:color w:val="000000"/>
                <w:lang w:val="pt-BR"/>
              </w:rPr>
            </w:pPr>
            <w:r w:rsidRPr="00C77DD9">
              <w:rPr>
                <w:rFonts w:ascii="Arial" w:eastAsia="Times New Roman" w:hAnsi="Arial" w:cs="Arial"/>
                <w:color w:val="000000" w:themeColor="text1"/>
                <w:lang w:val="pt-BR"/>
              </w:rPr>
              <w:t>CORE PROGRAM, Deborah DeSimone, Director, 09/22/2020</w:t>
            </w:r>
          </w:p>
          <w:p w14:paraId="6D54B872" w14:textId="77777777" w:rsidR="00C77DD9" w:rsidRPr="00C77DD9" w:rsidRDefault="00C77DD9" w:rsidP="00C77DD9">
            <w:pPr>
              <w:spacing w:after="0" w:line="240" w:lineRule="auto"/>
              <w:rPr>
                <w:rFonts w:ascii="Arial" w:eastAsia="Times New Roman" w:hAnsi="Arial" w:cs="Arial"/>
                <w:color w:val="000000"/>
                <w:vertAlign w:val="superscript"/>
              </w:rPr>
            </w:pPr>
            <w:r w:rsidRPr="00C77DD9">
              <w:rPr>
                <w:rFonts w:ascii="Arial" w:eastAsia="Times New Roman" w:hAnsi="Arial" w:cs="Arial"/>
                <w:color w:val="000000"/>
                <w:vertAlign w:val="superscript"/>
              </w:rPr>
              <w:t>Include (Dean(s) Name, Department Chair(s) Name/Program Director(s) Name and Date(s)</w:t>
            </w:r>
          </w:p>
        </w:tc>
      </w:tr>
    </w:tbl>
    <w:p w14:paraId="1284D216" w14:textId="77777777" w:rsidR="00C77DD9" w:rsidRPr="00C77DD9" w:rsidRDefault="00C77DD9" w:rsidP="00C77DD9">
      <w:pPr>
        <w:spacing w:after="0" w:line="240" w:lineRule="auto"/>
        <w:rPr>
          <w:rFonts w:ascii="Arial" w:eastAsia="Times New Roman" w:hAnsi="Arial" w:cs="Arial"/>
          <w:color w:val="000000"/>
        </w:rPr>
      </w:pPr>
    </w:p>
    <w:p w14:paraId="0563A402" w14:textId="77777777" w:rsidR="00A60274" w:rsidRDefault="00A60274">
      <w:pPr>
        <w:rPr>
          <w:rFonts w:ascii="Arial" w:eastAsia="Times New Roman" w:hAnsi="Arial" w:cs="Arial"/>
          <w:b/>
        </w:rPr>
      </w:pPr>
      <w:r>
        <w:rPr>
          <w:rFonts w:ascii="Arial" w:eastAsia="Times New Roman" w:hAnsi="Arial" w:cs="Arial"/>
          <w:b/>
        </w:rPr>
        <w:br w:type="page"/>
      </w:r>
    </w:p>
    <w:p w14:paraId="0C7C54C9" w14:textId="0B1024E2" w:rsidR="00C77DD9" w:rsidRPr="00C77DD9" w:rsidRDefault="00D90C10" w:rsidP="00C77DD9">
      <w:pPr>
        <w:spacing w:after="0" w:line="240" w:lineRule="auto"/>
        <w:rPr>
          <w:rFonts w:ascii="Arial" w:eastAsia="Times New Roman" w:hAnsi="Arial" w:cs="Arial"/>
          <w:b/>
        </w:rPr>
      </w:pPr>
      <w:r>
        <w:rPr>
          <w:rFonts w:ascii="Arial" w:eastAsia="Times New Roman" w:hAnsi="Arial" w:cs="Arial"/>
          <w:b/>
        </w:rPr>
        <w:lastRenderedPageBreak/>
        <w:t xml:space="preserve">AIV.4 </w:t>
      </w:r>
      <w:r w:rsidR="00C77DD9">
        <w:rPr>
          <w:rFonts w:ascii="Arial" w:eastAsia="Times New Roman" w:hAnsi="Arial" w:cs="Arial"/>
          <w:b/>
        </w:rPr>
        <w:t>D</w:t>
      </w:r>
      <w:r w:rsidR="00C77DD9" w:rsidRPr="00C77DD9">
        <w:rPr>
          <w:rFonts w:ascii="Arial" w:eastAsia="Times New Roman" w:hAnsi="Arial" w:cs="Arial"/>
          <w:b/>
        </w:rPr>
        <w:t>EPARTMENT OF HISTORY</w:t>
      </w:r>
      <w:r w:rsidR="00C77DD9">
        <w:rPr>
          <w:rFonts w:ascii="Arial" w:eastAsia="Times New Roman" w:hAnsi="Arial" w:cs="Arial"/>
          <w:b/>
        </w:rPr>
        <w:t xml:space="preserve">: </w:t>
      </w:r>
      <w:r w:rsidR="00C77DD9" w:rsidRPr="00C77DD9">
        <w:rPr>
          <w:rFonts w:ascii="Arial" w:eastAsia="Times New Roman" w:hAnsi="Arial" w:cs="Arial"/>
          <w:b/>
        </w:rPr>
        <w:t>HST 131: U.S. HISTORY SINCE 1865</w:t>
      </w:r>
    </w:p>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5"/>
      </w:tblGrid>
      <w:tr w:rsidR="00C77DD9" w:rsidRPr="00C77DD9" w14:paraId="19B84996" w14:textId="77777777" w:rsidTr="00A60274">
        <w:tc>
          <w:tcPr>
            <w:tcW w:w="14575" w:type="dxa"/>
            <w:shd w:val="clear" w:color="auto" w:fill="auto"/>
          </w:tcPr>
          <w:p w14:paraId="18CD5EBD" w14:textId="77777777" w:rsidR="00C77DD9" w:rsidRPr="00C77DD9" w:rsidRDefault="00C77DD9" w:rsidP="00C77DD9">
            <w:pPr>
              <w:spacing w:after="0"/>
              <w:rPr>
                <w:rFonts w:ascii="Arial" w:eastAsia="Arial" w:hAnsi="Arial" w:cs="Arial"/>
              </w:rPr>
            </w:pPr>
            <w:r w:rsidRPr="00C77DD9">
              <w:rPr>
                <w:rFonts w:ascii="Arial" w:eastAsia="Times New Roman" w:hAnsi="Arial" w:cs="Arial"/>
                <w:color w:val="000000" w:themeColor="text1"/>
              </w:rPr>
              <w:t xml:space="preserve">DEPARTMENT/PROGRAM: </w:t>
            </w:r>
            <w:sdt>
              <w:sdtPr>
                <w:rPr>
                  <w:rFonts w:ascii="Arial" w:eastAsia="Times New Roman" w:hAnsi="Arial" w:cs="Arial"/>
                  <w:color w:val="000000" w:themeColor="text1"/>
                </w:rPr>
                <w:id w:val="-281187700"/>
                <w:placeholder>
                  <w:docPart w:val="18CE2B979B8546B591835E1A840447FE"/>
                </w:placeholder>
              </w:sdtPr>
              <w:sdtEndPr/>
              <w:sdtContent>
                <w:r w:rsidRPr="00C77DD9">
                  <w:rPr>
                    <w:rFonts w:ascii="Arial" w:eastAsia="Arial" w:hAnsi="Arial" w:cs="Arial"/>
                    <w:color w:val="000000" w:themeColor="text1"/>
                  </w:rPr>
                  <w:t>HISTORY</w:t>
                </w:r>
              </w:sdtContent>
            </w:sdt>
          </w:p>
        </w:tc>
      </w:tr>
      <w:tr w:rsidR="00C77DD9" w:rsidRPr="00C77DD9" w14:paraId="673A9A62" w14:textId="77777777" w:rsidTr="00A60274">
        <w:trPr>
          <w:trHeight w:val="233"/>
        </w:trPr>
        <w:tc>
          <w:tcPr>
            <w:tcW w:w="14575" w:type="dxa"/>
            <w:shd w:val="clear" w:color="auto" w:fill="auto"/>
          </w:tcPr>
          <w:p w14:paraId="4DEBB990" w14:textId="77777777" w:rsidR="00C77DD9" w:rsidRPr="00C77DD9" w:rsidRDefault="00C77DD9" w:rsidP="00C77DD9">
            <w:pPr>
              <w:spacing w:after="0"/>
              <w:rPr>
                <w:rFonts w:ascii="Arial" w:eastAsia="Arial" w:hAnsi="Arial" w:cs="Arial"/>
              </w:rPr>
            </w:pPr>
            <w:r w:rsidRPr="00C77DD9">
              <w:rPr>
                <w:rFonts w:ascii="Arial" w:eastAsia="Times New Roman" w:hAnsi="Arial" w:cs="Arial"/>
                <w:color w:val="000000" w:themeColor="text1"/>
              </w:rPr>
              <w:t>CAREER LEVEL</w:t>
            </w:r>
            <w:r w:rsidRPr="00C77DD9">
              <w:rPr>
                <w:rFonts w:ascii="Arial" w:eastAsia="Times New Roman" w:hAnsi="Arial" w:cs="Arial"/>
                <w:color w:val="000000" w:themeColor="text1"/>
                <w:vertAlign w:val="superscript"/>
              </w:rPr>
              <w:t xml:space="preserve">(UNDERGRADUATE OR GRADUATE) </w:t>
            </w:r>
            <w:r w:rsidRPr="00C77DD9">
              <w:rPr>
                <w:rFonts w:ascii="Arial" w:eastAsia="Times New Roman" w:hAnsi="Arial" w:cs="Arial"/>
                <w:color w:val="000000" w:themeColor="text1"/>
              </w:rPr>
              <w:t xml:space="preserve">:  </w:t>
            </w:r>
            <w:sdt>
              <w:sdtPr>
                <w:rPr>
                  <w:rFonts w:ascii="Arial" w:eastAsia="Times New Roman" w:hAnsi="Arial" w:cs="Arial"/>
                  <w:color w:val="000000" w:themeColor="text1"/>
                </w:rPr>
                <w:id w:val="-712265756"/>
                <w:placeholder>
                  <w:docPart w:val="2E3466A252364359965E1D9A1DE025A0"/>
                </w:placeholder>
              </w:sdtPr>
              <w:sdtEndPr/>
              <w:sdtContent>
                <w:r w:rsidRPr="00C77DD9">
                  <w:rPr>
                    <w:rFonts w:ascii="Arial" w:eastAsia="Arial" w:hAnsi="Arial" w:cs="Arial"/>
                    <w:color w:val="000000" w:themeColor="text1"/>
                  </w:rPr>
                  <w:t>UNDERGRADUATE</w:t>
                </w:r>
              </w:sdtContent>
            </w:sdt>
          </w:p>
        </w:tc>
      </w:tr>
      <w:tr w:rsidR="00C77DD9" w:rsidRPr="00C77DD9" w14:paraId="443D0C4A" w14:textId="77777777" w:rsidTr="00A60274">
        <w:tc>
          <w:tcPr>
            <w:tcW w:w="14575" w:type="dxa"/>
            <w:shd w:val="clear" w:color="auto" w:fill="auto"/>
          </w:tcPr>
          <w:p w14:paraId="4E418FF8" w14:textId="77777777" w:rsidR="00C77DD9" w:rsidRPr="00C77DD9" w:rsidRDefault="00C77DD9" w:rsidP="00C77DD9">
            <w:pPr>
              <w:spacing w:after="0"/>
              <w:rPr>
                <w:rFonts w:ascii="Arial" w:eastAsia="Arial" w:hAnsi="Arial" w:cs="Arial"/>
              </w:rPr>
            </w:pPr>
            <w:r w:rsidRPr="00C77DD9">
              <w:rPr>
                <w:rFonts w:ascii="Arial" w:eastAsia="Times New Roman" w:hAnsi="Arial" w:cs="Arial"/>
                <w:color w:val="000000" w:themeColor="text1"/>
              </w:rPr>
              <w:t>ACADEMIC LEVEL</w:t>
            </w:r>
            <w:r w:rsidRPr="00C77DD9">
              <w:rPr>
                <w:rFonts w:ascii="Arial" w:eastAsia="Times New Roman" w:hAnsi="Arial" w:cs="Arial"/>
                <w:color w:val="000000" w:themeColor="text1"/>
                <w:vertAlign w:val="superscript"/>
              </w:rPr>
              <w:t>(REGULAR OR REMEDIAL)</w:t>
            </w:r>
            <w:r w:rsidRPr="00C77DD9">
              <w:rPr>
                <w:rFonts w:ascii="Arial" w:eastAsia="Times New Roman" w:hAnsi="Arial" w:cs="Arial"/>
                <w:color w:val="000000" w:themeColor="text1"/>
              </w:rPr>
              <w:t xml:space="preserve">:  </w:t>
            </w:r>
            <w:sdt>
              <w:sdtPr>
                <w:rPr>
                  <w:rFonts w:ascii="Arial" w:eastAsia="Times New Roman" w:hAnsi="Arial" w:cs="Arial"/>
                  <w:color w:val="000000" w:themeColor="text1"/>
                </w:rPr>
                <w:id w:val="1804649729"/>
                <w:placeholder>
                  <w:docPart w:val="A029D53CEA6E4DF6B3FF7689F878ABE4"/>
                </w:placeholder>
              </w:sdtPr>
              <w:sdtEndPr/>
              <w:sdtContent>
                <w:r w:rsidRPr="00C77DD9">
                  <w:rPr>
                    <w:rFonts w:ascii="Arial" w:eastAsia="Arial" w:hAnsi="Arial" w:cs="Arial"/>
                    <w:color w:val="000000" w:themeColor="text1"/>
                  </w:rPr>
                  <w:t>REGULAR</w:t>
                </w:r>
              </w:sdtContent>
            </w:sdt>
          </w:p>
        </w:tc>
      </w:tr>
      <w:tr w:rsidR="00C77DD9" w:rsidRPr="00C77DD9" w14:paraId="17B5C45E" w14:textId="77777777" w:rsidTr="00A60274">
        <w:tc>
          <w:tcPr>
            <w:tcW w:w="14575" w:type="dxa"/>
            <w:shd w:val="clear" w:color="auto" w:fill="auto"/>
          </w:tcPr>
          <w:p w14:paraId="750D3BA3" w14:textId="77777777" w:rsidR="00C77DD9" w:rsidRPr="00C77DD9" w:rsidRDefault="00C77DD9" w:rsidP="00C77DD9">
            <w:pPr>
              <w:spacing w:after="0" w:line="240" w:lineRule="auto"/>
              <w:rPr>
                <w:rFonts w:ascii="Arial" w:eastAsia="Arial" w:hAnsi="Arial" w:cs="Arial"/>
              </w:rPr>
            </w:pPr>
            <w:r w:rsidRPr="00C77DD9">
              <w:rPr>
                <w:rFonts w:ascii="Arial" w:eastAsia="Times New Roman" w:hAnsi="Arial" w:cs="Arial"/>
                <w:color w:val="000000" w:themeColor="text1"/>
              </w:rPr>
              <w:t xml:space="preserve">SUBJECT AREA </w:t>
            </w:r>
            <w:r w:rsidRPr="00C77DD9">
              <w:rPr>
                <w:rFonts w:ascii="Arial" w:eastAsia="Times New Roman" w:hAnsi="Arial" w:cs="Arial"/>
                <w:color w:val="000000" w:themeColor="text1"/>
                <w:vertAlign w:val="superscript"/>
              </w:rPr>
              <w:t>(I.E. ART, BIOLOGY)</w:t>
            </w:r>
            <w:r w:rsidRPr="00C77DD9">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387387312"/>
                <w:placeholder>
                  <w:docPart w:val="18CE2B979B8546B591835E1A840447FE"/>
                </w:placeholder>
              </w:sdtPr>
              <w:sdtEndPr/>
              <w:sdtContent>
                <w:r w:rsidRPr="00C77DD9">
                  <w:rPr>
                    <w:rFonts w:ascii="Arial" w:eastAsia="Arial" w:hAnsi="Arial" w:cs="Arial"/>
                    <w:color w:val="000000" w:themeColor="text1"/>
                  </w:rPr>
                  <w:t>HISTORY</w:t>
                </w:r>
              </w:sdtContent>
            </w:sdt>
          </w:p>
        </w:tc>
      </w:tr>
      <w:tr w:rsidR="00C77DD9" w:rsidRPr="00C77DD9" w14:paraId="7BE994B8" w14:textId="77777777" w:rsidTr="00A60274">
        <w:tc>
          <w:tcPr>
            <w:tcW w:w="14575" w:type="dxa"/>
            <w:shd w:val="clear" w:color="auto" w:fill="auto"/>
          </w:tcPr>
          <w:p w14:paraId="333B1035" w14:textId="77777777" w:rsidR="00C77DD9" w:rsidRPr="00C77DD9" w:rsidRDefault="00C77DD9" w:rsidP="00C77DD9">
            <w:pPr>
              <w:spacing w:after="0" w:line="240" w:lineRule="auto"/>
              <w:rPr>
                <w:rFonts w:ascii="Arial" w:hAnsi="Arial" w:cs="Arial"/>
                <w:color w:val="000000"/>
              </w:rPr>
            </w:pPr>
            <w:r w:rsidRPr="00C77DD9">
              <w:rPr>
                <w:rFonts w:ascii="Arial" w:eastAsia="Times New Roman" w:hAnsi="Arial" w:cs="Arial"/>
                <w:color w:val="000000" w:themeColor="text1"/>
              </w:rPr>
              <w:t>PROPOSED COURSE NUMBER/LEVEL</w:t>
            </w:r>
            <w:r w:rsidR="00D90C10">
              <w:rPr>
                <w:rFonts w:ascii="Arial" w:eastAsia="Times New Roman" w:hAnsi="Arial" w:cs="Arial"/>
                <w:color w:val="000000" w:themeColor="text1"/>
              </w:rPr>
              <w:t>: HST 131</w:t>
            </w:r>
          </w:p>
        </w:tc>
      </w:tr>
      <w:tr w:rsidR="00C77DD9" w:rsidRPr="00C77DD9" w14:paraId="2946E216" w14:textId="77777777" w:rsidTr="00A60274">
        <w:tc>
          <w:tcPr>
            <w:tcW w:w="14575" w:type="dxa"/>
            <w:shd w:val="clear" w:color="auto" w:fill="auto"/>
          </w:tcPr>
          <w:p w14:paraId="4AFB6462" w14:textId="77777777" w:rsidR="00C77DD9" w:rsidRPr="00C77DD9" w:rsidRDefault="00C77DD9" w:rsidP="00C77DD9">
            <w:pPr>
              <w:tabs>
                <w:tab w:val="left" w:pos="630"/>
              </w:tabs>
              <w:spacing w:after="0"/>
              <w:contextualSpacing/>
              <w:rPr>
                <w:rFonts w:ascii="Arial" w:eastAsia="Arial" w:hAnsi="Arial" w:cs="Arial"/>
              </w:rPr>
            </w:pPr>
            <w:r w:rsidRPr="00C77DD9">
              <w:rPr>
                <w:rFonts w:ascii="Arial" w:eastAsia="Times New Roman" w:hAnsi="Arial" w:cs="Arial"/>
                <w:color w:val="000000" w:themeColor="text1"/>
              </w:rPr>
              <w:t xml:space="preserve">COURSE TITLE: </w:t>
            </w:r>
            <w:sdt>
              <w:sdtPr>
                <w:rPr>
                  <w:rFonts w:ascii="Arial" w:eastAsia="Times New Roman" w:hAnsi="Arial" w:cs="Arial"/>
                  <w:color w:val="000000" w:themeColor="text1"/>
                </w:rPr>
                <w:id w:val="1489137324"/>
                <w:placeholder>
                  <w:docPart w:val="18CE2B979B8546B591835E1A840447FE"/>
                </w:placeholder>
              </w:sdtPr>
              <w:sdtEndPr/>
              <w:sdtContent>
                <w:r w:rsidRPr="00C77DD9">
                  <w:rPr>
                    <w:rFonts w:ascii="Arial" w:eastAsia="Arial" w:hAnsi="Arial" w:cs="Arial"/>
                    <w:color w:val="000000" w:themeColor="text1"/>
                  </w:rPr>
                  <w:t>U.S. HISTORY SINCE 1865</w:t>
                </w:r>
              </w:sdtContent>
            </w:sdt>
          </w:p>
        </w:tc>
      </w:tr>
      <w:tr w:rsidR="00C77DD9" w:rsidRPr="00C77DD9" w14:paraId="31517CD2" w14:textId="77777777" w:rsidTr="00A60274">
        <w:tc>
          <w:tcPr>
            <w:tcW w:w="14575" w:type="dxa"/>
            <w:shd w:val="clear" w:color="auto" w:fill="auto"/>
          </w:tcPr>
          <w:p w14:paraId="1F5C41B5" w14:textId="77777777" w:rsidR="00C77DD9" w:rsidRPr="00C77DD9" w:rsidRDefault="00C77DD9" w:rsidP="00C77DD9">
            <w:pPr>
              <w:widowControl w:val="0"/>
              <w:spacing w:after="0" w:line="240" w:lineRule="auto"/>
              <w:ind w:right="1609"/>
              <w:rPr>
                <w:rFonts w:ascii="Arial" w:eastAsia="Times New Roman" w:hAnsi="Arial" w:cs="Arial"/>
                <w:color w:val="000000"/>
              </w:rPr>
            </w:pPr>
            <w:r w:rsidRPr="00C77DD9">
              <w:rPr>
                <w:rFonts w:ascii="Arial" w:eastAsia="Times New Roman" w:hAnsi="Arial" w:cs="Arial"/>
                <w:color w:val="000000" w:themeColor="text1"/>
              </w:rPr>
              <w:t xml:space="preserve">PREREQUISITE: </w:t>
            </w:r>
            <w:sdt>
              <w:sdtPr>
                <w:rPr>
                  <w:rFonts w:ascii="Arial" w:eastAsia="Times New Roman" w:hAnsi="Arial" w:cs="Arial"/>
                  <w:color w:val="000000" w:themeColor="text1"/>
                  <w:highlight w:val="yellow"/>
                </w:rPr>
                <w:id w:val="-2075812897"/>
                <w:placeholder>
                  <w:docPart w:val="54785653DCD2474D924239687DFBD70A"/>
                </w:placeholder>
              </w:sdtPr>
              <w:sdtEndPr/>
              <w:sdtContent>
                <w:r w:rsidRPr="00C77DD9">
                  <w:rPr>
                    <w:rFonts w:ascii="Arial" w:eastAsia="Times New Roman" w:hAnsi="Arial" w:cs="Arial"/>
                    <w:color w:val="000000" w:themeColor="text1"/>
                  </w:rPr>
                  <w:t>NONE</w:t>
                </w:r>
              </w:sdtContent>
            </w:sdt>
          </w:p>
        </w:tc>
      </w:tr>
      <w:tr w:rsidR="00C77DD9" w:rsidRPr="00C77DD9" w14:paraId="6FDBB7D4" w14:textId="77777777" w:rsidTr="00A60274">
        <w:tc>
          <w:tcPr>
            <w:tcW w:w="14575" w:type="dxa"/>
            <w:shd w:val="clear" w:color="auto" w:fill="auto"/>
          </w:tcPr>
          <w:p w14:paraId="1E2E4362" w14:textId="77777777" w:rsidR="00C77DD9" w:rsidRPr="00C77DD9" w:rsidRDefault="00C77DD9" w:rsidP="00C77DD9">
            <w:pPr>
              <w:spacing w:after="0"/>
              <w:rPr>
                <w:rFonts w:ascii="Arial" w:eastAsia="Times New Roman" w:hAnsi="Arial" w:cs="Arial"/>
                <w:color w:val="000000"/>
              </w:rPr>
            </w:pPr>
            <w:r w:rsidRPr="00C77DD9">
              <w:rPr>
                <w:rFonts w:ascii="Arial" w:eastAsia="Times New Roman" w:hAnsi="Arial" w:cs="Arial"/>
                <w:color w:val="000000" w:themeColor="text1"/>
              </w:rPr>
              <w:t xml:space="preserve">COREQUISITE: </w:t>
            </w:r>
            <w:sdt>
              <w:sdtPr>
                <w:rPr>
                  <w:rFonts w:ascii="Arial" w:eastAsia="Times New Roman" w:hAnsi="Arial" w:cs="Arial"/>
                  <w:color w:val="000000" w:themeColor="text1"/>
                  <w:highlight w:val="yellow"/>
                </w:rPr>
                <w:id w:val="80728639"/>
                <w:placeholder>
                  <w:docPart w:val="047844E418844C2A927636A181441BC3"/>
                </w:placeholder>
              </w:sdtPr>
              <w:sdtEndPr/>
              <w:sdtContent>
                <w:r w:rsidRPr="00C77DD9">
                  <w:rPr>
                    <w:rFonts w:ascii="Arial" w:eastAsia="Times New Roman" w:hAnsi="Arial" w:cs="Arial"/>
                    <w:color w:val="000000" w:themeColor="text1"/>
                  </w:rPr>
                  <w:t>NONE</w:t>
                </w:r>
              </w:sdtContent>
            </w:sdt>
          </w:p>
        </w:tc>
      </w:tr>
      <w:tr w:rsidR="00C77DD9" w:rsidRPr="00C77DD9" w14:paraId="2E6601DC" w14:textId="77777777" w:rsidTr="00A60274">
        <w:tc>
          <w:tcPr>
            <w:tcW w:w="14575" w:type="dxa"/>
            <w:shd w:val="clear" w:color="auto" w:fill="auto"/>
          </w:tcPr>
          <w:p w14:paraId="5B2826D1" w14:textId="77777777" w:rsidR="00C77DD9" w:rsidRPr="00C77DD9" w:rsidRDefault="00C77DD9" w:rsidP="00C77DD9">
            <w:pPr>
              <w:spacing w:after="0"/>
              <w:rPr>
                <w:rFonts w:ascii="Arial" w:eastAsia="Times New Roman" w:hAnsi="Arial" w:cs="Arial"/>
                <w:color w:val="000000"/>
              </w:rPr>
            </w:pPr>
            <w:r w:rsidRPr="00C77DD9">
              <w:rPr>
                <w:rFonts w:ascii="Arial" w:eastAsia="Times New Roman" w:hAnsi="Arial" w:cs="Arial"/>
                <w:color w:val="000000" w:themeColor="text1"/>
              </w:rPr>
              <w:t xml:space="preserve">PRE OR COREQUISITE: </w:t>
            </w:r>
            <w:sdt>
              <w:sdtPr>
                <w:rPr>
                  <w:rFonts w:ascii="Arial" w:eastAsia="Times New Roman" w:hAnsi="Arial" w:cs="Arial"/>
                  <w:color w:val="000000" w:themeColor="text1"/>
                  <w:highlight w:val="yellow"/>
                </w:rPr>
                <w:id w:val="1554423436"/>
                <w:placeholder>
                  <w:docPart w:val="2752CB018DB349B082653A7DA65EE90C"/>
                </w:placeholder>
              </w:sdtPr>
              <w:sdtEndPr/>
              <w:sdtContent>
                <w:r w:rsidRPr="00C77DD9">
                  <w:rPr>
                    <w:rFonts w:ascii="Arial" w:eastAsia="Times New Roman" w:hAnsi="Arial" w:cs="Arial"/>
                    <w:color w:val="000000" w:themeColor="text1"/>
                  </w:rPr>
                  <w:t>NONE</w:t>
                </w:r>
              </w:sdtContent>
            </w:sdt>
          </w:p>
        </w:tc>
      </w:tr>
      <w:tr w:rsidR="00C77DD9" w:rsidRPr="00C77DD9" w14:paraId="403C07F5" w14:textId="77777777" w:rsidTr="00A60274">
        <w:tc>
          <w:tcPr>
            <w:tcW w:w="14575" w:type="dxa"/>
            <w:shd w:val="clear" w:color="auto" w:fill="auto"/>
          </w:tcPr>
          <w:p w14:paraId="1A6217E9" w14:textId="77777777" w:rsidR="00C77DD9" w:rsidRPr="00C77DD9" w:rsidRDefault="00C77DD9" w:rsidP="00C77DD9">
            <w:pPr>
              <w:spacing w:after="0"/>
              <w:rPr>
                <w:rFonts w:ascii="Arial" w:eastAsia="Times New Roman" w:hAnsi="Arial" w:cs="Arial"/>
                <w:color w:val="000000"/>
              </w:rPr>
            </w:pPr>
            <w:r w:rsidRPr="00C77DD9">
              <w:rPr>
                <w:rFonts w:ascii="Arial" w:eastAsia="Times New Roman" w:hAnsi="Arial" w:cs="Arial"/>
                <w:color w:val="000000" w:themeColor="text1"/>
              </w:rPr>
              <w:t xml:space="preserve">CREDITS: </w:t>
            </w:r>
            <w:sdt>
              <w:sdtPr>
                <w:rPr>
                  <w:rFonts w:ascii="Arial" w:eastAsia="Times New Roman" w:hAnsi="Arial" w:cs="Arial"/>
                  <w:color w:val="000000" w:themeColor="text1"/>
                </w:rPr>
                <w:id w:val="639692697"/>
                <w:placeholder>
                  <w:docPart w:val="FB0416FD34E4405690F5E2781183E571"/>
                </w:placeholder>
              </w:sdtPr>
              <w:sdtEndPr/>
              <w:sdtContent>
                <w:r w:rsidRPr="00C77DD9">
                  <w:rPr>
                    <w:rFonts w:ascii="Arial" w:eastAsia="Times New Roman" w:hAnsi="Arial" w:cs="Arial"/>
                    <w:color w:val="000000" w:themeColor="text1"/>
                  </w:rPr>
                  <w:t>3</w:t>
                </w:r>
              </w:sdtContent>
            </w:sdt>
          </w:p>
        </w:tc>
      </w:tr>
      <w:tr w:rsidR="00C77DD9" w:rsidRPr="00C77DD9" w14:paraId="4F6DEF90" w14:textId="77777777" w:rsidTr="00A60274">
        <w:tc>
          <w:tcPr>
            <w:tcW w:w="14575" w:type="dxa"/>
            <w:shd w:val="clear" w:color="auto" w:fill="auto"/>
          </w:tcPr>
          <w:p w14:paraId="5A0A1253" w14:textId="77777777" w:rsidR="00C77DD9" w:rsidRPr="00C77DD9" w:rsidRDefault="00C77DD9" w:rsidP="00C77DD9">
            <w:pPr>
              <w:widowControl w:val="0"/>
              <w:spacing w:after="0" w:line="240" w:lineRule="auto"/>
              <w:ind w:right="434"/>
              <w:jc w:val="both"/>
              <w:rPr>
                <w:rFonts w:ascii="Arial" w:eastAsia="Times New Roman" w:hAnsi="Arial" w:cs="Arial"/>
                <w:color w:val="000000"/>
              </w:rPr>
            </w:pPr>
            <w:r w:rsidRPr="00C77DD9">
              <w:rPr>
                <w:rFonts w:ascii="Arial" w:eastAsia="Times New Roman" w:hAnsi="Arial" w:cs="Arial"/>
                <w:color w:val="000000" w:themeColor="text1"/>
              </w:rPr>
              <w:t xml:space="preserve">HOURS: </w:t>
            </w:r>
            <w:sdt>
              <w:sdtPr>
                <w:rPr>
                  <w:rFonts w:ascii="Arial" w:eastAsia="Times New Roman" w:hAnsi="Arial" w:cs="Arial"/>
                  <w:color w:val="000000" w:themeColor="text1"/>
                </w:rPr>
                <w:id w:val="652866787"/>
                <w:placeholder>
                  <w:docPart w:val="FD04F73A122545759F51AFB70A3D7900"/>
                </w:placeholder>
              </w:sdtPr>
              <w:sdtEndPr/>
              <w:sdtContent>
                <w:r w:rsidRPr="00C77DD9">
                  <w:rPr>
                    <w:rFonts w:ascii="Arial" w:eastAsia="Times New Roman" w:hAnsi="Arial" w:cs="Arial"/>
                    <w:color w:val="000000" w:themeColor="text1"/>
                  </w:rPr>
                  <w:t>3</w:t>
                </w:r>
              </w:sdtContent>
            </w:sdt>
          </w:p>
        </w:tc>
      </w:tr>
      <w:tr w:rsidR="00C77DD9" w:rsidRPr="00C77DD9" w14:paraId="6E4CBD11" w14:textId="77777777" w:rsidTr="00A60274">
        <w:tc>
          <w:tcPr>
            <w:tcW w:w="14575" w:type="dxa"/>
            <w:shd w:val="clear" w:color="auto" w:fill="auto"/>
          </w:tcPr>
          <w:p w14:paraId="478C595A" w14:textId="77777777" w:rsidR="00C77DD9" w:rsidRPr="00C77DD9" w:rsidRDefault="00C77DD9" w:rsidP="00C77DD9">
            <w:pPr>
              <w:widowControl w:val="0"/>
              <w:spacing w:after="0" w:line="240" w:lineRule="auto"/>
              <w:ind w:right="434"/>
              <w:jc w:val="both"/>
              <w:rPr>
                <w:rFonts w:ascii="Arial" w:eastAsia="Arial" w:hAnsi="Arial" w:cs="Arial"/>
              </w:rPr>
            </w:pPr>
            <w:r w:rsidRPr="00C77DD9">
              <w:rPr>
                <w:rFonts w:ascii="Arial" w:eastAsia="Times New Roman" w:hAnsi="Arial" w:cs="Arial"/>
                <w:color w:val="000000" w:themeColor="text1"/>
              </w:rPr>
              <w:t xml:space="preserve">CATALOG DESCRIPTION:  </w:t>
            </w:r>
            <w:sdt>
              <w:sdtPr>
                <w:rPr>
                  <w:rFonts w:ascii="Arial" w:eastAsia="Times New Roman" w:hAnsi="Arial" w:cs="Arial"/>
                  <w:color w:val="000000" w:themeColor="text1"/>
                  <w:highlight w:val="yellow"/>
                </w:rPr>
                <w:id w:val="443815033"/>
                <w:placeholder>
                  <w:docPart w:val="520E186504BF4D2AB1524DFE39DBB85D"/>
                </w:placeholder>
              </w:sdtPr>
              <w:sdtEndPr/>
              <w:sdtContent>
                <w:r w:rsidRPr="00C77DD9">
                  <w:rPr>
                    <w:rFonts w:ascii="Arial" w:eastAsia="Arial" w:hAnsi="Arial" w:cs="Arial"/>
                    <w:color w:val="000000" w:themeColor="text1"/>
                  </w:rPr>
                  <w:t>An examination of significant themes and events in U.S. history since the end of the Civil War, with a special focus on diversity of experience, sources, and viewpoints -- examining how the continued presence of indigenous populations, the legacies of slavery, and ongoing immigration have shaped the development of the United States since 1865; explaining and evaluating the role of the U.S. in international relations; exploring the ongoing development of U.S. constitutional democracy; and analyzing and discussing common institutions or patterns of life in U.S. society and how they influence, or are influenced by, race, ethnicity, class, gender, sexual orientation, belief, or other forms of social differentiation.</w:t>
                </w:r>
                <w:r w:rsidRPr="00C77DD9">
                  <w:rPr>
                    <w:rFonts w:ascii="Arial" w:eastAsia="Arial" w:hAnsi="Arial" w:cs="Arial"/>
                    <w:color w:val="333333"/>
                  </w:rPr>
                  <w:t xml:space="preserve"> (FUSR)</w:t>
                </w:r>
              </w:sdtContent>
            </w:sdt>
          </w:p>
        </w:tc>
      </w:tr>
      <w:tr w:rsidR="00C77DD9" w:rsidRPr="00C77DD9" w14:paraId="7F3F2ADA" w14:textId="77777777" w:rsidTr="00A60274">
        <w:tc>
          <w:tcPr>
            <w:tcW w:w="14575" w:type="dxa"/>
            <w:shd w:val="clear" w:color="auto" w:fill="auto"/>
          </w:tcPr>
          <w:p w14:paraId="10FE1A2F" w14:textId="77777777" w:rsidR="00C77DD9" w:rsidRPr="00C77DD9" w:rsidRDefault="00C77DD9" w:rsidP="00C77DD9">
            <w:pPr>
              <w:spacing w:after="0"/>
              <w:rPr>
                <w:rFonts w:ascii="Arial" w:eastAsia="Times New Roman" w:hAnsi="Arial" w:cs="Arial"/>
                <w:color w:val="000000"/>
              </w:rPr>
            </w:pPr>
            <w:r w:rsidRPr="00C77DD9">
              <w:rPr>
                <w:rFonts w:ascii="Arial" w:eastAsia="Times New Roman" w:hAnsi="Arial" w:cs="Arial"/>
                <w:color w:val="000000"/>
              </w:rPr>
              <w:t xml:space="preserve">LIBERAL ARTS AND SCIENCES </w:t>
            </w:r>
            <w:r w:rsidRPr="00C77DD9">
              <w:rPr>
                <w:rFonts w:ascii="Arial" w:eastAsia="Times New Roman" w:hAnsi="Arial" w:cs="Arial"/>
                <w:color w:val="000000"/>
                <w:vertAlign w:val="superscript"/>
              </w:rPr>
              <w:t>(YES OR NO)</w:t>
            </w:r>
            <w:r w:rsidRPr="00C77DD9">
              <w:rPr>
                <w:rFonts w:ascii="Arial" w:eastAsia="Times New Roman" w:hAnsi="Arial" w:cs="Arial"/>
                <w:color w:val="000000"/>
              </w:rPr>
              <w:t>: YES</w:t>
            </w:r>
          </w:p>
        </w:tc>
      </w:tr>
      <w:tr w:rsidR="00C77DD9" w:rsidRPr="00C77DD9" w14:paraId="55EC46AF" w14:textId="77777777" w:rsidTr="00A60274">
        <w:tc>
          <w:tcPr>
            <w:tcW w:w="14575" w:type="dxa"/>
            <w:shd w:val="clear" w:color="auto" w:fill="auto"/>
          </w:tcPr>
          <w:p w14:paraId="355BECB9" w14:textId="77777777" w:rsidR="00C77DD9" w:rsidRPr="00C77DD9" w:rsidRDefault="00C77DD9" w:rsidP="00C77DD9">
            <w:pPr>
              <w:spacing w:after="0"/>
              <w:rPr>
                <w:rFonts w:ascii="Arial" w:eastAsia="Times New Roman" w:hAnsi="Arial" w:cs="Arial"/>
                <w:color w:val="000000"/>
              </w:rPr>
            </w:pPr>
            <w:r w:rsidRPr="00C77DD9">
              <w:rPr>
                <w:rFonts w:ascii="Arial" w:eastAsia="Times New Roman" w:hAnsi="Arial" w:cs="Arial"/>
                <w:color w:val="000000"/>
              </w:rPr>
              <w:t xml:space="preserve">GENERAL EDUCATION:  </w:t>
            </w:r>
            <w:sdt>
              <w:sdtPr>
                <w:rPr>
                  <w:rFonts w:ascii="Arial" w:eastAsia="Times New Roman" w:hAnsi="Arial" w:cs="Arial"/>
                  <w:color w:val="000000"/>
                </w:rPr>
                <w:alias w:val="General Education "/>
                <w:tag w:val="General Education "/>
                <w:id w:val="-1173254764"/>
                <w:placeholder>
                  <w:docPart w:val="ADF3DB76BD9A4091A44E1299EDFD126D"/>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C77DD9">
                  <w:rPr>
                    <w:rFonts w:ascii="Arial" w:eastAsia="Times New Roman" w:hAnsi="Arial" w:cs="Arial"/>
                    <w:color w:val="000000"/>
                  </w:rPr>
                  <w:t>U.S. Experience in Its Diversity</w:t>
                </w:r>
              </w:sdtContent>
            </w:sdt>
            <w:r w:rsidRPr="00C77DD9">
              <w:rPr>
                <w:rFonts w:ascii="Arial" w:eastAsia="Times New Roman" w:hAnsi="Arial" w:cs="Arial"/>
                <w:color w:val="000000"/>
              </w:rPr>
              <w:t xml:space="preserve">  </w:t>
            </w:r>
          </w:p>
          <w:p w14:paraId="2295550B" w14:textId="77777777" w:rsidR="00C77DD9" w:rsidRPr="00C77DD9" w:rsidRDefault="00C77DD9" w:rsidP="00C77DD9">
            <w:pPr>
              <w:spacing w:after="0"/>
              <w:rPr>
                <w:rFonts w:ascii="Arial" w:eastAsia="Times New Roman" w:hAnsi="Arial" w:cs="Arial"/>
                <w:color w:val="000000"/>
                <w:vertAlign w:val="superscript"/>
              </w:rPr>
            </w:pPr>
            <w:r w:rsidRPr="00C77DD9">
              <w:rPr>
                <w:rFonts w:ascii="Arial" w:eastAsia="Times New Roman" w:hAnsi="Arial" w:cs="Arial"/>
                <w:color w:val="000000"/>
                <w:vertAlign w:val="superscript"/>
              </w:rPr>
              <w:t>If a course is being considered to satisfy general education requirements, the proposal will need the approval of both the UCC and the GEC before moving on to FS.</w:t>
            </w:r>
          </w:p>
        </w:tc>
      </w:tr>
      <w:tr w:rsidR="00C77DD9" w:rsidRPr="00C77DD9" w14:paraId="6796370E" w14:textId="77777777" w:rsidTr="00A60274">
        <w:tc>
          <w:tcPr>
            <w:tcW w:w="14575" w:type="dxa"/>
            <w:shd w:val="clear" w:color="auto" w:fill="auto"/>
          </w:tcPr>
          <w:p w14:paraId="6460908C" w14:textId="77777777" w:rsidR="00C77DD9" w:rsidRPr="00C77DD9" w:rsidRDefault="00C77DD9" w:rsidP="00C77DD9">
            <w:pPr>
              <w:spacing w:after="0"/>
              <w:rPr>
                <w:rFonts w:ascii="Arial" w:eastAsia="Times New Roman" w:hAnsi="Arial" w:cs="Arial"/>
                <w:color w:val="000000"/>
              </w:rPr>
            </w:pPr>
            <w:r w:rsidRPr="00C77DD9">
              <w:rPr>
                <w:rFonts w:ascii="Arial" w:eastAsia="Times New Roman" w:hAnsi="Arial" w:cs="Arial"/>
                <w:color w:val="000000"/>
              </w:rPr>
              <w:t xml:space="preserve">EFFECTIVE:  </w:t>
            </w:r>
            <w:sdt>
              <w:sdtPr>
                <w:rPr>
                  <w:rFonts w:ascii="Arial" w:eastAsia="Times New Roman" w:hAnsi="Arial" w:cs="Arial"/>
                  <w:color w:val="000000"/>
                </w:rPr>
                <w:alias w:val="EFFECTIVE SEMESTER"/>
                <w:tag w:val="EFFECTIVE SEMESTER"/>
                <w:id w:val="-1147277825"/>
                <w:placeholder>
                  <w:docPart w:val="ADF3DB76BD9A4091A44E1299EDFD126D"/>
                </w:placeholder>
                <w:comboBox>
                  <w:listItem w:displayText="FALL " w:value="FALL "/>
                  <w:listItem w:displayText="SPRING (TOPICS ONLY)" w:value="SPRING (TOPICS ONLY)"/>
                  <w:listItem w:displayText="SUMMER" w:value="SUMMER"/>
                </w:comboBox>
              </w:sdtPr>
              <w:sdtEndPr/>
              <w:sdtContent>
                <w:r w:rsidRPr="00C77DD9">
                  <w:rPr>
                    <w:rFonts w:ascii="Arial" w:eastAsia="Times New Roman" w:hAnsi="Arial" w:cs="Arial"/>
                    <w:color w:val="000000"/>
                  </w:rPr>
                  <w:t>FALL 2021</w:t>
                </w:r>
              </w:sdtContent>
            </w:sdt>
          </w:p>
        </w:tc>
      </w:tr>
      <w:tr w:rsidR="00C77DD9" w:rsidRPr="00C77DD9" w14:paraId="6DBFDBA0" w14:textId="77777777" w:rsidTr="00A60274">
        <w:tc>
          <w:tcPr>
            <w:tcW w:w="14575" w:type="dxa"/>
            <w:shd w:val="clear" w:color="auto" w:fill="auto"/>
          </w:tcPr>
          <w:p w14:paraId="08CAF905" w14:textId="77777777" w:rsidR="00C77DD9" w:rsidRPr="00C77DD9" w:rsidRDefault="00C77DD9" w:rsidP="00C77DD9">
            <w:pPr>
              <w:spacing w:after="0"/>
              <w:rPr>
                <w:rFonts w:ascii="Arial" w:eastAsia="Arial" w:hAnsi="Arial" w:cs="Arial"/>
                <w:color w:val="000000"/>
                <w:vertAlign w:val="superscript"/>
              </w:rPr>
            </w:pPr>
            <w:r w:rsidRPr="00C77DD9">
              <w:rPr>
                <w:rFonts w:ascii="Arial" w:eastAsia="Times New Roman" w:hAnsi="Arial" w:cs="Arial"/>
                <w:color w:val="000000" w:themeColor="text1"/>
              </w:rPr>
              <w:t xml:space="preserve">ROLE IN CURRICULUM:  </w:t>
            </w:r>
            <w:sdt>
              <w:sdtPr>
                <w:rPr>
                  <w:rFonts w:ascii="Arial" w:eastAsia="Times New Roman" w:hAnsi="Arial" w:cs="Arial"/>
                  <w:color w:val="000000" w:themeColor="text1"/>
                </w:rPr>
                <w:id w:val="-948545396"/>
                <w:placeholder>
                  <w:docPart w:val="C55C59183BB24FC9BAE21AD44A353C96"/>
                </w:placeholder>
              </w:sdtPr>
              <w:sdtEndPr/>
              <w:sdtContent>
                <w:r w:rsidRPr="00C77DD9">
                  <w:rPr>
                    <w:rFonts w:ascii="Arial" w:eastAsia="Arial" w:hAnsi="Arial" w:cs="Arial"/>
                    <w:color w:val="000000" w:themeColor="text1"/>
                  </w:rPr>
                  <w:t xml:space="preserve">This course may be used to fulfill the General Education requirement of Flexible Core: US in Its Diversity (FUSR); it will not count toward the History Major or Minor. This course will take the place of HST 245 (U.S. History: 1865 to Present) but is not equivalent to HST 245; the History Department intends to delist HST 245 once this course becomes available.   </w:t>
                </w:r>
              </w:sdtContent>
            </w:sdt>
          </w:p>
        </w:tc>
      </w:tr>
      <w:tr w:rsidR="00C77DD9" w:rsidRPr="00C77DD9" w14:paraId="34DA4ABE" w14:textId="77777777" w:rsidTr="00A60274">
        <w:tc>
          <w:tcPr>
            <w:tcW w:w="14575" w:type="dxa"/>
            <w:shd w:val="clear" w:color="auto" w:fill="auto"/>
          </w:tcPr>
          <w:p w14:paraId="74598CC5" w14:textId="77777777" w:rsidR="00C77DD9" w:rsidRPr="00C77DD9" w:rsidRDefault="00C77DD9" w:rsidP="00C77DD9">
            <w:pPr>
              <w:spacing w:after="0"/>
              <w:rPr>
                <w:rFonts w:ascii="Arial" w:eastAsia="Times New Roman" w:hAnsi="Arial" w:cs="Arial"/>
                <w:color w:val="000000"/>
              </w:rPr>
            </w:pPr>
            <w:r w:rsidRPr="00C77DD9">
              <w:rPr>
                <w:rFonts w:ascii="Arial" w:eastAsia="Times New Roman" w:hAnsi="Arial" w:cs="Arial"/>
                <w:color w:val="000000" w:themeColor="text1"/>
              </w:rPr>
              <w:t xml:space="preserve">RATIONALE: </w:t>
            </w:r>
            <w:sdt>
              <w:sdtPr>
                <w:rPr>
                  <w:rFonts w:ascii="Arial" w:eastAsia="Times New Roman" w:hAnsi="Arial" w:cs="Arial"/>
                  <w:color w:val="000000" w:themeColor="text1"/>
                </w:rPr>
                <w:id w:val="-954947862"/>
                <w:placeholder>
                  <w:docPart w:val="CD0E9F17BC9544288BF8308BCFCEF191"/>
                </w:placeholder>
              </w:sdtPr>
              <w:sdtEndPr/>
              <w:sdtContent>
                <w:r w:rsidRPr="00C77DD9">
                  <w:rPr>
                    <w:rFonts w:ascii="Arial" w:eastAsia="Times New Roman" w:hAnsi="Arial" w:cs="Arial"/>
                    <w:color w:val="000000" w:themeColor="text1"/>
                  </w:rPr>
                  <w:t xml:space="preserve">In our most recent </w:t>
                </w:r>
                <w:r w:rsidR="003B4136" w:rsidRPr="00C77DD9">
                  <w:rPr>
                    <w:rFonts w:ascii="Arial" w:eastAsia="Times New Roman" w:hAnsi="Arial" w:cs="Arial"/>
                    <w:color w:val="000000" w:themeColor="text1"/>
                  </w:rPr>
                  <w:t>self-study</w:t>
                </w:r>
                <w:r w:rsidRPr="00C77DD9">
                  <w:rPr>
                    <w:rFonts w:ascii="Arial" w:eastAsia="Times New Roman" w:hAnsi="Arial" w:cs="Arial"/>
                    <w:color w:val="000000" w:themeColor="text1"/>
                  </w:rPr>
                  <w:t xml:space="preserve"> and through departmental assessment, the Department of History believes this change would allow us to achieve a number of goals, including student recruitment, coherence in transfers, and greater participation in General Education</w:t>
                </w:r>
                <w:r w:rsidRPr="00C77DD9">
                  <w:rPr>
                    <w:rFonts w:ascii="Arial" w:eastAsia="Arial" w:hAnsi="Arial" w:cs="Arial"/>
                    <w:color w:val="000000" w:themeColor="text1"/>
                  </w:rPr>
                  <w:t xml:space="preserve">. At most CUNYs, the U.S. survey appears in the FUSR category; therefore the History Department has revised our existing two-semester 200-level, 4-credit/4-hour survey courses to be more appropriate for the FUSR category. This course will be offered each semester as needed, with the expectation of multiple sections being offered each semester. Because of the expectation of significant developmental writing, a course cap of 35 is appropriate. </w:t>
                </w:r>
                <w:r w:rsidRPr="00C77DD9">
                  <w:rPr>
                    <w:rFonts w:ascii="Arial" w:eastAsia="Arial" w:hAnsi="Arial" w:cs="Arial"/>
                  </w:rPr>
                  <w:t xml:space="preserve"> </w:t>
                </w:r>
              </w:sdtContent>
            </w:sdt>
          </w:p>
          <w:p w14:paraId="2A7A6751" w14:textId="77777777" w:rsidR="00C77DD9" w:rsidRPr="00C77DD9" w:rsidRDefault="00C77DD9" w:rsidP="00C77DD9">
            <w:pPr>
              <w:spacing w:after="0"/>
              <w:rPr>
                <w:rFonts w:ascii="Arial" w:eastAsia="Times New Roman" w:hAnsi="Arial" w:cs="Arial"/>
                <w:color w:val="000000"/>
                <w:vertAlign w:val="superscript"/>
              </w:rPr>
            </w:pPr>
            <w:r w:rsidRPr="00C77DD9">
              <w:rPr>
                <w:rFonts w:ascii="Arial" w:eastAsia="Times New Roman" w:hAnsi="Arial" w:cs="Arial"/>
                <w:color w:val="000000"/>
                <w:vertAlign w:val="superscript"/>
              </w:rPr>
              <w:t>Include when the course will be (every semester or every other semester) and the expected enrollment (how many students will register per semester.</w:t>
            </w:r>
          </w:p>
        </w:tc>
      </w:tr>
      <w:tr w:rsidR="00C77DD9" w:rsidRPr="00C77DD9" w14:paraId="7AA7A557" w14:textId="77777777" w:rsidTr="00A60274">
        <w:tc>
          <w:tcPr>
            <w:tcW w:w="14575" w:type="dxa"/>
            <w:shd w:val="clear" w:color="auto" w:fill="auto"/>
          </w:tcPr>
          <w:p w14:paraId="35723D55" w14:textId="77777777" w:rsidR="00C77DD9" w:rsidRPr="00C77DD9" w:rsidRDefault="00C77DD9" w:rsidP="00C77DD9">
            <w:pPr>
              <w:spacing w:after="0" w:line="240" w:lineRule="auto"/>
              <w:rPr>
                <w:rFonts w:ascii="Arial" w:eastAsia="Times New Roman" w:hAnsi="Arial" w:cs="Arial"/>
                <w:color w:val="000000"/>
              </w:rPr>
            </w:pPr>
            <w:r w:rsidRPr="00C77DD9">
              <w:rPr>
                <w:rFonts w:ascii="Arial" w:eastAsia="Times New Roman" w:hAnsi="Arial" w:cs="Arial"/>
                <w:color w:val="000000"/>
              </w:rPr>
              <w:t xml:space="preserve">SUBMISSION TO COMMITTEE CHAIR:  </w:t>
            </w:r>
            <w:sdt>
              <w:sdtPr>
                <w:rPr>
                  <w:rFonts w:ascii="Arial" w:eastAsia="Times New Roman" w:hAnsi="Arial" w:cs="Arial"/>
                  <w:color w:val="000000"/>
                </w:rPr>
                <w:id w:val="-1137635964"/>
                <w:placeholder>
                  <w:docPart w:val="D57BDD42BE674B7C8BC130AB4BC9D75C"/>
                </w:placeholder>
                <w:date w:fullDate="2020-09-28T00:00:00Z">
                  <w:dateFormat w:val="M/d/yyyy"/>
                  <w:lid w:val="en-US"/>
                  <w:storeMappedDataAs w:val="dateTime"/>
                  <w:calendar w:val="gregorian"/>
                </w:date>
              </w:sdtPr>
              <w:sdtEndPr/>
              <w:sdtContent>
                <w:r w:rsidRPr="00C77DD9">
                  <w:rPr>
                    <w:rFonts w:ascii="Arial" w:eastAsia="Times New Roman" w:hAnsi="Arial" w:cs="Arial"/>
                    <w:color w:val="000000"/>
                  </w:rPr>
                  <w:t>9/28/2020</w:t>
                </w:r>
              </w:sdtContent>
            </w:sdt>
            <w:r w:rsidRPr="00C77DD9">
              <w:rPr>
                <w:rFonts w:ascii="Arial" w:eastAsia="Times New Roman" w:hAnsi="Arial" w:cs="Arial"/>
                <w:color w:val="000000"/>
              </w:rPr>
              <w:t xml:space="preserve"> sent to Committee Chair and Curriculum Office </w:t>
            </w:r>
            <w:r w:rsidRPr="00C77DD9">
              <w:rPr>
                <w:rFonts w:ascii="Arial" w:eastAsia="Times New Roman" w:hAnsi="Arial" w:cs="Arial"/>
                <w:color w:val="000000" w:themeColor="text1"/>
              </w:rPr>
              <w:t>(Sarah Zelikovitz, Veronica DiMeglio). Submission to the General Education Committee Chair (Catherine Lavender) PENDING</w:t>
            </w:r>
          </w:p>
        </w:tc>
      </w:tr>
      <w:tr w:rsidR="00C77DD9" w:rsidRPr="00C77DD9" w14:paraId="13CF8DF7" w14:textId="77777777" w:rsidTr="00A60274">
        <w:tc>
          <w:tcPr>
            <w:tcW w:w="14575" w:type="dxa"/>
            <w:shd w:val="clear" w:color="auto" w:fill="auto"/>
          </w:tcPr>
          <w:p w14:paraId="0C7EF50B" w14:textId="77777777" w:rsidR="00C77DD9" w:rsidRPr="00C77DD9" w:rsidRDefault="00C77DD9" w:rsidP="00C77DD9">
            <w:pPr>
              <w:spacing w:after="0" w:line="240" w:lineRule="auto"/>
              <w:rPr>
                <w:rFonts w:ascii="Arial" w:eastAsia="Times New Roman" w:hAnsi="Arial" w:cs="Arial"/>
                <w:color w:val="000000"/>
              </w:rPr>
            </w:pPr>
            <w:r w:rsidRPr="00C77DD9">
              <w:rPr>
                <w:rFonts w:ascii="Arial" w:eastAsia="Times New Roman" w:hAnsi="Arial" w:cs="Arial"/>
                <w:color w:val="000000" w:themeColor="text1"/>
              </w:rPr>
              <w:t xml:space="preserve">APPROVAL:  </w:t>
            </w:r>
            <w:sdt>
              <w:sdtPr>
                <w:rPr>
                  <w:rFonts w:ascii="Arial" w:eastAsia="Times New Roman" w:hAnsi="Arial" w:cs="Arial"/>
                  <w:color w:val="000000" w:themeColor="text1"/>
                </w:rPr>
                <w:id w:val="270748176"/>
                <w:placeholder>
                  <w:docPart w:val="0A0EF0B8D3254EDFA70ED5B859C7AF84"/>
                </w:placeholder>
              </w:sdtPr>
              <w:sdtEndPr/>
              <w:sdtContent>
                <w:r w:rsidRPr="00C77DD9">
                  <w:rPr>
                    <w:rFonts w:ascii="Arial" w:eastAsia="Times New Roman" w:hAnsi="Arial" w:cs="Arial"/>
                    <w:color w:val="000000" w:themeColor="text1"/>
                  </w:rPr>
                  <w:t>Approved by DEPARTMENT OF HISTORY, John Wing, Chair, 10/1/2020</w:t>
                </w:r>
              </w:sdtContent>
            </w:sdt>
          </w:p>
          <w:p w14:paraId="7D8B52FA" w14:textId="77777777" w:rsidR="00C77DD9" w:rsidRPr="00C77DD9" w:rsidRDefault="00C77DD9" w:rsidP="00C77DD9">
            <w:pPr>
              <w:spacing w:after="0" w:line="240" w:lineRule="auto"/>
              <w:rPr>
                <w:rFonts w:ascii="Arial" w:eastAsia="Times New Roman" w:hAnsi="Arial" w:cs="Arial"/>
                <w:color w:val="000000"/>
              </w:rPr>
            </w:pPr>
            <w:r w:rsidRPr="00C77DD9">
              <w:rPr>
                <w:rFonts w:ascii="Arial" w:eastAsia="Times New Roman" w:hAnsi="Arial" w:cs="Arial"/>
                <w:color w:val="000000"/>
              </w:rPr>
              <w:t>Approved by UNDERGRADUATE CURRICULUM COMMITTEE, Sarah Zelikovitz, Chair, 10/2/2020</w:t>
            </w:r>
          </w:p>
          <w:p w14:paraId="64FB328F" w14:textId="77777777" w:rsidR="00C77DD9" w:rsidRPr="00C77DD9" w:rsidRDefault="00C77DD9" w:rsidP="00C77DD9">
            <w:pPr>
              <w:spacing w:after="0" w:line="240" w:lineRule="auto"/>
              <w:rPr>
                <w:rFonts w:ascii="Arial" w:eastAsia="Times New Roman" w:hAnsi="Arial" w:cs="Arial"/>
                <w:color w:val="000000"/>
                <w:vertAlign w:val="superscript"/>
              </w:rPr>
            </w:pPr>
            <w:r w:rsidRPr="00C77DD9">
              <w:rPr>
                <w:rFonts w:ascii="Arial" w:eastAsia="Times New Roman" w:hAnsi="Arial" w:cs="Arial"/>
                <w:color w:val="000000"/>
                <w:vertAlign w:val="superscript"/>
              </w:rPr>
              <w:t>Include Dean(s) Name, Department Chair(s) Name/Program Director(s) Name and Date(s)</w:t>
            </w:r>
          </w:p>
        </w:tc>
      </w:tr>
      <w:tr w:rsidR="00C77DD9" w:rsidRPr="00C77DD9" w14:paraId="63B410C9" w14:textId="77777777" w:rsidTr="00A60274">
        <w:tc>
          <w:tcPr>
            <w:tcW w:w="14575" w:type="dxa"/>
            <w:shd w:val="clear" w:color="auto" w:fill="auto"/>
          </w:tcPr>
          <w:p w14:paraId="1C85F36E" w14:textId="77777777" w:rsidR="00C77DD9" w:rsidRPr="00C77DD9" w:rsidRDefault="00C77DD9" w:rsidP="00C77DD9">
            <w:pPr>
              <w:spacing w:after="0" w:line="240" w:lineRule="auto"/>
              <w:rPr>
                <w:rFonts w:ascii="Arial" w:eastAsia="Times New Roman" w:hAnsi="Arial" w:cs="Arial"/>
                <w:color w:val="000000"/>
              </w:rPr>
            </w:pPr>
            <w:r w:rsidRPr="00C77DD9">
              <w:rPr>
                <w:rFonts w:ascii="Arial" w:eastAsia="Times New Roman" w:hAnsi="Arial" w:cs="Arial"/>
                <w:color w:val="000000" w:themeColor="text1"/>
              </w:rPr>
              <w:lastRenderedPageBreak/>
              <w:t xml:space="preserve">CONSULTATION:  </w:t>
            </w:r>
            <w:sdt>
              <w:sdtPr>
                <w:rPr>
                  <w:rFonts w:ascii="Arial" w:eastAsia="Calibri" w:hAnsi="Arial" w:cs="Arial"/>
                </w:rPr>
                <w:id w:val="-116920126"/>
                <w:placeholder>
                  <w:docPart w:val="03FC4FFCB1464B59BD961581C0239BDB"/>
                </w:placeholder>
              </w:sdtPr>
              <w:sdtEndPr/>
              <w:sdtContent>
                <w:r w:rsidRPr="00C77DD9">
                  <w:rPr>
                    <w:rFonts w:ascii="Arial" w:eastAsia="Calibri" w:hAnsi="Arial" w:cs="Arial"/>
                  </w:rPr>
                  <w:t>DEPARTMENT OF POLITICAL SCIENCE AND GLOBAL AFFAIRS, Michael Paris, Chair, 09/22/2020</w:t>
                </w:r>
                <w:r w:rsidRPr="00C77DD9">
                  <w:br/>
                </w:r>
                <w:r w:rsidRPr="00C77DD9">
                  <w:rPr>
                    <w:rFonts w:ascii="Arial" w:eastAsia="Calibri" w:hAnsi="Arial" w:cs="Arial"/>
                  </w:rPr>
                  <w:t>AMERICAN STUDIES PROGRAM, Bill Bauer, Director, 09/22/2020</w:t>
                </w:r>
                <w:r w:rsidRPr="00C77DD9">
                  <w:br/>
                </w:r>
                <w:r w:rsidRPr="00C77DD9">
                  <w:rPr>
                    <w:rFonts w:ascii="Arial" w:eastAsia="Calibri" w:hAnsi="Arial" w:cs="Arial"/>
                  </w:rPr>
                  <w:t>AFRICAN AND AFRICAN DIASPORA STUDIES PROGRAM, Maria Bellamy, Director, 09/22/2020</w:t>
                </w:r>
                <w:r w:rsidRPr="00C77DD9">
                  <w:br/>
                </w:r>
                <w:r w:rsidRPr="00C77DD9">
                  <w:rPr>
                    <w:rFonts w:ascii="Arial" w:eastAsia="Calibri" w:hAnsi="Arial" w:cs="Arial"/>
                  </w:rPr>
                  <w:t>CORE PROGRAM, Deborah DeSimone, Director, 09/22/2020</w:t>
                </w:r>
              </w:sdtContent>
            </w:sdt>
          </w:p>
          <w:p w14:paraId="59D88D5D" w14:textId="77777777" w:rsidR="00C77DD9" w:rsidRPr="00C77DD9" w:rsidRDefault="00C77DD9" w:rsidP="00C77DD9">
            <w:pPr>
              <w:spacing w:after="0" w:line="240" w:lineRule="auto"/>
              <w:rPr>
                <w:rFonts w:ascii="Arial" w:eastAsia="Times New Roman" w:hAnsi="Arial" w:cs="Arial"/>
                <w:color w:val="000000"/>
                <w:vertAlign w:val="superscript"/>
              </w:rPr>
            </w:pPr>
            <w:r w:rsidRPr="00C77DD9">
              <w:rPr>
                <w:rFonts w:ascii="Arial" w:eastAsia="Times New Roman" w:hAnsi="Arial" w:cs="Arial"/>
                <w:color w:val="000000"/>
                <w:vertAlign w:val="superscript"/>
              </w:rPr>
              <w:t>Include (Dean(s) Name, Department Chair(s) Name/Program Director(s) Name and Date(s)</w:t>
            </w:r>
          </w:p>
        </w:tc>
      </w:tr>
    </w:tbl>
    <w:p w14:paraId="0DF4CD5C" w14:textId="77777777" w:rsidR="00C77DD9" w:rsidRPr="00C77DD9" w:rsidRDefault="00C77DD9" w:rsidP="00C77DD9">
      <w:pPr>
        <w:spacing w:after="0" w:line="240" w:lineRule="auto"/>
        <w:rPr>
          <w:rFonts w:ascii="Arial" w:eastAsia="Times New Roman" w:hAnsi="Arial" w:cs="Arial"/>
          <w:color w:val="000000"/>
        </w:rPr>
      </w:pPr>
    </w:p>
    <w:p w14:paraId="0376E9D7" w14:textId="77777777" w:rsidR="00D90C10" w:rsidRPr="00153722" w:rsidRDefault="00D90C10" w:rsidP="00D90C10">
      <w:pPr>
        <w:spacing w:after="0" w:line="240" w:lineRule="auto"/>
        <w:rPr>
          <w:rFonts w:ascii="Arial" w:eastAsia="Times New Roman" w:hAnsi="Arial" w:cs="Arial"/>
          <w:b/>
          <w:color w:val="000000"/>
        </w:rPr>
      </w:pPr>
      <w:r w:rsidRPr="00153722">
        <w:rPr>
          <w:rFonts w:ascii="Arial" w:eastAsia="Times New Roman" w:hAnsi="Arial" w:cs="Arial"/>
          <w:b/>
          <w:color w:val="000000"/>
        </w:rPr>
        <w:t>AV. CHANGE IN EXISTING COURSE</w:t>
      </w:r>
    </w:p>
    <w:p w14:paraId="03F57F0D" w14:textId="77777777" w:rsidR="00C77DD9" w:rsidRPr="00C77DD9" w:rsidRDefault="00D90C10" w:rsidP="00C77DD9">
      <w:pPr>
        <w:spacing w:after="0" w:line="240" w:lineRule="auto"/>
        <w:rPr>
          <w:rFonts w:ascii="Arial" w:eastAsia="Times New Roman" w:hAnsi="Arial" w:cs="Arial"/>
          <w:b/>
        </w:rPr>
      </w:pPr>
      <w:r>
        <w:rPr>
          <w:rFonts w:ascii="Arial" w:eastAsia="Times New Roman" w:hAnsi="Arial" w:cs="Arial"/>
          <w:b/>
        </w:rPr>
        <w:t xml:space="preserve">AV.1 </w:t>
      </w:r>
      <w:r w:rsidR="00C77DD9" w:rsidRPr="00C77DD9">
        <w:rPr>
          <w:rFonts w:ascii="Arial" w:eastAsia="Times New Roman" w:hAnsi="Arial" w:cs="Arial"/>
          <w:b/>
        </w:rPr>
        <w:t>DEPARTMENT OF PHYSICS &amp; ASTRONOMY</w:t>
      </w:r>
      <w:r w:rsidR="00C77DD9">
        <w:rPr>
          <w:rFonts w:ascii="Arial" w:eastAsia="Times New Roman" w:hAnsi="Arial" w:cs="Arial"/>
          <w:b/>
        </w:rPr>
        <w:t xml:space="preserve">: </w:t>
      </w:r>
      <w:r w:rsidR="00C77DD9" w:rsidRPr="00C77DD9">
        <w:rPr>
          <w:rFonts w:ascii="Arial" w:eastAsia="Times New Roman" w:hAnsi="Arial" w:cs="Arial"/>
          <w:b/>
        </w:rPr>
        <w:t>PHY 110 C</w:t>
      </w:r>
      <w:r w:rsidR="00C77DD9">
        <w:rPr>
          <w:rFonts w:ascii="Arial" w:eastAsia="Times New Roman" w:hAnsi="Arial" w:cs="Arial"/>
          <w:b/>
        </w:rPr>
        <w:t>OLLEGE PHYSICS</w:t>
      </w:r>
      <w:r w:rsidR="00C77DD9" w:rsidRPr="00C77DD9">
        <w:rPr>
          <w:rFonts w:ascii="Arial" w:eastAsia="Times New Roman" w:hAnsi="Arial" w:cs="Arial"/>
          <w:b/>
        </w:rPr>
        <w:t xml:space="preserve"> I</w:t>
      </w:r>
    </w:p>
    <w:tbl>
      <w:tblPr>
        <w:tblW w:w="14580" w:type="dxa"/>
        <w:tblInd w:w="-10" w:type="dxa"/>
        <w:tblCellMar>
          <w:left w:w="0" w:type="dxa"/>
          <w:right w:w="0" w:type="dxa"/>
        </w:tblCellMar>
        <w:tblLook w:val="04A0" w:firstRow="1" w:lastRow="0" w:firstColumn="1" w:lastColumn="0" w:noHBand="0" w:noVBand="1"/>
      </w:tblPr>
      <w:tblGrid>
        <w:gridCol w:w="2930"/>
        <w:gridCol w:w="3820"/>
        <w:gridCol w:w="2790"/>
        <w:gridCol w:w="5040"/>
      </w:tblGrid>
      <w:tr w:rsidR="00C77DD9" w:rsidRPr="00C77DD9" w14:paraId="0682ABDE" w14:textId="77777777" w:rsidTr="00A60274">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C17D40F" w14:textId="77777777" w:rsidR="00C77DD9" w:rsidRPr="00C77DD9" w:rsidRDefault="00C77DD9" w:rsidP="00C77DD9">
            <w:pPr>
              <w:spacing w:after="0"/>
              <w:rPr>
                <w:rFonts w:ascii="Arial" w:eastAsia="Calibri" w:hAnsi="Arial" w:cs="Arial"/>
                <w:b/>
                <w:color w:val="000000" w:themeColor="text1"/>
              </w:rPr>
            </w:pPr>
            <w:r w:rsidRPr="00C77DD9">
              <w:rPr>
                <w:rFonts w:ascii="Arial" w:eastAsia="Calibri" w:hAnsi="Arial" w:cs="Arial"/>
                <w:b/>
                <w:bCs/>
                <w:color w:val="000000" w:themeColor="text1"/>
              </w:rPr>
              <w:t>FROM</w:t>
            </w:r>
          </w:p>
        </w:tc>
        <w:tc>
          <w:tcPr>
            <w:tcW w:w="382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92F4873" w14:textId="77777777" w:rsidR="00C77DD9" w:rsidRPr="00C77DD9" w:rsidRDefault="00C77DD9" w:rsidP="00C77DD9">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C77DD9">
              <w:rPr>
                <w:rFonts w:ascii="Arial" w:eastAsia="Times New Roman" w:hAnsi="Arial" w:cs="Arial"/>
                <w:b/>
                <w:color w:val="000000" w:themeColor="text1"/>
                <w:lang w:bidi="th-TH"/>
              </w:rPr>
              <w:t xml:space="preserve">USE STRIKETHROUGH FOR </w:t>
            </w:r>
            <w:r w:rsidRPr="00C77DD9">
              <w:rPr>
                <w:rFonts w:ascii="Arial" w:eastAsia="Times New Roman" w:hAnsi="Arial" w:cs="Arial"/>
                <w:b/>
                <w:strike/>
                <w:color w:val="000000" w:themeColor="text1"/>
                <w:lang w:bidi="th-TH"/>
              </w:rPr>
              <w:t xml:space="preserve">CHANGES </w:t>
            </w:r>
          </w:p>
          <w:p w14:paraId="65FB2723" w14:textId="77777777" w:rsidR="00C77DD9" w:rsidRPr="00C77DD9" w:rsidRDefault="00C77DD9" w:rsidP="00C77DD9">
            <w:pPr>
              <w:widowControl w:val="0"/>
              <w:autoSpaceDE w:val="0"/>
              <w:autoSpaceDN w:val="0"/>
              <w:adjustRightInd w:val="0"/>
              <w:spacing w:after="0" w:line="240" w:lineRule="auto"/>
              <w:rPr>
                <w:rFonts w:ascii="Arial" w:eastAsia="Calibri" w:hAnsi="Arial" w:cs="Arial"/>
                <w:b/>
                <w:color w:val="000000" w:themeColor="text1"/>
              </w:rPr>
            </w:pPr>
          </w:p>
        </w:tc>
        <w:tc>
          <w:tcPr>
            <w:tcW w:w="2790" w:type="dxa"/>
            <w:tcBorders>
              <w:top w:val="single" w:sz="8" w:space="0" w:color="auto"/>
              <w:left w:val="nil"/>
              <w:bottom w:val="single" w:sz="8" w:space="0" w:color="auto"/>
              <w:right w:val="single" w:sz="8" w:space="0" w:color="auto"/>
            </w:tcBorders>
          </w:tcPr>
          <w:p w14:paraId="6F194EDE" w14:textId="77777777" w:rsidR="00C77DD9" w:rsidRPr="00C77DD9" w:rsidRDefault="00C77DD9" w:rsidP="00C77DD9">
            <w:pPr>
              <w:spacing w:after="0"/>
              <w:rPr>
                <w:rFonts w:ascii="Arial" w:eastAsia="Calibri" w:hAnsi="Arial" w:cs="Arial"/>
                <w:b/>
                <w:color w:val="000000" w:themeColor="text1"/>
              </w:rPr>
            </w:pPr>
            <w:r w:rsidRPr="00C77DD9">
              <w:rPr>
                <w:rFonts w:ascii="Arial" w:eastAsia="Calibri" w:hAnsi="Arial" w:cs="Arial"/>
                <w:b/>
                <w:bCs/>
                <w:color w:val="000000" w:themeColor="text1"/>
              </w:rPr>
              <w:t>TO</w:t>
            </w:r>
          </w:p>
        </w:tc>
        <w:tc>
          <w:tcPr>
            <w:tcW w:w="50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8F37CBB" w14:textId="77777777" w:rsidR="00C77DD9" w:rsidRPr="00C77DD9" w:rsidRDefault="00C77DD9" w:rsidP="00C77DD9">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C77DD9">
              <w:rPr>
                <w:rFonts w:ascii="Arial" w:eastAsia="Calibri" w:hAnsi="Arial" w:cs="Arial"/>
                <w:b/>
                <w:bCs/>
                <w:color w:val="000000" w:themeColor="text1"/>
              </w:rPr>
              <w:t> </w:t>
            </w:r>
            <w:r w:rsidRPr="00C77DD9">
              <w:rPr>
                <w:rFonts w:ascii="Arial" w:eastAsia="Times New Roman" w:hAnsi="Arial" w:cs="Arial"/>
                <w:b/>
                <w:color w:val="000000" w:themeColor="text1"/>
                <w:lang w:bidi="th-TH"/>
              </w:rPr>
              <w:t xml:space="preserve">USE UNDERLINE FOR </w:t>
            </w:r>
            <w:r w:rsidRPr="00C77DD9">
              <w:rPr>
                <w:rFonts w:ascii="Arial" w:eastAsia="Times New Roman" w:hAnsi="Arial" w:cs="Arial"/>
                <w:b/>
                <w:color w:val="000000" w:themeColor="text1"/>
                <w:u w:val="single"/>
                <w:lang w:bidi="th-TH"/>
              </w:rPr>
              <w:t>CHANGES</w:t>
            </w:r>
          </w:p>
          <w:p w14:paraId="7004E2EE" w14:textId="77777777" w:rsidR="00C77DD9" w:rsidRPr="00C77DD9" w:rsidRDefault="00C77DD9" w:rsidP="00C77DD9">
            <w:pPr>
              <w:spacing w:after="0"/>
              <w:rPr>
                <w:rFonts w:ascii="Arial" w:eastAsia="Calibri" w:hAnsi="Arial" w:cs="Arial"/>
                <w:b/>
                <w:color w:val="000000" w:themeColor="text1"/>
              </w:rPr>
            </w:pPr>
          </w:p>
        </w:tc>
      </w:tr>
      <w:tr w:rsidR="00C77DD9" w:rsidRPr="00C77DD9" w14:paraId="262F3C4E"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E080A3C"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Department/Program</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757D8E8A" w14:textId="77777777" w:rsidR="00C77DD9" w:rsidRPr="00C77DD9" w:rsidRDefault="00C77DD9" w:rsidP="00C77DD9">
            <w:pPr>
              <w:tabs>
                <w:tab w:val="left" w:pos="1464"/>
              </w:tabs>
              <w:spacing w:after="0"/>
              <w:rPr>
                <w:rFonts w:ascii="Arial" w:eastAsia="Calibri" w:hAnsi="Arial" w:cs="Arial"/>
                <w:color w:val="000000" w:themeColor="text1"/>
              </w:rPr>
            </w:pPr>
            <w:r w:rsidRPr="00C77DD9">
              <w:rPr>
                <w:rFonts w:ascii="Arial" w:eastAsia="Calibri" w:hAnsi="Arial" w:cs="Arial"/>
                <w:color w:val="000000" w:themeColor="text1"/>
              </w:rPr>
              <w:t>PHYSICS &amp; ASTRONOMY</w:t>
            </w:r>
          </w:p>
        </w:tc>
        <w:tc>
          <w:tcPr>
            <w:tcW w:w="2790" w:type="dxa"/>
            <w:tcBorders>
              <w:top w:val="nil"/>
              <w:left w:val="nil"/>
              <w:bottom w:val="single" w:sz="8" w:space="0" w:color="auto"/>
              <w:right w:val="single" w:sz="8" w:space="0" w:color="auto"/>
            </w:tcBorders>
          </w:tcPr>
          <w:p w14:paraId="6CD22FCD"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Department/Program</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5680CC6C" w14:textId="77777777" w:rsidR="00C77DD9" w:rsidRPr="00C77DD9" w:rsidRDefault="00C77DD9" w:rsidP="00C77DD9">
            <w:pPr>
              <w:spacing w:after="0" w:line="240" w:lineRule="auto"/>
              <w:rPr>
                <w:rFonts w:ascii="Arial" w:eastAsia="Calibri" w:hAnsi="Arial" w:cs="Arial"/>
                <w:color w:val="000000" w:themeColor="text1"/>
              </w:rPr>
            </w:pPr>
            <w:r w:rsidRPr="00C77DD9">
              <w:rPr>
                <w:rFonts w:ascii="Arial" w:eastAsia="Calibri" w:hAnsi="Arial" w:cs="Arial"/>
                <w:color w:val="000000" w:themeColor="text1"/>
              </w:rPr>
              <w:t>NO CHANGE</w:t>
            </w:r>
          </w:p>
        </w:tc>
      </w:tr>
      <w:tr w:rsidR="00C77DD9" w:rsidRPr="00C77DD9" w14:paraId="7640AA7B"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D29337B"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Course No. and Title</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30A8E9E6" w14:textId="77777777" w:rsidR="00C77DD9" w:rsidRPr="00C77DD9" w:rsidRDefault="00C77DD9" w:rsidP="00C77DD9">
            <w:pPr>
              <w:spacing w:after="0"/>
              <w:rPr>
                <w:rFonts w:ascii="Arial" w:eastAsia="Calibri" w:hAnsi="Arial" w:cs="Arial"/>
                <w:color w:val="000000" w:themeColor="text1"/>
              </w:rPr>
            </w:pPr>
            <w:r w:rsidRPr="00C77DD9">
              <w:rPr>
                <w:rFonts w:ascii="Arial" w:eastAsia="Calibri" w:hAnsi="Arial" w:cs="Arial"/>
                <w:color w:val="000000" w:themeColor="text1"/>
              </w:rPr>
              <w:t>PHY 110 College Physics I</w:t>
            </w:r>
          </w:p>
        </w:tc>
        <w:tc>
          <w:tcPr>
            <w:tcW w:w="2790" w:type="dxa"/>
            <w:tcBorders>
              <w:top w:val="nil"/>
              <w:left w:val="nil"/>
              <w:bottom w:val="single" w:sz="8" w:space="0" w:color="auto"/>
              <w:right w:val="single" w:sz="8" w:space="0" w:color="auto"/>
            </w:tcBorders>
          </w:tcPr>
          <w:p w14:paraId="5B21EBE7"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Course No. AND TITLE</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3F63E478" w14:textId="77777777" w:rsidR="00C77DD9" w:rsidRPr="00C77DD9" w:rsidRDefault="00C77DD9" w:rsidP="00C77DD9">
            <w:pPr>
              <w:spacing w:after="0" w:line="240" w:lineRule="auto"/>
              <w:rPr>
                <w:rFonts w:ascii="Arial" w:eastAsia="Calibri" w:hAnsi="Arial" w:cs="Arial"/>
                <w:color w:val="000000" w:themeColor="text1"/>
              </w:rPr>
            </w:pPr>
            <w:r w:rsidRPr="00C77DD9">
              <w:rPr>
                <w:rFonts w:ascii="Arial" w:eastAsia="Calibri" w:hAnsi="Arial" w:cs="Arial"/>
                <w:color w:val="000000" w:themeColor="text1"/>
              </w:rPr>
              <w:t xml:space="preserve">PHY 110 </w:t>
            </w:r>
            <w:r w:rsidRPr="00C77DD9">
              <w:rPr>
                <w:rFonts w:ascii="Arial" w:eastAsia="Calibri" w:hAnsi="Arial" w:cs="Arial"/>
                <w:color w:val="000000" w:themeColor="text1"/>
                <w:u w:val="single"/>
              </w:rPr>
              <w:t>Physics for Everyone</w:t>
            </w:r>
          </w:p>
        </w:tc>
      </w:tr>
      <w:tr w:rsidR="00C77DD9" w:rsidRPr="00C77DD9" w14:paraId="21AFFD75"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9D91730"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Prerequisite</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085B5280" w14:textId="77777777" w:rsidR="00C77DD9" w:rsidRPr="00C77DD9" w:rsidRDefault="00C77DD9" w:rsidP="00C77DD9">
            <w:pPr>
              <w:shd w:val="clear" w:color="auto" w:fill="FFFFFF"/>
              <w:spacing w:after="0" w:line="270" w:lineRule="atLeast"/>
              <w:textAlignment w:val="baseline"/>
              <w:rPr>
                <w:rFonts w:ascii="Arial" w:eastAsia="Calibri" w:hAnsi="Arial" w:cs="Arial"/>
                <w:color w:val="000000" w:themeColor="text1"/>
              </w:rPr>
            </w:pPr>
            <w:r w:rsidRPr="00C77DD9">
              <w:rPr>
                <w:rFonts w:ascii="Arial" w:eastAsia="Calibri" w:hAnsi="Arial" w:cs="Arial"/>
                <w:color w:val="000000" w:themeColor="text1"/>
              </w:rPr>
              <w:t>N/A</w:t>
            </w:r>
          </w:p>
        </w:tc>
        <w:tc>
          <w:tcPr>
            <w:tcW w:w="2790" w:type="dxa"/>
            <w:tcBorders>
              <w:top w:val="nil"/>
              <w:left w:val="nil"/>
              <w:bottom w:val="single" w:sz="8" w:space="0" w:color="auto"/>
              <w:right w:val="single" w:sz="8" w:space="0" w:color="auto"/>
            </w:tcBorders>
          </w:tcPr>
          <w:p w14:paraId="3278A59C"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Prerequisite</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5976127C" w14:textId="77777777" w:rsidR="00C77DD9" w:rsidRPr="00C77DD9" w:rsidRDefault="00C77DD9" w:rsidP="00C77DD9">
            <w:pPr>
              <w:spacing w:after="0" w:line="240" w:lineRule="auto"/>
              <w:rPr>
                <w:rFonts w:ascii="Arial" w:eastAsia="Calibri" w:hAnsi="Arial" w:cs="Arial"/>
                <w:color w:val="000000" w:themeColor="text1"/>
                <w:u w:val="single"/>
              </w:rPr>
            </w:pPr>
            <w:r w:rsidRPr="00C77DD9">
              <w:rPr>
                <w:rFonts w:ascii="Arial" w:eastAsia="Calibri" w:hAnsi="Arial" w:cs="Arial"/>
                <w:color w:val="000000" w:themeColor="text1"/>
                <w:u w:val="single"/>
              </w:rPr>
              <w:t>Eligibility to take 100-level MTH; MTH 123 is not required but recommended.</w:t>
            </w:r>
          </w:p>
        </w:tc>
      </w:tr>
      <w:tr w:rsidR="00C77DD9" w:rsidRPr="00C77DD9" w14:paraId="3240D83B"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79B463F"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Corequisite</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1AE2C970" w14:textId="77777777" w:rsidR="00C77DD9" w:rsidRPr="00C77DD9" w:rsidRDefault="00C77DD9" w:rsidP="00C77DD9">
            <w:pPr>
              <w:tabs>
                <w:tab w:val="left" w:pos="1044"/>
              </w:tabs>
              <w:spacing w:after="0"/>
              <w:rPr>
                <w:rFonts w:ascii="Arial" w:eastAsia="Calibri" w:hAnsi="Arial" w:cs="Arial"/>
                <w:strike/>
                <w:color w:val="000000" w:themeColor="text1"/>
              </w:rPr>
            </w:pPr>
            <w:r w:rsidRPr="00C77DD9">
              <w:rPr>
                <w:rFonts w:ascii="Arial" w:eastAsia="Calibri" w:hAnsi="Arial" w:cs="Arial"/>
                <w:strike/>
                <w:color w:val="000000" w:themeColor="text1"/>
              </w:rPr>
              <w:t>PHY 111</w:t>
            </w:r>
          </w:p>
        </w:tc>
        <w:tc>
          <w:tcPr>
            <w:tcW w:w="2790" w:type="dxa"/>
            <w:tcBorders>
              <w:top w:val="nil"/>
              <w:left w:val="nil"/>
              <w:bottom w:val="single" w:sz="8" w:space="0" w:color="auto"/>
              <w:right w:val="single" w:sz="8" w:space="0" w:color="auto"/>
            </w:tcBorders>
          </w:tcPr>
          <w:p w14:paraId="09568C8E"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Corequisite</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585AE645" w14:textId="77777777" w:rsidR="00C77DD9" w:rsidRPr="00C77DD9" w:rsidRDefault="00C77DD9" w:rsidP="00C77DD9">
            <w:pPr>
              <w:spacing w:after="0" w:line="240" w:lineRule="auto"/>
              <w:rPr>
                <w:rFonts w:ascii="Arial" w:eastAsia="Calibri" w:hAnsi="Arial" w:cs="Arial"/>
                <w:color w:val="000000" w:themeColor="text1"/>
                <w:u w:val="single"/>
              </w:rPr>
            </w:pPr>
          </w:p>
        </w:tc>
      </w:tr>
      <w:tr w:rsidR="00C77DD9" w:rsidRPr="00C77DD9" w14:paraId="1E79D235"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CB4303D"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Pre or corequisite</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27AB8813" w14:textId="77777777" w:rsidR="00C77DD9" w:rsidRPr="00C77DD9" w:rsidRDefault="00C77DD9" w:rsidP="00C77DD9">
            <w:pPr>
              <w:tabs>
                <w:tab w:val="left" w:pos="1044"/>
              </w:tabs>
              <w:spacing w:after="0"/>
              <w:rPr>
                <w:rFonts w:ascii="Arial" w:eastAsia="Calibri" w:hAnsi="Arial" w:cs="Arial"/>
                <w:strike/>
                <w:color w:val="000000" w:themeColor="text1"/>
              </w:rPr>
            </w:pPr>
            <w:r w:rsidRPr="00C77DD9">
              <w:rPr>
                <w:rFonts w:ascii="Arial" w:eastAsia="Calibri" w:hAnsi="Arial" w:cs="Arial"/>
                <w:strike/>
                <w:color w:val="000000" w:themeColor="text1"/>
              </w:rPr>
              <w:t>MTH 123 or Mathematics Department Examination.</w:t>
            </w:r>
          </w:p>
        </w:tc>
        <w:tc>
          <w:tcPr>
            <w:tcW w:w="2790" w:type="dxa"/>
            <w:tcBorders>
              <w:top w:val="nil"/>
              <w:left w:val="nil"/>
              <w:bottom w:val="single" w:sz="8" w:space="0" w:color="auto"/>
              <w:right w:val="single" w:sz="8" w:space="0" w:color="auto"/>
            </w:tcBorders>
          </w:tcPr>
          <w:p w14:paraId="7A901ABD"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Pre or corequisite</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055EBCB3" w14:textId="77777777" w:rsidR="00C77DD9" w:rsidRPr="00C77DD9" w:rsidRDefault="00C77DD9" w:rsidP="00C77DD9">
            <w:pPr>
              <w:spacing w:after="0" w:line="240" w:lineRule="auto"/>
              <w:rPr>
                <w:rFonts w:ascii="Arial" w:eastAsia="Calibri" w:hAnsi="Arial" w:cs="Arial"/>
                <w:color w:val="000000" w:themeColor="text1"/>
                <w:u w:val="single"/>
              </w:rPr>
            </w:pPr>
            <w:r w:rsidRPr="00C77DD9">
              <w:rPr>
                <w:rFonts w:ascii="Arial" w:eastAsia="Calibri" w:hAnsi="Arial" w:cs="Arial"/>
                <w:color w:val="000000" w:themeColor="text1"/>
                <w:u w:val="single"/>
              </w:rPr>
              <w:t>PHY 111</w:t>
            </w:r>
          </w:p>
        </w:tc>
      </w:tr>
      <w:tr w:rsidR="00C77DD9" w:rsidRPr="00C77DD9" w14:paraId="3DCF86CE"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281F10D"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Credits</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0E09699A" w14:textId="77777777" w:rsidR="00C77DD9" w:rsidRPr="00C77DD9" w:rsidRDefault="00C77DD9" w:rsidP="00C77DD9">
            <w:pPr>
              <w:tabs>
                <w:tab w:val="left" w:pos="1044"/>
              </w:tabs>
              <w:spacing w:after="0"/>
              <w:rPr>
                <w:rFonts w:ascii="Arial" w:eastAsia="Calibri" w:hAnsi="Arial" w:cs="Arial"/>
                <w:color w:val="000000" w:themeColor="text1"/>
              </w:rPr>
            </w:pPr>
            <w:r w:rsidRPr="00C77DD9">
              <w:rPr>
                <w:rFonts w:ascii="Arial" w:eastAsia="Calibri" w:hAnsi="Arial" w:cs="Arial"/>
                <w:color w:val="000000" w:themeColor="text1"/>
              </w:rPr>
              <w:t>3</w:t>
            </w:r>
          </w:p>
        </w:tc>
        <w:tc>
          <w:tcPr>
            <w:tcW w:w="2790" w:type="dxa"/>
            <w:tcBorders>
              <w:top w:val="nil"/>
              <w:left w:val="nil"/>
              <w:bottom w:val="single" w:sz="8" w:space="0" w:color="auto"/>
              <w:right w:val="single" w:sz="8" w:space="0" w:color="auto"/>
            </w:tcBorders>
          </w:tcPr>
          <w:p w14:paraId="1A24DF50"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Credits</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1397B38B" w14:textId="77777777" w:rsidR="00C77DD9" w:rsidRPr="00C77DD9" w:rsidRDefault="00C77DD9" w:rsidP="00C77DD9">
            <w:pPr>
              <w:spacing w:after="0" w:line="240" w:lineRule="auto"/>
              <w:rPr>
                <w:rFonts w:ascii="Arial" w:eastAsia="Calibri" w:hAnsi="Arial" w:cs="Arial"/>
                <w:color w:val="000000" w:themeColor="text1"/>
              </w:rPr>
            </w:pPr>
            <w:r w:rsidRPr="00C77DD9">
              <w:rPr>
                <w:rFonts w:ascii="Arial" w:eastAsia="Calibri" w:hAnsi="Arial" w:cs="Arial"/>
                <w:color w:val="000000" w:themeColor="text1"/>
              </w:rPr>
              <w:t>NO CHANGE</w:t>
            </w:r>
          </w:p>
        </w:tc>
      </w:tr>
      <w:tr w:rsidR="00C77DD9" w:rsidRPr="00C77DD9" w14:paraId="1635B0BA"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D736639"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Hours</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2F258D4C" w14:textId="77777777" w:rsidR="00C77DD9" w:rsidRPr="00C77DD9" w:rsidRDefault="00C77DD9" w:rsidP="00C77DD9">
            <w:pPr>
              <w:spacing w:after="0" w:line="240" w:lineRule="auto"/>
              <w:rPr>
                <w:rFonts w:ascii="Arial" w:eastAsia="Calibri" w:hAnsi="Arial" w:cs="Arial"/>
                <w:color w:val="000000" w:themeColor="text1"/>
              </w:rPr>
            </w:pPr>
            <w:r w:rsidRPr="00C77DD9">
              <w:rPr>
                <w:rFonts w:ascii="Arial" w:eastAsia="Calibri" w:hAnsi="Arial" w:cs="Arial"/>
                <w:color w:val="000000" w:themeColor="text1"/>
              </w:rPr>
              <w:t>3</w:t>
            </w:r>
          </w:p>
        </w:tc>
        <w:tc>
          <w:tcPr>
            <w:tcW w:w="2790" w:type="dxa"/>
            <w:tcBorders>
              <w:top w:val="nil"/>
              <w:left w:val="nil"/>
              <w:bottom w:val="single" w:sz="8" w:space="0" w:color="auto"/>
              <w:right w:val="single" w:sz="8" w:space="0" w:color="auto"/>
            </w:tcBorders>
          </w:tcPr>
          <w:p w14:paraId="4EAA685C"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Hours</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7A7283C2" w14:textId="77777777" w:rsidR="00C77DD9" w:rsidRPr="00C77DD9" w:rsidRDefault="00C77DD9" w:rsidP="00C77DD9">
            <w:pPr>
              <w:spacing w:after="0" w:line="240" w:lineRule="auto"/>
              <w:rPr>
                <w:rFonts w:ascii="Arial" w:eastAsia="Calibri" w:hAnsi="Arial" w:cs="Arial"/>
                <w:color w:val="000000" w:themeColor="text1"/>
              </w:rPr>
            </w:pPr>
            <w:r w:rsidRPr="00C77DD9">
              <w:rPr>
                <w:rFonts w:ascii="Arial" w:eastAsia="Calibri" w:hAnsi="Arial" w:cs="Arial"/>
                <w:color w:val="000000" w:themeColor="text1"/>
              </w:rPr>
              <w:t>NO CHANGE</w:t>
            </w:r>
          </w:p>
        </w:tc>
      </w:tr>
      <w:tr w:rsidR="00C77DD9" w:rsidRPr="00C77DD9" w14:paraId="74173BAA"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4C97DCE"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CATALOG DESCRIPTION</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60EBFE15" w14:textId="77777777" w:rsidR="00C77DD9" w:rsidRPr="00C77DD9" w:rsidRDefault="00C77DD9" w:rsidP="00C77DD9">
            <w:pPr>
              <w:shd w:val="clear" w:color="auto" w:fill="FFFFFF"/>
              <w:spacing w:after="0"/>
              <w:textAlignment w:val="baseline"/>
              <w:rPr>
                <w:rFonts w:ascii="Arial" w:eastAsia="Calibri" w:hAnsi="Arial" w:cs="Arial"/>
                <w:strike/>
                <w:color w:val="000000" w:themeColor="text1"/>
              </w:rPr>
            </w:pPr>
            <w:r w:rsidRPr="00C77DD9">
              <w:rPr>
                <w:rFonts w:ascii="Arial" w:eastAsia="Calibri" w:hAnsi="Arial" w:cs="Arial"/>
                <w:strike/>
                <w:color w:val="000000" w:themeColor="text1"/>
              </w:rPr>
              <w:t>Measurement, density, pendulum, vectors, free fall, projectiles acceleration, friction, Newton's laws, circular motion, collisions, energy, rigid body.</w:t>
            </w:r>
          </w:p>
        </w:tc>
        <w:tc>
          <w:tcPr>
            <w:tcW w:w="2790" w:type="dxa"/>
            <w:tcBorders>
              <w:top w:val="nil"/>
              <w:left w:val="nil"/>
              <w:bottom w:val="single" w:sz="8" w:space="0" w:color="auto"/>
              <w:right w:val="single" w:sz="8" w:space="0" w:color="auto"/>
            </w:tcBorders>
          </w:tcPr>
          <w:p w14:paraId="587F58F3"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CATALOG DESCRIPTION</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28843CA5" w14:textId="77777777" w:rsidR="00C77DD9" w:rsidRPr="00C77DD9" w:rsidRDefault="00C77DD9" w:rsidP="00C77DD9">
            <w:pPr>
              <w:spacing w:after="0" w:line="240" w:lineRule="auto"/>
              <w:rPr>
                <w:rFonts w:ascii="Arial" w:eastAsia="Calibri" w:hAnsi="Arial" w:cs="Arial"/>
                <w:color w:val="000000" w:themeColor="text1"/>
                <w:u w:val="single"/>
              </w:rPr>
            </w:pPr>
            <w:r w:rsidRPr="00C77DD9">
              <w:rPr>
                <w:rFonts w:ascii="Arial" w:eastAsia="Calibri" w:hAnsi="Arial" w:cs="Arial"/>
                <w:color w:val="000000" w:themeColor="text1"/>
                <w:u w:val="single"/>
              </w:rPr>
              <w:t>An introductory survey of physics and its applications in science and society, with an emphasis on outstanding contemporary problems and the public interest.  Physical topics to be surveyed include motion, gravity, energy, heat, waves, electricity, magnetism, atomic and subatomic matter, nuclear fission and fusion, quantum theory, relativity, and cosmology.  Applications of physics to be discussed include transportation, communication, energy production, military and security policy, climate change, environmental protection, and space exploration.</w:t>
            </w:r>
          </w:p>
        </w:tc>
      </w:tr>
      <w:tr w:rsidR="00C77DD9" w:rsidRPr="00C77DD9" w14:paraId="12C24813"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A58CBAA"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Liberal Arts AND SCIENCES</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7B8A099A" w14:textId="77777777" w:rsidR="00C77DD9" w:rsidRPr="00C77DD9" w:rsidRDefault="00C77DD9" w:rsidP="00C77DD9">
            <w:pPr>
              <w:shd w:val="clear" w:color="auto" w:fill="FFFFFF"/>
              <w:spacing w:after="0"/>
              <w:textAlignment w:val="baseline"/>
              <w:rPr>
                <w:rFonts w:ascii="Arial" w:eastAsia="Calibri" w:hAnsi="Arial" w:cs="Arial"/>
                <w:color w:val="000000" w:themeColor="text1"/>
              </w:rPr>
            </w:pPr>
            <w:r w:rsidRPr="00C77DD9">
              <w:rPr>
                <w:rFonts w:ascii="Arial" w:eastAsia="Calibri" w:hAnsi="Arial" w:cs="Arial"/>
                <w:color w:val="000000" w:themeColor="text1"/>
              </w:rPr>
              <w:t>YES</w:t>
            </w:r>
          </w:p>
        </w:tc>
        <w:tc>
          <w:tcPr>
            <w:tcW w:w="2790" w:type="dxa"/>
            <w:tcBorders>
              <w:top w:val="nil"/>
              <w:left w:val="nil"/>
              <w:bottom w:val="single" w:sz="8" w:space="0" w:color="auto"/>
              <w:right w:val="single" w:sz="8" w:space="0" w:color="auto"/>
            </w:tcBorders>
          </w:tcPr>
          <w:p w14:paraId="799F58C5"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Liberal Arts AND SCIENCES</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711D7945" w14:textId="77777777" w:rsidR="00C77DD9" w:rsidRPr="00C77DD9" w:rsidRDefault="00C77DD9" w:rsidP="00C77DD9">
            <w:pPr>
              <w:spacing w:after="0" w:line="240" w:lineRule="auto"/>
              <w:rPr>
                <w:rFonts w:ascii="Arial" w:eastAsia="Calibri" w:hAnsi="Arial" w:cs="Arial"/>
                <w:color w:val="000000" w:themeColor="text1"/>
              </w:rPr>
            </w:pPr>
            <w:r w:rsidRPr="00C77DD9">
              <w:rPr>
                <w:rFonts w:ascii="Arial" w:eastAsia="Calibri" w:hAnsi="Arial" w:cs="Arial"/>
                <w:color w:val="000000" w:themeColor="text1"/>
              </w:rPr>
              <w:t>NO CHANGE</w:t>
            </w:r>
          </w:p>
        </w:tc>
      </w:tr>
      <w:tr w:rsidR="00C77DD9" w:rsidRPr="00C77DD9" w14:paraId="7767717D"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253CC0E"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GenERAL EDUCATION</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23C8160C" w14:textId="77777777" w:rsidR="00C77DD9" w:rsidRPr="00C77DD9" w:rsidRDefault="00275F88" w:rsidP="00C77DD9">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376821956"/>
                <w:placeholder>
                  <w:docPart w:val="CC57D72F03484965884B56B4F733C81E"/>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C77DD9" w:rsidRPr="00C77DD9">
                  <w:rPr>
                    <w:rFonts w:ascii="Arial" w:eastAsia="Times New Roman" w:hAnsi="Arial" w:cs="Arial"/>
                    <w:color w:val="000000" w:themeColor="text1"/>
                  </w:rPr>
                  <w:t>N/A</w:t>
                </w:r>
              </w:sdtContent>
            </w:sdt>
          </w:p>
        </w:tc>
        <w:tc>
          <w:tcPr>
            <w:tcW w:w="2790" w:type="dxa"/>
            <w:tcBorders>
              <w:top w:val="nil"/>
              <w:left w:val="nil"/>
              <w:bottom w:val="single" w:sz="8" w:space="0" w:color="auto"/>
              <w:right w:val="single" w:sz="8" w:space="0" w:color="auto"/>
            </w:tcBorders>
          </w:tcPr>
          <w:p w14:paraId="4E027F7C"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GenERAL EDUCATION</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50E18991" w14:textId="77777777" w:rsidR="00C77DD9" w:rsidRPr="00C77DD9" w:rsidRDefault="00275F88" w:rsidP="00C77DD9">
            <w:pPr>
              <w:spacing w:after="0" w:line="240" w:lineRule="auto"/>
              <w:rPr>
                <w:rFonts w:ascii="Arial" w:eastAsia="Calibri" w:hAnsi="Arial" w:cs="Arial"/>
                <w:color w:val="000000" w:themeColor="text1"/>
                <w:u w:val="single"/>
              </w:rPr>
            </w:pPr>
            <w:sdt>
              <w:sdtPr>
                <w:rPr>
                  <w:rFonts w:ascii="Arial" w:eastAsia="Times New Roman" w:hAnsi="Arial" w:cs="Arial"/>
                  <w:color w:val="000000" w:themeColor="text1"/>
                  <w:u w:val="single"/>
                </w:rPr>
                <w:alias w:val="General Education "/>
                <w:tag w:val="General Education "/>
                <w:id w:val="72563953"/>
                <w:placeholder>
                  <w:docPart w:val="CAC961C2F9EA43799AF61E2C5947681B"/>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listItem w:displayText="No Change" w:value="No Change"/>
                </w:dropDownList>
              </w:sdtPr>
              <w:sdtEndPr/>
              <w:sdtContent>
                <w:r w:rsidR="00C77DD9" w:rsidRPr="00C77DD9">
                  <w:rPr>
                    <w:rFonts w:ascii="Arial" w:eastAsia="Times New Roman" w:hAnsi="Arial" w:cs="Arial"/>
                    <w:color w:val="000000" w:themeColor="text1"/>
                    <w:u w:val="single"/>
                  </w:rPr>
                  <w:t>Life and Physical Sciences</w:t>
                </w:r>
              </w:sdtContent>
            </w:sdt>
          </w:p>
        </w:tc>
      </w:tr>
      <w:tr w:rsidR="00C77DD9" w:rsidRPr="00C77DD9" w14:paraId="2FEB06AD" w14:textId="77777777" w:rsidTr="00A60274">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5679C53D"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Effective</w:t>
            </w:r>
          </w:p>
        </w:tc>
        <w:tc>
          <w:tcPr>
            <w:tcW w:w="3820" w:type="dxa"/>
            <w:tcBorders>
              <w:top w:val="nil"/>
              <w:left w:val="nil"/>
              <w:bottom w:val="single" w:sz="4" w:space="0" w:color="auto"/>
              <w:right w:val="single" w:sz="8" w:space="0" w:color="auto"/>
            </w:tcBorders>
            <w:tcMar>
              <w:top w:w="0" w:type="dxa"/>
              <w:left w:w="108" w:type="dxa"/>
              <w:bottom w:w="0" w:type="dxa"/>
              <w:right w:w="108" w:type="dxa"/>
            </w:tcMar>
          </w:tcPr>
          <w:p w14:paraId="1890A6AE" w14:textId="77777777" w:rsidR="00C77DD9" w:rsidRPr="00C77DD9" w:rsidRDefault="00C77DD9" w:rsidP="00C77DD9">
            <w:pPr>
              <w:spacing w:after="0"/>
              <w:rPr>
                <w:rFonts w:ascii="Arial" w:eastAsia="Calibri" w:hAnsi="Arial" w:cs="Arial"/>
                <w:color w:val="000000" w:themeColor="text1"/>
              </w:rPr>
            </w:pPr>
            <w:r w:rsidRPr="00C77DD9">
              <w:rPr>
                <w:rFonts w:ascii="Arial" w:eastAsia="Calibri" w:hAnsi="Arial" w:cs="Arial"/>
                <w:color w:val="000000" w:themeColor="text1"/>
              </w:rPr>
              <w:t>N/A</w:t>
            </w:r>
          </w:p>
        </w:tc>
        <w:tc>
          <w:tcPr>
            <w:tcW w:w="2790" w:type="dxa"/>
            <w:tcBorders>
              <w:top w:val="nil"/>
              <w:left w:val="nil"/>
              <w:bottom w:val="single" w:sz="4" w:space="0" w:color="auto"/>
              <w:right w:val="single" w:sz="8" w:space="0" w:color="auto"/>
            </w:tcBorders>
          </w:tcPr>
          <w:p w14:paraId="00571BCF"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Effective</w:t>
            </w:r>
          </w:p>
        </w:tc>
        <w:tc>
          <w:tcPr>
            <w:tcW w:w="5040" w:type="dxa"/>
            <w:tcBorders>
              <w:top w:val="nil"/>
              <w:left w:val="nil"/>
              <w:bottom w:val="single" w:sz="4" w:space="0" w:color="auto"/>
              <w:right w:val="single" w:sz="8" w:space="0" w:color="auto"/>
            </w:tcBorders>
            <w:tcMar>
              <w:top w:w="0" w:type="dxa"/>
              <w:left w:w="108" w:type="dxa"/>
              <w:bottom w:w="0" w:type="dxa"/>
              <w:right w:w="108" w:type="dxa"/>
            </w:tcMar>
          </w:tcPr>
          <w:p w14:paraId="28D28953" w14:textId="77777777" w:rsidR="00C77DD9" w:rsidRPr="00C77DD9" w:rsidRDefault="00C77DD9" w:rsidP="00C77DD9">
            <w:pPr>
              <w:spacing w:after="0"/>
              <w:rPr>
                <w:rFonts w:ascii="Arial" w:eastAsia="Calibri" w:hAnsi="Arial" w:cs="Arial"/>
                <w:color w:val="000000" w:themeColor="text1"/>
              </w:rPr>
            </w:pPr>
            <w:r w:rsidRPr="00C77DD9">
              <w:rPr>
                <w:rFonts w:ascii="Arial" w:eastAsia="Calibri" w:hAnsi="Arial" w:cs="Arial"/>
                <w:color w:val="000000" w:themeColor="text1"/>
              </w:rPr>
              <w:t>SPRING 2021</w:t>
            </w:r>
          </w:p>
        </w:tc>
      </w:tr>
      <w:tr w:rsidR="00C77DD9" w:rsidRPr="00C77DD9" w14:paraId="738D9B0F" w14:textId="77777777" w:rsidTr="00A6027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6BF4AF"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Role in Curriculum</w:t>
            </w:r>
          </w:p>
        </w:tc>
        <w:tc>
          <w:tcPr>
            <w:tcW w:w="11650" w:type="dxa"/>
            <w:gridSpan w:val="3"/>
            <w:tcBorders>
              <w:top w:val="single" w:sz="4" w:space="0" w:color="auto"/>
              <w:left w:val="single" w:sz="4" w:space="0" w:color="auto"/>
              <w:bottom w:val="single" w:sz="4" w:space="0" w:color="auto"/>
              <w:right w:val="single" w:sz="4" w:space="0" w:color="auto"/>
            </w:tcBorders>
          </w:tcPr>
          <w:p w14:paraId="5696D59C" w14:textId="77777777" w:rsidR="00C77DD9" w:rsidRPr="00C77DD9" w:rsidRDefault="00C77DD9" w:rsidP="00C77DD9">
            <w:pPr>
              <w:spacing w:after="0"/>
              <w:rPr>
                <w:rFonts w:ascii="Arial" w:eastAsia="Times New Roman" w:hAnsi="Arial" w:cs="Arial"/>
                <w:color w:val="000000" w:themeColor="text1"/>
              </w:rPr>
            </w:pPr>
            <w:r w:rsidRPr="00C77DD9">
              <w:rPr>
                <w:rFonts w:ascii="Arial" w:eastAsia="Times New Roman" w:hAnsi="Arial" w:cs="Arial"/>
                <w:color w:val="000000" w:themeColor="text1"/>
              </w:rPr>
              <w:t>General Education</w:t>
            </w:r>
          </w:p>
        </w:tc>
      </w:tr>
      <w:tr w:rsidR="00C77DD9" w:rsidRPr="00C77DD9" w14:paraId="769EBBF0" w14:textId="77777777" w:rsidTr="00A6027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82830A"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lastRenderedPageBreak/>
              <w:t>Rationale</w:t>
            </w:r>
          </w:p>
        </w:tc>
        <w:tc>
          <w:tcPr>
            <w:tcW w:w="11650" w:type="dxa"/>
            <w:gridSpan w:val="3"/>
            <w:tcBorders>
              <w:top w:val="single" w:sz="4" w:space="0" w:color="auto"/>
              <w:left w:val="single" w:sz="4" w:space="0" w:color="auto"/>
              <w:bottom w:val="single" w:sz="4" w:space="0" w:color="auto"/>
              <w:right w:val="single" w:sz="4" w:space="0" w:color="auto"/>
            </w:tcBorders>
          </w:tcPr>
          <w:p w14:paraId="1BE9E263" w14:textId="77777777" w:rsidR="00C77DD9" w:rsidRPr="00C77DD9" w:rsidRDefault="00C77DD9" w:rsidP="00C77DD9">
            <w:pPr>
              <w:spacing w:after="0"/>
              <w:rPr>
                <w:rFonts w:ascii="Arial" w:eastAsia="Times New Roman" w:hAnsi="Arial" w:cs="Arial"/>
                <w:color w:val="000000" w:themeColor="text1"/>
              </w:rPr>
            </w:pPr>
            <w:r w:rsidRPr="00C77DD9">
              <w:rPr>
                <w:rFonts w:ascii="Arial" w:eastAsia="Times New Roman" w:hAnsi="Arial" w:cs="Arial"/>
                <w:color w:val="000000" w:themeColor="text1"/>
              </w:rPr>
              <w:t>Previously titled College Physics I, PHY 110 has not played a meaningful part in the physics curriculum since the end of the College’s technology associates programs.  Today, with the establishment of the Department of Physics and Astronomy, PHY 110 can now be effectively repurposed as a general education course in physics - a beautiful yet often misunderstood subject - that strongly emphasizes science and technology in the public interest.</w:t>
            </w:r>
          </w:p>
        </w:tc>
      </w:tr>
      <w:tr w:rsidR="00C77DD9" w:rsidRPr="00C77DD9" w14:paraId="4F9706FB" w14:textId="77777777" w:rsidTr="00A6027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9CED6F"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Submission to Committee Chair</w:t>
            </w:r>
          </w:p>
        </w:tc>
        <w:tc>
          <w:tcPr>
            <w:tcW w:w="11650" w:type="dxa"/>
            <w:gridSpan w:val="3"/>
            <w:tcBorders>
              <w:top w:val="single" w:sz="4" w:space="0" w:color="auto"/>
              <w:left w:val="single" w:sz="4" w:space="0" w:color="auto"/>
              <w:bottom w:val="single" w:sz="4" w:space="0" w:color="auto"/>
              <w:right w:val="single" w:sz="4" w:space="0" w:color="auto"/>
            </w:tcBorders>
          </w:tcPr>
          <w:p w14:paraId="194D8FEC" w14:textId="77777777" w:rsidR="00C77DD9" w:rsidRPr="00C77DD9" w:rsidRDefault="00275F88" w:rsidP="00C77DD9">
            <w:pPr>
              <w:spacing w:after="0"/>
              <w:rPr>
                <w:rFonts w:ascii="Arial" w:eastAsia="Times New Roman" w:hAnsi="Arial" w:cs="Arial"/>
                <w:color w:val="000000" w:themeColor="text1"/>
              </w:rPr>
            </w:pPr>
            <w:sdt>
              <w:sdtPr>
                <w:rPr>
                  <w:rFonts w:ascii="Arial" w:eastAsia="Times New Roman" w:hAnsi="Arial" w:cs="Arial"/>
                  <w:color w:val="000000" w:themeColor="text1"/>
                </w:rPr>
                <w:id w:val="-1668541522"/>
                <w:placeholder>
                  <w:docPart w:val="F6D326939E0E4A5DA8D46339E9364F34"/>
                </w:placeholder>
                <w:date w:fullDate="2020-09-29T00:00:00Z">
                  <w:dateFormat w:val="M/d/yyyy"/>
                  <w:lid w:val="en-US"/>
                  <w:storeMappedDataAs w:val="dateTime"/>
                  <w:calendar w:val="gregorian"/>
                </w:date>
              </w:sdtPr>
              <w:sdtEndPr/>
              <w:sdtContent>
                <w:r w:rsidR="00C77DD9" w:rsidRPr="00C77DD9">
                  <w:rPr>
                    <w:rFonts w:ascii="Arial" w:eastAsia="Times New Roman" w:hAnsi="Arial" w:cs="Arial"/>
                    <w:color w:val="000000" w:themeColor="text1"/>
                  </w:rPr>
                  <w:t>9/29/2020</w:t>
                </w:r>
              </w:sdtContent>
            </w:sdt>
            <w:r w:rsidR="00C77DD9" w:rsidRPr="00C77DD9">
              <w:rPr>
                <w:rFonts w:ascii="Arial" w:eastAsia="Times New Roman" w:hAnsi="Arial" w:cs="Arial"/>
                <w:color w:val="000000" w:themeColor="text1"/>
              </w:rPr>
              <w:t xml:space="preserve">  sent to Committee Chair and Curriculum Office</w:t>
            </w:r>
          </w:p>
        </w:tc>
      </w:tr>
      <w:tr w:rsidR="00C77DD9" w:rsidRPr="00C77DD9" w14:paraId="59F4184E" w14:textId="77777777" w:rsidTr="00A6027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F3B880"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APPROVAL</w:t>
            </w:r>
          </w:p>
        </w:tc>
        <w:tc>
          <w:tcPr>
            <w:tcW w:w="11650" w:type="dxa"/>
            <w:gridSpan w:val="3"/>
            <w:tcBorders>
              <w:top w:val="single" w:sz="4" w:space="0" w:color="auto"/>
              <w:left w:val="single" w:sz="4" w:space="0" w:color="auto"/>
              <w:bottom w:val="single" w:sz="4" w:space="0" w:color="auto"/>
              <w:right w:val="single" w:sz="4" w:space="0" w:color="auto"/>
            </w:tcBorders>
          </w:tcPr>
          <w:p w14:paraId="73FA0739" w14:textId="77777777" w:rsidR="00C77DD9" w:rsidRPr="00C77DD9" w:rsidRDefault="00C77DD9" w:rsidP="00C77DD9">
            <w:pPr>
              <w:spacing w:after="0"/>
              <w:rPr>
                <w:rFonts w:ascii="Arial" w:eastAsia="Times New Roman" w:hAnsi="Arial" w:cs="Arial"/>
                <w:color w:val="000000" w:themeColor="text1"/>
              </w:rPr>
            </w:pPr>
            <w:r w:rsidRPr="00C77DD9">
              <w:rPr>
                <w:rFonts w:ascii="Arial" w:eastAsia="Times New Roman" w:hAnsi="Arial" w:cs="Arial"/>
                <w:color w:val="000000" w:themeColor="text1"/>
              </w:rPr>
              <w:t>Vadim Oganesyan, Chair, Department of Physics and Astronomy 9/20</w:t>
            </w:r>
            <w:r w:rsidR="00FC3091">
              <w:rPr>
                <w:rFonts w:ascii="Arial" w:eastAsia="Times New Roman" w:hAnsi="Arial" w:cs="Arial"/>
                <w:color w:val="000000" w:themeColor="text1"/>
              </w:rPr>
              <w:t>; UCC 10/2/20; GEC 10/5/20</w:t>
            </w:r>
          </w:p>
        </w:tc>
      </w:tr>
      <w:tr w:rsidR="00C77DD9" w:rsidRPr="00C77DD9" w14:paraId="26722CEF" w14:textId="77777777" w:rsidTr="00A6027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555942"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CONSULTATION</w:t>
            </w:r>
          </w:p>
        </w:tc>
        <w:tc>
          <w:tcPr>
            <w:tcW w:w="11650" w:type="dxa"/>
            <w:gridSpan w:val="3"/>
            <w:tcBorders>
              <w:top w:val="single" w:sz="4" w:space="0" w:color="auto"/>
              <w:left w:val="single" w:sz="4" w:space="0" w:color="auto"/>
              <w:bottom w:val="single" w:sz="4" w:space="0" w:color="auto"/>
              <w:right w:val="single" w:sz="4" w:space="0" w:color="auto"/>
            </w:tcBorders>
          </w:tcPr>
          <w:p w14:paraId="594DE230" w14:textId="77777777" w:rsidR="00C77DD9" w:rsidRPr="00C77DD9" w:rsidRDefault="00C77DD9" w:rsidP="00C77DD9">
            <w:pPr>
              <w:spacing w:after="0" w:line="240" w:lineRule="auto"/>
              <w:rPr>
                <w:rFonts w:ascii="Arial" w:eastAsia="Times New Roman" w:hAnsi="Arial" w:cs="Arial"/>
                <w:color w:val="000000" w:themeColor="text1"/>
              </w:rPr>
            </w:pPr>
            <w:r w:rsidRPr="00C77DD9">
              <w:rPr>
                <w:rFonts w:ascii="Arial" w:eastAsia="Times New Roman" w:hAnsi="Arial" w:cs="Arial"/>
                <w:color w:val="000000" w:themeColor="text1"/>
              </w:rPr>
              <w:t>Cheryl Craddock, The Verrazzano School at CSI; Lisa French and Anita Romano, MHC at CSI (9/2020)</w:t>
            </w:r>
          </w:p>
          <w:p w14:paraId="1BEB2188" w14:textId="77777777" w:rsidR="00C77DD9" w:rsidRPr="00C77DD9" w:rsidRDefault="00C77DD9" w:rsidP="00C77DD9">
            <w:pPr>
              <w:spacing w:after="0" w:line="240" w:lineRule="auto"/>
              <w:rPr>
                <w:rFonts w:ascii="Arial" w:eastAsia="Times New Roman" w:hAnsi="Arial" w:cs="Arial"/>
                <w:color w:val="000000" w:themeColor="text1"/>
              </w:rPr>
            </w:pPr>
            <w:r w:rsidRPr="00C77DD9">
              <w:rPr>
                <w:rFonts w:ascii="Arial" w:eastAsia="Times New Roman" w:hAnsi="Arial" w:cs="Arial"/>
                <w:color w:val="000000" w:themeColor="text1"/>
              </w:rPr>
              <w:t>Include (Dean(s) Name, Department Chair(s) Name/Program Director(s) Name and Date(s)</w:t>
            </w:r>
          </w:p>
        </w:tc>
      </w:tr>
    </w:tbl>
    <w:p w14:paraId="05328E17" w14:textId="77777777" w:rsidR="00C77DD9" w:rsidRPr="00C77DD9" w:rsidRDefault="00C77DD9" w:rsidP="00C77DD9">
      <w:pPr>
        <w:spacing w:after="0" w:line="240" w:lineRule="auto"/>
        <w:rPr>
          <w:rFonts w:ascii="Arial" w:eastAsia="Times New Roman" w:hAnsi="Arial" w:cs="Arial"/>
          <w:color w:val="000000" w:themeColor="text1"/>
          <w:sz w:val="20"/>
          <w:szCs w:val="20"/>
        </w:rPr>
      </w:pPr>
    </w:p>
    <w:p w14:paraId="7F81C3D8" w14:textId="77777777" w:rsidR="00C77DD9" w:rsidRPr="00C77DD9" w:rsidRDefault="00D90C10" w:rsidP="00C77DD9">
      <w:pPr>
        <w:spacing w:after="0" w:line="240" w:lineRule="auto"/>
        <w:rPr>
          <w:rFonts w:ascii="Arial" w:hAnsi="Arial" w:cs="Arial"/>
          <w:b/>
        </w:rPr>
      </w:pPr>
      <w:r>
        <w:rPr>
          <w:rFonts w:ascii="Arial" w:eastAsia="Times New Roman" w:hAnsi="Arial" w:cs="Arial"/>
          <w:b/>
        </w:rPr>
        <w:t xml:space="preserve">AV.2 </w:t>
      </w:r>
      <w:r w:rsidR="00C77DD9" w:rsidRPr="00C77DD9">
        <w:rPr>
          <w:rFonts w:ascii="Arial" w:eastAsia="Times New Roman" w:hAnsi="Arial" w:cs="Arial"/>
          <w:b/>
        </w:rPr>
        <w:t>DEPARTMENT OF PHYSICS &amp; ASTRONOMY</w:t>
      </w:r>
      <w:r w:rsidR="00C77DD9">
        <w:rPr>
          <w:rFonts w:ascii="Arial" w:eastAsia="Times New Roman" w:hAnsi="Arial" w:cs="Arial"/>
          <w:b/>
        </w:rPr>
        <w:t xml:space="preserve">: </w:t>
      </w:r>
      <w:r w:rsidR="00C77DD9" w:rsidRPr="00C77DD9">
        <w:rPr>
          <w:rFonts w:ascii="Arial" w:eastAsia="Times New Roman" w:hAnsi="Arial" w:cs="Arial"/>
          <w:b/>
        </w:rPr>
        <w:t>PHY 11</w:t>
      </w:r>
      <w:r w:rsidR="00C77DD9" w:rsidRPr="00C77DD9">
        <w:rPr>
          <w:rFonts w:ascii="Arial" w:hAnsi="Arial" w:cs="Arial"/>
          <w:b/>
        </w:rPr>
        <w:t>1 COLLEGE PHYSICS I LABORATORY</w:t>
      </w:r>
    </w:p>
    <w:tbl>
      <w:tblPr>
        <w:tblW w:w="14580" w:type="dxa"/>
        <w:tblInd w:w="-10" w:type="dxa"/>
        <w:tblCellMar>
          <w:left w:w="0" w:type="dxa"/>
          <w:right w:w="0" w:type="dxa"/>
        </w:tblCellMar>
        <w:tblLook w:val="04A0" w:firstRow="1" w:lastRow="0" w:firstColumn="1" w:lastColumn="0" w:noHBand="0" w:noVBand="1"/>
      </w:tblPr>
      <w:tblGrid>
        <w:gridCol w:w="2930"/>
        <w:gridCol w:w="3820"/>
        <w:gridCol w:w="2790"/>
        <w:gridCol w:w="5040"/>
      </w:tblGrid>
      <w:tr w:rsidR="00C77DD9" w:rsidRPr="00C77DD9" w14:paraId="08049A4D" w14:textId="77777777" w:rsidTr="00A60274">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433E37" w14:textId="77777777" w:rsidR="00C77DD9" w:rsidRPr="00C77DD9" w:rsidRDefault="00C77DD9" w:rsidP="00C77DD9">
            <w:pPr>
              <w:spacing w:after="0"/>
              <w:rPr>
                <w:rFonts w:ascii="Arial" w:eastAsia="Calibri" w:hAnsi="Arial" w:cs="Arial"/>
                <w:b/>
                <w:color w:val="000000" w:themeColor="text1"/>
              </w:rPr>
            </w:pPr>
            <w:r w:rsidRPr="00C77DD9">
              <w:rPr>
                <w:rFonts w:ascii="Arial" w:eastAsia="Calibri" w:hAnsi="Arial" w:cs="Arial"/>
                <w:b/>
                <w:bCs/>
                <w:color w:val="000000" w:themeColor="text1"/>
              </w:rPr>
              <w:t>FROM</w:t>
            </w:r>
          </w:p>
        </w:tc>
        <w:tc>
          <w:tcPr>
            <w:tcW w:w="382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EB68A7E" w14:textId="77777777" w:rsidR="00C77DD9" w:rsidRPr="00C77DD9" w:rsidRDefault="00C77DD9" w:rsidP="00C77DD9">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C77DD9">
              <w:rPr>
                <w:rFonts w:ascii="Arial" w:eastAsia="Times New Roman" w:hAnsi="Arial" w:cs="Arial"/>
                <w:b/>
                <w:color w:val="000000" w:themeColor="text1"/>
                <w:lang w:bidi="th-TH"/>
              </w:rPr>
              <w:t xml:space="preserve">USE STRIKETHROUGH FOR </w:t>
            </w:r>
            <w:r w:rsidRPr="00C77DD9">
              <w:rPr>
                <w:rFonts w:ascii="Arial" w:eastAsia="Times New Roman" w:hAnsi="Arial" w:cs="Arial"/>
                <w:b/>
                <w:strike/>
                <w:color w:val="000000" w:themeColor="text1"/>
                <w:lang w:bidi="th-TH"/>
              </w:rPr>
              <w:t xml:space="preserve">CHANGES </w:t>
            </w:r>
          </w:p>
          <w:p w14:paraId="5BEBB453" w14:textId="77777777" w:rsidR="00C77DD9" w:rsidRPr="00C77DD9" w:rsidRDefault="00C77DD9" w:rsidP="00C77DD9">
            <w:pPr>
              <w:widowControl w:val="0"/>
              <w:autoSpaceDE w:val="0"/>
              <w:autoSpaceDN w:val="0"/>
              <w:adjustRightInd w:val="0"/>
              <w:spacing w:after="0" w:line="240" w:lineRule="auto"/>
              <w:rPr>
                <w:rFonts w:ascii="Arial" w:eastAsia="Calibri" w:hAnsi="Arial" w:cs="Arial"/>
                <w:b/>
                <w:color w:val="000000" w:themeColor="text1"/>
              </w:rPr>
            </w:pPr>
          </w:p>
        </w:tc>
        <w:tc>
          <w:tcPr>
            <w:tcW w:w="2790" w:type="dxa"/>
            <w:tcBorders>
              <w:top w:val="single" w:sz="8" w:space="0" w:color="auto"/>
              <w:left w:val="nil"/>
              <w:bottom w:val="single" w:sz="8" w:space="0" w:color="auto"/>
              <w:right w:val="single" w:sz="8" w:space="0" w:color="auto"/>
            </w:tcBorders>
          </w:tcPr>
          <w:p w14:paraId="7C71C8F6" w14:textId="77777777" w:rsidR="00C77DD9" w:rsidRPr="00C77DD9" w:rsidRDefault="00C77DD9" w:rsidP="00C77DD9">
            <w:pPr>
              <w:spacing w:after="0"/>
              <w:rPr>
                <w:rFonts w:ascii="Arial" w:eastAsia="Calibri" w:hAnsi="Arial" w:cs="Arial"/>
                <w:b/>
                <w:color w:val="000000" w:themeColor="text1"/>
              </w:rPr>
            </w:pPr>
            <w:r w:rsidRPr="00C77DD9">
              <w:rPr>
                <w:rFonts w:ascii="Arial" w:eastAsia="Calibri" w:hAnsi="Arial" w:cs="Arial"/>
                <w:b/>
                <w:bCs/>
                <w:color w:val="000000" w:themeColor="text1"/>
              </w:rPr>
              <w:t>TO</w:t>
            </w:r>
          </w:p>
        </w:tc>
        <w:tc>
          <w:tcPr>
            <w:tcW w:w="50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4378C64" w14:textId="77777777" w:rsidR="00C77DD9" w:rsidRPr="00C77DD9" w:rsidRDefault="00C77DD9" w:rsidP="00C77DD9">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C77DD9">
              <w:rPr>
                <w:rFonts w:ascii="Arial" w:eastAsia="Calibri" w:hAnsi="Arial" w:cs="Arial"/>
                <w:b/>
                <w:bCs/>
                <w:color w:val="000000" w:themeColor="text1"/>
              </w:rPr>
              <w:t> </w:t>
            </w:r>
            <w:r w:rsidRPr="00C77DD9">
              <w:rPr>
                <w:rFonts w:ascii="Arial" w:eastAsia="Times New Roman" w:hAnsi="Arial" w:cs="Arial"/>
                <w:b/>
                <w:color w:val="000000" w:themeColor="text1"/>
                <w:lang w:bidi="th-TH"/>
              </w:rPr>
              <w:t xml:space="preserve">USE UNDERLINE FOR </w:t>
            </w:r>
            <w:r w:rsidRPr="00C77DD9">
              <w:rPr>
                <w:rFonts w:ascii="Arial" w:eastAsia="Times New Roman" w:hAnsi="Arial" w:cs="Arial"/>
                <w:b/>
                <w:color w:val="000000" w:themeColor="text1"/>
                <w:u w:val="single"/>
                <w:lang w:bidi="th-TH"/>
              </w:rPr>
              <w:t>CHANGES</w:t>
            </w:r>
          </w:p>
          <w:p w14:paraId="52119817" w14:textId="77777777" w:rsidR="00C77DD9" w:rsidRPr="00C77DD9" w:rsidRDefault="00C77DD9" w:rsidP="00C77DD9">
            <w:pPr>
              <w:spacing w:after="0"/>
              <w:rPr>
                <w:rFonts w:ascii="Arial" w:eastAsia="Calibri" w:hAnsi="Arial" w:cs="Arial"/>
                <w:b/>
                <w:color w:val="000000" w:themeColor="text1"/>
              </w:rPr>
            </w:pPr>
          </w:p>
        </w:tc>
      </w:tr>
      <w:tr w:rsidR="00C77DD9" w:rsidRPr="00C77DD9" w14:paraId="147228B2"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3A03DB0"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Department/Program</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256B47E1" w14:textId="77777777" w:rsidR="00C77DD9" w:rsidRPr="00C77DD9" w:rsidRDefault="00C77DD9" w:rsidP="00C77DD9">
            <w:pPr>
              <w:tabs>
                <w:tab w:val="left" w:pos="1464"/>
              </w:tabs>
              <w:spacing w:after="0"/>
              <w:rPr>
                <w:rFonts w:ascii="Arial" w:eastAsia="Calibri" w:hAnsi="Arial" w:cs="Arial"/>
                <w:color w:val="000000" w:themeColor="text1"/>
              </w:rPr>
            </w:pPr>
            <w:r w:rsidRPr="00C77DD9">
              <w:rPr>
                <w:rFonts w:ascii="Arial" w:eastAsia="Calibri" w:hAnsi="Arial" w:cs="Arial"/>
                <w:color w:val="000000" w:themeColor="text1"/>
              </w:rPr>
              <w:t>PHYSICS &amp; ASTRONOMY</w:t>
            </w:r>
          </w:p>
        </w:tc>
        <w:tc>
          <w:tcPr>
            <w:tcW w:w="2790" w:type="dxa"/>
            <w:tcBorders>
              <w:top w:val="nil"/>
              <w:left w:val="nil"/>
              <w:bottom w:val="single" w:sz="8" w:space="0" w:color="auto"/>
              <w:right w:val="single" w:sz="8" w:space="0" w:color="auto"/>
            </w:tcBorders>
          </w:tcPr>
          <w:p w14:paraId="1FB14C65"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Department/Program</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6FCC875F" w14:textId="77777777" w:rsidR="00C77DD9" w:rsidRPr="00C77DD9" w:rsidRDefault="00C77DD9" w:rsidP="00C77DD9">
            <w:pPr>
              <w:spacing w:after="0" w:line="240" w:lineRule="auto"/>
              <w:rPr>
                <w:rFonts w:ascii="Arial" w:eastAsia="Calibri" w:hAnsi="Arial" w:cs="Arial"/>
                <w:color w:val="000000" w:themeColor="text1"/>
              </w:rPr>
            </w:pPr>
            <w:r w:rsidRPr="00C77DD9">
              <w:rPr>
                <w:rFonts w:ascii="Arial" w:eastAsia="Calibri" w:hAnsi="Arial" w:cs="Arial"/>
                <w:color w:val="000000" w:themeColor="text1"/>
              </w:rPr>
              <w:t>NO CHANGE</w:t>
            </w:r>
          </w:p>
        </w:tc>
      </w:tr>
      <w:tr w:rsidR="00C77DD9" w:rsidRPr="00C77DD9" w14:paraId="5E756CFD"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A8FFEC4"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Course No. and Title</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012D97B3" w14:textId="77777777" w:rsidR="00C77DD9" w:rsidRPr="00C77DD9" w:rsidRDefault="00C77DD9" w:rsidP="00C77DD9">
            <w:pPr>
              <w:spacing w:after="0"/>
              <w:rPr>
                <w:rFonts w:ascii="Arial" w:eastAsia="Calibri" w:hAnsi="Arial" w:cs="Arial"/>
                <w:color w:val="000000" w:themeColor="text1"/>
              </w:rPr>
            </w:pPr>
            <w:r w:rsidRPr="00C77DD9">
              <w:rPr>
                <w:rFonts w:ascii="Arial" w:eastAsia="Calibri" w:hAnsi="Arial" w:cs="Arial"/>
                <w:color w:val="000000" w:themeColor="text1"/>
              </w:rPr>
              <w:t xml:space="preserve">PHY 111 </w:t>
            </w:r>
            <w:r w:rsidRPr="00C77DD9">
              <w:rPr>
                <w:rFonts w:ascii="Arial" w:eastAsia="Calibri" w:hAnsi="Arial" w:cs="Arial"/>
                <w:strike/>
                <w:color w:val="000000" w:themeColor="text1"/>
              </w:rPr>
              <w:t>College Physics I Laboratory</w:t>
            </w:r>
          </w:p>
        </w:tc>
        <w:tc>
          <w:tcPr>
            <w:tcW w:w="2790" w:type="dxa"/>
            <w:tcBorders>
              <w:top w:val="nil"/>
              <w:left w:val="nil"/>
              <w:bottom w:val="single" w:sz="8" w:space="0" w:color="auto"/>
              <w:right w:val="single" w:sz="8" w:space="0" w:color="auto"/>
            </w:tcBorders>
          </w:tcPr>
          <w:p w14:paraId="4D21501F"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Course No. AND TITLE</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120B818B" w14:textId="77777777" w:rsidR="00C77DD9" w:rsidRPr="00C77DD9" w:rsidRDefault="00C77DD9" w:rsidP="00C77DD9">
            <w:pPr>
              <w:spacing w:after="0" w:line="240" w:lineRule="auto"/>
              <w:rPr>
                <w:rFonts w:ascii="Arial" w:eastAsia="Calibri" w:hAnsi="Arial" w:cs="Arial"/>
                <w:color w:val="000000" w:themeColor="text1"/>
              </w:rPr>
            </w:pPr>
            <w:r w:rsidRPr="00C77DD9">
              <w:rPr>
                <w:rFonts w:ascii="Arial" w:eastAsia="Calibri" w:hAnsi="Arial" w:cs="Arial"/>
                <w:color w:val="000000" w:themeColor="text1"/>
              </w:rPr>
              <w:t xml:space="preserve">PHY 111 </w:t>
            </w:r>
            <w:r w:rsidRPr="00C77DD9">
              <w:rPr>
                <w:rFonts w:ascii="Arial" w:eastAsia="Calibri" w:hAnsi="Arial" w:cs="Arial"/>
                <w:color w:val="000000" w:themeColor="text1"/>
                <w:u w:val="single"/>
              </w:rPr>
              <w:t>Introductory Computational Physics Laboratory</w:t>
            </w:r>
          </w:p>
        </w:tc>
      </w:tr>
      <w:tr w:rsidR="00C77DD9" w:rsidRPr="00C77DD9" w14:paraId="23302263"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9E3084A"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Prerequisite</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75C1EBAD" w14:textId="77777777" w:rsidR="00C77DD9" w:rsidRPr="00C77DD9" w:rsidRDefault="00C77DD9" w:rsidP="00C77DD9">
            <w:pPr>
              <w:shd w:val="clear" w:color="auto" w:fill="FFFFFF"/>
              <w:spacing w:after="0" w:line="270" w:lineRule="atLeast"/>
              <w:textAlignment w:val="baseline"/>
              <w:rPr>
                <w:rFonts w:ascii="Arial" w:eastAsia="Calibri" w:hAnsi="Arial" w:cs="Arial"/>
                <w:color w:val="000000" w:themeColor="text1"/>
              </w:rPr>
            </w:pPr>
            <w:r w:rsidRPr="00C77DD9">
              <w:rPr>
                <w:rFonts w:ascii="Arial" w:eastAsia="Calibri" w:hAnsi="Arial" w:cs="Arial"/>
                <w:color w:val="000000" w:themeColor="text1"/>
              </w:rPr>
              <w:t>N/A</w:t>
            </w:r>
          </w:p>
        </w:tc>
        <w:tc>
          <w:tcPr>
            <w:tcW w:w="2790" w:type="dxa"/>
            <w:tcBorders>
              <w:top w:val="nil"/>
              <w:left w:val="nil"/>
              <w:bottom w:val="single" w:sz="8" w:space="0" w:color="auto"/>
              <w:right w:val="single" w:sz="8" w:space="0" w:color="auto"/>
            </w:tcBorders>
          </w:tcPr>
          <w:p w14:paraId="2B7B4229"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Prerequisite</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32A5F18B" w14:textId="77777777" w:rsidR="00C77DD9" w:rsidRPr="00C77DD9" w:rsidRDefault="00C77DD9" w:rsidP="00C77DD9">
            <w:pPr>
              <w:spacing w:after="0" w:line="240" w:lineRule="auto"/>
              <w:rPr>
                <w:rFonts w:ascii="Arial" w:eastAsia="Calibri" w:hAnsi="Arial" w:cs="Arial"/>
                <w:color w:val="000000" w:themeColor="text1"/>
                <w:u w:val="single"/>
              </w:rPr>
            </w:pPr>
            <w:r w:rsidRPr="00C77DD9">
              <w:rPr>
                <w:rFonts w:ascii="Arial" w:eastAsia="Calibri" w:hAnsi="Arial" w:cs="Arial"/>
                <w:color w:val="000000" w:themeColor="text1"/>
                <w:u w:val="single"/>
              </w:rPr>
              <w:t>Eligibility to take 100-level MTH</w:t>
            </w:r>
          </w:p>
        </w:tc>
      </w:tr>
      <w:tr w:rsidR="00C77DD9" w:rsidRPr="00C77DD9" w14:paraId="5A0503C7"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A3EEFC"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Corequisite</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1413E3CF" w14:textId="77777777" w:rsidR="00C77DD9" w:rsidRPr="00C77DD9" w:rsidRDefault="00C77DD9" w:rsidP="00C77DD9">
            <w:pPr>
              <w:tabs>
                <w:tab w:val="left" w:pos="1044"/>
              </w:tabs>
              <w:spacing w:after="0"/>
              <w:rPr>
                <w:rFonts w:ascii="Arial" w:eastAsia="Calibri" w:hAnsi="Arial" w:cs="Arial"/>
                <w:strike/>
                <w:color w:val="000000" w:themeColor="text1"/>
              </w:rPr>
            </w:pPr>
            <w:r w:rsidRPr="00C77DD9">
              <w:rPr>
                <w:rFonts w:ascii="Arial" w:eastAsia="Calibri" w:hAnsi="Arial" w:cs="Arial"/>
                <w:strike/>
                <w:color w:val="000000" w:themeColor="text1"/>
              </w:rPr>
              <w:t>PHY 110</w:t>
            </w:r>
          </w:p>
        </w:tc>
        <w:tc>
          <w:tcPr>
            <w:tcW w:w="2790" w:type="dxa"/>
            <w:tcBorders>
              <w:top w:val="nil"/>
              <w:left w:val="nil"/>
              <w:bottom w:val="single" w:sz="8" w:space="0" w:color="auto"/>
              <w:right w:val="single" w:sz="8" w:space="0" w:color="auto"/>
            </w:tcBorders>
          </w:tcPr>
          <w:p w14:paraId="5A1740C2"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Corequisite</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491C3408" w14:textId="77777777" w:rsidR="00C77DD9" w:rsidRPr="00C77DD9" w:rsidRDefault="00C77DD9" w:rsidP="00C77DD9">
            <w:pPr>
              <w:spacing w:after="0" w:line="240" w:lineRule="auto"/>
              <w:rPr>
                <w:rFonts w:ascii="Arial" w:eastAsia="Calibri" w:hAnsi="Arial" w:cs="Arial"/>
                <w:color w:val="000000" w:themeColor="text1"/>
                <w:u w:val="single"/>
              </w:rPr>
            </w:pPr>
          </w:p>
        </w:tc>
      </w:tr>
      <w:tr w:rsidR="00C77DD9" w:rsidRPr="00C77DD9" w14:paraId="4B093BCE"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D6EC037"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Pre or corequisite</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6CD0A611" w14:textId="77777777" w:rsidR="00C77DD9" w:rsidRPr="00C77DD9" w:rsidRDefault="00C77DD9" w:rsidP="00C77DD9">
            <w:pPr>
              <w:tabs>
                <w:tab w:val="left" w:pos="1044"/>
              </w:tabs>
              <w:spacing w:after="0"/>
              <w:rPr>
                <w:rFonts w:ascii="Arial" w:eastAsia="Calibri" w:hAnsi="Arial" w:cs="Arial"/>
                <w:color w:val="000000" w:themeColor="text1"/>
              </w:rPr>
            </w:pPr>
            <w:r w:rsidRPr="00C77DD9">
              <w:rPr>
                <w:rFonts w:ascii="Arial" w:eastAsia="Calibri" w:hAnsi="Arial" w:cs="Arial"/>
                <w:color w:val="000000" w:themeColor="text1"/>
              </w:rPr>
              <w:t>N/A</w:t>
            </w:r>
          </w:p>
        </w:tc>
        <w:tc>
          <w:tcPr>
            <w:tcW w:w="2790" w:type="dxa"/>
            <w:tcBorders>
              <w:top w:val="nil"/>
              <w:left w:val="nil"/>
              <w:bottom w:val="single" w:sz="8" w:space="0" w:color="auto"/>
              <w:right w:val="single" w:sz="8" w:space="0" w:color="auto"/>
            </w:tcBorders>
          </w:tcPr>
          <w:p w14:paraId="1B7FBAD6"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Pre or corequisite</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0E2F6382" w14:textId="77777777" w:rsidR="00C77DD9" w:rsidRPr="00C77DD9" w:rsidRDefault="00C77DD9" w:rsidP="00C77DD9">
            <w:pPr>
              <w:tabs>
                <w:tab w:val="left" w:pos="992"/>
              </w:tabs>
              <w:spacing w:after="0" w:line="240" w:lineRule="auto"/>
              <w:rPr>
                <w:rFonts w:ascii="Arial" w:eastAsia="Calibri" w:hAnsi="Arial" w:cs="Arial"/>
                <w:color w:val="000000" w:themeColor="text1"/>
                <w:u w:val="single"/>
              </w:rPr>
            </w:pPr>
            <w:r w:rsidRPr="00C77DD9">
              <w:rPr>
                <w:rFonts w:ascii="Arial" w:eastAsia="Calibri" w:hAnsi="Arial" w:cs="Arial"/>
                <w:color w:val="000000" w:themeColor="text1"/>
                <w:u w:val="single"/>
              </w:rPr>
              <w:t>PHY 110</w:t>
            </w:r>
          </w:p>
        </w:tc>
      </w:tr>
      <w:tr w:rsidR="00C77DD9" w:rsidRPr="00C77DD9" w14:paraId="4EB3260B"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C4835E9"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Credits</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394910F3" w14:textId="77777777" w:rsidR="00C77DD9" w:rsidRPr="00C77DD9" w:rsidRDefault="00C77DD9" w:rsidP="00C77DD9">
            <w:pPr>
              <w:tabs>
                <w:tab w:val="left" w:pos="1044"/>
              </w:tabs>
              <w:spacing w:after="0"/>
              <w:rPr>
                <w:rFonts w:ascii="Arial" w:eastAsia="Calibri" w:hAnsi="Arial" w:cs="Arial"/>
                <w:color w:val="000000" w:themeColor="text1"/>
              </w:rPr>
            </w:pPr>
            <w:r w:rsidRPr="00C77DD9">
              <w:rPr>
                <w:rFonts w:ascii="Arial" w:eastAsia="Calibri" w:hAnsi="Arial" w:cs="Arial"/>
                <w:color w:val="000000" w:themeColor="text1"/>
              </w:rPr>
              <w:t>1</w:t>
            </w:r>
          </w:p>
        </w:tc>
        <w:tc>
          <w:tcPr>
            <w:tcW w:w="2790" w:type="dxa"/>
            <w:tcBorders>
              <w:top w:val="nil"/>
              <w:left w:val="nil"/>
              <w:bottom w:val="single" w:sz="8" w:space="0" w:color="auto"/>
              <w:right w:val="single" w:sz="8" w:space="0" w:color="auto"/>
            </w:tcBorders>
          </w:tcPr>
          <w:p w14:paraId="431C03EF"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Credits</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24CFB082" w14:textId="77777777" w:rsidR="00C77DD9" w:rsidRPr="00C77DD9" w:rsidRDefault="00C77DD9" w:rsidP="00C77DD9">
            <w:pPr>
              <w:spacing w:after="0" w:line="240" w:lineRule="auto"/>
              <w:rPr>
                <w:rFonts w:ascii="Arial" w:eastAsia="Calibri" w:hAnsi="Arial" w:cs="Arial"/>
                <w:color w:val="000000" w:themeColor="text1"/>
              </w:rPr>
            </w:pPr>
            <w:r w:rsidRPr="00C77DD9">
              <w:rPr>
                <w:rFonts w:ascii="Arial" w:eastAsia="Calibri" w:hAnsi="Arial" w:cs="Arial"/>
                <w:color w:val="000000" w:themeColor="text1"/>
              </w:rPr>
              <w:t>NO CHANGE</w:t>
            </w:r>
          </w:p>
        </w:tc>
      </w:tr>
      <w:tr w:rsidR="00C77DD9" w:rsidRPr="00C77DD9" w14:paraId="0D3939F2"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9C76463"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Hours</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0163157E" w14:textId="77777777" w:rsidR="00C77DD9" w:rsidRPr="00C77DD9" w:rsidRDefault="00C77DD9" w:rsidP="00C77DD9">
            <w:pPr>
              <w:spacing w:after="0" w:line="240" w:lineRule="auto"/>
              <w:rPr>
                <w:rFonts w:ascii="Arial" w:eastAsia="Calibri" w:hAnsi="Arial" w:cs="Arial"/>
                <w:color w:val="000000" w:themeColor="text1"/>
              </w:rPr>
            </w:pPr>
            <w:r w:rsidRPr="00C77DD9">
              <w:rPr>
                <w:rFonts w:ascii="Arial" w:eastAsia="Calibri" w:hAnsi="Arial" w:cs="Arial"/>
                <w:color w:val="000000" w:themeColor="text1"/>
              </w:rPr>
              <w:t>2</w:t>
            </w:r>
          </w:p>
        </w:tc>
        <w:tc>
          <w:tcPr>
            <w:tcW w:w="2790" w:type="dxa"/>
            <w:tcBorders>
              <w:top w:val="nil"/>
              <w:left w:val="nil"/>
              <w:bottom w:val="single" w:sz="8" w:space="0" w:color="auto"/>
              <w:right w:val="single" w:sz="8" w:space="0" w:color="auto"/>
            </w:tcBorders>
          </w:tcPr>
          <w:p w14:paraId="513C28FC"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Hours</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0BFD3DD1" w14:textId="77777777" w:rsidR="00C77DD9" w:rsidRPr="00C77DD9" w:rsidRDefault="00C77DD9" w:rsidP="00C77DD9">
            <w:pPr>
              <w:spacing w:after="0" w:line="240" w:lineRule="auto"/>
              <w:rPr>
                <w:rFonts w:ascii="Arial" w:eastAsia="Calibri" w:hAnsi="Arial" w:cs="Arial"/>
                <w:color w:val="000000" w:themeColor="text1"/>
              </w:rPr>
            </w:pPr>
            <w:r w:rsidRPr="00C77DD9">
              <w:rPr>
                <w:rFonts w:ascii="Arial" w:eastAsia="Calibri" w:hAnsi="Arial" w:cs="Arial"/>
                <w:color w:val="000000" w:themeColor="text1"/>
              </w:rPr>
              <w:t>NO CHANGE</w:t>
            </w:r>
          </w:p>
        </w:tc>
      </w:tr>
      <w:tr w:rsidR="00C77DD9" w:rsidRPr="00C77DD9" w14:paraId="57E5CDF3"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770A32C"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CATALOG DESCRIPTION</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6730B9E8" w14:textId="77777777" w:rsidR="00C77DD9" w:rsidRPr="00C77DD9" w:rsidRDefault="00C77DD9" w:rsidP="00C77DD9">
            <w:pPr>
              <w:shd w:val="clear" w:color="auto" w:fill="FFFFFF"/>
              <w:spacing w:after="0"/>
              <w:textAlignment w:val="baseline"/>
              <w:rPr>
                <w:rFonts w:ascii="Arial" w:eastAsia="Calibri" w:hAnsi="Arial" w:cs="Arial"/>
                <w:strike/>
                <w:color w:val="000000" w:themeColor="text1"/>
              </w:rPr>
            </w:pPr>
            <w:r w:rsidRPr="00C77DD9">
              <w:rPr>
                <w:rFonts w:ascii="Arial" w:eastAsia="Calibri" w:hAnsi="Arial" w:cs="Arial"/>
                <w:strike/>
                <w:color w:val="000000" w:themeColor="text1"/>
              </w:rPr>
              <w:t>Measurement, density, pendulum, vectors, free fall, projectiles acceleration, friction, Newton's laws, circular motion, collisions, energy, rigid body.</w:t>
            </w:r>
          </w:p>
        </w:tc>
        <w:tc>
          <w:tcPr>
            <w:tcW w:w="2790" w:type="dxa"/>
            <w:tcBorders>
              <w:top w:val="nil"/>
              <w:left w:val="nil"/>
              <w:bottom w:val="single" w:sz="8" w:space="0" w:color="auto"/>
              <w:right w:val="single" w:sz="8" w:space="0" w:color="auto"/>
            </w:tcBorders>
          </w:tcPr>
          <w:p w14:paraId="5358DAD6"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CATALOG DESCRIPTION</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12D0309E" w14:textId="77777777" w:rsidR="00C77DD9" w:rsidRPr="00C77DD9" w:rsidRDefault="00275F88" w:rsidP="00C77DD9">
            <w:pPr>
              <w:spacing w:after="0" w:line="240" w:lineRule="auto"/>
              <w:rPr>
                <w:rFonts w:ascii="Arial" w:eastAsia="Calibri" w:hAnsi="Arial" w:cs="Arial"/>
                <w:color w:val="000000" w:themeColor="text1"/>
                <w:u w:val="single"/>
              </w:rPr>
            </w:pPr>
            <w:sdt>
              <w:sdtPr>
                <w:rPr>
                  <w:rFonts w:ascii="Arial" w:hAnsi="Arial" w:cs="Arial"/>
                  <w:u w:val="single"/>
                </w:rPr>
                <w:id w:val="1946416386"/>
                <w:placeholder>
                  <w:docPart w:val="B7AF5F2130CB4670A8FD33506ECE7562"/>
                </w:placeholder>
                <w:text/>
              </w:sdtPr>
              <w:sdtEndPr/>
              <w:sdtContent>
                <w:r w:rsidR="00C77DD9" w:rsidRPr="00C77DD9">
                  <w:rPr>
                    <w:rFonts w:ascii="Arial" w:hAnsi="Arial" w:cs="Arial"/>
                    <w:u w:val="single"/>
                  </w:rPr>
                  <w:t>An introductory laboratory course in physics and its applications in science and society, focused on computational laboratory techniques with emphasis on outstanding contemporary problems and the public interest.  Simulations and computations include freefall in viscous media, orbital mechanics, thermodynamic random walks, atmospheric heating, nuclear chain reactions, infectious spread, storm modeling, and big data.</w:t>
                </w:r>
              </w:sdtContent>
            </w:sdt>
          </w:p>
        </w:tc>
      </w:tr>
      <w:tr w:rsidR="00C77DD9" w:rsidRPr="00C77DD9" w14:paraId="533182E6"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61AD818"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Liberal Arts AND SCIENCES</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6EE0CB03" w14:textId="77777777" w:rsidR="00C77DD9" w:rsidRPr="00C77DD9" w:rsidRDefault="00C77DD9" w:rsidP="00C77DD9">
            <w:pPr>
              <w:shd w:val="clear" w:color="auto" w:fill="FFFFFF"/>
              <w:spacing w:after="0"/>
              <w:textAlignment w:val="baseline"/>
              <w:rPr>
                <w:rFonts w:ascii="Arial" w:eastAsia="Calibri" w:hAnsi="Arial" w:cs="Arial"/>
                <w:color w:val="000000" w:themeColor="text1"/>
              </w:rPr>
            </w:pPr>
            <w:r w:rsidRPr="00C77DD9">
              <w:rPr>
                <w:rFonts w:ascii="Arial" w:eastAsia="Calibri" w:hAnsi="Arial" w:cs="Arial"/>
                <w:color w:val="000000" w:themeColor="text1"/>
              </w:rPr>
              <w:t>YES</w:t>
            </w:r>
          </w:p>
        </w:tc>
        <w:tc>
          <w:tcPr>
            <w:tcW w:w="2790" w:type="dxa"/>
            <w:tcBorders>
              <w:top w:val="nil"/>
              <w:left w:val="nil"/>
              <w:bottom w:val="single" w:sz="8" w:space="0" w:color="auto"/>
              <w:right w:val="single" w:sz="8" w:space="0" w:color="auto"/>
            </w:tcBorders>
          </w:tcPr>
          <w:p w14:paraId="40D91811"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Liberal Arts AND SCIENCES</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637D2641" w14:textId="77777777" w:rsidR="00C77DD9" w:rsidRPr="00C77DD9" w:rsidRDefault="00C77DD9" w:rsidP="00C77DD9">
            <w:pPr>
              <w:spacing w:after="0" w:line="240" w:lineRule="auto"/>
              <w:rPr>
                <w:rFonts w:ascii="Arial" w:eastAsia="Calibri" w:hAnsi="Arial" w:cs="Arial"/>
                <w:color w:val="000000" w:themeColor="text1"/>
              </w:rPr>
            </w:pPr>
            <w:r w:rsidRPr="00C77DD9">
              <w:rPr>
                <w:rFonts w:ascii="Arial" w:eastAsia="Calibri" w:hAnsi="Arial" w:cs="Arial"/>
                <w:color w:val="000000" w:themeColor="text1"/>
              </w:rPr>
              <w:t>NO CHANGE</w:t>
            </w:r>
          </w:p>
        </w:tc>
      </w:tr>
      <w:tr w:rsidR="00C77DD9" w:rsidRPr="00C77DD9" w14:paraId="366CC7A1" w14:textId="77777777" w:rsidTr="00A6027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7791FD"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GenERAL EDUCATION</w:t>
            </w:r>
          </w:p>
        </w:tc>
        <w:tc>
          <w:tcPr>
            <w:tcW w:w="3820" w:type="dxa"/>
            <w:tcBorders>
              <w:top w:val="nil"/>
              <w:left w:val="nil"/>
              <w:bottom w:val="single" w:sz="8" w:space="0" w:color="auto"/>
              <w:right w:val="single" w:sz="8" w:space="0" w:color="auto"/>
            </w:tcBorders>
            <w:tcMar>
              <w:top w:w="0" w:type="dxa"/>
              <w:left w:w="108" w:type="dxa"/>
              <w:bottom w:w="0" w:type="dxa"/>
              <w:right w:w="108" w:type="dxa"/>
            </w:tcMar>
          </w:tcPr>
          <w:p w14:paraId="5F2867FB" w14:textId="77777777" w:rsidR="00C77DD9" w:rsidRPr="00C77DD9" w:rsidRDefault="00275F88" w:rsidP="00C77DD9">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892185837"/>
                <w:placeholder>
                  <w:docPart w:val="A38177A516624F1F8072169F9B364DA0"/>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C77DD9" w:rsidRPr="00C77DD9">
                  <w:rPr>
                    <w:rFonts w:ascii="Arial" w:eastAsia="Times New Roman" w:hAnsi="Arial" w:cs="Arial"/>
                    <w:color w:val="000000" w:themeColor="text1"/>
                  </w:rPr>
                  <w:t>N/A</w:t>
                </w:r>
              </w:sdtContent>
            </w:sdt>
          </w:p>
        </w:tc>
        <w:tc>
          <w:tcPr>
            <w:tcW w:w="2790" w:type="dxa"/>
            <w:tcBorders>
              <w:top w:val="nil"/>
              <w:left w:val="nil"/>
              <w:bottom w:val="single" w:sz="8" w:space="0" w:color="auto"/>
              <w:right w:val="single" w:sz="8" w:space="0" w:color="auto"/>
            </w:tcBorders>
          </w:tcPr>
          <w:p w14:paraId="2C29F68E"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GenERAL EDUCATION</w:t>
            </w:r>
          </w:p>
        </w:tc>
        <w:tc>
          <w:tcPr>
            <w:tcW w:w="5040" w:type="dxa"/>
            <w:tcBorders>
              <w:top w:val="nil"/>
              <w:left w:val="nil"/>
              <w:bottom w:val="single" w:sz="8" w:space="0" w:color="auto"/>
              <w:right w:val="single" w:sz="8" w:space="0" w:color="auto"/>
            </w:tcBorders>
            <w:tcMar>
              <w:top w:w="0" w:type="dxa"/>
              <w:left w:w="108" w:type="dxa"/>
              <w:bottom w:w="0" w:type="dxa"/>
              <w:right w:w="108" w:type="dxa"/>
            </w:tcMar>
          </w:tcPr>
          <w:p w14:paraId="60E46E6A" w14:textId="77777777" w:rsidR="00C77DD9" w:rsidRPr="00C77DD9" w:rsidRDefault="00C77DD9" w:rsidP="00C77DD9">
            <w:pPr>
              <w:spacing w:after="0" w:line="240" w:lineRule="auto"/>
              <w:rPr>
                <w:rFonts w:ascii="Arial" w:eastAsia="Calibri" w:hAnsi="Arial" w:cs="Arial"/>
                <w:color w:val="000000" w:themeColor="text1"/>
              </w:rPr>
            </w:pPr>
            <w:r w:rsidRPr="00C77DD9">
              <w:rPr>
                <w:rFonts w:ascii="Arial" w:eastAsia="Calibri" w:hAnsi="Arial" w:cs="Arial"/>
                <w:color w:val="000000" w:themeColor="text1"/>
              </w:rPr>
              <w:t>College Option Laboratory</w:t>
            </w:r>
          </w:p>
        </w:tc>
      </w:tr>
      <w:tr w:rsidR="00C77DD9" w:rsidRPr="00C77DD9" w14:paraId="35E6A6D4" w14:textId="77777777" w:rsidTr="00A60274">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06332D47"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Effective</w:t>
            </w:r>
          </w:p>
        </w:tc>
        <w:tc>
          <w:tcPr>
            <w:tcW w:w="3820" w:type="dxa"/>
            <w:tcBorders>
              <w:top w:val="nil"/>
              <w:left w:val="nil"/>
              <w:bottom w:val="single" w:sz="4" w:space="0" w:color="auto"/>
              <w:right w:val="single" w:sz="8" w:space="0" w:color="auto"/>
            </w:tcBorders>
            <w:tcMar>
              <w:top w:w="0" w:type="dxa"/>
              <w:left w:w="108" w:type="dxa"/>
              <w:bottom w:w="0" w:type="dxa"/>
              <w:right w:w="108" w:type="dxa"/>
            </w:tcMar>
          </w:tcPr>
          <w:p w14:paraId="745CC2B3" w14:textId="77777777" w:rsidR="00C77DD9" w:rsidRPr="00C77DD9" w:rsidRDefault="00C77DD9" w:rsidP="00C77DD9">
            <w:pPr>
              <w:spacing w:after="0"/>
              <w:rPr>
                <w:rFonts w:ascii="Arial" w:eastAsia="Calibri" w:hAnsi="Arial" w:cs="Arial"/>
                <w:color w:val="000000" w:themeColor="text1"/>
              </w:rPr>
            </w:pPr>
            <w:r w:rsidRPr="00C77DD9">
              <w:rPr>
                <w:rFonts w:ascii="Arial" w:eastAsia="Calibri" w:hAnsi="Arial" w:cs="Arial"/>
                <w:color w:val="000000" w:themeColor="text1"/>
              </w:rPr>
              <w:t>N/A</w:t>
            </w:r>
          </w:p>
        </w:tc>
        <w:tc>
          <w:tcPr>
            <w:tcW w:w="2790" w:type="dxa"/>
            <w:tcBorders>
              <w:top w:val="nil"/>
              <w:left w:val="nil"/>
              <w:bottom w:val="single" w:sz="4" w:space="0" w:color="auto"/>
              <w:right w:val="single" w:sz="8" w:space="0" w:color="auto"/>
            </w:tcBorders>
          </w:tcPr>
          <w:p w14:paraId="25A638ED"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Effective</w:t>
            </w:r>
          </w:p>
        </w:tc>
        <w:tc>
          <w:tcPr>
            <w:tcW w:w="5040" w:type="dxa"/>
            <w:tcBorders>
              <w:top w:val="nil"/>
              <w:left w:val="nil"/>
              <w:bottom w:val="single" w:sz="4" w:space="0" w:color="auto"/>
              <w:right w:val="single" w:sz="8" w:space="0" w:color="auto"/>
            </w:tcBorders>
            <w:tcMar>
              <w:top w:w="0" w:type="dxa"/>
              <w:left w:w="108" w:type="dxa"/>
              <w:bottom w:w="0" w:type="dxa"/>
              <w:right w:w="108" w:type="dxa"/>
            </w:tcMar>
          </w:tcPr>
          <w:p w14:paraId="74E2A526" w14:textId="77777777" w:rsidR="00C77DD9" w:rsidRPr="00C77DD9" w:rsidRDefault="00C77DD9" w:rsidP="00C77DD9">
            <w:pPr>
              <w:spacing w:after="0"/>
              <w:rPr>
                <w:rFonts w:ascii="Arial" w:eastAsia="Calibri" w:hAnsi="Arial" w:cs="Arial"/>
                <w:color w:val="000000" w:themeColor="text1"/>
              </w:rPr>
            </w:pPr>
            <w:r w:rsidRPr="00C77DD9">
              <w:rPr>
                <w:rFonts w:ascii="Arial" w:eastAsia="Calibri" w:hAnsi="Arial" w:cs="Arial"/>
                <w:color w:val="000000" w:themeColor="text1"/>
              </w:rPr>
              <w:t>SPRING 2021</w:t>
            </w:r>
          </w:p>
        </w:tc>
      </w:tr>
      <w:tr w:rsidR="00C77DD9" w:rsidRPr="00C77DD9" w14:paraId="0A6EC8EA" w14:textId="77777777" w:rsidTr="00A6027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9AEEF3"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Role in Curriculum</w:t>
            </w:r>
          </w:p>
        </w:tc>
        <w:tc>
          <w:tcPr>
            <w:tcW w:w="11650" w:type="dxa"/>
            <w:gridSpan w:val="3"/>
            <w:tcBorders>
              <w:top w:val="single" w:sz="4" w:space="0" w:color="auto"/>
              <w:left w:val="single" w:sz="4" w:space="0" w:color="auto"/>
              <w:bottom w:val="single" w:sz="4" w:space="0" w:color="auto"/>
              <w:right w:val="single" w:sz="4" w:space="0" w:color="auto"/>
            </w:tcBorders>
          </w:tcPr>
          <w:p w14:paraId="0ECDDB9D" w14:textId="77777777" w:rsidR="00C77DD9" w:rsidRPr="00C77DD9" w:rsidRDefault="00C77DD9" w:rsidP="00C77DD9">
            <w:pPr>
              <w:spacing w:after="0"/>
              <w:rPr>
                <w:rFonts w:ascii="Arial" w:eastAsia="Times New Roman" w:hAnsi="Arial" w:cs="Arial"/>
                <w:color w:val="000000" w:themeColor="text1"/>
              </w:rPr>
            </w:pPr>
            <w:r w:rsidRPr="00C77DD9">
              <w:rPr>
                <w:rFonts w:ascii="Arial" w:eastAsia="Times New Roman" w:hAnsi="Arial" w:cs="Arial"/>
                <w:color w:val="000000" w:themeColor="text1"/>
              </w:rPr>
              <w:t>General Education</w:t>
            </w:r>
          </w:p>
        </w:tc>
      </w:tr>
      <w:tr w:rsidR="00C77DD9" w:rsidRPr="00C77DD9" w14:paraId="385C018A" w14:textId="77777777" w:rsidTr="00A6027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1E794C"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lastRenderedPageBreak/>
              <w:t>Rationale</w:t>
            </w:r>
          </w:p>
        </w:tc>
        <w:tc>
          <w:tcPr>
            <w:tcW w:w="11650" w:type="dxa"/>
            <w:gridSpan w:val="3"/>
            <w:tcBorders>
              <w:top w:val="single" w:sz="4" w:space="0" w:color="auto"/>
              <w:left w:val="single" w:sz="4" w:space="0" w:color="auto"/>
              <w:bottom w:val="single" w:sz="4" w:space="0" w:color="auto"/>
              <w:right w:val="single" w:sz="4" w:space="0" w:color="auto"/>
            </w:tcBorders>
          </w:tcPr>
          <w:p w14:paraId="47202C9B" w14:textId="77777777" w:rsidR="00C77DD9" w:rsidRPr="00C77DD9" w:rsidRDefault="00C77DD9" w:rsidP="00C77DD9">
            <w:pPr>
              <w:spacing w:after="0"/>
              <w:rPr>
                <w:rFonts w:ascii="Arial" w:eastAsia="Times New Roman" w:hAnsi="Arial" w:cs="Arial"/>
                <w:color w:val="000000" w:themeColor="text1"/>
              </w:rPr>
            </w:pPr>
            <w:r w:rsidRPr="00C77DD9">
              <w:rPr>
                <w:rFonts w:ascii="Arial" w:eastAsia="Times New Roman" w:hAnsi="Arial" w:cs="Arial"/>
                <w:color w:val="000000" w:themeColor="text1"/>
              </w:rPr>
              <w:t>Previously titled College Physics I Laboratory, PHY 111 has not played a meaningful part in the physics curriculum since the end of the College’s technology associates programs.  Today, with the establishment of the Department of Physics and Astronomy, PHY 111 can now be effectively repurposed as a general education computational laboratory course in physics - a beautiful yet often misunderstood subject - that strongly emphasizes science and technology in the public interest.  In its proposed form, this course will be especially well-suited to the online learning environment, as it will play to the strength of computational laboratory techniques.</w:t>
            </w:r>
          </w:p>
        </w:tc>
      </w:tr>
      <w:tr w:rsidR="00C77DD9" w:rsidRPr="00C77DD9" w14:paraId="70C824CD" w14:textId="77777777" w:rsidTr="00A6027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B3CCB2"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Submission to Committee Chair</w:t>
            </w:r>
          </w:p>
        </w:tc>
        <w:tc>
          <w:tcPr>
            <w:tcW w:w="11650" w:type="dxa"/>
            <w:gridSpan w:val="3"/>
            <w:tcBorders>
              <w:top w:val="single" w:sz="4" w:space="0" w:color="auto"/>
              <w:left w:val="single" w:sz="4" w:space="0" w:color="auto"/>
              <w:bottom w:val="single" w:sz="4" w:space="0" w:color="auto"/>
              <w:right w:val="single" w:sz="4" w:space="0" w:color="auto"/>
            </w:tcBorders>
          </w:tcPr>
          <w:p w14:paraId="58C0A007" w14:textId="77777777" w:rsidR="00C77DD9" w:rsidRPr="00C77DD9" w:rsidRDefault="00275F88" w:rsidP="00C77DD9">
            <w:pPr>
              <w:spacing w:after="0"/>
              <w:rPr>
                <w:rFonts w:ascii="Arial" w:eastAsia="Times New Roman" w:hAnsi="Arial" w:cs="Arial"/>
                <w:color w:val="000000" w:themeColor="text1"/>
              </w:rPr>
            </w:pPr>
            <w:sdt>
              <w:sdtPr>
                <w:rPr>
                  <w:rFonts w:ascii="Arial" w:eastAsia="Times New Roman" w:hAnsi="Arial" w:cs="Arial"/>
                  <w:color w:val="000000" w:themeColor="text1"/>
                </w:rPr>
                <w:id w:val="-2119668673"/>
                <w:placeholder>
                  <w:docPart w:val="EE4B02D9ABFF4B469D93576F7EB51E42"/>
                </w:placeholder>
                <w:date w:fullDate="2020-09-29T00:00:00Z">
                  <w:dateFormat w:val="M/d/yyyy"/>
                  <w:lid w:val="en-US"/>
                  <w:storeMappedDataAs w:val="dateTime"/>
                  <w:calendar w:val="gregorian"/>
                </w:date>
              </w:sdtPr>
              <w:sdtEndPr/>
              <w:sdtContent>
                <w:r w:rsidR="00C77DD9" w:rsidRPr="00C77DD9">
                  <w:rPr>
                    <w:rFonts w:ascii="Arial" w:eastAsia="Times New Roman" w:hAnsi="Arial" w:cs="Arial"/>
                    <w:color w:val="000000" w:themeColor="text1"/>
                  </w:rPr>
                  <w:t>9/29/2020</w:t>
                </w:r>
              </w:sdtContent>
            </w:sdt>
            <w:r w:rsidR="00C77DD9" w:rsidRPr="00C77DD9">
              <w:rPr>
                <w:rFonts w:ascii="Arial" w:eastAsia="Times New Roman" w:hAnsi="Arial" w:cs="Arial"/>
                <w:color w:val="000000" w:themeColor="text1"/>
              </w:rPr>
              <w:t xml:space="preserve">  sent to Committee Chair and Curriculum Office</w:t>
            </w:r>
          </w:p>
        </w:tc>
      </w:tr>
      <w:tr w:rsidR="00C77DD9" w:rsidRPr="00C77DD9" w14:paraId="64DF1DD6" w14:textId="77777777" w:rsidTr="00A6027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38BAC4"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APPROVAL</w:t>
            </w:r>
          </w:p>
        </w:tc>
        <w:tc>
          <w:tcPr>
            <w:tcW w:w="11650" w:type="dxa"/>
            <w:gridSpan w:val="3"/>
            <w:tcBorders>
              <w:top w:val="single" w:sz="4" w:space="0" w:color="auto"/>
              <w:left w:val="single" w:sz="4" w:space="0" w:color="auto"/>
              <w:bottom w:val="single" w:sz="4" w:space="0" w:color="auto"/>
              <w:right w:val="single" w:sz="4" w:space="0" w:color="auto"/>
            </w:tcBorders>
          </w:tcPr>
          <w:p w14:paraId="2061D96E" w14:textId="77777777" w:rsidR="00C77DD9" w:rsidRPr="00C77DD9" w:rsidRDefault="00C77DD9" w:rsidP="00C77DD9">
            <w:pPr>
              <w:spacing w:after="0"/>
              <w:rPr>
                <w:rFonts w:ascii="Arial" w:eastAsia="Times New Roman" w:hAnsi="Arial" w:cs="Arial"/>
                <w:color w:val="000000" w:themeColor="text1"/>
              </w:rPr>
            </w:pPr>
            <w:r w:rsidRPr="00C77DD9">
              <w:rPr>
                <w:rFonts w:ascii="Arial" w:eastAsia="Times New Roman" w:hAnsi="Arial" w:cs="Arial"/>
                <w:color w:val="000000" w:themeColor="text1"/>
              </w:rPr>
              <w:t>Vadim Oganesyan, Chair, Department of Physics and Astronomy 9/20</w:t>
            </w:r>
            <w:r w:rsidR="00FC3091">
              <w:rPr>
                <w:rFonts w:ascii="Arial" w:eastAsia="Times New Roman" w:hAnsi="Arial" w:cs="Arial"/>
                <w:color w:val="000000" w:themeColor="text1"/>
              </w:rPr>
              <w:t>; UCC 10/2/20; GEC 10/5/20</w:t>
            </w:r>
          </w:p>
        </w:tc>
      </w:tr>
      <w:tr w:rsidR="00C77DD9" w:rsidRPr="00C77DD9" w14:paraId="422D303A" w14:textId="77777777" w:rsidTr="00A6027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888284" w14:textId="77777777" w:rsidR="00C77DD9" w:rsidRPr="00C77DD9" w:rsidRDefault="00C77DD9" w:rsidP="00C77DD9">
            <w:pPr>
              <w:spacing w:after="0"/>
              <w:rPr>
                <w:rFonts w:ascii="Arial" w:eastAsia="Calibri" w:hAnsi="Arial" w:cs="Arial"/>
                <w:caps/>
                <w:color w:val="000000" w:themeColor="text1"/>
              </w:rPr>
            </w:pPr>
            <w:r w:rsidRPr="00C77DD9">
              <w:rPr>
                <w:rFonts w:ascii="Arial" w:eastAsia="Calibri" w:hAnsi="Arial" w:cs="Arial"/>
                <w:caps/>
                <w:color w:val="000000" w:themeColor="text1"/>
              </w:rPr>
              <w:t>CONSULTATION</w:t>
            </w:r>
          </w:p>
        </w:tc>
        <w:tc>
          <w:tcPr>
            <w:tcW w:w="11650" w:type="dxa"/>
            <w:gridSpan w:val="3"/>
            <w:tcBorders>
              <w:top w:val="single" w:sz="4" w:space="0" w:color="auto"/>
              <w:left w:val="single" w:sz="4" w:space="0" w:color="auto"/>
              <w:bottom w:val="single" w:sz="4" w:space="0" w:color="auto"/>
              <w:right w:val="single" w:sz="4" w:space="0" w:color="auto"/>
            </w:tcBorders>
          </w:tcPr>
          <w:p w14:paraId="3603F1BF" w14:textId="77777777" w:rsidR="00C77DD9" w:rsidRPr="00C77DD9" w:rsidRDefault="00C77DD9" w:rsidP="00C77DD9">
            <w:pPr>
              <w:spacing w:after="0" w:line="240" w:lineRule="auto"/>
              <w:rPr>
                <w:rFonts w:ascii="Arial" w:eastAsia="Times New Roman" w:hAnsi="Arial" w:cs="Arial"/>
                <w:color w:val="000000" w:themeColor="text1"/>
              </w:rPr>
            </w:pPr>
            <w:r w:rsidRPr="00C77DD9">
              <w:rPr>
                <w:rFonts w:ascii="Arial" w:eastAsia="Times New Roman" w:hAnsi="Arial" w:cs="Arial"/>
                <w:color w:val="000000" w:themeColor="text1"/>
              </w:rPr>
              <w:t>Cheryl Craddock, The Verrazzano School at CSI; Lisa French and Anita Romano, MHC at CSI (9/2020)</w:t>
            </w:r>
          </w:p>
          <w:p w14:paraId="505E0686" w14:textId="77777777" w:rsidR="00C77DD9" w:rsidRPr="00C77DD9" w:rsidRDefault="00C77DD9" w:rsidP="00C77DD9">
            <w:pPr>
              <w:spacing w:after="0" w:line="240" w:lineRule="auto"/>
              <w:rPr>
                <w:rFonts w:ascii="Arial" w:eastAsia="Times New Roman" w:hAnsi="Arial" w:cs="Arial"/>
                <w:color w:val="000000" w:themeColor="text1"/>
              </w:rPr>
            </w:pPr>
            <w:r w:rsidRPr="00C77DD9">
              <w:rPr>
                <w:rFonts w:ascii="Arial" w:eastAsia="Times New Roman" w:hAnsi="Arial" w:cs="Arial"/>
                <w:color w:val="000000" w:themeColor="text1"/>
              </w:rPr>
              <w:t>Include (Dean(s) Name, Department Chair(s) Name/Program Director(s) Name and Date(s)</w:t>
            </w:r>
          </w:p>
        </w:tc>
      </w:tr>
    </w:tbl>
    <w:p w14:paraId="5A9FE9F9" w14:textId="77777777" w:rsidR="00C77DD9" w:rsidRPr="00C77DD9" w:rsidRDefault="00C77DD9" w:rsidP="00FC3091"/>
    <w:sectPr w:rsidR="00C77DD9" w:rsidRPr="00C77DD9" w:rsidSect="00A6027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6A88EE" w14:textId="77777777" w:rsidR="00275F88" w:rsidRDefault="00275F88" w:rsidP="00C77DD9">
      <w:pPr>
        <w:spacing w:after="0" w:line="240" w:lineRule="auto"/>
      </w:pPr>
      <w:r>
        <w:separator/>
      </w:r>
    </w:p>
  </w:endnote>
  <w:endnote w:type="continuationSeparator" w:id="0">
    <w:p w14:paraId="4F312009" w14:textId="77777777" w:rsidR="00275F88" w:rsidRDefault="00275F88" w:rsidP="00C7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7684240"/>
      <w:docPartObj>
        <w:docPartGallery w:val="Page Numbers (Bottom of Page)"/>
        <w:docPartUnique/>
      </w:docPartObj>
    </w:sdtPr>
    <w:sdtEndPr>
      <w:rPr>
        <w:noProof/>
      </w:rPr>
    </w:sdtEndPr>
    <w:sdtContent>
      <w:p w14:paraId="4A78A8A0" w14:textId="37E5A4AE" w:rsidR="00D90C10" w:rsidRDefault="00D90C10">
        <w:pPr>
          <w:pStyle w:val="Footer"/>
          <w:jc w:val="center"/>
        </w:pPr>
        <w:r>
          <w:fldChar w:fldCharType="begin"/>
        </w:r>
        <w:r>
          <w:instrText xml:space="preserve"> PAGE   \* MERGEFORMAT </w:instrText>
        </w:r>
        <w:r>
          <w:fldChar w:fldCharType="separate"/>
        </w:r>
        <w:r w:rsidR="002C101C">
          <w:rPr>
            <w:noProof/>
          </w:rPr>
          <w:t>4</w:t>
        </w:r>
        <w:r>
          <w:rPr>
            <w:noProof/>
          </w:rPr>
          <w:fldChar w:fldCharType="end"/>
        </w:r>
      </w:p>
    </w:sdtContent>
  </w:sdt>
  <w:p w14:paraId="11E9DCCB" w14:textId="77777777" w:rsidR="00D90C10" w:rsidRDefault="00D90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5CAA9" w14:textId="77777777" w:rsidR="00275F88" w:rsidRDefault="00275F88" w:rsidP="00C77DD9">
      <w:pPr>
        <w:spacing w:after="0" w:line="240" w:lineRule="auto"/>
      </w:pPr>
      <w:r>
        <w:separator/>
      </w:r>
    </w:p>
  </w:footnote>
  <w:footnote w:type="continuationSeparator" w:id="0">
    <w:p w14:paraId="5CC7C057" w14:textId="77777777" w:rsidR="00275F88" w:rsidRDefault="00275F88" w:rsidP="00C77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795"/>
    <w:multiLevelType w:val="hybridMultilevel"/>
    <w:tmpl w:val="0DE42A28"/>
    <w:lvl w:ilvl="0" w:tplc="983CD2AA">
      <w:start w:val="1"/>
      <w:numFmt w:val="bullet"/>
      <w:lvlText w:val=""/>
      <w:lvlJc w:val="left"/>
      <w:pPr>
        <w:ind w:left="720" w:hanging="360"/>
      </w:pPr>
      <w:rPr>
        <w:rFonts w:ascii="Symbol" w:hAnsi="Symbol" w:hint="default"/>
      </w:rPr>
    </w:lvl>
    <w:lvl w:ilvl="1" w:tplc="5D389DC4">
      <w:start w:val="1"/>
      <w:numFmt w:val="bullet"/>
      <w:lvlText w:val="o"/>
      <w:lvlJc w:val="left"/>
      <w:pPr>
        <w:ind w:left="1440" w:hanging="360"/>
      </w:pPr>
      <w:rPr>
        <w:rFonts w:ascii="Courier New" w:hAnsi="Courier New" w:hint="default"/>
      </w:rPr>
    </w:lvl>
    <w:lvl w:ilvl="2" w:tplc="054A4D40">
      <w:start w:val="1"/>
      <w:numFmt w:val="bullet"/>
      <w:lvlText w:val=""/>
      <w:lvlJc w:val="left"/>
      <w:pPr>
        <w:ind w:left="2160" w:hanging="360"/>
      </w:pPr>
      <w:rPr>
        <w:rFonts w:ascii="Wingdings" w:hAnsi="Wingdings" w:hint="default"/>
      </w:rPr>
    </w:lvl>
    <w:lvl w:ilvl="3" w:tplc="EB1E6B62">
      <w:start w:val="1"/>
      <w:numFmt w:val="bullet"/>
      <w:lvlText w:val=""/>
      <w:lvlJc w:val="left"/>
      <w:pPr>
        <w:ind w:left="2880" w:hanging="360"/>
      </w:pPr>
      <w:rPr>
        <w:rFonts w:ascii="Symbol" w:hAnsi="Symbol" w:hint="default"/>
      </w:rPr>
    </w:lvl>
    <w:lvl w:ilvl="4" w:tplc="0DD05132">
      <w:start w:val="1"/>
      <w:numFmt w:val="bullet"/>
      <w:lvlText w:val="o"/>
      <w:lvlJc w:val="left"/>
      <w:pPr>
        <w:ind w:left="3600" w:hanging="360"/>
      </w:pPr>
      <w:rPr>
        <w:rFonts w:ascii="Courier New" w:hAnsi="Courier New" w:hint="default"/>
      </w:rPr>
    </w:lvl>
    <w:lvl w:ilvl="5" w:tplc="6FAA2B48">
      <w:start w:val="1"/>
      <w:numFmt w:val="bullet"/>
      <w:lvlText w:val=""/>
      <w:lvlJc w:val="left"/>
      <w:pPr>
        <w:ind w:left="4320" w:hanging="360"/>
      </w:pPr>
      <w:rPr>
        <w:rFonts w:ascii="Wingdings" w:hAnsi="Wingdings" w:hint="default"/>
      </w:rPr>
    </w:lvl>
    <w:lvl w:ilvl="6" w:tplc="CC8EF35E">
      <w:start w:val="1"/>
      <w:numFmt w:val="bullet"/>
      <w:lvlText w:val=""/>
      <w:lvlJc w:val="left"/>
      <w:pPr>
        <w:ind w:left="5040" w:hanging="360"/>
      </w:pPr>
      <w:rPr>
        <w:rFonts w:ascii="Symbol" w:hAnsi="Symbol" w:hint="default"/>
      </w:rPr>
    </w:lvl>
    <w:lvl w:ilvl="7" w:tplc="F50683EE">
      <w:start w:val="1"/>
      <w:numFmt w:val="bullet"/>
      <w:lvlText w:val="o"/>
      <w:lvlJc w:val="left"/>
      <w:pPr>
        <w:ind w:left="5760" w:hanging="360"/>
      </w:pPr>
      <w:rPr>
        <w:rFonts w:ascii="Courier New" w:hAnsi="Courier New" w:hint="default"/>
      </w:rPr>
    </w:lvl>
    <w:lvl w:ilvl="8" w:tplc="D55A58E6">
      <w:start w:val="1"/>
      <w:numFmt w:val="bullet"/>
      <w:lvlText w:val=""/>
      <w:lvlJc w:val="left"/>
      <w:pPr>
        <w:ind w:left="6480" w:hanging="360"/>
      </w:pPr>
      <w:rPr>
        <w:rFonts w:ascii="Wingdings" w:hAnsi="Wingdings" w:hint="default"/>
      </w:rPr>
    </w:lvl>
  </w:abstractNum>
  <w:abstractNum w:abstractNumId="1" w15:restartNumberingAfterBreak="0">
    <w:nsid w:val="015F580E"/>
    <w:multiLevelType w:val="multilevel"/>
    <w:tmpl w:val="962E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F7091"/>
    <w:multiLevelType w:val="hybridMultilevel"/>
    <w:tmpl w:val="6248EC5C"/>
    <w:lvl w:ilvl="0" w:tplc="26747752">
      <w:start w:val="1"/>
      <w:numFmt w:val="bullet"/>
      <w:lvlText w:val="·"/>
      <w:lvlJc w:val="left"/>
      <w:pPr>
        <w:ind w:left="720" w:hanging="360"/>
      </w:pPr>
      <w:rPr>
        <w:rFonts w:ascii="Symbol" w:hAnsi="Symbol" w:hint="default"/>
      </w:rPr>
    </w:lvl>
    <w:lvl w:ilvl="1" w:tplc="ED3CBC7A">
      <w:start w:val="1"/>
      <w:numFmt w:val="bullet"/>
      <w:lvlText w:val="o"/>
      <w:lvlJc w:val="left"/>
      <w:pPr>
        <w:ind w:left="1440" w:hanging="360"/>
      </w:pPr>
      <w:rPr>
        <w:rFonts w:ascii="Courier New" w:hAnsi="Courier New" w:hint="default"/>
      </w:rPr>
    </w:lvl>
    <w:lvl w:ilvl="2" w:tplc="36E65F6E">
      <w:start w:val="1"/>
      <w:numFmt w:val="bullet"/>
      <w:lvlText w:val=""/>
      <w:lvlJc w:val="left"/>
      <w:pPr>
        <w:ind w:left="2160" w:hanging="360"/>
      </w:pPr>
      <w:rPr>
        <w:rFonts w:ascii="Wingdings" w:hAnsi="Wingdings" w:hint="default"/>
      </w:rPr>
    </w:lvl>
    <w:lvl w:ilvl="3" w:tplc="7FB4B756">
      <w:start w:val="1"/>
      <w:numFmt w:val="bullet"/>
      <w:lvlText w:val=""/>
      <w:lvlJc w:val="left"/>
      <w:pPr>
        <w:ind w:left="2880" w:hanging="360"/>
      </w:pPr>
      <w:rPr>
        <w:rFonts w:ascii="Symbol" w:hAnsi="Symbol" w:hint="default"/>
      </w:rPr>
    </w:lvl>
    <w:lvl w:ilvl="4" w:tplc="EF40F088">
      <w:start w:val="1"/>
      <w:numFmt w:val="bullet"/>
      <w:lvlText w:val="o"/>
      <w:lvlJc w:val="left"/>
      <w:pPr>
        <w:ind w:left="3600" w:hanging="360"/>
      </w:pPr>
      <w:rPr>
        <w:rFonts w:ascii="Courier New" w:hAnsi="Courier New" w:hint="default"/>
      </w:rPr>
    </w:lvl>
    <w:lvl w:ilvl="5" w:tplc="578C0DC2">
      <w:start w:val="1"/>
      <w:numFmt w:val="bullet"/>
      <w:lvlText w:val=""/>
      <w:lvlJc w:val="left"/>
      <w:pPr>
        <w:ind w:left="4320" w:hanging="360"/>
      </w:pPr>
      <w:rPr>
        <w:rFonts w:ascii="Wingdings" w:hAnsi="Wingdings" w:hint="default"/>
      </w:rPr>
    </w:lvl>
    <w:lvl w:ilvl="6" w:tplc="24AAE986">
      <w:start w:val="1"/>
      <w:numFmt w:val="bullet"/>
      <w:lvlText w:val=""/>
      <w:lvlJc w:val="left"/>
      <w:pPr>
        <w:ind w:left="5040" w:hanging="360"/>
      </w:pPr>
      <w:rPr>
        <w:rFonts w:ascii="Symbol" w:hAnsi="Symbol" w:hint="default"/>
      </w:rPr>
    </w:lvl>
    <w:lvl w:ilvl="7" w:tplc="38520E2C">
      <w:start w:val="1"/>
      <w:numFmt w:val="bullet"/>
      <w:lvlText w:val="o"/>
      <w:lvlJc w:val="left"/>
      <w:pPr>
        <w:ind w:left="5760" w:hanging="360"/>
      </w:pPr>
      <w:rPr>
        <w:rFonts w:ascii="Courier New" w:hAnsi="Courier New" w:hint="default"/>
      </w:rPr>
    </w:lvl>
    <w:lvl w:ilvl="8" w:tplc="2926E746">
      <w:start w:val="1"/>
      <w:numFmt w:val="bullet"/>
      <w:lvlText w:val=""/>
      <w:lvlJc w:val="left"/>
      <w:pPr>
        <w:ind w:left="6480" w:hanging="360"/>
      </w:pPr>
      <w:rPr>
        <w:rFonts w:ascii="Wingdings" w:hAnsi="Wingdings" w:hint="default"/>
      </w:rPr>
    </w:lvl>
  </w:abstractNum>
  <w:abstractNum w:abstractNumId="3" w15:restartNumberingAfterBreak="0">
    <w:nsid w:val="02E65854"/>
    <w:multiLevelType w:val="hybridMultilevel"/>
    <w:tmpl w:val="8D009D10"/>
    <w:lvl w:ilvl="0" w:tplc="E5D83864">
      <w:start w:val="1"/>
      <w:numFmt w:val="bullet"/>
      <w:lvlText w:val=""/>
      <w:lvlJc w:val="left"/>
      <w:pPr>
        <w:ind w:left="720" w:hanging="360"/>
      </w:pPr>
      <w:rPr>
        <w:rFonts w:ascii="Symbol" w:hAnsi="Symbol" w:hint="default"/>
      </w:rPr>
    </w:lvl>
    <w:lvl w:ilvl="1" w:tplc="C67ADA76">
      <w:start w:val="1"/>
      <w:numFmt w:val="bullet"/>
      <w:lvlText w:val="o"/>
      <w:lvlJc w:val="left"/>
      <w:pPr>
        <w:ind w:left="1440" w:hanging="360"/>
      </w:pPr>
      <w:rPr>
        <w:rFonts w:ascii="Courier New" w:hAnsi="Courier New" w:hint="default"/>
      </w:rPr>
    </w:lvl>
    <w:lvl w:ilvl="2" w:tplc="6E3A0D92">
      <w:start w:val="1"/>
      <w:numFmt w:val="bullet"/>
      <w:lvlText w:val=""/>
      <w:lvlJc w:val="left"/>
      <w:pPr>
        <w:ind w:left="2160" w:hanging="360"/>
      </w:pPr>
      <w:rPr>
        <w:rFonts w:ascii="Wingdings" w:hAnsi="Wingdings" w:hint="default"/>
      </w:rPr>
    </w:lvl>
    <w:lvl w:ilvl="3" w:tplc="00AE5AF4">
      <w:start w:val="1"/>
      <w:numFmt w:val="bullet"/>
      <w:lvlText w:val=""/>
      <w:lvlJc w:val="left"/>
      <w:pPr>
        <w:ind w:left="2880" w:hanging="360"/>
      </w:pPr>
      <w:rPr>
        <w:rFonts w:ascii="Symbol" w:hAnsi="Symbol" w:hint="default"/>
      </w:rPr>
    </w:lvl>
    <w:lvl w:ilvl="4" w:tplc="9DB843C2">
      <w:start w:val="1"/>
      <w:numFmt w:val="bullet"/>
      <w:lvlText w:val="o"/>
      <w:lvlJc w:val="left"/>
      <w:pPr>
        <w:ind w:left="3600" w:hanging="360"/>
      </w:pPr>
      <w:rPr>
        <w:rFonts w:ascii="Courier New" w:hAnsi="Courier New" w:hint="default"/>
      </w:rPr>
    </w:lvl>
    <w:lvl w:ilvl="5" w:tplc="CD7213A0">
      <w:start w:val="1"/>
      <w:numFmt w:val="bullet"/>
      <w:lvlText w:val=""/>
      <w:lvlJc w:val="left"/>
      <w:pPr>
        <w:ind w:left="4320" w:hanging="360"/>
      </w:pPr>
      <w:rPr>
        <w:rFonts w:ascii="Wingdings" w:hAnsi="Wingdings" w:hint="default"/>
      </w:rPr>
    </w:lvl>
    <w:lvl w:ilvl="6" w:tplc="5B7AE58E">
      <w:start w:val="1"/>
      <w:numFmt w:val="bullet"/>
      <w:lvlText w:val=""/>
      <w:lvlJc w:val="left"/>
      <w:pPr>
        <w:ind w:left="5040" w:hanging="360"/>
      </w:pPr>
      <w:rPr>
        <w:rFonts w:ascii="Symbol" w:hAnsi="Symbol" w:hint="default"/>
      </w:rPr>
    </w:lvl>
    <w:lvl w:ilvl="7" w:tplc="1EB43366">
      <w:start w:val="1"/>
      <w:numFmt w:val="bullet"/>
      <w:lvlText w:val="o"/>
      <w:lvlJc w:val="left"/>
      <w:pPr>
        <w:ind w:left="5760" w:hanging="360"/>
      </w:pPr>
      <w:rPr>
        <w:rFonts w:ascii="Courier New" w:hAnsi="Courier New" w:hint="default"/>
      </w:rPr>
    </w:lvl>
    <w:lvl w:ilvl="8" w:tplc="2C12167E">
      <w:start w:val="1"/>
      <w:numFmt w:val="bullet"/>
      <w:lvlText w:val=""/>
      <w:lvlJc w:val="left"/>
      <w:pPr>
        <w:ind w:left="6480" w:hanging="360"/>
      </w:pPr>
      <w:rPr>
        <w:rFonts w:ascii="Wingdings" w:hAnsi="Wingdings" w:hint="default"/>
      </w:rPr>
    </w:lvl>
  </w:abstractNum>
  <w:abstractNum w:abstractNumId="4" w15:restartNumberingAfterBreak="0">
    <w:nsid w:val="0BAB43C3"/>
    <w:multiLevelType w:val="hybridMultilevel"/>
    <w:tmpl w:val="36BC3E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4C13C9"/>
    <w:multiLevelType w:val="hybridMultilevel"/>
    <w:tmpl w:val="A008D7F2"/>
    <w:lvl w:ilvl="0" w:tplc="0409000F">
      <w:start w:val="1"/>
      <w:numFmt w:val="decimal"/>
      <w:lvlText w:val="%1."/>
      <w:lvlJc w:val="left"/>
      <w:pPr>
        <w:ind w:left="720" w:hanging="360"/>
      </w:pPr>
      <w:rPr>
        <w:rFonts w:hint="default"/>
      </w:rPr>
    </w:lvl>
    <w:lvl w:ilvl="1" w:tplc="50CE79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4401E0"/>
    <w:multiLevelType w:val="multilevel"/>
    <w:tmpl w:val="2DC8DD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6D73AAC"/>
    <w:multiLevelType w:val="hybridMultilevel"/>
    <w:tmpl w:val="FFFFFFFF"/>
    <w:lvl w:ilvl="0" w:tplc="25243950">
      <w:start w:val="1"/>
      <w:numFmt w:val="bullet"/>
      <w:lvlText w:val=""/>
      <w:lvlJc w:val="left"/>
      <w:pPr>
        <w:ind w:left="720" w:hanging="360"/>
      </w:pPr>
      <w:rPr>
        <w:rFonts w:ascii="Symbol" w:hAnsi="Symbol" w:hint="default"/>
      </w:rPr>
    </w:lvl>
    <w:lvl w:ilvl="1" w:tplc="09E62E6A">
      <w:start w:val="1"/>
      <w:numFmt w:val="bullet"/>
      <w:lvlText w:val="o"/>
      <w:lvlJc w:val="left"/>
      <w:pPr>
        <w:ind w:left="1440" w:hanging="360"/>
      </w:pPr>
      <w:rPr>
        <w:rFonts w:ascii="Courier New" w:hAnsi="Courier New" w:hint="default"/>
      </w:rPr>
    </w:lvl>
    <w:lvl w:ilvl="2" w:tplc="1ED64E0E">
      <w:start w:val="1"/>
      <w:numFmt w:val="bullet"/>
      <w:lvlText w:val=""/>
      <w:lvlJc w:val="left"/>
      <w:pPr>
        <w:ind w:left="2160" w:hanging="360"/>
      </w:pPr>
      <w:rPr>
        <w:rFonts w:ascii="Wingdings" w:hAnsi="Wingdings" w:hint="default"/>
      </w:rPr>
    </w:lvl>
    <w:lvl w:ilvl="3" w:tplc="F33A80EA">
      <w:start w:val="1"/>
      <w:numFmt w:val="bullet"/>
      <w:lvlText w:val=""/>
      <w:lvlJc w:val="left"/>
      <w:pPr>
        <w:ind w:left="2880" w:hanging="360"/>
      </w:pPr>
      <w:rPr>
        <w:rFonts w:ascii="Symbol" w:hAnsi="Symbol" w:hint="default"/>
      </w:rPr>
    </w:lvl>
    <w:lvl w:ilvl="4" w:tplc="0CDEEC08">
      <w:start w:val="1"/>
      <w:numFmt w:val="bullet"/>
      <w:lvlText w:val="o"/>
      <w:lvlJc w:val="left"/>
      <w:pPr>
        <w:ind w:left="3600" w:hanging="360"/>
      </w:pPr>
      <w:rPr>
        <w:rFonts w:ascii="Courier New" w:hAnsi="Courier New" w:hint="default"/>
      </w:rPr>
    </w:lvl>
    <w:lvl w:ilvl="5" w:tplc="95ECF500">
      <w:start w:val="1"/>
      <w:numFmt w:val="bullet"/>
      <w:lvlText w:val=""/>
      <w:lvlJc w:val="left"/>
      <w:pPr>
        <w:ind w:left="4320" w:hanging="360"/>
      </w:pPr>
      <w:rPr>
        <w:rFonts w:ascii="Wingdings" w:hAnsi="Wingdings" w:hint="default"/>
      </w:rPr>
    </w:lvl>
    <w:lvl w:ilvl="6" w:tplc="C5BE7DD8">
      <w:start w:val="1"/>
      <w:numFmt w:val="bullet"/>
      <w:lvlText w:val=""/>
      <w:lvlJc w:val="left"/>
      <w:pPr>
        <w:ind w:left="5040" w:hanging="360"/>
      </w:pPr>
      <w:rPr>
        <w:rFonts w:ascii="Symbol" w:hAnsi="Symbol" w:hint="default"/>
      </w:rPr>
    </w:lvl>
    <w:lvl w:ilvl="7" w:tplc="2DB60860">
      <w:start w:val="1"/>
      <w:numFmt w:val="bullet"/>
      <w:lvlText w:val="o"/>
      <w:lvlJc w:val="left"/>
      <w:pPr>
        <w:ind w:left="5760" w:hanging="360"/>
      </w:pPr>
      <w:rPr>
        <w:rFonts w:ascii="Courier New" w:hAnsi="Courier New" w:hint="default"/>
      </w:rPr>
    </w:lvl>
    <w:lvl w:ilvl="8" w:tplc="CDFCD762">
      <w:start w:val="1"/>
      <w:numFmt w:val="bullet"/>
      <w:lvlText w:val=""/>
      <w:lvlJc w:val="left"/>
      <w:pPr>
        <w:ind w:left="6480" w:hanging="360"/>
      </w:pPr>
      <w:rPr>
        <w:rFonts w:ascii="Wingdings" w:hAnsi="Wingdings" w:hint="default"/>
      </w:rPr>
    </w:lvl>
  </w:abstractNum>
  <w:abstractNum w:abstractNumId="8" w15:restartNumberingAfterBreak="0">
    <w:nsid w:val="71534F18"/>
    <w:multiLevelType w:val="hybridMultilevel"/>
    <w:tmpl w:val="36BC3E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DC41317"/>
    <w:multiLevelType w:val="hybridMultilevel"/>
    <w:tmpl w:val="A008D7F2"/>
    <w:lvl w:ilvl="0" w:tplc="0409000F">
      <w:start w:val="1"/>
      <w:numFmt w:val="decimal"/>
      <w:lvlText w:val="%1."/>
      <w:lvlJc w:val="left"/>
      <w:pPr>
        <w:ind w:left="720" w:hanging="360"/>
      </w:pPr>
      <w:rPr>
        <w:rFonts w:hint="default"/>
      </w:rPr>
    </w:lvl>
    <w:lvl w:ilvl="1" w:tplc="50CE790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2"/>
  </w:num>
  <w:num w:numId="5">
    <w:abstractNumId w:val="3"/>
  </w:num>
  <w:num w:numId="6">
    <w:abstractNumId w:val="6"/>
  </w:num>
  <w:num w:numId="7">
    <w:abstractNumId w:val="7"/>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460"/>
    <w:rsid w:val="0014477B"/>
    <w:rsid w:val="001E5BDA"/>
    <w:rsid w:val="00275F88"/>
    <w:rsid w:val="002C101C"/>
    <w:rsid w:val="003B4136"/>
    <w:rsid w:val="005830DF"/>
    <w:rsid w:val="006C2460"/>
    <w:rsid w:val="00711F1C"/>
    <w:rsid w:val="00A60274"/>
    <w:rsid w:val="00C77DD9"/>
    <w:rsid w:val="00D90C10"/>
    <w:rsid w:val="00E74959"/>
    <w:rsid w:val="00FC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7D8C"/>
  <w15:chartTrackingRefBased/>
  <w15:docId w15:val="{0B1AD35F-8562-4AE6-9B18-EF3C5C4B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60"/>
    <w:pPr>
      <w:spacing w:after="0" w:line="240" w:lineRule="auto"/>
    </w:pPr>
    <w:rPr>
      <w:rFonts w:eastAsiaTheme="minorEastAsia"/>
      <w:sz w:val="24"/>
      <w:szCs w:val="24"/>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C77DD9"/>
  </w:style>
  <w:style w:type="paragraph" w:styleId="NormalWeb">
    <w:name w:val="Normal (Web)"/>
    <w:basedOn w:val="Normal"/>
    <w:uiPriority w:val="99"/>
    <w:semiHidden/>
    <w:unhideWhenUsed/>
    <w:rsid w:val="00C77DD9"/>
    <w:rPr>
      <w:rFonts w:ascii="Times New Roman" w:hAnsi="Times New Roman" w:cs="Times New Roman"/>
      <w:sz w:val="24"/>
      <w:szCs w:val="24"/>
    </w:rPr>
  </w:style>
  <w:style w:type="character" w:styleId="Hyperlink">
    <w:name w:val="Hyperlink"/>
    <w:basedOn w:val="DefaultParagraphFont"/>
    <w:uiPriority w:val="99"/>
    <w:unhideWhenUsed/>
    <w:rsid w:val="00C77DD9"/>
    <w:rPr>
      <w:color w:val="0000FF"/>
      <w:u w:val="single"/>
    </w:rPr>
  </w:style>
  <w:style w:type="paragraph" w:styleId="Header">
    <w:name w:val="header"/>
    <w:basedOn w:val="Normal"/>
    <w:link w:val="HeaderChar"/>
    <w:unhideWhenUsed/>
    <w:rsid w:val="00C77DD9"/>
    <w:pPr>
      <w:tabs>
        <w:tab w:val="center" w:pos="4680"/>
        <w:tab w:val="right" w:pos="9360"/>
      </w:tabs>
      <w:spacing w:after="0" w:line="240" w:lineRule="auto"/>
    </w:pPr>
  </w:style>
  <w:style w:type="character" w:customStyle="1" w:styleId="HeaderChar">
    <w:name w:val="Header Char"/>
    <w:basedOn w:val="DefaultParagraphFont"/>
    <w:link w:val="Header"/>
    <w:rsid w:val="00C77DD9"/>
  </w:style>
  <w:style w:type="paragraph" w:styleId="Footer">
    <w:name w:val="footer"/>
    <w:basedOn w:val="Normal"/>
    <w:link w:val="FooterChar"/>
    <w:uiPriority w:val="99"/>
    <w:unhideWhenUsed/>
    <w:rsid w:val="00C77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DD9"/>
  </w:style>
  <w:style w:type="paragraph" w:styleId="FootnoteText">
    <w:name w:val="footnote text"/>
    <w:basedOn w:val="Normal"/>
    <w:link w:val="FootnoteTextChar"/>
    <w:semiHidden/>
    <w:unhideWhenUsed/>
    <w:rsid w:val="00C77DD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C77DD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77DD9"/>
    <w:rPr>
      <w:vertAlign w:val="superscript"/>
    </w:rPr>
  </w:style>
  <w:style w:type="table" w:customStyle="1" w:styleId="TableGrid8">
    <w:name w:val="Table Grid8"/>
    <w:basedOn w:val="TableNormal"/>
    <w:next w:val="TableGrid"/>
    <w:rsid w:val="00C77DD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77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7DD9"/>
    <w:pPr>
      <w:ind w:left="720"/>
      <w:contextualSpacing/>
    </w:pPr>
  </w:style>
  <w:style w:type="table" w:customStyle="1" w:styleId="TableGrid3">
    <w:name w:val="Table Grid3"/>
    <w:basedOn w:val="TableNormal"/>
    <w:next w:val="TableGrid"/>
    <w:rsid w:val="00C77DD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77DD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C77DD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3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19165DC5FD4E7CBB9E9734A7A04659"/>
        <w:category>
          <w:name w:val="General"/>
          <w:gallery w:val="placeholder"/>
        </w:category>
        <w:types>
          <w:type w:val="bbPlcHdr"/>
        </w:types>
        <w:behaviors>
          <w:behavior w:val="content"/>
        </w:behaviors>
        <w:guid w:val="{D32B23BD-62C4-496A-9A76-0537EFEF099C}"/>
      </w:docPartPr>
      <w:docPartBody>
        <w:p w:rsidR="00523C2E" w:rsidRDefault="00523C2E" w:rsidP="00523C2E">
          <w:pPr>
            <w:pStyle w:val="4019165DC5FD4E7CBB9E9734A7A04659"/>
          </w:pPr>
          <w:r w:rsidRPr="006B60D4">
            <w:rPr>
              <w:rStyle w:val="PlaceholderText"/>
              <w:rFonts w:ascii="Arial" w:hAnsi="Arial" w:cs="Arial"/>
              <w:color w:val="000000" w:themeColor="text1"/>
            </w:rPr>
            <w:t>Click or tap here to enter text</w:t>
          </w:r>
        </w:p>
      </w:docPartBody>
    </w:docPart>
    <w:docPart>
      <w:docPartPr>
        <w:name w:val="A3EB64D9268A4A37AEEF17BF4FE92E1A"/>
        <w:category>
          <w:name w:val="General"/>
          <w:gallery w:val="placeholder"/>
        </w:category>
        <w:types>
          <w:type w:val="bbPlcHdr"/>
        </w:types>
        <w:behaviors>
          <w:behavior w:val="content"/>
        </w:behaviors>
        <w:guid w:val="{0EEACF1D-828E-4595-8D62-E2D498F3C91D}"/>
      </w:docPartPr>
      <w:docPartBody>
        <w:p w:rsidR="00523C2E" w:rsidRDefault="00523C2E" w:rsidP="00523C2E">
          <w:pPr>
            <w:pStyle w:val="A3EB64D9268A4A37AEEF17BF4FE92E1A"/>
          </w:pPr>
          <w:r w:rsidRPr="006B60D4">
            <w:rPr>
              <w:rStyle w:val="PlaceholderText"/>
              <w:rFonts w:ascii="Arial" w:hAnsi="Arial" w:cs="Arial"/>
              <w:color w:val="000000" w:themeColor="text1"/>
            </w:rPr>
            <w:t>Click or tap here to enter text</w:t>
          </w:r>
        </w:p>
      </w:docPartBody>
    </w:docPart>
    <w:docPart>
      <w:docPartPr>
        <w:name w:val="CA6EDCA2F2454760B11A7C87556B11B7"/>
        <w:category>
          <w:name w:val="General"/>
          <w:gallery w:val="placeholder"/>
        </w:category>
        <w:types>
          <w:type w:val="bbPlcHdr"/>
        </w:types>
        <w:behaviors>
          <w:behavior w:val="content"/>
        </w:behaviors>
        <w:guid w:val="{E119673F-AA1D-44DF-9823-6322A555DC6D}"/>
      </w:docPartPr>
      <w:docPartBody>
        <w:p w:rsidR="00523C2E" w:rsidRDefault="00523C2E" w:rsidP="00523C2E">
          <w:pPr>
            <w:pStyle w:val="CA6EDCA2F2454760B11A7C87556B11B7"/>
          </w:pPr>
          <w:r w:rsidRPr="006B60D4">
            <w:rPr>
              <w:rStyle w:val="PlaceholderText"/>
              <w:rFonts w:ascii="Arial" w:hAnsi="Arial" w:cs="Arial"/>
              <w:color w:val="000000" w:themeColor="text1"/>
            </w:rPr>
            <w:t>Click or tap here to enter text</w:t>
          </w:r>
        </w:p>
      </w:docPartBody>
    </w:docPart>
    <w:docPart>
      <w:docPartPr>
        <w:name w:val="AF883BC27F8F4DF5BE83DB106758A157"/>
        <w:category>
          <w:name w:val="General"/>
          <w:gallery w:val="placeholder"/>
        </w:category>
        <w:types>
          <w:type w:val="bbPlcHdr"/>
        </w:types>
        <w:behaviors>
          <w:behavior w:val="content"/>
        </w:behaviors>
        <w:guid w:val="{87EDA7CE-EE56-46CC-9D66-F84FC71C40DE}"/>
      </w:docPartPr>
      <w:docPartBody>
        <w:p w:rsidR="00523C2E" w:rsidRDefault="00523C2E" w:rsidP="00523C2E">
          <w:pPr>
            <w:pStyle w:val="AF883BC27F8F4DF5BE83DB106758A157"/>
          </w:pPr>
          <w:r w:rsidRPr="006B60D4">
            <w:rPr>
              <w:rStyle w:val="PlaceholderText"/>
              <w:rFonts w:ascii="Arial" w:hAnsi="Arial" w:cs="Arial"/>
              <w:color w:val="000000" w:themeColor="text1"/>
            </w:rPr>
            <w:t>Click or tap here to enter text</w:t>
          </w:r>
        </w:p>
      </w:docPartBody>
    </w:docPart>
    <w:docPart>
      <w:docPartPr>
        <w:name w:val="4A3EEF5114DF48CFA9CEA380E44EA801"/>
        <w:category>
          <w:name w:val="General"/>
          <w:gallery w:val="placeholder"/>
        </w:category>
        <w:types>
          <w:type w:val="bbPlcHdr"/>
        </w:types>
        <w:behaviors>
          <w:behavior w:val="content"/>
        </w:behaviors>
        <w:guid w:val="{86C96F46-FD01-40AE-9BE0-17F6CE657DDC}"/>
      </w:docPartPr>
      <w:docPartBody>
        <w:p w:rsidR="00523C2E" w:rsidRDefault="00523C2E" w:rsidP="00523C2E">
          <w:pPr>
            <w:pStyle w:val="4A3EEF5114DF48CFA9CEA380E44EA801"/>
          </w:pPr>
          <w:r w:rsidRPr="006B60D4">
            <w:rPr>
              <w:rStyle w:val="PlaceholderText"/>
              <w:rFonts w:ascii="Arial" w:hAnsi="Arial" w:cs="Arial"/>
              <w:color w:val="000000" w:themeColor="text1"/>
            </w:rPr>
            <w:t>Choose an item</w:t>
          </w:r>
        </w:p>
      </w:docPartBody>
    </w:docPart>
    <w:docPart>
      <w:docPartPr>
        <w:name w:val="6A9BAB79ED594184903A70D39F48816F"/>
        <w:category>
          <w:name w:val="General"/>
          <w:gallery w:val="placeholder"/>
        </w:category>
        <w:types>
          <w:type w:val="bbPlcHdr"/>
        </w:types>
        <w:behaviors>
          <w:behavior w:val="content"/>
        </w:behaviors>
        <w:guid w:val="{6A6CDABA-0809-4D99-839B-CE9D8DC42C58}"/>
      </w:docPartPr>
      <w:docPartBody>
        <w:p w:rsidR="00523C2E" w:rsidRDefault="00523C2E" w:rsidP="00523C2E">
          <w:pPr>
            <w:pStyle w:val="6A9BAB79ED594184903A70D39F48816F"/>
          </w:pPr>
          <w:r w:rsidRPr="006B60D4">
            <w:rPr>
              <w:rStyle w:val="PlaceholderText"/>
              <w:rFonts w:ascii="Arial" w:hAnsi="Arial" w:cs="Arial"/>
              <w:color w:val="000000" w:themeColor="text1"/>
            </w:rPr>
            <w:t>Click or tap here to enter text</w:t>
          </w:r>
        </w:p>
      </w:docPartBody>
    </w:docPart>
    <w:docPart>
      <w:docPartPr>
        <w:name w:val="761057B4DE2649C59C5F0DA787EB3184"/>
        <w:category>
          <w:name w:val="General"/>
          <w:gallery w:val="placeholder"/>
        </w:category>
        <w:types>
          <w:type w:val="bbPlcHdr"/>
        </w:types>
        <w:behaviors>
          <w:behavior w:val="content"/>
        </w:behaviors>
        <w:guid w:val="{806973A8-0A7C-47BA-BB1F-9A36B96F7755}"/>
      </w:docPartPr>
      <w:docPartBody>
        <w:p w:rsidR="00523C2E" w:rsidRDefault="00523C2E" w:rsidP="00523C2E">
          <w:pPr>
            <w:pStyle w:val="761057B4DE2649C59C5F0DA787EB3184"/>
          </w:pPr>
          <w:r w:rsidRPr="006B60D4">
            <w:rPr>
              <w:rStyle w:val="PlaceholderText"/>
              <w:rFonts w:ascii="Arial" w:hAnsi="Arial" w:cs="Arial"/>
              <w:color w:val="000000" w:themeColor="text1"/>
            </w:rPr>
            <w:t>Click or tap here to enter text</w:t>
          </w:r>
        </w:p>
      </w:docPartBody>
    </w:docPart>
    <w:docPart>
      <w:docPartPr>
        <w:name w:val="6EC6E68899EB480BA3DFCEE8E59D163D"/>
        <w:category>
          <w:name w:val="General"/>
          <w:gallery w:val="placeholder"/>
        </w:category>
        <w:types>
          <w:type w:val="bbPlcHdr"/>
        </w:types>
        <w:behaviors>
          <w:behavior w:val="content"/>
        </w:behaviors>
        <w:guid w:val="{D35ECE31-EE88-4725-A76D-CA5D1257969A}"/>
      </w:docPartPr>
      <w:docPartBody>
        <w:p w:rsidR="00523C2E" w:rsidRDefault="00523C2E" w:rsidP="00523C2E">
          <w:pPr>
            <w:pStyle w:val="6EC6E68899EB480BA3DFCEE8E59D163D"/>
          </w:pPr>
          <w:r w:rsidRPr="006B60D4">
            <w:rPr>
              <w:rStyle w:val="PlaceholderText"/>
              <w:rFonts w:ascii="Arial" w:hAnsi="Arial" w:cs="Arial"/>
              <w:color w:val="000000" w:themeColor="text1"/>
            </w:rPr>
            <w:t>Click or tap here to enter text</w:t>
          </w:r>
        </w:p>
      </w:docPartBody>
    </w:docPart>
    <w:docPart>
      <w:docPartPr>
        <w:name w:val="C3B100EAD26F445787C85C43AACF7F00"/>
        <w:category>
          <w:name w:val="General"/>
          <w:gallery w:val="placeholder"/>
        </w:category>
        <w:types>
          <w:type w:val="bbPlcHdr"/>
        </w:types>
        <w:behaviors>
          <w:behavior w:val="content"/>
        </w:behaviors>
        <w:guid w:val="{38CEA7CB-42FE-404A-BECC-E74F7DD04D12}"/>
      </w:docPartPr>
      <w:docPartBody>
        <w:p w:rsidR="00523C2E" w:rsidRDefault="00523C2E" w:rsidP="00523C2E">
          <w:pPr>
            <w:pStyle w:val="C3B100EAD26F445787C85C43AACF7F00"/>
          </w:pPr>
          <w:r w:rsidRPr="006B60D4">
            <w:rPr>
              <w:rStyle w:val="PlaceholderText"/>
              <w:rFonts w:ascii="Arial" w:hAnsi="Arial" w:cs="Arial"/>
              <w:color w:val="000000" w:themeColor="text1"/>
            </w:rPr>
            <w:t>Click or tap here to enter text</w:t>
          </w:r>
        </w:p>
      </w:docPartBody>
    </w:docPart>
    <w:docPart>
      <w:docPartPr>
        <w:name w:val="B8D5D0C14F144EC2902A78D2A1B4E12B"/>
        <w:category>
          <w:name w:val="General"/>
          <w:gallery w:val="placeholder"/>
        </w:category>
        <w:types>
          <w:type w:val="bbPlcHdr"/>
        </w:types>
        <w:behaviors>
          <w:behavior w:val="content"/>
        </w:behaviors>
        <w:guid w:val="{18D532E7-2C94-4F7D-9C90-592812C347F9}"/>
      </w:docPartPr>
      <w:docPartBody>
        <w:p w:rsidR="00523C2E" w:rsidRDefault="00523C2E" w:rsidP="00523C2E">
          <w:pPr>
            <w:pStyle w:val="B8D5D0C14F144EC2902A78D2A1B4E12B"/>
          </w:pPr>
          <w:r w:rsidRPr="006B60D4">
            <w:rPr>
              <w:rStyle w:val="PlaceholderText"/>
              <w:rFonts w:ascii="Arial" w:hAnsi="Arial" w:cs="Arial"/>
              <w:color w:val="000000" w:themeColor="text1"/>
            </w:rPr>
            <w:t>Click or tap here to enter text</w:t>
          </w:r>
        </w:p>
      </w:docPartBody>
    </w:docPart>
    <w:docPart>
      <w:docPartPr>
        <w:name w:val="8123A275B14A4F1381D9F55D640F914A"/>
        <w:category>
          <w:name w:val="General"/>
          <w:gallery w:val="placeholder"/>
        </w:category>
        <w:types>
          <w:type w:val="bbPlcHdr"/>
        </w:types>
        <w:behaviors>
          <w:behavior w:val="content"/>
        </w:behaviors>
        <w:guid w:val="{D4C83EC7-CD9F-4C88-9775-D882972CD737}"/>
      </w:docPartPr>
      <w:docPartBody>
        <w:p w:rsidR="00523C2E" w:rsidRDefault="00523C2E" w:rsidP="00523C2E">
          <w:pPr>
            <w:pStyle w:val="8123A275B14A4F1381D9F55D640F914A"/>
          </w:pPr>
          <w:r w:rsidRPr="006B60D4">
            <w:rPr>
              <w:rStyle w:val="PlaceholderText"/>
              <w:rFonts w:ascii="Arial" w:hAnsi="Arial" w:cs="Arial"/>
              <w:color w:val="000000" w:themeColor="text1"/>
            </w:rPr>
            <w:t>Choose an item</w:t>
          </w:r>
        </w:p>
      </w:docPartBody>
    </w:docPart>
    <w:docPart>
      <w:docPartPr>
        <w:name w:val="BB0E90AE01C548F28C59DF4F86E75861"/>
        <w:category>
          <w:name w:val="General"/>
          <w:gallery w:val="placeholder"/>
        </w:category>
        <w:types>
          <w:type w:val="bbPlcHdr"/>
        </w:types>
        <w:behaviors>
          <w:behavior w:val="content"/>
        </w:behaviors>
        <w:guid w:val="{86BAD0C8-2355-4C8F-AB84-53940BDA78AC}"/>
      </w:docPartPr>
      <w:docPartBody>
        <w:p w:rsidR="00523C2E" w:rsidRDefault="00523C2E" w:rsidP="00523C2E">
          <w:pPr>
            <w:pStyle w:val="BB0E90AE01C548F28C59DF4F86E75861"/>
          </w:pPr>
          <w:r w:rsidRPr="006B60D4">
            <w:rPr>
              <w:rStyle w:val="PlaceholderText"/>
              <w:rFonts w:ascii="Arial" w:hAnsi="Arial" w:cs="Arial"/>
              <w:color w:val="000000" w:themeColor="text1"/>
            </w:rPr>
            <w:t>Click or tap here to enter text</w:t>
          </w:r>
        </w:p>
      </w:docPartBody>
    </w:docPart>
    <w:docPart>
      <w:docPartPr>
        <w:name w:val="FCAD9DAD88164205B21B4CD514B03B56"/>
        <w:category>
          <w:name w:val="General"/>
          <w:gallery w:val="placeholder"/>
        </w:category>
        <w:types>
          <w:type w:val="bbPlcHdr"/>
        </w:types>
        <w:behaviors>
          <w:behavior w:val="content"/>
        </w:behaviors>
        <w:guid w:val="{5A3C5592-459E-4C03-97B4-9B345A6F8443}"/>
      </w:docPartPr>
      <w:docPartBody>
        <w:p w:rsidR="00523C2E" w:rsidRDefault="00523C2E" w:rsidP="00523C2E">
          <w:pPr>
            <w:pStyle w:val="FCAD9DAD88164205B21B4CD514B03B56"/>
          </w:pPr>
          <w:r w:rsidRPr="006B60D4">
            <w:rPr>
              <w:rStyle w:val="PlaceholderText"/>
              <w:rFonts w:ascii="Arial" w:hAnsi="Arial" w:cs="Arial"/>
              <w:color w:val="000000" w:themeColor="text1"/>
            </w:rPr>
            <w:t>Click or tap here to enter text</w:t>
          </w:r>
        </w:p>
      </w:docPartBody>
    </w:docPart>
    <w:docPart>
      <w:docPartPr>
        <w:name w:val="A3A17B19851E4D74B635938B945FA17C"/>
        <w:category>
          <w:name w:val="General"/>
          <w:gallery w:val="placeholder"/>
        </w:category>
        <w:types>
          <w:type w:val="bbPlcHdr"/>
        </w:types>
        <w:behaviors>
          <w:behavior w:val="content"/>
        </w:behaviors>
        <w:guid w:val="{7FF3650C-6A08-42A5-9C02-468465148A06}"/>
      </w:docPartPr>
      <w:docPartBody>
        <w:p w:rsidR="00523C2E" w:rsidRDefault="00523C2E" w:rsidP="00523C2E">
          <w:pPr>
            <w:pStyle w:val="A3A17B19851E4D74B635938B945FA17C"/>
          </w:pPr>
          <w:r w:rsidRPr="006B60D4">
            <w:rPr>
              <w:rStyle w:val="PlaceholderText"/>
              <w:rFonts w:ascii="Arial" w:hAnsi="Arial" w:cs="Arial"/>
              <w:color w:val="000000" w:themeColor="text1"/>
            </w:rPr>
            <w:t>Click or tap here to enter text</w:t>
          </w:r>
        </w:p>
      </w:docPartBody>
    </w:docPart>
    <w:docPart>
      <w:docPartPr>
        <w:name w:val="0A13A64809E54657AEF86823903970F9"/>
        <w:category>
          <w:name w:val="General"/>
          <w:gallery w:val="placeholder"/>
        </w:category>
        <w:types>
          <w:type w:val="bbPlcHdr"/>
        </w:types>
        <w:behaviors>
          <w:behavior w:val="content"/>
        </w:behaviors>
        <w:guid w:val="{94D7534D-1CFD-441E-9A0D-E89A6CE2EA91}"/>
      </w:docPartPr>
      <w:docPartBody>
        <w:p w:rsidR="00523C2E" w:rsidRDefault="00523C2E" w:rsidP="00523C2E">
          <w:pPr>
            <w:pStyle w:val="0A13A64809E54657AEF86823903970F9"/>
          </w:pPr>
          <w:r w:rsidRPr="006B60D4">
            <w:rPr>
              <w:rStyle w:val="PlaceholderText"/>
              <w:rFonts w:ascii="Arial" w:hAnsi="Arial" w:cs="Arial"/>
              <w:color w:val="000000" w:themeColor="text1"/>
            </w:rPr>
            <w:t>Click or tap here to enter text</w:t>
          </w:r>
        </w:p>
      </w:docPartBody>
    </w:docPart>
    <w:docPart>
      <w:docPartPr>
        <w:name w:val="C63DDE02D76F422CAEB076BA6F9D8000"/>
        <w:category>
          <w:name w:val="General"/>
          <w:gallery w:val="placeholder"/>
        </w:category>
        <w:types>
          <w:type w:val="bbPlcHdr"/>
        </w:types>
        <w:behaviors>
          <w:behavior w:val="content"/>
        </w:behaviors>
        <w:guid w:val="{FC09AC45-EB1E-4C19-9D30-ED28EEA6819F}"/>
      </w:docPartPr>
      <w:docPartBody>
        <w:p w:rsidR="00523C2E" w:rsidRDefault="00523C2E" w:rsidP="00523C2E">
          <w:pPr>
            <w:pStyle w:val="C63DDE02D76F422CAEB076BA6F9D8000"/>
          </w:pPr>
          <w:r w:rsidRPr="006B60D4">
            <w:rPr>
              <w:rStyle w:val="PlaceholderText"/>
              <w:rFonts w:ascii="Arial" w:hAnsi="Arial" w:cs="Arial"/>
              <w:color w:val="000000" w:themeColor="text1"/>
            </w:rPr>
            <w:t>Click or tap here to enter text</w:t>
          </w:r>
        </w:p>
      </w:docPartBody>
    </w:docPart>
    <w:docPart>
      <w:docPartPr>
        <w:name w:val="48E2F5FE13C1410CB0B5F38C542A7631"/>
        <w:category>
          <w:name w:val="General"/>
          <w:gallery w:val="placeholder"/>
        </w:category>
        <w:types>
          <w:type w:val="bbPlcHdr"/>
        </w:types>
        <w:behaviors>
          <w:behavior w:val="content"/>
        </w:behaviors>
        <w:guid w:val="{5EADE491-D58C-4FD7-AFEE-7F77D830F558}"/>
      </w:docPartPr>
      <w:docPartBody>
        <w:p w:rsidR="00523C2E" w:rsidRDefault="00523C2E" w:rsidP="00523C2E">
          <w:pPr>
            <w:pStyle w:val="48E2F5FE13C1410CB0B5F38C542A7631"/>
          </w:pPr>
          <w:r w:rsidRPr="006B60D4">
            <w:rPr>
              <w:rStyle w:val="PlaceholderText"/>
              <w:rFonts w:ascii="Arial" w:hAnsi="Arial" w:cs="Arial"/>
              <w:color w:val="000000" w:themeColor="text1"/>
            </w:rPr>
            <w:t>Click or tap here to enter text</w:t>
          </w:r>
        </w:p>
      </w:docPartBody>
    </w:docPart>
    <w:docPart>
      <w:docPartPr>
        <w:name w:val="921053CF4A5D42FDB965CCA100B648C7"/>
        <w:category>
          <w:name w:val="General"/>
          <w:gallery w:val="placeholder"/>
        </w:category>
        <w:types>
          <w:type w:val="bbPlcHdr"/>
        </w:types>
        <w:behaviors>
          <w:behavior w:val="content"/>
        </w:behaviors>
        <w:guid w:val="{87624E54-73BA-4E80-ADB3-66FBB5CF94A6}"/>
      </w:docPartPr>
      <w:docPartBody>
        <w:p w:rsidR="00523C2E" w:rsidRDefault="00523C2E" w:rsidP="00523C2E">
          <w:pPr>
            <w:pStyle w:val="921053CF4A5D42FDB965CCA100B648C7"/>
          </w:pPr>
          <w:r w:rsidRPr="006B60D4">
            <w:rPr>
              <w:rStyle w:val="PlaceholderText"/>
              <w:rFonts w:ascii="Arial" w:hAnsi="Arial" w:cs="Arial"/>
              <w:color w:val="000000" w:themeColor="text1"/>
            </w:rPr>
            <w:t>Click or tap here to enter text</w:t>
          </w:r>
        </w:p>
      </w:docPartBody>
    </w:docPart>
    <w:docPart>
      <w:docPartPr>
        <w:name w:val="E22EA49DF36A40FDA1243082EB8F600E"/>
        <w:category>
          <w:name w:val="General"/>
          <w:gallery w:val="placeholder"/>
        </w:category>
        <w:types>
          <w:type w:val="bbPlcHdr"/>
        </w:types>
        <w:behaviors>
          <w:behavior w:val="content"/>
        </w:behaviors>
        <w:guid w:val="{E2935B6C-98C0-41AF-AD25-82D08BE24843}"/>
      </w:docPartPr>
      <w:docPartBody>
        <w:p w:rsidR="00523C2E" w:rsidRDefault="00523C2E" w:rsidP="00523C2E">
          <w:pPr>
            <w:pStyle w:val="E22EA49DF36A40FDA1243082EB8F600E"/>
          </w:pPr>
          <w:r w:rsidRPr="006B60D4">
            <w:rPr>
              <w:rStyle w:val="PlaceholderText"/>
              <w:rFonts w:ascii="Arial" w:hAnsi="Arial" w:cs="Arial"/>
              <w:color w:val="000000" w:themeColor="text1"/>
            </w:rPr>
            <w:t>Click or tap here to enter text</w:t>
          </w:r>
        </w:p>
      </w:docPartBody>
    </w:docPart>
    <w:docPart>
      <w:docPartPr>
        <w:name w:val="EF6649AADD334EA98B03F0A39DC4CB6F"/>
        <w:category>
          <w:name w:val="General"/>
          <w:gallery w:val="placeholder"/>
        </w:category>
        <w:types>
          <w:type w:val="bbPlcHdr"/>
        </w:types>
        <w:behaviors>
          <w:behavior w:val="content"/>
        </w:behaviors>
        <w:guid w:val="{2595D464-8528-41DB-AB42-14CAE504CD39}"/>
      </w:docPartPr>
      <w:docPartBody>
        <w:p w:rsidR="00523C2E" w:rsidRDefault="00523C2E" w:rsidP="00523C2E">
          <w:pPr>
            <w:pStyle w:val="EF6649AADD334EA98B03F0A39DC4CB6F"/>
          </w:pPr>
          <w:r w:rsidRPr="006B60D4">
            <w:rPr>
              <w:rStyle w:val="PlaceholderText"/>
              <w:rFonts w:ascii="Arial" w:hAnsi="Arial" w:cs="Arial"/>
              <w:color w:val="000000" w:themeColor="text1"/>
            </w:rPr>
            <w:t>Choose an item</w:t>
          </w:r>
        </w:p>
      </w:docPartBody>
    </w:docPart>
    <w:docPart>
      <w:docPartPr>
        <w:name w:val="D6A89EFA4828412EB9F0D30F79A396AA"/>
        <w:category>
          <w:name w:val="General"/>
          <w:gallery w:val="placeholder"/>
        </w:category>
        <w:types>
          <w:type w:val="bbPlcHdr"/>
        </w:types>
        <w:behaviors>
          <w:behavior w:val="content"/>
        </w:behaviors>
        <w:guid w:val="{E5A81EFC-49F7-472C-A020-AF28EE0FC260}"/>
      </w:docPartPr>
      <w:docPartBody>
        <w:p w:rsidR="00523C2E" w:rsidRDefault="00523C2E" w:rsidP="00523C2E">
          <w:pPr>
            <w:pStyle w:val="D6A89EFA4828412EB9F0D30F79A396AA"/>
          </w:pPr>
          <w:r w:rsidRPr="006B60D4">
            <w:rPr>
              <w:rStyle w:val="PlaceholderText"/>
              <w:rFonts w:ascii="Arial" w:hAnsi="Arial" w:cs="Arial"/>
              <w:color w:val="000000" w:themeColor="text1"/>
            </w:rPr>
            <w:t>Click or tap here to enter text</w:t>
          </w:r>
        </w:p>
      </w:docPartBody>
    </w:docPart>
    <w:docPart>
      <w:docPartPr>
        <w:name w:val="264A2029805142CABCBA3AF2B952B167"/>
        <w:category>
          <w:name w:val="General"/>
          <w:gallery w:val="placeholder"/>
        </w:category>
        <w:types>
          <w:type w:val="bbPlcHdr"/>
        </w:types>
        <w:behaviors>
          <w:behavior w:val="content"/>
        </w:behaviors>
        <w:guid w:val="{9B37E729-6820-4490-8D01-AE05925AC995}"/>
      </w:docPartPr>
      <w:docPartBody>
        <w:p w:rsidR="00523C2E" w:rsidRDefault="00523C2E" w:rsidP="00523C2E">
          <w:pPr>
            <w:pStyle w:val="264A2029805142CABCBA3AF2B952B167"/>
          </w:pPr>
          <w:r w:rsidRPr="008E4D28">
            <w:rPr>
              <w:rStyle w:val="PlaceholderText"/>
            </w:rPr>
            <w:t>Click here to enter a date.</w:t>
          </w:r>
        </w:p>
      </w:docPartBody>
    </w:docPart>
    <w:docPart>
      <w:docPartPr>
        <w:name w:val="18CE2B979B8546B591835E1A840447FE"/>
        <w:category>
          <w:name w:val="General"/>
          <w:gallery w:val="placeholder"/>
        </w:category>
        <w:types>
          <w:type w:val="bbPlcHdr"/>
        </w:types>
        <w:behaviors>
          <w:behavior w:val="content"/>
        </w:behaviors>
        <w:guid w:val="{36C048F7-A1B6-4BBE-9618-350C0955984C}"/>
      </w:docPartPr>
      <w:docPartBody>
        <w:p w:rsidR="00523C2E" w:rsidRDefault="00523C2E" w:rsidP="00523C2E">
          <w:pPr>
            <w:pStyle w:val="18CE2B979B8546B591835E1A840447FE"/>
          </w:pPr>
          <w:r w:rsidRPr="006B60D4">
            <w:rPr>
              <w:rStyle w:val="PlaceholderText"/>
              <w:rFonts w:ascii="Arial" w:hAnsi="Arial" w:cs="Arial"/>
              <w:color w:val="000000" w:themeColor="text1"/>
            </w:rPr>
            <w:t>Click or tap here to enter text</w:t>
          </w:r>
        </w:p>
      </w:docPartBody>
    </w:docPart>
    <w:docPart>
      <w:docPartPr>
        <w:name w:val="2E3466A252364359965E1D9A1DE025A0"/>
        <w:category>
          <w:name w:val="General"/>
          <w:gallery w:val="placeholder"/>
        </w:category>
        <w:types>
          <w:type w:val="bbPlcHdr"/>
        </w:types>
        <w:behaviors>
          <w:behavior w:val="content"/>
        </w:behaviors>
        <w:guid w:val="{D50B98DB-4821-4BDC-91C9-B2F9099451F1}"/>
      </w:docPartPr>
      <w:docPartBody>
        <w:p w:rsidR="00523C2E" w:rsidRDefault="00523C2E" w:rsidP="00523C2E">
          <w:pPr>
            <w:pStyle w:val="2E3466A252364359965E1D9A1DE025A0"/>
          </w:pPr>
          <w:r w:rsidRPr="006B60D4">
            <w:rPr>
              <w:rStyle w:val="PlaceholderText"/>
              <w:rFonts w:ascii="Arial" w:hAnsi="Arial" w:cs="Arial"/>
              <w:color w:val="000000" w:themeColor="text1"/>
            </w:rPr>
            <w:t>Click or tap here to enter text</w:t>
          </w:r>
        </w:p>
      </w:docPartBody>
    </w:docPart>
    <w:docPart>
      <w:docPartPr>
        <w:name w:val="A029D53CEA6E4DF6B3FF7689F878ABE4"/>
        <w:category>
          <w:name w:val="General"/>
          <w:gallery w:val="placeholder"/>
        </w:category>
        <w:types>
          <w:type w:val="bbPlcHdr"/>
        </w:types>
        <w:behaviors>
          <w:behavior w:val="content"/>
        </w:behaviors>
        <w:guid w:val="{86A67F9A-A736-491D-9822-F9EBDAE9464B}"/>
      </w:docPartPr>
      <w:docPartBody>
        <w:p w:rsidR="00523C2E" w:rsidRDefault="00523C2E" w:rsidP="00523C2E">
          <w:pPr>
            <w:pStyle w:val="A029D53CEA6E4DF6B3FF7689F878ABE4"/>
          </w:pPr>
          <w:r w:rsidRPr="006B60D4">
            <w:rPr>
              <w:rStyle w:val="PlaceholderText"/>
              <w:rFonts w:ascii="Arial" w:hAnsi="Arial" w:cs="Arial"/>
              <w:color w:val="000000" w:themeColor="text1"/>
            </w:rPr>
            <w:t>Click or tap here to enter text</w:t>
          </w:r>
        </w:p>
      </w:docPartBody>
    </w:docPart>
    <w:docPart>
      <w:docPartPr>
        <w:name w:val="54785653DCD2474D924239687DFBD70A"/>
        <w:category>
          <w:name w:val="General"/>
          <w:gallery w:val="placeholder"/>
        </w:category>
        <w:types>
          <w:type w:val="bbPlcHdr"/>
        </w:types>
        <w:behaviors>
          <w:behavior w:val="content"/>
        </w:behaviors>
        <w:guid w:val="{DB6A4780-5CE7-4FF6-970C-CC692959C9BA}"/>
      </w:docPartPr>
      <w:docPartBody>
        <w:p w:rsidR="00523C2E" w:rsidRDefault="00523C2E" w:rsidP="00523C2E">
          <w:pPr>
            <w:pStyle w:val="54785653DCD2474D924239687DFBD70A"/>
          </w:pPr>
          <w:r w:rsidRPr="006B60D4">
            <w:rPr>
              <w:rStyle w:val="PlaceholderText"/>
              <w:rFonts w:ascii="Arial" w:hAnsi="Arial" w:cs="Arial"/>
              <w:color w:val="000000" w:themeColor="text1"/>
            </w:rPr>
            <w:t>Click or tap here to enter text</w:t>
          </w:r>
        </w:p>
      </w:docPartBody>
    </w:docPart>
    <w:docPart>
      <w:docPartPr>
        <w:name w:val="047844E418844C2A927636A181441BC3"/>
        <w:category>
          <w:name w:val="General"/>
          <w:gallery w:val="placeholder"/>
        </w:category>
        <w:types>
          <w:type w:val="bbPlcHdr"/>
        </w:types>
        <w:behaviors>
          <w:behavior w:val="content"/>
        </w:behaviors>
        <w:guid w:val="{2D8A91C9-C848-4E18-AB67-EA39F42D55A9}"/>
      </w:docPartPr>
      <w:docPartBody>
        <w:p w:rsidR="00523C2E" w:rsidRDefault="00523C2E" w:rsidP="00523C2E">
          <w:pPr>
            <w:pStyle w:val="047844E418844C2A927636A181441BC3"/>
          </w:pPr>
          <w:r w:rsidRPr="006B60D4">
            <w:rPr>
              <w:rStyle w:val="PlaceholderText"/>
              <w:rFonts w:ascii="Arial" w:hAnsi="Arial" w:cs="Arial"/>
              <w:color w:val="000000" w:themeColor="text1"/>
            </w:rPr>
            <w:t>Click or tap here to enter text</w:t>
          </w:r>
        </w:p>
      </w:docPartBody>
    </w:docPart>
    <w:docPart>
      <w:docPartPr>
        <w:name w:val="2752CB018DB349B082653A7DA65EE90C"/>
        <w:category>
          <w:name w:val="General"/>
          <w:gallery w:val="placeholder"/>
        </w:category>
        <w:types>
          <w:type w:val="bbPlcHdr"/>
        </w:types>
        <w:behaviors>
          <w:behavior w:val="content"/>
        </w:behaviors>
        <w:guid w:val="{D1634214-199F-4BC5-B656-281896DF0E6E}"/>
      </w:docPartPr>
      <w:docPartBody>
        <w:p w:rsidR="00523C2E" w:rsidRDefault="00523C2E" w:rsidP="00523C2E">
          <w:pPr>
            <w:pStyle w:val="2752CB018DB349B082653A7DA65EE90C"/>
          </w:pPr>
          <w:r w:rsidRPr="006B60D4">
            <w:rPr>
              <w:rStyle w:val="PlaceholderText"/>
              <w:rFonts w:ascii="Arial" w:hAnsi="Arial" w:cs="Arial"/>
              <w:color w:val="000000" w:themeColor="text1"/>
            </w:rPr>
            <w:t>Click or tap here to enter text</w:t>
          </w:r>
        </w:p>
      </w:docPartBody>
    </w:docPart>
    <w:docPart>
      <w:docPartPr>
        <w:name w:val="FB0416FD34E4405690F5E2781183E571"/>
        <w:category>
          <w:name w:val="General"/>
          <w:gallery w:val="placeholder"/>
        </w:category>
        <w:types>
          <w:type w:val="bbPlcHdr"/>
        </w:types>
        <w:behaviors>
          <w:behavior w:val="content"/>
        </w:behaviors>
        <w:guid w:val="{1022C768-BA17-4EBA-A543-D280337D1BB3}"/>
      </w:docPartPr>
      <w:docPartBody>
        <w:p w:rsidR="00523C2E" w:rsidRDefault="00523C2E" w:rsidP="00523C2E">
          <w:pPr>
            <w:pStyle w:val="FB0416FD34E4405690F5E2781183E571"/>
          </w:pPr>
          <w:r w:rsidRPr="006B60D4">
            <w:rPr>
              <w:rStyle w:val="PlaceholderText"/>
              <w:rFonts w:ascii="Arial" w:hAnsi="Arial" w:cs="Arial"/>
              <w:color w:val="000000" w:themeColor="text1"/>
            </w:rPr>
            <w:t>Click or tap here to enter text</w:t>
          </w:r>
        </w:p>
      </w:docPartBody>
    </w:docPart>
    <w:docPart>
      <w:docPartPr>
        <w:name w:val="FD04F73A122545759F51AFB70A3D7900"/>
        <w:category>
          <w:name w:val="General"/>
          <w:gallery w:val="placeholder"/>
        </w:category>
        <w:types>
          <w:type w:val="bbPlcHdr"/>
        </w:types>
        <w:behaviors>
          <w:behavior w:val="content"/>
        </w:behaviors>
        <w:guid w:val="{8D7B3104-65A8-45E6-963B-4526A7234115}"/>
      </w:docPartPr>
      <w:docPartBody>
        <w:p w:rsidR="00523C2E" w:rsidRDefault="00523C2E" w:rsidP="00523C2E">
          <w:pPr>
            <w:pStyle w:val="FD04F73A122545759F51AFB70A3D7900"/>
          </w:pPr>
          <w:r w:rsidRPr="006B60D4">
            <w:rPr>
              <w:rStyle w:val="PlaceholderText"/>
              <w:rFonts w:ascii="Arial" w:hAnsi="Arial" w:cs="Arial"/>
              <w:color w:val="000000" w:themeColor="text1"/>
            </w:rPr>
            <w:t>Click or tap here to enter text</w:t>
          </w:r>
        </w:p>
      </w:docPartBody>
    </w:docPart>
    <w:docPart>
      <w:docPartPr>
        <w:name w:val="520E186504BF4D2AB1524DFE39DBB85D"/>
        <w:category>
          <w:name w:val="General"/>
          <w:gallery w:val="placeholder"/>
        </w:category>
        <w:types>
          <w:type w:val="bbPlcHdr"/>
        </w:types>
        <w:behaviors>
          <w:behavior w:val="content"/>
        </w:behaviors>
        <w:guid w:val="{C459DD82-D493-4B50-B915-A945B8D4E283}"/>
      </w:docPartPr>
      <w:docPartBody>
        <w:p w:rsidR="00523C2E" w:rsidRDefault="00523C2E" w:rsidP="00523C2E">
          <w:pPr>
            <w:pStyle w:val="520E186504BF4D2AB1524DFE39DBB85D"/>
          </w:pPr>
          <w:r w:rsidRPr="006B60D4">
            <w:rPr>
              <w:rStyle w:val="PlaceholderText"/>
              <w:rFonts w:ascii="Arial" w:hAnsi="Arial" w:cs="Arial"/>
              <w:color w:val="000000" w:themeColor="text1"/>
            </w:rPr>
            <w:t>Click or tap here to enter text</w:t>
          </w:r>
        </w:p>
      </w:docPartBody>
    </w:docPart>
    <w:docPart>
      <w:docPartPr>
        <w:name w:val="ADF3DB76BD9A4091A44E1299EDFD126D"/>
        <w:category>
          <w:name w:val="General"/>
          <w:gallery w:val="placeholder"/>
        </w:category>
        <w:types>
          <w:type w:val="bbPlcHdr"/>
        </w:types>
        <w:behaviors>
          <w:behavior w:val="content"/>
        </w:behaviors>
        <w:guid w:val="{3BBF6B9E-A4A0-40C6-92DD-70E12677C4B3}"/>
      </w:docPartPr>
      <w:docPartBody>
        <w:p w:rsidR="00523C2E" w:rsidRDefault="00523C2E" w:rsidP="00523C2E">
          <w:pPr>
            <w:pStyle w:val="ADF3DB76BD9A4091A44E1299EDFD126D"/>
          </w:pPr>
          <w:r w:rsidRPr="006B60D4">
            <w:rPr>
              <w:rStyle w:val="PlaceholderText"/>
              <w:rFonts w:ascii="Arial" w:hAnsi="Arial" w:cs="Arial"/>
              <w:color w:val="000000" w:themeColor="text1"/>
            </w:rPr>
            <w:t>Choose an item</w:t>
          </w:r>
        </w:p>
      </w:docPartBody>
    </w:docPart>
    <w:docPart>
      <w:docPartPr>
        <w:name w:val="C55C59183BB24FC9BAE21AD44A353C96"/>
        <w:category>
          <w:name w:val="General"/>
          <w:gallery w:val="placeholder"/>
        </w:category>
        <w:types>
          <w:type w:val="bbPlcHdr"/>
        </w:types>
        <w:behaviors>
          <w:behavior w:val="content"/>
        </w:behaviors>
        <w:guid w:val="{56D42CC6-BEF5-4833-85E1-5E20DE1B0B5F}"/>
      </w:docPartPr>
      <w:docPartBody>
        <w:p w:rsidR="00523C2E" w:rsidRDefault="00523C2E" w:rsidP="00523C2E">
          <w:pPr>
            <w:pStyle w:val="C55C59183BB24FC9BAE21AD44A353C96"/>
          </w:pPr>
          <w:r w:rsidRPr="006B60D4">
            <w:rPr>
              <w:rStyle w:val="PlaceholderText"/>
              <w:rFonts w:ascii="Arial" w:hAnsi="Arial" w:cs="Arial"/>
              <w:color w:val="000000" w:themeColor="text1"/>
            </w:rPr>
            <w:t>Click or tap here to enter text</w:t>
          </w:r>
        </w:p>
      </w:docPartBody>
    </w:docPart>
    <w:docPart>
      <w:docPartPr>
        <w:name w:val="CD0E9F17BC9544288BF8308BCFCEF191"/>
        <w:category>
          <w:name w:val="General"/>
          <w:gallery w:val="placeholder"/>
        </w:category>
        <w:types>
          <w:type w:val="bbPlcHdr"/>
        </w:types>
        <w:behaviors>
          <w:behavior w:val="content"/>
        </w:behaviors>
        <w:guid w:val="{0B7C25E2-78F5-4601-B370-100E390C4FC1}"/>
      </w:docPartPr>
      <w:docPartBody>
        <w:p w:rsidR="00523C2E" w:rsidRDefault="00523C2E" w:rsidP="00523C2E">
          <w:pPr>
            <w:pStyle w:val="CD0E9F17BC9544288BF8308BCFCEF191"/>
          </w:pPr>
          <w:r w:rsidRPr="006B60D4">
            <w:rPr>
              <w:rStyle w:val="PlaceholderText"/>
              <w:rFonts w:ascii="Arial" w:hAnsi="Arial" w:cs="Arial"/>
              <w:color w:val="000000" w:themeColor="text1"/>
            </w:rPr>
            <w:t>Click or tap here to enter text</w:t>
          </w:r>
        </w:p>
      </w:docPartBody>
    </w:docPart>
    <w:docPart>
      <w:docPartPr>
        <w:name w:val="D57BDD42BE674B7C8BC130AB4BC9D75C"/>
        <w:category>
          <w:name w:val="General"/>
          <w:gallery w:val="placeholder"/>
        </w:category>
        <w:types>
          <w:type w:val="bbPlcHdr"/>
        </w:types>
        <w:behaviors>
          <w:behavior w:val="content"/>
        </w:behaviors>
        <w:guid w:val="{BA2192D7-5E40-4E7D-B59D-AC64AB4B0152}"/>
      </w:docPartPr>
      <w:docPartBody>
        <w:p w:rsidR="00523C2E" w:rsidRDefault="00523C2E" w:rsidP="00523C2E">
          <w:pPr>
            <w:pStyle w:val="D57BDD42BE674B7C8BC130AB4BC9D75C"/>
          </w:pPr>
          <w:r w:rsidRPr="008E4D28">
            <w:rPr>
              <w:rStyle w:val="PlaceholderText"/>
            </w:rPr>
            <w:t>Click here to enter a date.</w:t>
          </w:r>
        </w:p>
      </w:docPartBody>
    </w:docPart>
    <w:docPart>
      <w:docPartPr>
        <w:name w:val="0A0EF0B8D3254EDFA70ED5B859C7AF84"/>
        <w:category>
          <w:name w:val="General"/>
          <w:gallery w:val="placeholder"/>
        </w:category>
        <w:types>
          <w:type w:val="bbPlcHdr"/>
        </w:types>
        <w:behaviors>
          <w:behavior w:val="content"/>
        </w:behaviors>
        <w:guid w:val="{2C31F229-9D84-49A1-A5F2-8AD475503CC4}"/>
      </w:docPartPr>
      <w:docPartBody>
        <w:p w:rsidR="00523C2E" w:rsidRDefault="00523C2E" w:rsidP="00523C2E">
          <w:pPr>
            <w:pStyle w:val="0A0EF0B8D3254EDFA70ED5B859C7AF84"/>
          </w:pPr>
          <w:r w:rsidRPr="006B60D4">
            <w:rPr>
              <w:rStyle w:val="PlaceholderText"/>
              <w:rFonts w:ascii="Arial" w:hAnsi="Arial" w:cs="Arial"/>
              <w:color w:val="000000" w:themeColor="text1"/>
            </w:rPr>
            <w:t>Click or tap here to enter text</w:t>
          </w:r>
        </w:p>
      </w:docPartBody>
    </w:docPart>
    <w:docPart>
      <w:docPartPr>
        <w:name w:val="03FC4FFCB1464B59BD961581C0239BDB"/>
        <w:category>
          <w:name w:val="General"/>
          <w:gallery w:val="placeholder"/>
        </w:category>
        <w:types>
          <w:type w:val="bbPlcHdr"/>
        </w:types>
        <w:behaviors>
          <w:behavior w:val="content"/>
        </w:behaviors>
        <w:guid w:val="{D06A4473-73A5-4B5C-BE63-4A3994F9F1B5}"/>
      </w:docPartPr>
      <w:docPartBody>
        <w:p w:rsidR="00523C2E" w:rsidRDefault="00523C2E" w:rsidP="00523C2E">
          <w:pPr>
            <w:pStyle w:val="03FC4FFCB1464B59BD961581C0239BDB"/>
          </w:pPr>
          <w:r w:rsidRPr="006B60D4">
            <w:rPr>
              <w:rStyle w:val="PlaceholderText"/>
              <w:rFonts w:ascii="Arial" w:hAnsi="Arial" w:cs="Arial"/>
              <w:color w:val="000000" w:themeColor="text1"/>
            </w:rPr>
            <w:t>Click or tap here to enter text</w:t>
          </w:r>
        </w:p>
      </w:docPartBody>
    </w:docPart>
    <w:docPart>
      <w:docPartPr>
        <w:name w:val="CC57D72F03484965884B56B4F733C81E"/>
        <w:category>
          <w:name w:val="General"/>
          <w:gallery w:val="placeholder"/>
        </w:category>
        <w:types>
          <w:type w:val="bbPlcHdr"/>
        </w:types>
        <w:behaviors>
          <w:behavior w:val="content"/>
        </w:behaviors>
        <w:guid w:val="{8004F419-8EB2-4807-9853-9A94805E0191}"/>
      </w:docPartPr>
      <w:docPartBody>
        <w:p w:rsidR="00523C2E" w:rsidRDefault="00523C2E" w:rsidP="00523C2E">
          <w:pPr>
            <w:pStyle w:val="CC57D72F03484965884B56B4F733C81E"/>
          </w:pPr>
          <w:r w:rsidRPr="006B60D4">
            <w:rPr>
              <w:rStyle w:val="PlaceholderText"/>
              <w:rFonts w:ascii="Arial" w:hAnsi="Arial" w:cs="Arial"/>
              <w:color w:val="000000" w:themeColor="text1"/>
            </w:rPr>
            <w:t>Choose an item</w:t>
          </w:r>
        </w:p>
      </w:docPartBody>
    </w:docPart>
    <w:docPart>
      <w:docPartPr>
        <w:name w:val="CAC961C2F9EA43799AF61E2C5947681B"/>
        <w:category>
          <w:name w:val="General"/>
          <w:gallery w:val="placeholder"/>
        </w:category>
        <w:types>
          <w:type w:val="bbPlcHdr"/>
        </w:types>
        <w:behaviors>
          <w:behavior w:val="content"/>
        </w:behaviors>
        <w:guid w:val="{1E09CFEB-813E-4E05-AAAB-74F4C489A828}"/>
      </w:docPartPr>
      <w:docPartBody>
        <w:p w:rsidR="00523C2E" w:rsidRDefault="00523C2E" w:rsidP="00523C2E">
          <w:pPr>
            <w:pStyle w:val="CAC961C2F9EA43799AF61E2C5947681B"/>
          </w:pPr>
          <w:r w:rsidRPr="006B60D4">
            <w:rPr>
              <w:rStyle w:val="PlaceholderText"/>
              <w:rFonts w:ascii="Arial" w:hAnsi="Arial" w:cs="Arial"/>
              <w:color w:val="000000" w:themeColor="text1"/>
            </w:rPr>
            <w:t>Choose an item</w:t>
          </w:r>
        </w:p>
      </w:docPartBody>
    </w:docPart>
    <w:docPart>
      <w:docPartPr>
        <w:name w:val="F6D326939E0E4A5DA8D46339E9364F34"/>
        <w:category>
          <w:name w:val="General"/>
          <w:gallery w:val="placeholder"/>
        </w:category>
        <w:types>
          <w:type w:val="bbPlcHdr"/>
        </w:types>
        <w:behaviors>
          <w:behavior w:val="content"/>
        </w:behaviors>
        <w:guid w:val="{B6FD3E4D-163C-4770-97F9-D047A0D7F986}"/>
      </w:docPartPr>
      <w:docPartBody>
        <w:p w:rsidR="00523C2E" w:rsidRDefault="00523C2E" w:rsidP="00523C2E">
          <w:pPr>
            <w:pStyle w:val="F6D326939E0E4A5DA8D46339E9364F34"/>
          </w:pPr>
          <w:r w:rsidRPr="008E4D28">
            <w:rPr>
              <w:rStyle w:val="PlaceholderText"/>
            </w:rPr>
            <w:t>Click here to enter a date.</w:t>
          </w:r>
        </w:p>
      </w:docPartBody>
    </w:docPart>
    <w:docPart>
      <w:docPartPr>
        <w:name w:val="B7AF5F2130CB4670A8FD33506ECE7562"/>
        <w:category>
          <w:name w:val="General"/>
          <w:gallery w:val="placeholder"/>
        </w:category>
        <w:types>
          <w:type w:val="bbPlcHdr"/>
        </w:types>
        <w:behaviors>
          <w:behavior w:val="content"/>
        </w:behaviors>
        <w:guid w:val="{3116063D-D969-4C99-81D8-682993B54F6F}"/>
      </w:docPartPr>
      <w:docPartBody>
        <w:p w:rsidR="00523C2E" w:rsidRDefault="00523C2E" w:rsidP="00523C2E">
          <w:pPr>
            <w:pStyle w:val="B7AF5F2130CB4670A8FD33506ECE7562"/>
          </w:pPr>
          <w:r w:rsidRPr="006B60D4">
            <w:rPr>
              <w:rStyle w:val="PlaceholderText"/>
              <w:rFonts w:ascii="Arial" w:hAnsi="Arial" w:cs="Arial"/>
              <w:color w:val="000000" w:themeColor="text1"/>
            </w:rPr>
            <w:t>Click or tap here to enter text</w:t>
          </w:r>
        </w:p>
      </w:docPartBody>
    </w:docPart>
    <w:docPart>
      <w:docPartPr>
        <w:name w:val="A38177A516624F1F8072169F9B364DA0"/>
        <w:category>
          <w:name w:val="General"/>
          <w:gallery w:val="placeholder"/>
        </w:category>
        <w:types>
          <w:type w:val="bbPlcHdr"/>
        </w:types>
        <w:behaviors>
          <w:behavior w:val="content"/>
        </w:behaviors>
        <w:guid w:val="{F466DC5B-F771-444D-BC7B-5362880D1D9B}"/>
      </w:docPartPr>
      <w:docPartBody>
        <w:p w:rsidR="00523C2E" w:rsidRDefault="00523C2E" w:rsidP="00523C2E">
          <w:pPr>
            <w:pStyle w:val="A38177A516624F1F8072169F9B364DA0"/>
          </w:pPr>
          <w:r w:rsidRPr="006B60D4">
            <w:rPr>
              <w:rStyle w:val="PlaceholderText"/>
              <w:rFonts w:ascii="Arial" w:hAnsi="Arial" w:cs="Arial"/>
              <w:color w:val="000000" w:themeColor="text1"/>
            </w:rPr>
            <w:t>Choose an item</w:t>
          </w:r>
        </w:p>
      </w:docPartBody>
    </w:docPart>
    <w:docPart>
      <w:docPartPr>
        <w:name w:val="EE4B02D9ABFF4B469D93576F7EB51E42"/>
        <w:category>
          <w:name w:val="General"/>
          <w:gallery w:val="placeholder"/>
        </w:category>
        <w:types>
          <w:type w:val="bbPlcHdr"/>
        </w:types>
        <w:behaviors>
          <w:behavior w:val="content"/>
        </w:behaviors>
        <w:guid w:val="{911453B7-D994-4B52-BD03-3DA09B3728F6}"/>
      </w:docPartPr>
      <w:docPartBody>
        <w:p w:rsidR="00523C2E" w:rsidRDefault="00523C2E" w:rsidP="00523C2E">
          <w:pPr>
            <w:pStyle w:val="EE4B02D9ABFF4B469D93576F7EB51E42"/>
          </w:pPr>
          <w:r w:rsidRPr="008E4D2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C2E"/>
    <w:rsid w:val="00523C2E"/>
    <w:rsid w:val="00A65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3C2E"/>
    <w:rPr>
      <w:color w:val="808080"/>
    </w:rPr>
  </w:style>
  <w:style w:type="paragraph" w:customStyle="1" w:styleId="F310641E08E9466299A788A5F2A9A35D">
    <w:name w:val="F310641E08E9466299A788A5F2A9A35D"/>
    <w:rsid w:val="00523C2E"/>
  </w:style>
  <w:style w:type="paragraph" w:customStyle="1" w:styleId="4019165DC5FD4E7CBB9E9734A7A04659">
    <w:name w:val="4019165DC5FD4E7CBB9E9734A7A04659"/>
    <w:rsid w:val="00523C2E"/>
  </w:style>
  <w:style w:type="paragraph" w:customStyle="1" w:styleId="A3EB64D9268A4A37AEEF17BF4FE92E1A">
    <w:name w:val="A3EB64D9268A4A37AEEF17BF4FE92E1A"/>
    <w:rsid w:val="00523C2E"/>
  </w:style>
  <w:style w:type="paragraph" w:customStyle="1" w:styleId="CA6EDCA2F2454760B11A7C87556B11B7">
    <w:name w:val="CA6EDCA2F2454760B11A7C87556B11B7"/>
    <w:rsid w:val="00523C2E"/>
  </w:style>
  <w:style w:type="paragraph" w:customStyle="1" w:styleId="AF883BC27F8F4DF5BE83DB106758A157">
    <w:name w:val="AF883BC27F8F4DF5BE83DB106758A157"/>
    <w:rsid w:val="00523C2E"/>
  </w:style>
  <w:style w:type="paragraph" w:customStyle="1" w:styleId="4A3EEF5114DF48CFA9CEA380E44EA801">
    <w:name w:val="4A3EEF5114DF48CFA9CEA380E44EA801"/>
    <w:rsid w:val="00523C2E"/>
  </w:style>
  <w:style w:type="paragraph" w:customStyle="1" w:styleId="6A9BAB79ED594184903A70D39F48816F">
    <w:name w:val="6A9BAB79ED594184903A70D39F48816F"/>
    <w:rsid w:val="00523C2E"/>
  </w:style>
  <w:style w:type="paragraph" w:customStyle="1" w:styleId="3070A3BE613644B7B1E22A6E5129F608">
    <w:name w:val="3070A3BE613644B7B1E22A6E5129F608"/>
    <w:rsid w:val="00523C2E"/>
  </w:style>
  <w:style w:type="paragraph" w:customStyle="1" w:styleId="761057B4DE2649C59C5F0DA787EB3184">
    <w:name w:val="761057B4DE2649C59C5F0DA787EB3184"/>
    <w:rsid w:val="00523C2E"/>
  </w:style>
  <w:style w:type="paragraph" w:customStyle="1" w:styleId="6EC6E68899EB480BA3DFCEE8E59D163D">
    <w:name w:val="6EC6E68899EB480BA3DFCEE8E59D163D"/>
    <w:rsid w:val="00523C2E"/>
  </w:style>
  <w:style w:type="paragraph" w:customStyle="1" w:styleId="C3B100EAD26F445787C85C43AACF7F00">
    <w:name w:val="C3B100EAD26F445787C85C43AACF7F00"/>
    <w:rsid w:val="00523C2E"/>
  </w:style>
  <w:style w:type="paragraph" w:customStyle="1" w:styleId="B8D5D0C14F144EC2902A78D2A1B4E12B">
    <w:name w:val="B8D5D0C14F144EC2902A78D2A1B4E12B"/>
    <w:rsid w:val="00523C2E"/>
  </w:style>
  <w:style w:type="paragraph" w:customStyle="1" w:styleId="8123A275B14A4F1381D9F55D640F914A">
    <w:name w:val="8123A275B14A4F1381D9F55D640F914A"/>
    <w:rsid w:val="00523C2E"/>
  </w:style>
  <w:style w:type="paragraph" w:customStyle="1" w:styleId="BB0E90AE01C548F28C59DF4F86E75861">
    <w:name w:val="BB0E90AE01C548F28C59DF4F86E75861"/>
    <w:rsid w:val="00523C2E"/>
  </w:style>
  <w:style w:type="paragraph" w:customStyle="1" w:styleId="FCAD9DAD88164205B21B4CD514B03B56">
    <w:name w:val="FCAD9DAD88164205B21B4CD514B03B56"/>
    <w:rsid w:val="00523C2E"/>
  </w:style>
  <w:style w:type="paragraph" w:customStyle="1" w:styleId="A3A17B19851E4D74B635938B945FA17C">
    <w:name w:val="A3A17B19851E4D74B635938B945FA17C"/>
    <w:rsid w:val="00523C2E"/>
  </w:style>
  <w:style w:type="paragraph" w:customStyle="1" w:styleId="8823DFF063E14B389A8844A7D20DCB5C">
    <w:name w:val="8823DFF063E14B389A8844A7D20DCB5C"/>
    <w:rsid w:val="00523C2E"/>
  </w:style>
  <w:style w:type="paragraph" w:customStyle="1" w:styleId="0A13A64809E54657AEF86823903970F9">
    <w:name w:val="0A13A64809E54657AEF86823903970F9"/>
    <w:rsid w:val="00523C2E"/>
  </w:style>
  <w:style w:type="paragraph" w:customStyle="1" w:styleId="C63DDE02D76F422CAEB076BA6F9D8000">
    <w:name w:val="C63DDE02D76F422CAEB076BA6F9D8000"/>
    <w:rsid w:val="00523C2E"/>
  </w:style>
  <w:style w:type="paragraph" w:customStyle="1" w:styleId="48E2F5FE13C1410CB0B5F38C542A7631">
    <w:name w:val="48E2F5FE13C1410CB0B5F38C542A7631"/>
    <w:rsid w:val="00523C2E"/>
  </w:style>
  <w:style w:type="paragraph" w:customStyle="1" w:styleId="921053CF4A5D42FDB965CCA100B648C7">
    <w:name w:val="921053CF4A5D42FDB965CCA100B648C7"/>
    <w:rsid w:val="00523C2E"/>
  </w:style>
  <w:style w:type="paragraph" w:customStyle="1" w:styleId="E22EA49DF36A40FDA1243082EB8F600E">
    <w:name w:val="E22EA49DF36A40FDA1243082EB8F600E"/>
    <w:rsid w:val="00523C2E"/>
  </w:style>
  <w:style w:type="paragraph" w:customStyle="1" w:styleId="EF6649AADD334EA98B03F0A39DC4CB6F">
    <w:name w:val="EF6649AADD334EA98B03F0A39DC4CB6F"/>
    <w:rsid w:val="00523C2E"/>
  </w:style>
  <w:style w:type="paragraph" w:customStyle="1" w:styleId="D6A89EFA4828412EB9F0D30F79A396AA">
    <w:name w:val="D6A89EFA4828412EB9F0D30F79A396AA"/>
    <w:rsid w:val="00523C2E"/>
  </w:style>
  <w:style w:type="paragraph" w:customStyle="1" w:styleId="264A2029805142CABCBA3AF2B952B167">
    <w:name w:val="264A2029805142CABCBA3AF2B952B167"/>
    <w:rsid w:val="00523C2E"/>
  </w:style>
  <w:style w:type="paragraph" w:customStyle="1" w:styleId="18CE2B979B8546B591835E1A840447FE">
    <w:name w:val="18CE2B979B8546B591835E1A840447FE"/>
    <w:rsid w:val="00523C2E"/>
  </w:style>
  <w:style w:type="paragraph" w:customStyle="1" w:styleId="2E3466A252364359965E1D9A1DE025A0">
    <w:name w:val="2E3466A252364359965E1D9A1DE025A0"/>
    <w:rsid w:val="00523C2E"/>
  </w:style>
  <w:style w:type="paragraph" w:customStyle="1" w:styleId="A029D53CEA6E4DF6B3FF7689F878ABE4">
    <w:name w:val="A029D53CEA6E4DF6B3FF7689F878ABE4"/>
    <w:rsid w:val="00523C2E"/>
  </w:style>
  <w:style w:type="paragraph" w:customStyle="1" w:styleId="DBFA2565F0E04DC0B27F928F5B52958A">
    <w:name w:val="DBFA2565F0E04DC0B27F928F5B52958A"/>
    <w:rsid w:val="00523C2E"/>
  </w:style>
  <w:style w:type="paragraph" w:customStyle="1" w:styleId="54785653DCD2474D924239687DFBD70A">
    <w:name w:val="54785653DCD2474D924239687DFBD70A"/>
    <w:rsid w:val="00523C2E"/>
  </w:style>
  <w:style w:type="paragraph" w:customStyle="1" w:styleId="047844E418844C2A927636A181441BC3">
    <w:name w:val="047844E418844C2A927636A181441BC3"/>
    <w:rsid w:val="00523C2E"/>
  </w:style>
  <w:style w:type="paragraph" w:customStyle="1" w:styleId="2752CB018DB349B082653A7DA65EE90C">
    <w:name w:val="2752CB018DB349B082653A7DA65EE90C"/>
    <w:rsid w:val="00523C2E"/>
  </w:style>
  <w:style w:type="paragraph" w:customStyle="1" w:styleId="FB0416FD34E4405690F5E2781183E571">
    <w:name w:val="FB0416FD34E4405690F5E2781183E571"/>
    <w:rsid w:val="00523C2E"/>
  </w:style>
  <w:style w:type="paragraph" w:customStyle="1" w:styleId="FD04F73A122545759F51AFB70A3D7900">
    <w:name w:val="FD04F73A122545759F51AFB70A3D7900"/>
    <w:rsid w:val="00523C2E"/>
  </w:style>
  <w:style w:type="paragraph" w:customStyle="1" w:styleId="520E186504BF4D2AB1524DFE39DBB85D">
    <w:name w:val="520E186504BF4D2AB1524DFE39DBB85D"/>
    <w:rsid w:val="00523C2E"/>
  </w:style>
  <w:style w:type="paragraph" w:customStyle="1" w:styleId="ADF3DB76BD9A4091A44E1299EDFD126D">
    <w:name w:val="ADF3DB76BD9A4091A44E1299EDFD126D"/>
    <w:rsid w:val="00523C2E"/>
  </w:style>
  <w:style w:type="paragraph" w:customStyle="1" w:styleId="C55C59183BB24FC9BAE21AD44A353C96">
    <w:name w:val="C55C59183BB24FC9BAE21AD44A353C96"/>
    <w:rsid w:val="00523C2E"/>
  </w:style>
  <w:style w:type="paragraph" w:customStyle="1" w:styleId="CD0E9F17BC9544288BF8308BCFCEF191">
    <w:name w:val="CD0E9F17BC9544288BF8308BCFCEF191"/>
    <w:rsid w:val="00523C2E"/>
  </w:style>
  <w:style w:type="paragraph" w:customStyle="1" w:styleId="D57BDD42BE674B7C8BC130AB4BC9D75C">
    <w:name w:val="D57BDD42BE674B7C8BC130AB4BC9D75C"/>
    <w:rsid w:val="00523C2E"/>
  </w:style>
  <w:style w:type="paragraph" w:customStyle="1" w:styleId="0A0EF0B8D3254EDFA70ED5B859C7AF84">
    <w:name w:val="0A0EF0B8D3254EDFA70ED5B859C7AF84"/>
    <w:rsid w:val="00523C2E"/>
  </w:style>
  <w:style w:type="paragraph" w:customStyle="1" w:styleId="03FC4FFCB1464B59BD961581C0239BDB">
    <w:name w:val="03FC4FFCB1464B59BD961581C0239BDB"/>
    <w:rsid w:val="00523C2E"/>
  </w:style>
  <w:style w:type="paragraph" w:customStyle="1" w:styleId="CC57D72F03484965884B56B4F733C81E">
    <w:name w:val="CC57D72F03484965884B56B4F733C81E"/>
    <w:rsid w:val="00523C2E"/>
  </w:style>
  <w:style w:type="paragraph" w:customStyle="1" w:styleId="CAC961C2F9EA43799AF61E2C5947681B">
    <w:name w:val="CAC961C2F9EA43799AF61E2C5947681B"/>
    <w:rsid w:val="00523C2E"/>
  </w:style>
  <w:style w:type="paragraph" w:customStyle="1" w:styleId="F6D326939E0E4A5DA8D46339E9364F34">
    <w:name w:val="F6D326939E0E4A5DA8D46339E9364F34"/>
    <w:rsid w:val="00523C2E"/>
  </w:style>
  <w:style w:type="paragraph" w:customStyle="1" w:styleId="57CBD3CD877A465FAB28532BD91D5C30">
    <w:name w:val="57CBD3CD877A465FAB28532BD91D5C30"/>
    <w:rsid w:val="00523C2E"/>
  </w:style>
  <w:style w:type="paragraph" w:customStyle="1" w:styleId="B7AF5F2130CB4670A8FD33506ECE7562">
    <w:name w:val="B7AF5F2130CB4670A8FD33506ECE7562"/>
    <w:rsid w:val="00523C2E"/>
  </w:style>
  <w:style w:type="paragraph" w:customStyle="1" w:styleId="A38177A516624F1F8072169F9B364DA0">
    <w:name w:val="A38177A516624F1F8072169F9B364DA0"/>
    <w:rsid w:val="00523C2E"/>
  </w:style>
  <w:style w:type="paragraph" w:customStyle="1" w:styleId="EE4B02D9ABFF4B469D93576F7EB51E42">
    <w:name w:val="EE4B02D9ABFF4B469D93576F7EB51E42"/>
    <w:rsid w:val="00523C2E"/>
  </w:style>
  <w:style w:type="paragraph" w:customStyle="1" w:styleId="1D2C6CE66F4E49D78817ACFB5D18D19B">
    <w:name w:val="1D2C6CE66F4E49D78817ACFB5D18D19B"/>
    <w:rsid w:val="00523C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A8EEB5BC74664DA9CFC1CAE5A698B7" ma:contentTypeVersion="14" ma:contentTypeDescription="Create a new document." ma:contentTypeScope="" ma:versionID="25c9373bf88b90bd283b2857d0b8016f">
  <xsd:schema xmlns:xsd="http://www.w3.org/2001/XMLSchema" xmlns:xs="http://www.w3.org/2001/XMLSchema" xmlns:p="http://schemas.microsoft.com/office/2006/metadata/properties" xmlns:ns1="http://schemas.microsoft.com/sharepoint/v3" xmlns:ns3="5044c25a-d47e-4cab-b507-a647a250e46f" xmlns:ns4="90053476-efc9-4ffb-95de-f40e94c78c7c" targetNamespace="http://schemas.microsoft.com/office/2006/metadata/properties" ma:root="true" ma:fieldsID="79dddc62a64f9d6e9ebb82500e141d35" ns1:_="" ns3:_="" ns4:_="">
    <xsd:import namespace="http://schemas.microsoft.com/sharepoint/v3"/>
    <xsd:import namespace="5044c25a-d47e-4cab-b507-a647a250e46f"/>
    <xsd:import namespace="90053476-efc9-4ffb-95de-f40e94c78c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44c25a-d47e-4cab-b507-a647a250e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053476-efc9-4ffb-95de-f40e94c78c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D456DA-2BA9-419B-AECC-F578E0361A2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848B749-F98D-40FF-8CFD-C5A202260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44c25a-d47e-4cab-b507-a647a250e46f"/>
    <ds:schemaRef ds:uri="90053476-efc9-4ffb-95de-f40e94c78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01E7CF-2AA5-4BF6-A43E-BD27B72643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4187</Words>
  <Characters>23870</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DiMeglio</dc:creator>
  <cp:keywords/>
  <dc:description/>
  <cp:lastModifiedBy>Deborah DeSimone</cp:lastModifiedBy>
  <cp:revision>2</cp:revision>
  <dcterms:created xsi:type="dcterms:W3CDTF">2020-10-08T18:39:00Z</dcterms:created>
  <dcterms:modified xsi:type="dcterms:W3CDTF">2020-10-08T18:39:00Z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0x010100D5A8EEB5BC74664DA9CFC1CAE5A698B7</vt:lpwstr>
  </property>
</Properties>
</file>