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F4F90" w14:textId="072ADEF8" w:rsidR="006F7458" w:rsidRPr="006F7458" w:rsidRDefault="006F7458" w:rsidP="006F7458">
      <w:pPr>
        <w:spacing w:after="0" w:line="240" w:lineRule="auto"/>
        <w:jc w:val="center"/>
        <w:textAlignment w:val="baseline"/>
        <w:rPr>
          <w:rFonts w:ascii="Segoe UI" w:eastAsia="Times New Roman" w:hAnsi="Segoe UI" w:cs="Segoe UI"/>
          <w:sz w:val="18"/>
          <w:szCs w:val="18"/>
        </w:rPr>
      </w:pPr>
      <w:r w:rsidRPr="006F7458">
        <w:rPr>
          <w:rFonts w:ascii="Arial" w:eastAsia="Times New Roman" w:hAnsi="Arial" w:cs="Arial"/>
          <w:b/>
          <w:bCs/>
        </w:rPr>
        <w:t>FACULTY SENATE</w:t>
      </w:r>
    </w:p>
    <w:p w14:paraId="574C36F4" w14:textId="47B1B967" w:rsidR="006F7458" w:rsidRDefault="006F7458" w:rsidP="006F7458">
      <w:pPr>
        <w:spacing w:after="0" w:line="240" w:lineRule="auto"/>
        <w:jc w:val="center"/>
        <w:textAlignment w:val="baseline"/>
        <w:rPr>
          <w:rFonts w:ascii="Arial" w:eastAsia="Times New Roman" w:hAnsi="Arial" w:cs="Arial"/>
          <w:b/>
          <w:bCs/>
        </w:rPr>
      </w:pPr>
      <w:r w:rsidRPr="006F7458">
        <w:rPr>
          <w:rFonts w:ascii="Arial" w:eastAsia="Times New Roman" w:hAnsi="Arial" w:cs="Arial"/>
          <w:b/>
          <w:bCs/>
        </w:rPr>
        <w:t>SEPTEMBER 17, 2020</w:t>
      </w:r>
    </w:p>
    <w:p w14:paraId="0822768B" w14:textId="2D2A68F8" w:rsidR="006F1F0F" w:rsidRDefault="006F1F0F" w:rsidP="006F7458">
      <w:pPr>
        <w:spacing w:after="0" w:line="240" w:lineRule="auto"/>
        <w:jc w:val="center"/>
        <w:textAlignment w:val="baseline"/>
        <w:rPr>
          <w:rFonts w:ascii="Arial" w:eastAsia="Times New Roman" w:hAnsi="Arial" w:cs="Arial"/>
          <w:b/>
          <w:bCs/>
        </w:rPr>
      </w:pPr>
    </w:p>
    <w:p w14:paraId="4F09CDF5" w14:textId="462EFE01" w:rsidR="006F1F0F" w:rsidRDefault="006F1F0F" w:rsidP="006F7458">
      <w:pPr>
        <w:spacing w:after="0" w:line="240" w:lineRule="auto"/>
        <w:jc w:val="center"/>
        <w:textAlignment w:val="baseline"/>
        <w:rPr>
          <w:rFonts w:ascii="Arial" w:eastAsia="Times New Roman" w:hAnsi="Arial" w:cs="Arial"/>
          <w:b/>
          <w:bCs/>
        </w:rPr>
      </w:pPr>
    </w:p>
    <w:p w14:paraId="13D34994" w14:textId="53F164EA" w:rsidR="006F1F0F" w:rsidRDefault="006F1F0F" w:rsidP="006F7458">
      <w:pPr>
        <w:spacing w:after="0" w:line="240" w:lineRule="auto"/>
        <w:jc w:val="center"/>
        <w:textAlignment w:val="baseline"/>
        <w:rPr>
          <w:rFonts w:ascii="Arial" w:eastAsia="Times New Roman" w:hAnsi="Arial" w:cs="Arial"/>
          <w:b/>
          <w:bCs/>
        </w:rPr>
      </w:pPr>
      <w:r>
        <w:rPr>
          <w:rFonts w:ascii="Arial" w:eastAsia="Times New Roman" w:hAnsi="Arial" w:cs="Arial"/>
          <w:b/>
          <w:bCs/>
        </w:rPr>
        <w:t>Consent Agenda</w:t>
      </w:r>
    </w:p>
    <w:p w14:paraId="65DB1535" w14:textId="20C9777C" w:rsidR="006F1F0F" w:rsidRDefault="006F1F0F" w:rsidP="006F7458">
      <w:pPr>
        <w:spacing w:after="0" w:line="240" w:lineRule="auto"/>
        <w:jc w:val="center"/>
        <w:textAlignment w:val="baseline"/>
        <w:rPr>
          <w:rFonts w:ascii="Arial" w:eastAsia="Times New Roman" w:hAnsi="Arial" w:cs="Arial"/>
          <w:b/>
          <w:bCs/>
        </w:rPr>
      </w:pPr>
    </w:p>
    <w:p w14:paraId="6BF992BB" w14:textId="513E7C80" w:rsidR="006F1F0F" w:rsidRPr="006F7458" w:rsidRDefault="006F1F0F" w:rsidP="006F7458">
      <w:pPr>
        <w:spacing w:after="0" w:line="240" w:lineRule="auto"/>
        <w:jc w:val="center"/>
        <w:textAlignment w:val="baseline"/>
        <w:rPr>
          <w:rFonts w:ascii="Segoe UI" w:eastAsia="Times New Roman" w:hAnsi="Segoe UI" w:cs="Segoe UI"/>
          <w:sz w:val="18"/>
          <w:szCs w:val="18"/>
        </w:rPr>
      </w:pPr>
      <w:r>
        <w:rPr>
          <w:rFonts w:ascii="Arial" w:eastAsia="Times New Roman" w:hAnsi="Arial" w:cs="Arial"/>
          <w:b/>
          <w:bCs/>
        </w:rPr>
        <w:t>Tabled items from May 21, 2020</w:t>
      </w:r>
    </w:p>
    <w:p w14:paraId="21E52135" w14:textId="77777777" w:rsidR="006F7458" w:rsidRPr="006F7458" w:rsidRDefault="006F7458" w:rsidP="006F7458">
      <w:pPr>
        <w:spacing w:after="0" w:line="240" w:lineRule="auto"/>
        <w:textAlignment w:val="baseline"/>
        <w:rPr>
          <w:rFonts w:ascii="Segoe UI" w:eastAsia="Times New Roman" w:hAnsi="Segoe UI" w:cs="Segoe UI"/>
          <w:sz w:val="18"/>
          <w:szCs w:val="18"/>
        </w:rPr>
      </w:pPr>
    </w:p>
    <w:p w14:paraId="13EFEBC3" w14:textId="77777777" w:rsidR="006F1F0F" w:rsidRPr="00A8204D" w:rsidRDefault="006F1F0F" w:rsidP="006F1F0F">
      <w:pPr>
        <w:ind w:left="-810" w:firstLine="810"/>
        <w:contextualSpacing/>
        <w:rPr>
          <w:rFonts w:ascii="Arial" w:hAnsi="Arial" w:cs="Arial"/>
          <w:b/>
        </w:rPr>
      </w:pPr>
      <w:r w:rsidRPr="00A8204D">
        <w:rPr>
          <w:rFonts w:ascii="Arial" w:hAnsi="Arial" w:cs="Arial"/>
          <w:b/>
        </w:rPr>
        <w:t>AIII. DEGREE REQUIREMENTS</w:t>
      </w:r>
    </w:p>
    <w:p w14:paraId="763444B8" w14:textId="38DCA688" w:rsidR="006F1F0F" w:rsidRPr="006F1F0F" w:rsidRDefault="006F1F0F" w:rsidP="006F1F0F">
      <w:pPr>
        <w:ind w:left="-810" w:firstLine="810"/>
        <w:contextualSpacing/>
        <w:rPr>
          <w:rFonts w:ascii="Arial" w:hAnsi="Arial" w:cs="Arial"/>
          <w:b/>
        </w:rPr>
      </w:pPr>
      <w:r w:rsidRPr="006F1F0F">
        <w:rPr>
          <w:rFonts w:ascii="Arial" w:hAnsi="Arial" w:cs="Arial"/>
          <w:b/>
        </w:rPr>
        <w:t>AIII.2 PROGRAM IN INTERNATIONAL STUDIES: INTERNATIONAL STUDIES BA AND MHC INTERNATIONAL STUDIES BA</w:t>
      </w:r>
      <w:r>
        <w:rPr>
          <w:rFonts w:ascii="Arial" w:hAnsi="Arial" w:cs="Arial"/>
          <w:b/>
        </w:rPr>
        <w:t xml:space="preserve"> </w:t>
      </w:r>
    </w:p>
    <w:p w14:paraId="4E3D3F7A" w14:textId="77777777" w:rsidR="006F1F0F" w:rsidRPr="006F1F0F" w:rsidRDefault="006F1F0F" w:rsidP="006F1F0F">
      <w:pPr>
        <w:ind w:left="-810"/>
        <w:contextualSpacing/>
        <w:rPr>
          <w:rFonts w:ascii="Arial" w:hAnsi="Arial" w:cs="Arial"/>
          <w:b/>
          <w:caps/>
          <w:color w:val="000000" w:themeColor="text1"/>
        </w:rPr>
      </w:pPr>
    </w:p>
    <w:p w14:paraId="1EB9163F" w14:textId="77777777" w:rsidR="006F1F0F" w:rsidRPr="006F1F0F" w:rsidRDefault="006F1F0F" w:rsidP="006F1F0F">
      <w:pPr>
        <w:ind w:left="-810" w:firstLine="810"/>
        <w:contextualSpacing/>
        <w:rPr>
          <w:rFonts w:ascii="Arial" w:hAnsi="Arial" w:cs="Arial"/>
          <w:b/>
        </w:rPr>
      </w:pPr>
      <w:r w:rsidRPr="006F1F0F">
        <w:rPr>
          <w:rFonts w:ascii="Arial" w:hAnsi="Arial" w:cs="Arial"/>
          <w:b/>
        </w:rPr>
        <w:t>AIV. NEW COURSES</w:t>
      </w:r>
    </w:p>
    <w:p w14:paraId="4EF28878" w14:textId="3D972A15" w:rsidR="006F1F0F" w:rsidRPr="006F1F0F" w:rsidRDefault="006F1F0F" w:rsidP="006F1F0F">
      <w:pPr>
        <w:spacing w:after="0" w:line="240" w:lineRule="auto"/>
        <w:textAlignment w:val="baseline"/>
        <w:rPr>
          <w:rFonts w:ascii="Arial" w:eastAsia="Times New Roman" w:hAnsi="Arial" w:cs="Arial"/>
          <w:b/>
          <w:bCs/>
        </w:rPr>
      </w:pPr>
      <w:r w:rsidRPr="006F1F0F">
        <w:rPr>
          <w:rFonts w:ascii="Arial" w:hAnsi="Arial" w:cs="Arial"/>
          <w:b/>
        </w:rPr>
        <w:t>AIV.1 DEPARTMENT OF PERFORMING AND CREATIVE ARTS: ART/PHO 390 SENIOR PROJECT IN ART &amp; PHOTOGRAPHY</w:t>
      </w:r>
    </w:p>
    <w:p w14:paraId="0AC3C882" w14:textId="29D9D98A" w:rsidR="006F1F0F" w:rsidRDefault="006F1F0F" w:rsidP="006F7458">
      <w:pPr>
        <w:spacing w:after="0" w:line="240" w:lineRule="auto"/>
        <w:textAlignment w:val="baseline"/>
        <w:rPr>
          <w:rFonts w:ascii="Arial" w:eastAsia="Times New Roman" w:hAnsi="Arial" w:cs="Arial"/>
          <w:b/>
          <w:bCs/>
        </w:rPr>
      </w:pPr>
      <w:r>
        <w:rPr>
          <w:rFonts w:ascii="Arial" w:eastAsia="Times New Roman" w:hAnsi="Arial" w:cs="Arial"/>
          <w:b/>
          <w:bCs/>
        </w:rPr>
        <w:t>(p.7)</w:t>
      </w:r>
    </w:p>
    <w:p w14:paraId="16098924" w14:textId="3E0E3B6D" w:rsidR="006F1F0F" w:rsidRDefault="006F1F0F" w:rsidP="006F1F0F">
      <w:pPr>
        <w:spacing w:after="0" w:line="240" w:lineRule="auto"/>
        <w:jc w:val="center"/>
        <w:textAlignment w:val="baseline"/>
        <w:rPr>
          <w:rFonts w:ascii="Arial" w:eastAsia="Times New Roman" w:hAnsi="Arial" w:cs="Arial"/>
          <w:b/>
          <w:bCs/>
        </w:rPr>
      </w:pPr>
      <w:r>
        <w:rPr>
          <w:rFonts w:ascii="Arial" w:eastAsia="Times New Roman" w:hAnsi="Arial" w:cs="Arial"/>
          <w:b/>
          <w:bCs/>
        </w:rPr>
        <w:t>New Items from September 17, 2020</w:t>
      </w:r>
    </w:p>
    <w:p w14:paraId="327B5901" w14:textId="77777777" w:rsidR="006F1F0F" w:rsidRDefault="006F1F0F" w:rsidP="006F7458">
      <w:pPr>
        <w:spacing w:after="0" w:line="240" w:lineRule="auto"/>
        <w:textAlignment w:val="baseline"/>
        <w:rPr>
          <w:rFonts w:ascii="Arial" w:eastAsia="Times New Roman" w:hAnsi="Arial" w:cs="Arial"/>
          <w:b/>
          <w:bCs/>
        </w:rPr>
      </w:pPr>
    </w:p>
    <w:p w14:paraId="6E37BDAD" w14:textId="06DEF576"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rPr>
        <w:t>AIV. NEW COURSES:</w:t>
      </w:r>
    </w:p>
    <w:p w14:paraId="6B74845D" w14:textId="1C331D96"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rPr>
        <w:t xml:space="preserve">AIV. </w:t>
      </w:r>
      <w:proofErr w:type="gramStart"/>
      <w:r w:rsidRPr="006F7458">
        <w:rPr>
          <w:rFonts w:ascii="Arial" w:eastAsia="Times New Roman" w:hAnsi="Arial" w:cs="Arial"/>
          <w:b/>
          <w:bCs/>
        </w:rPr>
        <w:t>1</w:t>
      </w:r>
      <w:proofErr w:type="gramEnd"/>
      <w:r w:rsidRPr="006F7458">
        <w:rPr>
          <w:rFonts w:ascii="Arial" w:eastAsia="Times New Roman" w:hAnsi="Arial" w:cs="Arial"/>
          <w:b/>
          <w:bCs/>
        </w:rPr>
        <w:t> DEPARTMENT OF POLITICAL SCIENCE: GEG/INT/POL 3XX THE ISRAEL PALESTINE CONFLICT</w:t>
      </w:r>
      <w:r w:rsidRPr="006F7458">
        <w:rPr>
          <w:rFonts w:ascii="Arial" w:eastAsia="Times New Roman" w:hAnsi="Arial" w:cs="Arial"/>
        </w:rPr>
        <w:t> </w:t>
      </w:r>
      <w:r w:rsidR="007A0599">
        <w:rPr>
          <w:rFonts w:ascii="Arial" w:eastAsia="Times New Roman" w:hAnsi="Arial" w:cs="Arial"/>
        </w:rPr>
        <w:t>(p.8</w:t>
      </w:r>
      <w:bookmarkStart w:id="0" w:name="_GoBack"/>
      <w:bookmarkEnd w:id="0"/>
      <w:r w:rsidR="006F1F0F">
        <w:rPr>
          <w:rFonts w:ascii="Arial" w:eastAsia="Times New Roman" w:hAnsi="Arial" w:cs="Arial"/>
        </w:rPr>
        <w:t>)</w:t>
      </w:r>
    </w:p>
    <w:p w14:paraId="7006E0FD"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color w:val="000000"/>
        </w:rPr>
        <w:t> </w:t>
      </w:r>
    </w:p>
    <w:p w14:paraId="52F237D4"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color w:val="000000"/>
        </w:rPr>
        <w:t>AV. CHANGE IN EXISTING COURSES</w:t>
      </w:r>
      <w:r w:rsidRPr="006F7458">
        <w:rPr>
          <w:rFonts w:ascii="Arial" w:eastAsia="Times New Roman" w:hAnsi="Arial" w:cs="Arial"/>
          <w:color w:val="000000"/>
        </w:rPr>
        <w:t> </w:t>
      </w:r>
    </w:p>
    <w:p w14:paraId="3154ABD7" w14:textId="14C96999"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color w:val="000000"/>
        </w:rPr>
        <w:t>AV.1 DEPARTMENT OF PERFORMING AND CREATIVE ARTS: ART 125 PORTRAIT DRAWING</w:t>
      </w:r>
      <w:r w:rsidRPr="006F7458">
        <w:rPr>
          <w:rFonts w:ascii="Arial" w:eastAsia="Times New Roman" w:hAnsi="Arial" w:cs="Arial"/>
          <w:color w:val="000000"/>
        </w:rPr>
        <w:t> </w:t>
      </w:r>
      <w:r w:rsidR="006F1F0F">
        <w:rPr>
          <w:rFonts w:ascii="Arial" w:eastAsia="Times New Roman" w:hAnsi="Arial" w:cs="Arial"/>
          <w:color w:val="000000"/>
        </w:rPr>
        <w:t>(p.9)</w:t>
      </w:r>
    </w:p>
    <w:p w14:paraId="18511932" w14:textId="0966F11A"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color w:val="000000"/>
        </w:rPr>
        <w:t>AV.2 DEPARTMENT OF ECONOMICS: ECO 326 INTRODUCTION TO MATHEMATICAL ECONOMICS</w:t>
      </w:r>
      <w:r w:rsidRPr="006F7458">
        <w:rPr>
          <w:rFonts w:ascii="Arial" w:eastAsia="Times New Roman" w:hAnsi="Arial" w:cs="Arial"/>
          <w:color w:val="000000"/>
        </w:rPr>
        <w:t> </w:t>
      </w:r>
      <w:r w:rsidR="006F1F0F">
        <w:rPr>
          <w:rFonts w:ascii="Arial" w:eastAsia="Times New Roman" w:hAnsi="Arial" w:cs="Arial"/>
          <w:color w:val="000000"/>
        </w:rPr>
        <w:t>(p.10)</w:t>
      </w:r>
    </w:p>
    <w:p w14:paraId="7A404E94" w14:textId="2CAFDD8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rPr>
        <w:t>AV.3 DEPARTMENT OF PERFORMING AND CREATIVE ARTS AND PROGRAM IN AMERICAN STUDIES: ISTING COURSE: AMS/DAN 150 DANCE HISTORY: TWENTIETH CENTURY SURVEY</w:t>
      </w:r>
      <w:r w:rsidRPr="006F7458">
        <w:rPr>
          <w:rFonts w:ascii="Arial" w:eastAsia="Times New Roman" w:hAnsi="Arial" w:cs="Arial"/>
        </w:rPr>
        <w:t> </w:t>
      </w:r>
      <w:r w:rsidR="006F1F0F">
        <w:rPr>
          <w:rFonts w:ascii="Arial" w:eastAsia="Times New Roman" w:hAnsi="Arial" w:cs="Arial"/>
        </w:rPr>
        <w:t>(p.11)</w:t>
      </w:r>
    </w:p>
    <w:p w14:paraId="1013858B"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rPr>
        <w:t> </w:t>
      </w:r>
    </w:p>
    <w:p w14:paraId="54F48DC3" w14:textId="289C1795" w:rsidR="006F1F0F" w:rsidRDefault="006F1F0F" w:rsidP="006F7458">
      <w:pPr>
        <w:spacing w:after="0" w:line="240" w:lineRule="auto"/>
        <w:textAlignment w:val="baseline"/>
        <w:rPr>
          <w:rFonts w:ascii="Arial" w:eastAsia="Times New Roman" w:hAnsi="Arial" w:cs="Arial"/>
        </w:rPr>
      </w:pPr>
    </w:p>
    <w:p w14:paraId="03C44FF3" w14:textId="77777777" w:rsidR="006F1F0F" w:rsidRPr="00A8204D" w:rsidRDefault="006F1F0F" w:rsidP="006F1F0F">
      <w:pPr>
        <w:spacing w:after="0" w:line="240" w:lineRule="auto"/>
        <w:rPr>
          <w:rFonts w:ascii="Arial" w:eastAsia="Calibri" w:hAnsi="Arial" w:cs="Arial"/>
          <w:b/>
          <w:bCs/>
          <w:color w:val="000000"/>
        </w:rPr>
      </w:pPr>
      <w:r w:rsidRPr="00A8204D">
        <w:rPr>
          <w:rFonts w:ascii="Arial" w:eastAsia="Calibri" w:hAnsi="Arial" w:cs="Arial"/>
          <w:b/>
          <w:bCs/>
          <w:color w:val="000000"/>
        </w:rPr>
        <w:t>AIII.2 PROGRAM IN INTERNATIONAL STUDIES: INTERNATIONAL STUDIES BA AND MHC INTERNATIONAL STUDIES BA</w:t>
      </w:r>
    </w:p>
    <w:tbl>
      <w:tblPr>
        <w:tblStyle w:val="TableGrid7"/>
        <w:tblW w:w="13405" w:type="dxa"/>
        <w:tblLook w:val="04A0" w:firstRow="1" w:lastRow="0" w:firstColumn="1" w:lastColumn="0" w:noHBand="0" w:noVBand="1"/>
      </w:tblPr>
      <w:tblGrid>
        <w:gridCol w:w="6475"/>
        <w:gridCol w:w="6930"/>
      </w:tblGrid>
      <w:tr w:rsidR="006F1F0F" w:rsidRPr="00A8204D" w14:paraId="58C001BF" w14:textId="77777777" w:rsidTr="006F1F0F">
        <w:tc>
          <w:tcPr>
            <w:tcW w:w="6475" w:type="dxa"/>
          </w:tcPr>
          <w:p w14:paraId="1D3BC2D2" w14:textId="77777777" w:rsidR="006F1F0F" w:rsidRPr="00A8204D" w:rsidRDefault="006F1F0F" w:rsidP="006F1F0F">
            <w:pPr>
              <w:rPr>
                <w:rFonts w:ascii="Arial" w:eastAsia="Calibri" w:hAnsi="Arial" w:cs="Arial"/>
                <w:b/>
                <w:bCs/>
                <w:color w:val="000000"/>
              </w:rPr>
            </w:pPr>
            <w:r w:rsidRPr="00A8204D">
              <w:rPr>
                <w:rFonts w:ascii="Arial" w:eastAsia="Calibri" w:hAnsi="Arial" w:cs="Arial"/>
                <w:b/>
                <w:bCs/>
                <w:color w:val="000000"/>
              </w:rPr>
              <w:t>FROM:</w:t>
            </w:r>
          </w:p>
        </w:tc>
        <w:tc>
          <w:tcPr>
            <w:tcW w:w="6930" w:type="dxa"/>
          </w:tcPr>
          <w:p w14:paraId="18ADA5D8" w14:textId="77777777" w:rsidR="006F1F0F" w:rsidRPr="00A8204D" w:rsidRDefault="006F1F0F" w:rsidP="006F1F0F">
            <w:pPr>
              <w:rPr>
                <w:rFonts w:ascii="Arial" w:eastAsia="Calibri" w:hAnsi="Arial" w:cs="Arial"/>
                <w:b/>
                <w:bCs/>
                <w:color w:val="000000"/>
              </w:rPr>
            </w:pPr>
            <w:r w:rsidRPr="00A8204D">
              <w:rPr>
                <w:rFonts w:ascii="Arial" w:eastAsia="Calibri" w:hAnsi="Arial" w:cs="Arial"/>
                <w:b/>
                <w:bCs/>
                <w:color w:val="000000"/>
              </w:rPr>
              <w:t>TO:</w:t>
            </w:r>
          </w:p>
        </w:tc>
      </w:tr>
      <w:tr w:rsidR="006F1F0F" w:rsidRPr="00A8204D" w14:paraId="24EB5716" w14:textId="77777777" w:rsidTr="006F1F0F">
        <w:tc>
          <w:tcPr>
            <w:tcW w:w="6475" w:type="dxa"/>
          </w:tcPr>
          <w:p w14:paraId="590FD1A7" w14:textId="77777777" w:rsidR="006F1F0F" w:rsidRPr="00A8204D" w:rsidRDefault="006F1F0F" w:rsidP="006F1F0F">
            <w:pPr>
              <w:rPr>
                <w:rFonts w:ascii="Arial" w:eastAsia="Calibri" w:hAnsi="Arial" w:cs="Arial"/>
                <w:b/>
                <w:bCs/>
                <w:color w:val="000000"/>
              </w:rPr>
            </w:pPr>
            <w:r w:rsidRPr="00A8204D">
              <w:rPr>
                <w:rFonts w:ascii="Arial" w:eastAsia="Calibri" w:hAnsi="Arial" w:cs="Arial"/>
                <w:b/>
                <w:bCs/>
                <w:color w:val="000000"/>
              </w:rPr>
              <w:t>DEPARTMENT/PROGRAM: INTERNATIONAL STUDIES</w:t>
            </w:r>
          </w:p>
        </w:tc>
        <w:tc>
          <w:tcPr>
            <w:tcW w:w="6930" w:type="dxa"/>
          </w:tcPr>
          <w:p w14:paraId="4EEAE8A1" w14:textId="77777777" w:rsidR="006F1F0F" w:rsidRPr="00A8204D" w:rsidRDefault="006F1F0F" w:rsidP="006F1F0F">
            <w:pPr>
              <w:rPr>
                <w:rFonts w:ascii="Arial" w:eastAsia="Calibri" w:hAnsi="Arial" w:cs="Arial"/>
                <w:b/>
                <w:bCs/>
                <w:color w:val="000000"/>
              </w:rPr>
            </w:pPr>
            <w:r w:rsidRPr="00A8204D">
              <w:rPr>
                <w:rFonts w:ascii="Arial" w:eastAsia="Calibri" w:hAnsi="Arial" w:cs="Arial"/>
                <w:b/>
                <w:bCs/>
                <w:color w:val="000000"/>
              </w:rPr>
              <w:t>DEPARTMENT/PROGRAM: NO CHANGE</w:t>
            </w:r>
          </w:p>
        </w:tc>
      </w:tr>
      <w:tr w:rsidR="006F1F0F" w:rsidRPr="00A8204D" w14:paraId="0765EF90" w14:textId="77777777" w:rsidTr="006F1F0F">
        <w:tc>
          <w:tcPr>
            <w:tcW w:w="6475" w:type="dxa"/>
          </w:tcPr>
          <w:p w14:paraId="73789E5D" w14:textId="77777777" w:rsidR="006F1F0F" w:rsidRPr="00A8204D" w:rsidRDefault="006F1F0F" w:rsidP="006F1F0F">
            <w:pPr>
              <w:rPr>
                <w:rFonts w:ascii="Arial" w:eastAsia="Calibri" w:hAnsi="Arial" w:cs="Arial"/>
                <w:b/>
                <w:bCs/>
                <w:color w:val="000000"/>
              </w:rPr>
            </w:pPr>
            <w:r w:rsidRPr="00A8204D">
              <w:rPr>
                <w:rFonts w:ascii="Arial" w:eastAsia="Calibri" w:hAnsi="Arial" w:cs="Arial"/>
                <w:b/>
                <w:bCs/>
                <w:color w:val="000000"/>
              </w:rPr>
              <w:t xml:space="preserve">INTERNATIONAL STUDIES BA </w:t>
            </w:r>
            <w:r w:rsidRPr="00A8204D">
              <w:rPr>
                <w:rFonts w:ascii="Arial" w:eastAsia="Calibri" w:hAnsi="Arial" w:cs="Arial"/>
                <w:b/>
                <w:bCs/>
                <w:strike/>
                <w:color w:val="000000"/>
              </w:rPr>
              <w:t>51-70</w:t>
            </w:r>
          </w:p>
        </w:tc>
        <w:tc>
          <w:tcPr>
            <w:tcW w:w="6930" w:type="dxa"/>
          </w:tcPr>
          <w:p w14:paraId="7560388A" w14:textId="77777777" w:rsidR="006F1F0F" w:rsidRPr="00A8204D" w:rsidRDefault="006F1F0F" w:rsidP="006F1F0F">
            <w:pPr>
              <w:rPr>
                <w:rFonts w:ascii="Arial" w:eastAsia="Calibri" w:hAnsi="Arial" w:cs="Arial"/>
                <w:b/>
                <w:bCs/>
                <w:color w:val="000000"/>
              </w:rPr>
            </w:pPr>
            <w:r w:rsidRPr="00A8204D">
              <w:rPr>
                <w:rFonts w:ascii="Arial" w:eastAsia="Calibri" w:hAnsi="Arial" w:cs="Arial"/>
                <w:b/>
                <w:bCs/>
                <w:color w:val="000000"/>
              </w:rPr>
              <w:t>INTERNATIONAL STUDIES BA: 51-</w:t>
            </w:r>
            <w:r w:rsidRPr="00A8204D">
              <w:rPr>
                <w:rFonts w:ascii="Arial" w:eastAsia="Calibri" w:hAnsi="Arial" w:cs="Arial"/>
                <w:b/>
                <w:bCs/>
                <w:color w:val="000000"/>
                <w:u w:val="single"/>
              </w:rPr>
              <w:t>66</w:t>
            </w:r>
          </w:p>
        </w:tc>
      </w:tr>
      <w:tr w:rsidR="006F1F0F" w:rsidRPr="00A8204D" w14:paraId="322E6078" w14:textId="77777777" w:rsidTr="006F1F0F">
        <w:tc>
          <w:tcPr>
            <w:tcW w:w="6475" w:type="dxa"/>
          </w:tcPr>
          <w:p w14:paraId="6CA40A4D" w14:textId="77777777" w:rsidR="006F1F0F" w:rsidRPr="00A8204D" w:rsidRDefault="006F1F0F" w:rsidP="006F1F0F">
            <w:pPr>
              <w:rPr>
                <w:rFonts w:ascii="Arial" w:eastAsia="Calibri" w:hAnsi="Arial" w:cs="Arial"/>
              </w:rPr>
            </w:pPr>
            <w:r w:rsidRPr="00A8204D">
              <w:rPr>
                <w:rFonts w:ascii="Arial" w:eastAsia="Calibri" w:hAnsi="Arial" w:cs="Arial"/>
              </w:rPr>
              <w:t>Major Requirements: 51-</w:t>
            </w:r>
            <w:r w:rsidRPr="00A8204D">
              <w:rPr>
                <w:rFonts w:ascii="Arial" w:eastAsia="Calibri" w:hAnsi="Arial" w:cs="Arial"/>
                <w:strike/>
              </w:rPr>
              <w:t>70</w:t>
            </w:r>
            <w:r w:rsidRPr="00A8204D">
              <w:rPr>
                <w:rFonts w:ascii="Arial" w:eastAsia="Calibri" w:hAnsi="Arial" w:cs="Arial"/>
              </w:rPr>
              <w:t xml:space="preserve"> credits</w:t>
            </w:r>
          </w:p>
          <w:p w14:paraId="6C2C2581" w14:textId="77777777" w:rsidR="006F1F0F" w:rsidRPr="00A8204D" w:rsidRDefault="006F1F0F" w:rsidP="006F1F0F">
            <w:pPr>
              <w:rPr>
                <w:rFonts w:ascii="Arial" w:eastAsia="Calibri" w:hAnsi="Arial" w:cs="Arial"/>
              </w:rPr>
            </w:pPr>
            <w:r w:rsidRPr="00A8204D">
              <w:rPr>
                <w:rFonts w:ascii="Arial" w:eastAsia="Calibri" w:hAnsi="Arial" w:cs="Arial"/>
              </w:rPr>
              <w:t>Within the major, at least 12 credits must be at or above the 300-level.</w:t>
            </w:r>
          </w:p>
          <w:p w14:paraId="74A7B7AD" w14:textId="77777777" w:rsidR="006F1F0F" w:rsidRPr="00A8204D" w:rsidRDefault="006F1F0F" w:rsidP="006F1F0F">
            <w:pPr>
              <w:rPr>
                <w:rFonts w:ascii="Arial" w:eastAsia="Calibri" w:hAnsi="Arial" w:cs="Arial"/>
              </w:rPr>
            </w:pPr>
          </w:p>
          <w:p w14:paraId="613E64C0" w14:textId="77777777" w:rsidR="006F1F0F" w:rsidRPr="00A8204D" w:rsidRDefault="006F1F0F" w:rsidP="006F1F0F">
            <w:pPr>
              <w:rPr>
                <w:rFonts w:ascii="Arial" w:eastAsia="Calibri" w:hAnsi="Arial" w:cs="Arial"/>
              </w:rPr>
            </w:pPr>
            <w:r w:rsidRPr="00A8204D">
              <w:rPr>
                <w:rFonts w:ascii="Arial" w:eastAsia="Calibri" w:hAnsi="Arial" w:cs="Arial"/>
              </w:rPr>
              <w:t>INT 100 International Studies 3</w:t>
            </w:r>
          </w:p>
          <w:p w14:paraId="31AC1229" w14:textId="77777777" w:rsidR="006F1F0F" w:rsidRPr="00A8204D" w:rsidRDefault="006F1F0F" w:rsidP="006F1F0F">
            <w:pPr>
              <w:rPr>
                <w:rFonts w:ascii="Arial" w:eastAsia="Calibri" w:hAnsi="Arial" w:cs="Arial"/>
              </w:rPr>
            </w:pPr>
            <w:r w:rsidRPr="00A8204D">
              <w:rPr>
                <w:rFonts w:ascii="Arial" w:eastAsia="Calibri" w:hAnsi="Arial" w:cs="Arial"/>
              </w:rPr>
              <w:t>INT 367 Globalization and the World System 4</w:t>
            </w:r>
          </w:p>
          <w:p w14:paraId="314184C3" w14:textId="77777777" w:rsidR="006F1F0F" w:rsidRPr="00A8204D" w:rsidRDefault="006F1F0F" w:rsidP="006F1F0F">
            <w:pPr>
              <w:rPr>
                <w:rFonts w:ascii="Arial" w:eastAsia="Calibri" w:hAnsi="Arial" w:cs="Arial"/>
              </w:rPr>
            </w:pPr>
          </w:p>
          <w:p w14:paraId="398F0CD3" w14:textId="77777777" w:rsidR="006F1F0F" w:rsidRPr="00A8204D" w:rsidRDefault="006F1F0F" w:rsidP="006F1F0F">
            <w:pPr>
              <w:rPr>
                <w:rFonts w:ascii="Arial" w:eastAsia="Calibri" w:hAnsi="Arial" w:cs="Arial"/>
              </w:rPr>
            </w:pPr>
            <w:r w:rsidRPr="00A8204D">
              <w:rPr>
                <w:rFonts w:ascii="Arial" w:eastAsia="Calibri" w:hAnsi="Arial" w:cs="Arial"/>
              </w:rPr>
              <w:lastRenderedPageBreak/>
              <w:t>Three of the following courses:</w:t>
            </w:r>
          </w:p>
          <w:p w14:paraId="3FEBC847" w14:textId="77777777" w:rsidR="006F1F0F" w:rsidRPr="00A8204D" w:rsidRDefault="006F1F0F" w:rsidP="006F1F0F">
            <w:pPr>
              <w:rPr>
                <w:rFonts w:ascii="Arial" w:eastAsia="Calibri" w:hAnsi="Arial" w:cs="Arial"/>
              </w:rPr>
            </w:pPr>
            <w:r w:rsidRPr="00A8204D">
              <w:rPr>
                <w:rFonts w:ascii="Arial" w:eastAsia="Calibri" w:hAnsi="Arial" w:cs="Arial"/>
              </w:rPr>
              <w:t>ANT 100 Understanding Our Worlds 3</w:t>
            </w:r>
          </w:p>
          <w:p w14:paraId="536F2C86" w14:textId="77777777" w:rsidR="006F1F0F" w:rsidRPr="00A8204D" w:rsidRDefault="006F1F0F" w:rsidP="006F1F0F">
            <w:pPr>
              <w:rPr>
                <w:rFonts w:ascii="Arial" w:eastAsia="Calibri" w:hAnsi="Arial" w:cs="Arial"/>
              </w:rPr>
            </w:pPr>
            <w:r w:rsidRPr="00A8204D">
              <w:rPr>
                <w:rFonts w:ascii="Arial" w:eastAsia="Calibri" w:hAnsi="Arial" w:cs="Arial"/>
              </w:rPr>
              <w:t>ECO 101 Introduction to Economics 3</w:t>
            </w:r>
          </w:p>
          <w:p w14:paraId="6B0BFDA0" w14:textId="77777777" w:rsidR="006F1F0F" w:rsidRPr="00A8204D" w:rsidRDefault="006F1F0F" w:rsidP="006F1F0F">
            <w:pPr>
              <w:rPr>
                <w:rFonts w:ascii="Arial" w:eastAsia="Calibri" w:hAnsi="Arial" w:cs="Arial"/>
              </w:rPr>
            </w:pPr>
            <w:r w:rsidRPr="00A8204D">
              <w:rPr>
                <w:rFonts w:ascii="Arial" w:eastAsia="Calibri" w:hAnsi="Arial" w:cs="Arial"/>
              </w:rPr>
              <w:t>GEG 100 Introduction to Geography 3</w:t>
            </w:r>
          </w:p>
          <w:p w14:paraId="460DC103" w14:textId="77777777" w:rsidR="006F1F0F" w:rsidRPr="00A8204D" w:rsidRDefault="006F1F0F" w:rsidP="006F1F0F">
            <w:pPr>
              <w:rPr>
                <w:rFonts w:ascii="Arial" w:eastAsia="Calibri" w:hAnsi="Arial" w:cs="Arial"/>
              </w:rPr>
            </w:pPr>
            <w:r w:rsidRPr="00A8204D">
              <w:rPr>
                <w:rFonts w:ascii="Arial" w:eastAsia="Calibri" w:hAnsi="Arial" w:cs="Arial"/>
              </w:rPr>
              <w:t>HST 100 Past and Present 3</w:t>
            </w:r>
          </w:p>
          <w:p w14:paraId="18B25A7F" w14:textId="77777777" w:rsidR="006F1F0F" w:rsidRPr="00A8204D" w:rsidRDefault="006F1F0F" w:rsidP="006F1F0F">
            <w:pPr>
              <w:rPr>
                <w:rFonts w:ascii="Arial" w:eastAsia="Calibri" w:hAnsi="Arial" w:cs="Arial"/>
              </w:rPr>
            </w:pPr>
            <w:r w:rsidRPr="00A8204D">
              <w:rPr>
                <w:rFonts w:ascii="Arial" w:eastAsia="Calibri" w:hAnsi="Arial" w:cs="Arial"/>
              </w:rPr>
              <w:t>POL 103 Understanding the Political World: An Introduction to Political Science 3</w:t>
            </w:r>
          </w:p>
          <w:p w14:paraId="0D467BC7" w14:textId="77777777" w:rsidR="006F1F0F" w:rsidRPr="00A8204D" w:rsidRDefault="006F1F0F" w:rsidP="006F1F0F">
            <w:pPr>
              <w:rPr>
                <w:rFonts w:ascii="Arial" w:eastAsia="Calibri" w:hAnsi="Arial" w:cs="Arial"/>
              </w:rPr>
            </w:pPr>
          </w:p>
          <w:p w14:paraId="64073943" w14:textId="77777777" w:rsidR="006F1F0F" w:rsidRPr="00A8204D" w:rsidRDefault="006F1F0F" w:rsidP="006F1F0F">
            <w:pPr>
              <w:rPr>
                <w:rFonts w:ascii="Arial" w:eastAsia="Calibri" w:hAnsi="Arial" w:cs="Arial"/>
              </w:rPr>
            </w:pPr>
            <w:r w:rsidRPr="00A8204D">
              <w:rPr>
                <w:rFonts w:ascii="Arial" w:eastAsia="Calibri" w:hAnsi="Arial" w:cs="Arial"/>
              </w:rPr>
              <w:t>Five Courses chosen from the one of the following categories: (20 Credits)</w:t>
            </w:r>
          </w:p>
          <w:p w14:paraId="042CB37C" w14:textId="77777777" w:rsidR="006F1F0F" w:rsidRPr="00A8204D" w:rsidRDefault="006F1F0F" w:rsidP="006F1F0F">
            <w:pPr>
              <w:rPr>
                <w:rFonts w:ascii="Arial" w:eastAsia="Calibri" w:hAnsi="Arial" w:cs="Arial"/>
              </w:rPr>
            </w:pPr>
            <w:r w:rsidRPr="00A8204D">
              <w:rPr>
                <w:rFonts w:ascii="Arial" w:eastAsia="Calibri" w:hAnsi="Arial" w:cs="Arial"/>
              </w:rPr>
              <w:t>1. Economics, Politics, and Geography</w:t>
            </w:r>
          </w:p>
          <w:p w14:paraId="41EE3DFD" w14:textId="77777777" w:rsidR="006F1F0F" w:rsidRPr="00A8204D" w:rsidRDefault="006F1F0F" w:rsidP="006F1F0F">
            <w:pPr>
              <w:rPr>
                <w:rFonts w:ascii="Arial" w:eastAsia="Calibri" w:hAnsi="Arial" w:cs="Arial"/>
              </w:rPr>
            </w:pPr>
            <w:r w:rsidRPr="00A8204D">
              <w:rPr>
                <w:rFonts w:ascii="Arial" w:eastAsia="Calibri" w:hAnsi="Arial" w:cs="Arial"/>
              </w:rPr>
              <w:t>BUS 200 Introduction to International Business 4</w:t>
            </w:r>
          </w:p>
          <w:p w14:paraId="6BCCF79D" w14:textId="77777777" w:rsidR="006F1F0F" w:rsidRPr="00A8204D" w:rsidRDefault="006F1F0F" w:rsidP="006F1F0F">
            <w:pPr>
              <w:rPr>
                <w:rFonts w:ascii="Arial" w:eastAsia="Calibri" w:hAnsi="Arial" w:cs="Arial"/>
              </w:rPr>
            </w:pPr>
            <w:r w:rsidRPr="00A8204D">
              <w:rPr>
                <w:rFonts w:ascii="Arial" w:eastAsia="Calibri" w:hAnsi="Arial" w:cs="Arial"/>
              </w:rPr>
              <w:t>ECO 250 International Economics 4</w:t>
            </w:r>
          </w:p>
          <w:p w14:paraId="314420AC" w14:textId="77777777" w:rsidR="006F1F0F" w:rsidRPr="00A8204D" w:rsidRDefault="006F1F0F" w:rsidP="006F1F0F">
            <w:pPr>
              <w:rPr>
                <w:rFonts w:ascii="Arial" w:eastAsia="Calibri" w:hAnsi="Arial" w:cs="Arial"/>
              </w:rPr>
            </w:pPr>
            <w:r w:rsidRPr="00A8204D">
              <w:rPr>
                <w:rFonts w:ascii="Arial" w:eastAsia="Calibri" w:hAnsi="Arial" w:cs="Arial"/>
              </w:rPr>
              <w:t>GEG 225 Cultural Geography 4</w:t>
            </w:r>
          </w:p>
          <w:p w14:paraId="1DA629D9" w14:textId="77777777" w:rsidR="006F1F0F" w:rsidRPr="00A8204D" w:rsidRDefault="006F1F0F" w:rsidP="006F1F0F">
            <w:pPr>
              <w:rPr>
                <w:rFonts w:ascii="Arial" w:eastAsia="Calibri" w:hAnsi="Arial" w:cs="Arial"/>
              </w:rPr>
            </w:pPr>
            <w:r w:rsidRPr="00A8204D">
              <w:rPr>
                <w:rFonts w:ascii="Arial" w:eastAsia="Calibri" w:hAnsi="Arial" w:cs="Arial"/>
              </w:rPr>
              <w:t>GEG 250 Conservation and Humanity 4</w:t>
            </w:r>
          </w:p>
          <w:p w14:paraId="0AA028A0" w14:textId="77777777" w:rsidR="006F1F0F" w:rsidRPr="00A8204D" w:rsidRDefault="006F1F0F" w:rsidP="006F1F0F">
            <w:pPr>
              <w:rPr>
                <w:rFonts w:ascii="Arial" w:eastAsia="Calibri" w:hAnsi="Arial" w:cs="Arial"/>
              </w:rPr>
            </w:pPr>
            <w:r w:rsidRPr="00A8204D">
              <w:rPr>
                <w:rFonts w:ascii="Arial" w:eastAsia="Calibri" w:hAnsi="Arial" w:cs="Arial"/>
              </w:rPr>
              <w:t>ECO 252/GEG 252 Economic Geography 4</w:t>
            </w:r>
          </w:p>
          <w:p w14:paraId="3D433DD8" w14:textId="77777777" w:rsidR="006F1F0F" w:rsidRPr="00A8204D" w:rsidRDefault="006F1F0F" w:rsidP="006F1F0F">
            <w:pPr>
              <w:rPr>
                <w:rFonts w:ascii="Arial" w:eastAsia="Calibri" w:hAnsi="Arial" w:cs="Arial"/>
              </w:rPr>
            </w:pPr>
            <w:r w:rsidRPr="00A8204D">
              <w:rPr>
                <w:rFonts w:ascii="Arial" w:eastAsia="Calibri" w:hAnsi="Arial" w:cs="Arial"/>
              </w:rPr>
              <w:t>GEG 260 Urban Geography 4</w:t>
            </w:r>
          </w:p>
          <w:p w14:paraId="57A85864" w14:textId="77777777" w:rsidR="006F1F0F" w:rsidRPr="00A8204D" w:rsidRDefault="006F1F0F" w:rsidP="006F1F0F">
            <w:pPr>
              <w:rPr>
                <w:rFonts w:ascii="Arial" w:eastAsia="Calibri" w:hAnsi="Arial" w:cs="Arial"/>
              </w:rPr>
            </w:pPr>
            <w:r w:rsidRPr="00A8204D">
              <w:rPr>
                <w:rFonts w:ascii="Arial" w:eastAsia="Calibri" w:hAnsi="Arial" w:cs="Arial"/>
              </w:rPr>
              <w:t>ECO 256 Analysis of Underdeveloped Areas 4</w:t>
            </w:r>
          </w:p>
          <w:p w14:paraId="7053D4C2" w14:textId="77777777" w:rsidR="006F1F0F" w:rsidRPr="00A8204D" w:rsidRDefault="006F1F0F" w:rsidP="006F1F0F">
            <w:pPr>
              <w:rPr>
                <w:rFonts w:ascii="Arial" w:eastAsia="Calibri" w:hAnsi="Arial" w:cs="Arial"/>
              </w:rPr>
            </w:pPr>
            <w:r w:rsidRPr="00A8204D">
              <w:rPr>
                <w:rFonts w:ascii="Arial" w:eastAsia="Calibri" w:hAnsi="Arial" w:cs="Arial"/>
              </w:rPr>
              <w:t>ECO 291 Political Economy of War and Peace 4</w:t>
            </w:r>
          </w:p>
          <w:p w14:paraId="5B160DE9" w14:textId="77777777" w:rsidR="006F1F0F" w:rsidRPr="00A8204D" w:rsidRDefault="006F1F0F" w:rsidP="006F1F0F">
            <w:pPr>
              <w:rPr>
                <w:rFonts w:ascii="Arial" w:eastAsia="Calibri" w:hAnsi="Arial" w:cs="Arial"/>
              </w:rPr>
            </w:pPr>
            <w:r w:rsidRPr="00A8204D">
              <w:rPr>
                <w:rFonts w:ascii="Arial" w:eastAsia="Calibri" w:hAnsi="Arial" w:cs="Arial"/>
              </w:rPr>
              <w:t>ECO 370 International Finance 4</w:t>
            </w:r>
          </w:p>
          <w:p w14:paraId="78209229" w14:textId="77777777" w:rsidR="006F1F0F" w:rsidRPr="00A8204D" w:rsidRDefault="006F1F0F" w:rsidP="006F1F0F">
            <w:pPr>
              <w:rPr>
                <w:rFonts w:ascii="Arial" w:eastAsia="Calibri" w:hAnsi="Arial" w:cs="Arial"/>
              </w:rPr>
            </w:pPr>
            <w:r w:rsidRPr="00A8204D">
              <w:rPr>
                <w:rFonts w:ascii="Arial" w:eastAsia="Calibri" w:hAnsi="Arial" w:cs="Arial"/>
              </w:rPr>
              <w:t>POL 240 Comparative Government 4</w:t>
            </w:r>
          </w:p>
          <w:p w14:paraId="14942C07" w14:textId="77777777" w:rsidR="006F1F0F" w:rsidRPr="00A8204D" w:rsidRDefault="006F1F0F" w:rsidP="006F1F0F">
            <w:pPr>
              <w:rPr>
                <w:rFonts w:ascii="Arial" w:eastAsia="Calibri" w:hAnsi="Arial" w:cs="Arial"/>
              </w:rPr>
            </w:pPr>
            <w:r w:rsidRPr="00A8204D">
              <w:rPr>
                <w:rFonts w:ascii="Arial" w:eastAsia="Calibri" w:hAnsi="Arial" w:cs="Arial"/>
              </w:rPr>
              <w:t>ECO 251/POL 251 International Political Economy 4</w:t>
            </w:r>
          </w:p>
          <w:p w14:paraId="1369C936" w14:textId="77777777" w:rsidR="006F1F0F" w:rsidRPr="00A8204D" w:rsidRDefault="006F1F0F" w:rsidP="006F1F0F">
            <w:pPr>
              <w:rPr>
                <w:rFonts w:ascii="Arial" w:eastAsia="Calibri" w:hAnsi="Arial" w:cs="Arial"/>
              </w:rPr>
            </w:pPr>
            <w:r w:rsidRPr="00A8204D">
              <w:rPr>
                <w:rFonts w:ascii="Arial" w:eastAsia="Calibri" w:hAnsi="Arial" w:cs="Arial"/>
              </w:rPr>
              <w:t>POL 259 International Security 4</w:t>
            </w:r>
          </w:p>
          <w:p w14:paraId="5C58C6BA" w14:textId="77777777" w:rsidR="006F1F0F" w:rsidRPr="00A8204D" w:rsidRDefault="006F1F0F" w:rsidP="006F1F0F">
            <w:pPr>
              <w:rPr>
                <w:rFonts w:ascii="Arial" w:eastAsia="Calibri" w:hAnsi="Arial" w:cs="Arial"/>
              </w:rPr>
            </w:pPr>
            <w:r w:rsidRPr="00A8204D">
              <w:rPr>
                <w:rFonts w:ascii="Arial" w:eastAsia="Calibri" w:hAnsi="Arial" w:cs="Arial"/>
              </w:rPr>
              <w:t>POL 260 International Politics: In Search of a New World Order 4</w:t>
            </w:r>
          </w:p>
          <w:p w14:paraId="54CCAA8E" w14:textId="77777777" w:rsidR="006F1F0F" w:rsidRPr="00A8204D" w:rsidRDefault="006F1F0F" w:rsidP="006F1F0F">
            <w:pPr>
              <w:rPr>
                <w:rFonts w:ascii="Arial" w:eastAsia="Calibri" w:hAnsi="Arial" w:cs="Arial"/>
              </w:rPr>
            </w:pPr>
            <w:r w:rsidRPr="00A8204D">
              <w:rPr>
                <w:rFonts w:ascii="Arial" w:eastAsia="Calibri" w:hAnsi="Arial" w:cs="Arial"/>
              </w:rPr>
              <w:t>POL 261 International Organizations 4</w:t>
            </w:r>
          </w:p>
          <w:p w14:paraId="4AB7F362" w14:textId="77777777" w:rsidR="006F1F0F" w:rsidRPr="00A8204D" w:rsidRDefault="006F1F0F" w:rsidP="006F1F0F">
            <w:pPr>
              <w:rPr>
                <w:rFonts w:ascii="Arial" w:eastAsia="Calibri" w:hAnsi="Arial" w:cs="Arial"/>
              </w:rPr>
            </w:pPr>
            <w:r w:rsidRPr="00A8204D">
              <w:rPr>
                <w:rFonts w:ascii="Arial" w:eastAsia="Calibri" w:hAnsi="Arial" w:cs="Arial"/>
              </w:rPr>
              <w:t>POL 264/GEG 264 Political Geography 4</w:t>
            </w:r>
          </w:p>
          <w:p w14:paraId="0E00E2BA" w14:textId="77777777" w:rsidR="006F1F0F" w:rsidRPr="00A8204D" w:rsidRDefault="006F1F0F" w:rsidP="006F1F0F">
            <w:pPr>
              <w:rPr>
                <w:rFonts w:ascii="Arial" w:eastAsia="Calibri" w:hAnsi="Arial" w:cs="Arial"/>
              </w:rPr>
            </w:pPr>
            <w:r w:rsidRPr="00A8204D">
              <w:rPr>
                <w:rFonts w:ascii="Arial" w:eastAsia="Calibri" w:hAnsi="Arial" w:cs="Arial"/>
              </w:rPr>
              <w:t>POL 303 Recent Western Political Theory 4</w:t>
            </w:r>
          </w:p>
          <w:p w14:paraId="5306B12B" w14:textId="77777777" w:rsidR="006F1F0F" w:rsidRPr="00A8204D" w:rsidRDefault="006F1F0F" w:rsidP="006F1F0F">
            <w:pPr>
              <w:rPr>
                <w:rFonts w:ascii="Arial" w:eastAsia="Calibri" w:hAnsi="Arial" w:cs="Arial"/>
              </w:rPr>
            </w:pPr>
            <w:r w:rsidRPr="00A8204D">
              <w:rPr>
                <w:rFonts w:ascii="Arial" w:eastAsia="Calibri" w:hAnsi="Arial" w:cs="Arial"/>
              </w:rPr>
              <w:t>POL 342 Comparative Politics of Developing Countries 4</w:t>
            </w:r>
          </w:p>
          <w:p w14:paraId="42C78FEB" w14:textId="77777777" w:rsidR="006F1F0F" w:rsidRPr="00A8204D" w:rsidRDefault="006F1F0F" w:rsidP="006F1F0F">
            <w:pPr>
              <w:rPr>
                <w:rFonts w:ascii="Arial" w:eastAsia="Calibri" w:hAnsi="Arial" w:cs="Arial"/>
              </w:rPr>
            </w:pPr>
            <w:r w:rsidRPr="00A8204D">
              <w:rPr>
                <w:rFonts w:ascii="Arial" w:eastAsia="Calibri" w:hAnsi="Arial" w:cs="Arial"/>
              </w:rPr>
              <w:t>POL 343 Democracy and Democratization 4</w:t>
            </w:r>
          </w:p>
          <w:p w14:paraId="7CE90747" w14:textId="77777777" w:rsidR="006F1F0F" w:rsidRPr="00A8204D" w:rsidRDefault="006F1F0F" w:rsidP="006F1F0F">
            <w:pPr>
              <w:rPr>
                <w:rFonts w:ascii="Arial" w:eastAsia="Calibri" w:hAnsi="Arial" w:cs="Arial"/>
              </w:rPr>
            </w:pPr>
            <w:r w:rsidRPr="00A8204D">
              <w:rPr>
                <w:rFonts w:ascii="Arial" w:eastAsia="Calibri" w:hAnsi="Arial" w:cs="Arial"/>
              </w:rPr>
              <w:t>POL 349 Comparative Human Rights 4</w:t>
            </w:r>
          </w:p>
          <w:p w14:paraId="12C937FD" w14:textId="77777777" w:rsidR="006F1F0F" w:rsidRPr="00A8204D" w:rsidRDefault="006F1F0F" w:rsidP="006F1F0F">
            <w:pPr>
              <w:rPr>
                <w:rFonts w:ascii="Arial" w:eastAsia="Calibri" w:hAnsi="Arial" w:cs="Arial"/>
              </w:rPr>
            </w:pPr>
            <w:r w:rsidRPr="00A8204D">
              <w:rPr>
                <w:rFonts w:ascii="Arial" w:eastAsia="Calibri" w:hAnsi="Arial" w:cs="Arial"/>
              </w:rPr>
              <w:t>POL 364 International Negotiations and Conflict Management 4</w:t>
            </w:r>
          </w:p>
          <w:p w14:paraId="4C75AEDD" w14:textId="77777777" w:rsidR="006F1F0F" w:rsidRPr="00A8204D" w:rsidRDefault="006F1F0F" w:rsidP="006F1F0F">
            <w:pPr>
              <w:rPr>
                <w:rFonts w:ascii="Arial" w:eastAsia="Calibri" w:hAnsi="Arial" w:cs="Arial"/>
              </w:rPr>
            </w:pPr>
            <w:r w:rsidRPr="00A8204D">
              <w:rPr>
                <w:rFonts w:ascii="Arial" w:eastAsia="Calibri" w:hAnsi="Arial" w:cs="Arial"/>
              </w:rPr>
              <w:t>POL 365 Current American Foreign Policy 4</w:t>
            </w:r>
          </w:p>
          <w:p w14:paraId="59C238D6" w14:textId="77777777" w:rsidR="006F1F0F" w:rsidRPr="00A8204D" w:rsidRDefault="006F1F0F" w:rsidP="006F1F0F">
            <w:pPr>
              <w:rPr>
                <w:rFonts w:ascii="Arial" w:eastAsia="Calibri" w:hAnsi="Arial" w:cs="Arial"/>
              </w:rPr>
            </w:pPr>
            <w:r w:rsidRPr="00A8204D">
              <w:rPr>
                <w:rFonts w:ascii="Arial" w:eastAsia="Calibri" w:hAnsi="Arial" w:cs="Arial"/>
              </w:rPr>
              <w:t>POL 375 International Law 4</w:t>
            </w:r>
          </w:p>
          <w:p w14:paraId="0B0B60CF" w14:textId="77777777" w:rsidR="006F1F0F" w:rsidRPr="00A8204D" w:rsidRDefault="006F1F0F" w:rsidP="006F1F0F">
            <w:pPr>
              <w:rPr>
                <w:rFonts w:ascii="Arial" w:eastAsia="Calibri" w:hAnsi="Arial" w:cs="Arial"/>
              </w:rPr>
            </w:pPr>
            <w:r w:rsidRPr="00A8204D">
              <w:rPr>
                <w:rFonts w:ascii="Arial" w:eastAsia="Calibri" w:hAnsi="Arial" w:cs="Arial"/>
              </w:rPr>
              <w:t>POL 394 CUNY World Affairs Internship</w:t>
            </w:r>
            <w:r w:rsidRPr="00A8204D">
              <w:rPr>
                <w:rFonts w:ascii="Arial" w:eastAsia="Calibri" w:hAnsi="Arial" w:cs="Arial"/>
              </w:rPr>
              <w:tab/>
              <w:t>4</w:t>
            </w:r>
          </w:p>
          <w:p w14:paraId="4E8D8A5D" w14:textId="77777777" w:rsidR="006F1F0F" w:rsidRPr="00A8204D" w:rsidRDefault="006F1F0F" w:rsidP="006F1F0F">
            <w:pPr>
              <w:rPr>
                <w:rFonts w:ascii="Arial" w:eastAsia="Calibri" w:hAnsi="Arial" w:cs="Arial"/>
              </w:rPr>
            </w:pPr>
            <w:r w:rsidRPr="00A8204D">
              <w:rPr>
                <w:rFonts w:ascii="Arial" w:eastAsia="Calibri" w:hAnsi="Arial" w:cs="Arial"/>
              </w:rPr>
              <w:t>HST 340 United States Foreign Policy in the 20th Century 4</w:t>
            </w:r>
          </w:p>
          <w:p w14:paraId="2701EF39" w14:textId="77777777" w:rsidR="006F1F0F" w:rsidRPr="00A8204D" w:rsidRDefault="006F1F0F" w:rsidP="006F1F0F">
            <w:pPr>
              <w:rPr>
                <w:rFonts w:ascii="Arial" w:eastAsia="Calibri" w:hAnsi="Arial" w:cs="Arial"/>
              </w:rPr>
            </w:pPr>
            <w:r w:rsidRPr="00A8204D">
              <w:rPr>
                <w:rFonts w:ascii="Arial" w:eastAsia="Calibri" w:hAnsi="Arial" w:cs="Arial"/>
              </w:rPr>
              <w:t>SOC 260 Class, Status, and Power 4</w:t>
            </w:r>
          </w:p>
          <w:p w14:paraId="10432498" w14:textId="77777777" w:rsidR="006F1F0F" w:rsidRPr="00A8204D" w:rsidRDefault="006F1F0F" w:rsidP="006F1F0F">
            <w:pPr>
              <w:rPr>
                <w:rFonts w:ascii="Arial" w:eastAsia="Calibri" w:hAnsi="Arial" w:cs="Arial"/>
              </w:rPr>
            </w:pPr>
            <w:r w:rsidRPr="00A8204D">
              <w:rPr>
                <w:rFonts w:ascii="Arial" w:eastAsia="Calibri" w:hAnsi="Arial" w:cs="Arial"/>
              </w:rPr>
              <w:t>SOC 280 Sociology and Politics 4</w:t>
            </w:r>
          </w:p>
          <w:p w14:paraId="7ADF883F" w14:textId="77777777" w:rsidR="006F1F0F" w:rsidRPr="00A8204D" w:rsidRDefault="006F1F0F" w:rsidP="006F1F0F">
            <w:pPr>
              <w:rPr>
                <w:rFonts w:ascii="Arial" w:eastAsia="Calibri" w:hAnsi="Arial" w:cs="Arial"/>
              </w:rPr>
            </w:pPr>
            <w:r w:rsidRPr="00A8204D">
              <w:rPr>
                <w:rFonts w:ascii="Arial" w:eastAsia="Calibri" w:hAnsi="Arial" w:cs="Arial"/>
              </w:rPr>
              <w:lastRenderedPageBreak/>
              <w:t>SOC 340 Ethnicity and Immigration 4</w:t>
            </w:r>
          </w:p>
          <w:p w14:paraId="6C7ADF75" w14:textId="77777777" w:rsidR="006F1F0F" w:rsidRPr="00A8204D" w:rsidRDefault="006F1F0F" w:rsidP="006F1F0F">
            <w:pPr>
              <w:rPr>
                <w:rFonts w:ascii="Arial" w:eastAsia="Calibri" w:hAnsi="Arial" w:cs="Arial"/>
              </w:rPr>
            </w:pPr>
            <w:r w:rsidRPr="00A8204D">
              <w:rPr>
                <w:rFonts w:ascii="Arial" w:eastAsia="Calibri" w:hAnsi="Arial" w:cs="Arial"/>
              </w:rPr>
              <w:t>OR</w:t>
            </w:r>
          </w:p>
          <w:p w14:paraId="40DB6E09" w14:textId="77777777" w:rsidR="006F1F0F" w:rsidRPr="00A8204D" w:rsidRDefault="006F1F0F" w:rsidP="006F1F0F">
            <w:pPr>
              <w:rPr>
                <w:rFonts w:ascii="Arial" w:eastAsia="Calibri" w:hAnsi="Arial" w:cs="Arial"/>
              </w:rPr>
            </w:pPr>
            <w:r w:rsidRPr="00A8204D">
              <w:rPr>
                <w:rFonts w:ascii="Arial" w:eastAsia="Calibri" w:hAnsi="Arial" w:cs="Arial"/>
              </w:rPr>
              <w:t>2. Culture and Society</w:t>
            </w:r>
          </w:p>
          <w:p w14:paraId="3D1923B7" w14:textId="77777777" w:rsidR="006F1F0F" w:rsidRPr="00A8204D" w:rsidRDefault="006F1F0F" w:rsidP="006F1F0F">
            <w:pPr>
              <w:rPr>
                <w:rFonts w:ascii="Arial" w:eastAsia="Calibri" w:hAnsi="Arial" w:cs="Arial"/>
              </w:rPr>
            </w:pPr>
            <w:r w:rsidRPr="00A8204D">
              <w:rPr>
                <w:rFonts w:ascii="Arial" w:eastAsia="Calibri" w:hAnsi="Arial" w:cs="Arial"/>
              </w:rPr>
              <w:t>AAD 225/ENH 225 Literature of Social Protest 4</w:t>
            </w:r>
          </w:p>
          <w:p w14:paraId="087BF229" w14:textId="77777777" w:rsidR="006F1F0F" w:rsidRPr="00A8204D" w:rsidRDefault="006F1F0F" w:rsidP="006F1F0F">
            <w:pPr>
              <w:rPr>
                <w:rFonts w:ascii="Arial" w:eastAsia="Calibri" w:hAnsi="Arial" w:cs="Arial"/>
              </w:rPr>
            </w:pPr>
            <w:r w:rsidRPr="00A8204D">
              <w:rPr>
                <w:rFonts w:ascii="Arial" w:eastAsia="Calibri" w:hAnsi="Arial" w:cs="Arial"/>
              </w:rPr>
              <w:t>ANT 201 Cultural Anthropology 4</w:t>
            </w:r>
          </w:p>
          <w:p w14:paraId="1605B7BC" w14:textId="77777777" w:rsidR="006F1F0F" w:rsidRPr="00A8204D" w:rsidRDefault="006F1F0F" w:rsidP="006F1F0F">
            <w:pPr>
              <w:rPr>
                <w:rFonts w:ascii="Arial" w:eastAsia="Calibri" w:hAnsi="Arial" w:cs="Arial"/>
              </w:rPr>
            </w:pPr>
            <w:r w:rsidRPr="00A8204D">
              <w:rPr>
                <w:rFonts w:ascii="Arial" w:eastAsia="Calibri" w:hAnsi="Arial" w:cs="Arial"/>
              </w:rPr>
              <w:t>ANT 225/COM 225 Multicultural Literacy 4</w:t>
            </w:r>
          </w:p>
          <w:p w14:paraId="74665A8C" w14:textId="77777777" w:rsidR="006F1F0F" w:rsidRPr="00A8204D" w:rsidRDefault="006F1F0F" w:rsidP="006F1F0F">
            <w:pPr>
              <w:rPr>
                <w:rFonts w:ascii="Arial" w:eastAsia="Calibri" w:hAnsi="Arial" w:cs="Arial"/>
              </w:rPr>
            </w:pPr>
            <w:r w:rsidRPr="00A8204D">
              <w:rPr>
                <w:rFonts w:ascii="Arial" w:eastAsia="Calibri" w:hAnsi="Arial" w:cs="Arial"/>
              </w:rPr>
              <w:t>ANT 365 Political Anthropology</w:t>
            </w:r>
            <w:r w:rsidRPr="00A8204D">
              <w:rPr>
                <w:rFonts w:ascii="Arial" w:eastAsia="Calibri" w:hAnsi="Arial" w:cs="Arial"/>
              </w:rPr>
              <w:tab/>
              <w:t>4</w:t>
            </w:r>
          </w:p>
          <w:p w14:paraId="15AC8FFE" w14:textId="77777777" w:rsidR="006F1F0F" w:rsidRPr="00A8204D" w:rsidRDefault="006F1F0F" w:rsidP="006F1F0F">
            <w:pPr>
              <w:rPr>
                <w:rFonts w:ascii="Arial" w:eastAsia="Calibri" w:hAnsi="Arial" w:cs="Arial"/>
              </w:rPr>
            </w:pPr>
            <w:r w:rsidRPr="00A8204D">
              <w:rPr>
                <w:rFonts w:ascii="Arial" w:eastAsia="Calibri" w:hAnsi="Arial" w:cs="Arial"/>
              </w:rPr>
              <w:t>ANT 370 Urban Anthropology 4</w:t>
            </w:r>
          </w:p>
          <w:p w14:paraId="181CC2BE" w14:textId="77777777" w:rsidR="006F1F0F" w:rsidRPr="00A8204D" w:rsidRDefault="006F1F0F" w:rsidP="006F1F0F">
            <w:pPr>
              <w:rPr>
                <w:rFonts w:ascii="Arial" w:eastAsia="Calibri" w:hAnsi="Arial" w:cs="Arial"/>
              </w:rPr>
            </w:pPr>
            <w:r w:rsidRPr="00A8204D">
              <w:rPr>
                <w:rFonts w:ascii="Arial" w:eastAsia="Calibri" w:hAnsi="Arial" w:cs="Arial"/>
              </w:rPr>
              <w:t>ANT 460 Personality and Culture 4</w:t>
            </w:r>
          </w:p>
          <w:p w14:paraId="2267A0BB" w14:textId="77777777" w:rsidR="006F1F0F" w:rsidRPr="00A8204D" w:rsidRDefault="006F1F0F" w:rsidP="006F1F0F">
            <w:pPr>
              <w:rPr>
                <w:rFonts w:ascii="Arial" w:eastAsia="Calibri" w:hAnsi="Arial" w:cs="Arial"/>
              </w:rPr>
            </w:pPr>
            <w:r w:rsidRPr="00A8204D">
              <w:rPr>
                <w:rFonts w:ascii="Arial" w:eastAsia="Calibri" w:hAnsi="Arial" w:cs="Arial"/>
              </w:rPr>
              <w:t>COM 200 Media and Culture 4</w:t>
            </w:r>
          </w:p>
          <w:p w14:paraId="7C8DF820" w14:textId="77777777" w:rsidR="006F1F0F" w:rsidRPr="00A8204D" w:rsidRDefault="006F1F0F" w:rsidP="006F1F0F">
            <w:pPr>
              <w:rPr>
                <w:rFonts w:ascii="Arial" w:eastAsia="Calibri" w:hAnsi="Arial" w:cs="Arial"/>
              </w:rPr>
            </w:pPr>
            <w:r w:rsidRPr="00A8204D">
              <w:rPr>
                <w:rFonts w:ascii="Arial" w:eastAsia="Calibri" w:hAnsi="Arial" w:cs="Arial"/>
              </w:rPr>
              <w:t>COM 374 Mass Media in Modern Society 4</w:t>
            </w:r>
          </w:p>
          <w:p w14:paraId="6D74EDCA" w14:textId="77777777" w:rsidR="006F1F0F" w:rsidRPr="00A8204D" w:rsidRDefault="006F1F0F" w:rsidP="006F1F0F">
            <w:pPr>
              <w:rPr>
                <w:rFonts w:ascii="Arial" w:eastAsia="Calibri" w:hAnsi="Arial" w:cs="Arial"/>
              </w:rPr>
            </w:pPr>
            <w:r w:rsidRPr="00A8204D">
              <w:rPr>
                <w:rFonts w:ascii="Arial" w:eastAsia="Calibri" w:hAnsi="Arial" w:cs="Arial"/>
              </w:rPr>
              <w:t>COM 420 Global Media</w:t>
            </w:r>
            <w:r w:rsidRPr="00A8204D">
              <w:rPr>
                <w:rFonts w:ascii="Arial" w:eastAsia="Calibri" w:hAnsi="Arial" w:cs="Arial"/>
              </w:rPr>
              <w:tab/>
              <w:t>4</w:t>
            </w:r>
          </w:p>
          <w:p w14:paraId="39D35C7D" w14:textId="77777777" w:rsidR="006F1F0F" w:rsidRPr="00A8204D" w:rsidRDefault="006F1F0F" w:rsidP="006F1F0F">
            <w:pPr>
              <w:rPr>
                <w:rFonts w:ascii="Arial" w:eastAsia="Calibri" w:hAnsi="Arial" w:cs="Arial"/>
              </w:rPr>
            </w:pPr>
            <w:r w:rsidRPr="00A8204D">
              <w:rPr>
                <w:rFonts w:ascii="Arial" w:eastAsia="Calibri" w:hAnsi="Arial" w:cs="Arial"/>
              </w:rPr>
              <w:t>CIN 204/POL 219 Politics, Cinema, Media 4</w:t>
            </w:r>
          </w:p>
          <w:p w14:paraId="7C8FF5DB" w14:textId="77777777" w:rsidR="006F1F0F" w:rsidRPr="00A8204D" w:rsidRDefault="006F1F0F" w:rsidP="006F1F0F">
            <w:pPr>
              <w:rPr>
                <w:rFonts w:ascii="Arial" w:eastAsia="Calibri" w:hAnsi="Arial" w:cs="Arial"/>
              </w:rPr>
            </w:pPr>
            <w:r w:rsidRPr="00A8204D">
              <w:rPr>
                <w:rFonts w:ascii="Arial" w:eastAsia="Calibri" w:hAnsi="Arial" w:cs="Arial"/>
              </w:rPr>
              <w:t>CIN 240 Third Cinema 4</w:t>
            </w:r>
          </w:p>
          <w:p w14:paraId="39D7D995" w14:textId="77777777" w:rsidR="006F1F0F" w:rsidRPr="00A8204D" w:rsidRDefault="006F1F0F" w:rsidP="006F1F0F">
            <w:pPr>
              <w:rPr>
                <w:rFonts w:ascii="Arial" w:eastAsia="Calibri" w:hAnsi="Arial" w:cs="Arial"/>
              </w:rPr>
            </w:pPr>
            <w:r w:rsidRPr="00A8204D">
              <w:rPr>
                <w:rFonts w:ascii="Arial" w:eastAsia="Calibri" w:hAnsi="Arial" w:cs="Arial"/>
              </w:rPr>
              <w:t>CIN 408 Global Cinema 4</w:t>
            </w:r>
          </w:p>
          <w:p w14:paraId="28C2E8E5" w14:textId="77777777" w:rsidR="006F1F0F" w:rsidRPr="00A8204D" w:rsidRDefault="006F1F0F" w:rsidP="006F1F0F">
            <w:pPr>
              <w:rPr>
                <w:rFonts w:ascii="Arial" w:eastAsia="Calibri" w:hAnsi="Arial" w:cs="Arial"/>
              </w:rPr>
            </w:pPr>
            <w:r w:rsidRPr="00A8204D">
              <w:rPr>
                <w:rFonts w:ascii="Arial" w:eastAsia="Calibri" w:hAnsi="Arial" w:cs="Arial"/>
              </w:rPr>
              <w:t>ENH 206 Classics of Modern World Literature 4</w:t>
            </w:r>
          </w:p>
          <w:p w14:paraId="586D62C5" w14:textId="77777777" w:rsidR="006F1F0F" w:rsidRPr="00A8204D" w:rsidRDefault="006F1F0F" w:rsidP="006F1F0F">
            <w:pPr>
              <w:rPr>
                <w:rFonts w:ascii="Arial" w:eastAsia="Calibri" w:hAnsi="Arial" w:cs="Arial"/>
              </w:rPr>
            </w:pPr>
            <w:r w:rsidRPr="00A8204D">
              <w:rPr>
                <w:rFonts w:ascii="Arial" w:eastAsia="Calibri" w:hAnsi="Arial" w:cs="Arial"/>
              </w:rPr>
              <w:t>ENH 209 Literature and Global Cultures 4</w:t>
            </w:r>
          </w:p>
          <w:p w14:paraId="777307A4" w14:textId="77777777" w:rsidR="006F1F0F" w:rsidRPr="00A8204D" w:rsidRDefault="006F1F0F" w:rsidP="006F1F0F">
            <w:pPr>
              <w:rPr>
                <w:rFonts w:ascii="Arial" w:eastAsia="Calibri" w:hAnsi="Arial" w:cs="Arial"/>
              </w:rPr>
            </w:pPr>
            <w:r w:rsidRPr="00A8204D">
              <w:rPr>
                <w:rFonts w:ascii="Arial" w:eastAsia="Calibri" w:hAnsi="Arial" w:cs="Arial"/>
              </w:rPr>
              <w:t>ENL 329 Migration and Diasporas in Literature and Culture 4</w:t>
            </w:r>
          </w:p>
          <w:p w14:paraId="12F903E2" w14:textId="77777777" w:rsidR="006F1F0F" w:rsidRPr="00A8204D" w:rsidRDefault="006F1F0F" w:rsidP="006F1F0F">
            <w:pPr>
              <w:rPr>
                <w:rFonts w:ascii="Arial" w:eastAsia="Calibri" w:hAnsi="Arial" w:cs="Arial"/>
              </w:rPr>
            </w:pPr>
            <w:r w:rsidRPr="00A8204D">
              <w:rPr>
                <w:rFonts w:ascii="Arial" w:eastAsia="Calibri" w:hAnsi="Arial" w:cs="Arial"/>
              </w:rPr>
              <w:t>ENL 396 Studies in Global Literature I 4</w:t>
            </w:r>
          </w:p>
          <w:p w14:paraId="7616BEC1" w14:textId="77777777" w:rsidR="006F1F0F" w:rsidRPr="00A8204D" w:rsidRDefault="006F1F0F" w:rsidP="006F1F0F">
            <w:pPr>
              <w:rPr>
                <w:rFonts w:ascii="Arial" w:eastAsia="Calibri" w:hAnsi="Arial" w:cs="Arial"/>
              </w:rPr>
            </w:pPr>
            <w:r w:rsidRPr="00A8204D">
              <w:rPr>
                <w:rFonts w:ascii="Arial" w:eastAsia="Calibri" w:hAnsi="Arial" w:cs="Arial"/>
              </w:rPr>
              <w:t>ENL 397 Studies in Global Literature II 4</w:t>
            </w:r>
          </w:p>
          <w:p w14:paraId="61A0E128" w14:textId="77777777" w:rsidR="006F1F0F" w:rsidRPr="00A8204D" w:rsidRDefault="006F1F0F" w:rsidP="006F1F0F">
            <w:pPr>
              <w:rPr>
                <w:rFonts w:ascii="Arial" w:eastAsia="Calibri" w:hAnsi="Arial" w:cs="Arial"/>
              </w:rPr>
            </w:pPr>
            <w:r w:rsidRPr="00A8204D">
              <w:rPr>
                <w:rFonts w:ascii="Arial" w:eastAsia="Calibri" w:hAnsi="Arial" w:cs="Arial"/>
              </w:rPr>
              <w:t>HST 239 World Civilization II 4</w:t>
            </w:r>
          </w:p>
          <w:p w14:paraId="73EA9CDC" w14:textId="77777777" w:rsidR="006F1F0F" w:rsidRPr="00A8204D" w:rsidRDefault="006F1F0F" w:rsidP="006F1F0F">
            <w:pPr>
              <w:rPr>
                <w:rFonts w:ascii="Arial" w:eastAsia="Calibri" w:hAnsi="Arial" w:cs="Arial"/>
              </w:rPr>
            </w:pPr>
            <w:r w:rsidRPr="00A8204D">
              <w:rPr>
                <w:rFonts w:ascii="Arial" w:eastAsia="Calibri" w:hAnsi="Arial" w:cs="Arial"/>
              </w:rPr>
              <w:t>HST 285 The World of the 21st Century 4</w:t>
            </w:r>
          </w:p>
          <w:p w14:paraId="0A90A241" w14:textId="77777777" w:rsidR="006F1F0F" w:rsidRPr="00A8204D" w:rsidRDefault="006F1F0F" w:rsidP="006F1F0F">
            <w:pPr>
              <w:rPr>
                <w:rFonts w:ascii="Arial" w:eastAsia="Calibri" w:hAnsi="Arial" w:cs="Arial"/>
              </w:rPr>
            </w:pPr>
            <w:r w:rsidRPr="00A8204D">
              <w:rPr>
                <w:rFonts w:ascii="Arial" w:eastAsia="Calibri" w:hAnsi="Arial" w:cs="Arial"/>
              </w:rPr>
              <w:t>HST 350 Comparative Urban History 4</w:t>
            </w:r>
          </w:p>
          <w:p w14:paraId="69AD54AD" w14:textId="77777777" w:rsidR="006F1F0F" w:rsidRPr="00A8204D" w:rsidRDefault="006F1F0F" w:rsidP="006F1F0F">
            <w:pPr>
              <w:rPr>
                <w:rFonts w:ascii="Arial" w:eastAsia="Calibri" w:hAnsi="Arial" w:cs="Arial"/>
              </w:rPr>
            </w:pPr>
            <w:r w:rsidRPr="00A8204D">
              <w:rPr>
                <w:rFonts w:ascii="Arial" w:eastAsia="Calibri" w:hAnsi="Arial" w:cs="Arial"/>
              </w:rPr>
              <w:t>HST 382 War and Society 4</w:t>
            </w:r>
          </w:p>
          <w:p w14:paraId="39967279" w14:textId="77777777" w:rsidR="006F1F0F" w:rsidRPr="00A8204D" w:rsidRDefault="006F1F0F" w:rsidP="006F1F0F">
            <w:pPr>
              <w:rPr>
                <w:rFonts w:ascii="Arial" w:eastAsia="Calibri" w:hAnsi="Arial" w:cs="Arial"/>
              </w:rPr>
            </w:pPr>
            <w:r w:rsidRPr="00A8204D">
              <w:rPr>
                <w:rFonts w:ascii="Arial" w:eastAsia="Calibri" w:hAnsi="Arial" w:cs="Arial"/>
              </w:rPr>
              <w:t>HST 388 Imperialism 4</w:t>
            </w:r>
          </w:p>
          <w:p w14:paraId="5BB26EF0" w14:textId="77777777" w:rsidR="006F1F0F" w:rsidRPr="00A8204D" w:rsidRDefault="006F1F0F" w:rsidP="006F1F0F">
            <w:pPr>
              <w:rPr>
                <w:rFonts w:ascii="Arial" w:eastAsia="Calibri" w:hAnsi="Arial" w:cs="Arial"/>
              </w:rPr>
            </w:pPr>
            <w:r w:rsidRPr="00A8204D">
              <w:rPr>
                <w:rFonts w:ascii="Arial" w:eastAsia="Calibri" w:hAnsi="Arial" w:cs="Arial"/>
              </w:rPr>
              <w:t>PHL 243 Comparative Religion 4</w:t>
            </w:r>
          </w:p>
          <w:p w14:paraId="6756C500" w14:textId="77777777" w:rsidR="006F1F0F" w:rsidRPr="00A8204D" w:rsidRDefault="006F1F0F" w:rsidP="006F1F0F">
            <w:pPr>
              <w:rPr>
                <w:rFonts w:ascii="Arial" w:eastAsia="Calibri" w:hAnsi="Arial" w:cs="Arial"/>
              </w:rPr>
            </w:pPr>
            <w:r w:rsidRPr="00A8204D">
              <w:rPr>
                <w:rFonts w:ascii="Arial" w:eastAsia="Calibri" w:hAnsi="Arial" w:cs="Arial"/>
              </w:rPr>
              <w:t>PSY 213 Cross-Cultural Psychology 4</w:t>
            </w:r>
          </w:p>
          <w:p w14:paraId="06D08CB6" w14:textId="77777777" w:rsidR="006F1F0F" w:rsidRPr="00A8204D" w:rsidRDefault="006F1F0F" w:rsidP="006F1F0F">
            <w:pPr>
              <w:rPr>
                <w:rFonts w:ascii="Arial" w:eastAsia="Calibri" w:hAnsi="Arial" w:cs="Arial"/>
              </w:rPr>
            </w:pPr>
            <w:r w:rsidRPr="00A8204D">
              <w:rPr>
                <w:rFonts w:ascii="Arial" w:eastAsia="Calibri" w:hAnsi="Arial" w:cs="Arial"/>
              </w:rPr>
              <w:t>SOC 200 Sociological Theory 4</w:t>
            </w:r>
          </w:p>
          <w:p w14:paraId="09B2D153" w14:textId="77777777" w:rsidR="006F1F0F" w:rsidRPr="00A8204D" w:rsidRDefault="006F1F0F" w:rsidP="006F1F0F">
            <w:pPr>
              <w:rPr>
                <w:rFonts w:ascii="Arial" w:eastAsia="Calibri" w:hAnsi="Arial" w:cs="Arial"/>
              </w:rPr>
            </w:pPr>
            <w:r w:rsidRPr="00A8204D">
              <w:rPr>
                <w:rFonts w:ascii="Arial" w:eastAsia="Calibri" w:hAnsi="Arial" w:cs="Arial"/>
              </w:rPr>
              <w:t>SOC 312 Food, Self, and Society</w:t>
            </w:r>
            <w:r w:rsidRPr="00A8204D">
              <w:rPr>
                <w:rFonts w:ascii="Arial" w:eastAsia="Calibri" w:hAnsi="Arial" w:cs="Arial"/>
              </w:rPr>
              <w:tab/>
              <w:t>4</w:t>
            </w:r>
          </w:p>
          <w:p w14:paraId="2C152144" w14:textId="77777777" w:rsidR="006F1F0F" w:rsidRPr="00A8204D" w:rsidRDefault="006F1F0F" w:rsidP="006F1F0F">
            <w:pPr>
              <w:rPr>
                <w:rFonts w:ascii="Arial" w:eastAsia="Calibri" w:hAnsi="Arial" w:cs="Arial"/>
              </w:rPr>
            </w:pPr>
            <w:r w:rsidRPr="00A8204D">
              <w:rPr>
                <w:rFonts w:ascii="Arial" w:eastAsia="Calibri" w:hAnsi="Arial" w:cs="Arial"/>
              </w:rPr>
              <w:t>SOC 340 Ethnicity and Immigration 4</w:t>
            </w:r>
          </w:p>
          <w:p w14:paraId="41A9E573" w14:textId="77777777" w:rsidR="006F1F0F" w:rsidRPr="00A8204D" w:rsidRDefault="006F1F0F" w:rsidP="006F1F0F">
            <w:pPr>
              <w:rPr>
                <w:rFonts w:ascii="Arial" w:eastAsia="Calibri" w:hAnsi="Arial" w:cs="Arial"/>
              </w:rPr>
            </w:pPr>
            <w:r w:rsidRPr="00A8204D">
              <w:rPr>
                <w:rFonts w:ascii="Arial" w:eastAsia="Calibri" w:hAnsi="Arial" w:cs="Arial"/>
              </w:rPr>
              <w:t>WGS 203/INT 230 Gender in the Contemporary World 4</w:t>
            </w:r>
          </w:p>
          <w:p w14:paraId="2DD44C03" w14:textId="77777777" w:rsidR="006F1F0F" w:rsidRPr="00A8204D" w:rsidRDefault="006F1F0F" w:rsidP="006F1F0F">
            <w:pPr>
              <w:rPr>
                <w:rFonts w:ascii="Arial" w:eastAsia="Calibri" w:hAnsi="Arial" w:cs="Arial"/>
              </w:rPr>
            </w:pPr>
          </w:p>
          <w:p w14:paraId="4474E3C2" w14:textId="77777777" w:rsidR="006F1F0F" w:rsidRPr="00A8204D" w:rsidRDefault="006F1F0F" w:rsidP="006F1F0F">
            <w:pPr>
              <w:rPr>
                <w:rFonts w:ascii="Arial" w:eastAsia="Calibri" w:hAnsi="Arial" w:cs="Arial"/>
              </w:rPr>
            </w:pPr>
            <w:r w:rsidRPr="00A8204D">
              <w:rPr>
                <w:rFonts w:ascii="Arial" w:eastAsia="Calibri" w:hAnsi="Arial" w:cs="Arial"/>
              </w:rPr>
              <w:t>Three courses chosen from one of the of the following geographical areas: (12 credits)</w:t>
            </w:r>
          </w:p>
          <w:p w14:paraId="53526D0E" w14:textId="77777777" w:rsidR="006F1F0F" w:rsidRPr="00A8204D" w:rsidRDefault="006F1F0F" w:rsidP="006F1F0F">
            <w:pPr>
              <w:rPr>
                <w:rFonts w:ascii="Arial" w:eastAsia="Calibri" w:hAnsi="Arial" w:cs="Arial"/>
              </w:rPr>
            </w:pPr>
          </w:p>
          <w:p w14:paraId="1C2E9B4A" w14:textId="77777777" w:rsidR="006F1F0F" w:rsidRPr="00A8204D" w:rsidRDefault="006F1F0F" w:rsidP="006F1F0F">
            <w:pPr>
              <w:rPr>
                <w:rFonts w:ascii="Arial" w:eastAsia="Calibri" w:hAnsi="Arial" w:cs="Arial"/>
              </w:rPr>
            </w:pPr>
            <w:r w:rsidRPr="00A8204D">
              <w:rPr>
                <w:rFonts w:ascii="Arial" w:eastAsia="Calibri" w:hAnsi="Arial" w:cs="Arial"/>
              </w:rPr>
              <w:t>A. Three African/Middle East area courses that emphasize comparative or general issues chosen from the following:</w:t>
            </w:r>
          </w:p>
          <w:p w14:paraId="43081A42" w14:textId="77777777" w:rsidR="006F1F0F" w:rsidRPr="00A8204D" w:rsidRDefault="006F1F0F" w:rsidP="006F1F0F">
            <w:pPr>
              <w:rPr>
                <w:rFonts w:ascii="Arial" w:eastAsia="Calibri" w:hAnsi="Arial" w:cs="Arial"/>
              </w:rPr>
            </w:pPr>
            <w:r w:rsidRPr="00A8204D">
              <w:rPr>
                <w:rFonts w:ascii="Arial" w:eastAsia="Calibri" w:hAnsi="Arial" w:cs="Arial"/>
              </w:rPr>
              <w:t>AAD 223/ENH 223 Introduction to African Diaspora Literature 4</w:t>
            </w:r>
          </w:p>
          <w:p w14:paraId="28E42E8B" w14:textId="77777777" w:rsidR="006F1F0F" w:rsidRPr="00A8204D" w:rsidRDefault="006F1F0F" w:rsidP="006F1F0F">
            <w:pPr>
              <w:rPr>
                <w:rFonts w:ascii="Arial" w:eastAsia="Calibri" w:hAnsi="Arial" w:cs="Arial"/>
              </w:rPr>
            </w:pPr>
            <w:r w:rsidRPr="00A8204D">
              <w:rPr>
                <w:rFonts w:ascii="Arial" w:eastAsia="Calibri" w:hAnsi="Arial" w:cs="Arial"/>
              </w:rPr>
              <w:lastRenderedPageBreak/>
              <w:t>AAD 247/HST 266 Peoples and Cultures of Africa 4</w:t>
            </w:r>
          </w:p>
          <w:p w14:paraId="54DA58CC" w14:textId="77777777" w:rsidR="006F1F0F" w:rsidRPr="00A8204D" w:rsidRDefault="006F1F0F" w:rsidP="006F1F0F">
            <w:pPr>
              <w:rPr>
                <w:rFonts w:ascii="Arial" w:eastAsia="Calibri" w:hAnsi="Arial" w:cs="Arial"/>
              </w:rPr>
            </w:pPr>
            <w:r w:rsidRPr="00A8204D">
              <w:rPr>
                <w:rFonts w:ascii="Arial" w:eastAsia="Calibri" w:hAnsi="Arial" w:cs="Arial"/>
              </w:rPr>
              <w:t>AAD 253/POL 253 African Politics 4</w:t>
            </w:r>
          </w:p>
          <w:p w14:paraId="578D5CD4" w14:textId="77777777" w:rsidR="006F1F0F" w:rsidRPr="00A8204D" w:rsidRDefault="006F1F0F" w:rsidP="006F1F0F">
            <w:pPr>
              <w:rPr>
                <w:rFonts w:ascii="Arial" w:eastAsia="Calibri" w:hAnsi="Arial" w:cs="Arial"/>
              </w:rPr>
            </w:pPr>
            <w:r w:rsidRPr="00A8204D">
              <w:rPr>
                <w:rFonts w:ascii="Arial" w:eastAsia="Calibri" w:hAnsi="Arial" w:cs="Arial"/>
              </w:rPr>
              <w:t>AAD 260/HST 207 History of Africa 4</w:t>
            </w:r>
          </w:p>
          <w:p w14:paraId="652F1F3C" w14:textId="77777777" w:rsidR="006F1F0F" w:rsidRPr="00A8204D" w:rsidRDefault="006F1F0F" w:rsidP="006F1F0F">
            <w:pPr>
              <w:rPr>
                <w:rFonts w:ascii="Arial" w:eastAsia="Calibri" w:hAnsi="Arial" w:cs="Arial"/>
              </w:rPr>
            </w:pPr>
            <w:r w:rsidRPr="00A8204D">
              <w:rPr>
                <w:rFonts w:ascii="Arial" w:eastAsia="Calibri" w:hAnsi="Arial" w:cs="Arial"/>
              </w:rPr>
              <w:t>AAD 333/HST 333 Colonialism and the African Experience 4</w:t>
            </w:r>
          </w:p>
          <w:p w14:paraId="5BCE220D" w14:textId="77777777" w:rsidR="006F1F0F" w:rsidRPr="00A8204D" w:rsidRDefault="006F1F0F" w:rsidP="006F1F0F">
            <w:pPr>
              <w:rPr>
                <w:rFonts w:ascii="Arial" w:eastAsia="Calibri" w:hAnsi="Arial" w:cs="Arial"/>
              </w:rPr>
            </w:pPr>
            <w:r w:rsidRPr="00A8204D">
              <w:rPr>
                <w:rFonts w:ascii="Arial" w:eastAsia="Calibri" w:hAnsi="Arial" w:cs="Arial"/>
              </w:rPr>
              <w:t>HST 222 Islam: Religion and Culture 4</w:t>
            </w:r>
          </w:p>
          <w:p w14:paraId="0DFD4416" w14:textId="77777777" w:rsidR="006F1F0F" w:rsidRPr="00A8204D" w:rsidRDefault="006F1F0F" w:rsidP="006F1F0F">
            <w:pPr>
              <w:rPr>
                <w:rFonts w:ascii="Arial" w:eastAsia="Calibri" w:hAnsi="Arial" w:cs="Arial"/>
              </w:rPr>
            </w:pPr>
            <w:r w:rsidRPr="00A8204D">
              <w:rPr>
                <w:rFonts w:ascii="Arial" w:eastAsia="Calibri" w:hAnsi="Arial" w:cs="Arial"/>
              </w:rPr>
              <w:t xml:space="preserve">HST 235 The Modern Middle East 4 </w:t>
            </w:r>
          </w:p>
          <w:p w14:paraId="4829C108" w14:textId="77777777" w:rsidR="006F1F0F" w:rsidRPr="00A8204D" w:rsidRDefault="006F1F0F" w:rsidP="006F1F0F">
            <w:pPr>
              <w:rPr>
                <w:rFonts w:ascii="Arial" w:eastAsia="Calibri" w:hAnsi="Arial" w:cs="Arial"/>
              </w:rPr>
            </w:pPr>
            <w:r w:rsidRPr="00A8204D">
              <w:rPr>
                <w:rFonts w:ascii="Arial" w:eastAsia="Calibri" w:hAnsi="Arial" w:cs="Arial"/>
              </w:rPr>
              <w:t>HST 264 The African Diaspora 4</w:t>
            </w:r>
          </w:p>
          <w:p w14:paraId="04DF1CDD" w14:textId="77777777" w:rsidR="006F1F0F" w:rsidRPr="00A8204D" w:rsidRDefault="006F1F0F" w:rsidP="006F1F0F">
            <w:pPr>
              <w:rPr>
                <w:rFonts w:ascii="Arial" w:eastAsia="Calibri" w:hAnsi="Arial" w:cs="Arial"/>
              </w:rPr>
            </w:pPr>
            <w:r w:rsidRPr="00A8204D">
              <w:rPr>
                <w:rFonts w:ascii="Arial" w:eastAsia="Calibri" w:hAnsi="Arial" w:cs="Arial"/>
              </w:rPr>
              <w:t>HST 330 Nationalist Movements and the Process of Independence in Africa 4</w:t>
            </w:r>
          </w:p>
          <w:p w14:paraId="7E62EC4D" w14:textId="77777777" w:rsidR="006F1F0F" w:rsidRPr="00A8204D" w:rsidRDefault="006F1F0F" w:rsidP="006F1F0F">
            <w:pPr>
              <w:rPr>
                <w:rFonts w:ascii="Arial" w:eastAsia="Calibri" w:hAnsi="Arial" w:cs="Arial"/>
              </w:rPr>
            </w:pPr>
            <w:r w:rsidRPr="00A8204D">
              <w:rPr>
                <w:rFonts w:ascii="Arial" w:eastAsia="Calibri" w:hAnsi="Arial" w:cs="Arial"/>
              </w:rPr>
              <w:t>HST 370 The Middle East and Europe 4</w:t>
            </w:r>
          </w:p>
          <w:p w14:paraId="341031A5" w14:textId="77777777" w:rsidR="006F1F0F" w:rsidRPr="00A8204D" w:rsidRDefault="006F1F0F" w:rsidP="006F1F0F">
            <w:pPr>
              <w:rPr>
                <w:rFonts w:ascii="Arial" w:eastAsia="Calibri" w:hAnsi="Arial" w:cs="Arial"/>
              </w:rPr>
            </w:pPr>
            <w:r w:rsidRPr="00A8204D">
              <w:rPr>
                <w:rFonts w:ascii="Arial" w:eastAsia="Calibri" w:hAnsi="Arial" w:cs="Arial"/>
              </w:rPr>
              <w:t>POL 252 Middle East Politics 4</w:t>
            </w:r>
          </w:p>
          <w:p w14:paraId="6C4D6187" w14:textId="77777777" w:rsidR="006F1F0F" w:rsidRPr="00A8204D" w:rsidRDefault="006F1F0F" w:rsidP="006F1F0F">
            <w:pPr>
              <w:rPr>
                <w:rFonts w:ascii="Arial" w:eastAsia="Calibri" w:hAnsi="Arial" w:cs="Arial"/>
              </w:rPr>
            </w:pPr>
          </w:p>
          <w:p w14:paraId="6FA36908" w14:textId="77777777" w:rsidR="006F1F0F" w:rsidRPr="00A8204D" w:rsidRDefault="006F1F0F" w:rsidP="006F1F0F">
            <w:pPr>
              <w:rPr>
                <w:rFonts w:ascii="Arial" w:eastAsia="Calibri" w:hAnsi="Arial" w:cs="Arial"/>
              </w:rPr>
            </w:pPr>
            <w:r w:rsidRPr="00A8204D">
              <w:rPr>
                <w:rFonts w:ascii="Arial" w:eastAsia="Calibri" w:hAnsi="Arial" w:cs="Arial"/>
              </w:rPr>
              <w:t xml:space="preserve">B. Three Asian area courses that emphasize comparative or general issues chosen from the following: </w:t>
            </w:r>
          </w:p>
          <w:p w14:paraId="6B0154CF" w14:textId="77777777" w:rsidR="006F1F0F" w:rsidRPr="00A8204D" w:rsidRDefault="006F1F0F" w:rsidP="006F1F0F">
            <w:pPr>
              <w:rPr>
                <w:rFonts w:ascii="Arial" w:eastAsia="Calibri" w:hAnsi="Arial" w:cs="Arial"/>
              </w:rPr>
            </w:pPr>
            <w:r w:rsidRPr="00A8204D">
              <w:rPr>
                <w:rFonts w:ascii="Arial" w:eastAsia="Calibri" w:hAnsi="Arial" w:cs="Arial"/>
              </w:rPr>
              <w:t>CIN 203</w:t>
            </w:r>
            <w:r w:rsidRPr="00A8204D">
              <w:rPr>
                <w:rFonts w:ascii="Arial" w:eastAsia="Calibri" w:hAnsi="Arial" w:cs="Arial"/>
              </w:rPr>
              <w:tab/>
              <w:t>Chinese Cinema 4</w:t>
            </w:r>
          </w:p>
          <w:p w14:paraId="2D1F819C" w14:textId="77777777" w:rsidR="006F1F0F" w:rsidRPr="00A8204D" w:rsidRDefault="006F1F0F" w:rsidP="006F1F0F">
            <w:pPr>
              <w:rPr>
                <w:rFonts w:ascii="Arial" w:eastAsia="Calibri" w:hAnsi="Arial" w:cs="Arial"/>
              </w:rPr>
            </w:pPr>
            <w:r w:rsidRPr="00A8204D">
              <w:rPr>
                <w:rFonts w:ascii="Arial" w:eastAsia="Calibri" w:hAnsi="Arial" w:cs="Arial"/>
              </w:rPr>
              <w:t>CHN 315/LNG 315 Languages in Contrast: English and Chinese 4</w:t>
            </w:r>
          </w:p>
          <w:p w14:paraId="2CBC139E" w14:textId="77777777" w:rsidR="006F1F0F" w:rsidRPr="00A8204D" w:rsidRDefault="006F1F0F" w:rsidP="006F1F0F">
            <w:pPr>
              <w:rPr>
                <w:rFonts w:ascii="Arial" w:eastAsia="Calibri" w:hAnsi="Arial" w:cs="Arial"/>
              </w:rPr>
            </w:pPr>
            <w:r w:rsidRPr="00A8204D">
              <w:rPr>
                <w:rFonts w:ascii="Arial" w:eastAsia="Calibri" w:hAnsi="Arial" w:cs="Arial"/>
              </w:rPr>
              <w:t>ECO 257 The Japanese Economy</w:t>
            </w:r>
            <w:r w:rsidRPr="00A8204D">
              <w:rPr>
                <w:rFonts w:ascii="Arial" w:eastAsia="Calibri" w:hAnsi="Arial" w:cs="Arial"/>
              </w:rPr>
              <w:tab/>
              <w:t xml:space="preserve"> 4</w:t>
            </w:r>
          </w:p>
          <w:p w14:paraId="464954FD" w14:textId="77777777" w:rsidR="006F1F0F" w:rsidRPr="00A8204D" w:rsidRDefault="006F1F0F" w:rsidP="006F1F0F">
            <w:pPr>
              <w:rPr>
                <w:rFonts w:ascii="Arial" w:eastAsia="Calibri" w:hAnsi="Arial" w:cs="Arial"/>
              </w:rPr>
            </w:pPr>
            <w:r w:rsidRPr="00A8204D">
              <w:rPr>
                <w:rFonts w:ascii="Arial" w:eastAsia="Calibri" w:hAnsi="Arial" w:cs="Arial"/>
              </w:rPr>
              <w:t>ENH 207 Asian Literatures Before 1900 4</w:t>
            </w:r>
          </w:p>
          <w:p w14:paraId="064E376B" w14:textId="77777777" w:rsidR="006F1F0F" w:rsidRPr="00A8204D" w:rsidRDefault="006F1F0F" w:rsidP="006F1F0F">
            <w:pPr>
              <w:rPr>
                <w:rFonts w:ascii="Arial" w:eastAsia="Calibri" w:hAnsi="Arial" w:cs="Arial"/>
              </w:rPr>
            </w:pPr>
            <w:r w:rsidRPr="00A8204D">
              <w:rPr>
                <w:rFonts w:ascii="Arial" w:eastAsia="Calibri" w:hAnsi="Arial" w:cs="Arial"/>
              </w:rPr>
              <w:t>ENL 335 Modern East Asian Literature 4</w:t>
            </w:r>
          </w:p>
          <w:p w14:paraId="01B0BE9E" w14:textId="77777777" w:rsidR="006F1F0F" w:rsidRPr="00A8204D" w:rsidRDefault="006F1F0F" w:rsidP="006F1F0F">
            <w:pPr>
              <w:rPr>
                <w:rFonts w:ascii="Arial" w:eastAsia="Calibri" w:hAnsi="Arial" w:cs="Arial"/>
              </w:rPr>
            </w:pPr>
            <w:r w:rsidRPr="00A8204D">
              <w:rPr>
                <w:rFonts w:ascii="Arial" w:eastAsia="Calibri" w:hAnsi="Arial" w:cs="Arial"/>
              </w:rPr>
              <w:t>HST 204 Introduction to Asian Civilization 4</w:t>
            </w:r>
          </w:p>
          <w:p w14:paraId="748D7675" w14:textId="77777777" w:rsidR="006F1F0F" w:rsidRPr="00A8204D" w:rsidRDefault="006F1F0F" w:rsidP="006F1F0F">
            <w:pPr>
              <w:rPr>
                <w:rFonts w:ascii="Arial" w:eastAsia="Calibri" w:hAnsi="Arial" w:cs="Arial"/>
              </w:rPr>
            </w:pPr>
          </w:p>
          <w:p w14:paraId="72065626" w14:textId="77777777" w:rsidR="006F1F0F" w:rsidRPr="00A8204D" w:rsidRDefault="006F1F0F" w:rsidP="006F1F0F">
            <w:pPr>
              <w:rPr>
                <w:rFonts w:ascii="Arial" w:eastAsia="Calibri" w:hAnsi="Arial" w:cs="Arial"/>
              </w:rPr>
            </w:pPr>
            <w:r w:rsidRPr="00A8204D">
              <w:rPr>
                <w:rFonts w:ascii="Arial" w:eastAsia="Calibri" w:hAnsi="Arial" w:cs="Arial"/>
              </w:rPr>
              <w:t>HST 206 Modern China 4</w:t>
            </w:r>
          </w:p>
          <w:p w14:paraId="7823D315" w14:textId="77777777" w:rsidR="006F1F0F" w:rsidRPr="00A8204D" w:rsidRDefault="006F1F0F" w:rsidP="006F1F0F">
            <w:pPr>
              <w:rPr>
                <w:rFonts w:ascii="Arial" w:eastAsia="Calibri" w:hAnsi="Arial" w:cs="Arial"/>
              </w:rPr>
            </w:pPr>
            <w:r w:rsidRPr="00A8204D">
              <w:rPr>
                <w:rFonts w:ascii="Arial" w:eastAsia="Calibri" w:hAnsi="Arial" w:cs="Arial"/>
              </w:rPr>
              <w:t>HST 209 Modern Japan 4</w:t>
            </w:r>
          </w:p>
          <w:p w14:paraId="1165C065" w14:textId="77777777" w:rsidR="006F1F0F" w:rsidRPr="00A8204D" w:rsidRDefault="006F1F0F" w:rsidP="006F1F0F">
            <w:pPr>
              <w:rPr>
                <w:rFonts w:ascii="Arial" w:eastAsia="Calibri" w:hAnsi="Arial" w:cs="Arial"/>
              </w:rPr>
            </w:pPr>
            <w:r w:rsidRPr="00A8204D">
              <w:rPr>
                <w:rFonts w:ascii="Arial" w:eastAsia="Calibri" w:hAnsi="Arial" w:cs="Arial"/>
              </w:rPr>
              <w:t>HST 210 History of Modern India 4</w:t>
            </w:r>
          </w:p>
          <w:p w14:paraId="0792AE99" w14:textId="77777777" w:rsidR="006F1F0F" w:rsidRPr="00A8204D" w:rsidRDefault="006F1F0F" w:rsidP="006F1F0F">
            <w:pPr>
              <w:rPr>
                <w:rFonts w:ascii="Arial" w:eastAsia="Calibri" w:hAnsi="Arial" w:cs="Arial"/>
              </w:rPr>
            </w:pPr>
            <w:r w:rsidRPr="00A8204D">
              <w:rPr>
                <w:rFonts w:ascii="Arial" w:eastAsia="Calibri" w:hAnsi="Arial" w:cs="Arial"/>
              </w:rPr>
              <w:t>HST 211 Japanese Civilization 4</w:t>
            </w:r>
          </w:p>
          <w:p w14:paraId="2140D723" w14:textId="77777777" w:rsidR="006F1F0F" w:rsidRPr="00A8204D" w:rsidRDefault="006F1F0F" w:rsidP="006F1F0F">
            <w:pPr>
              <w:rPr>
                <w:rFonts w:ascii="Arial" w:eastAsia="Calibri" w:hAnsi="Arial" w:cs="Arial"/>
              </w:rPr>
            </w:pPr>
            <w:r w:rsidRPr="00A8204D">
              <w:rPr>
                <w:rFonts w:ascii="Arial" w:eastAsia="Calibri" w:hAnsi="Arial" w:cs="Arial"/>
              </w:rPr>
              <w:t>HST 213 Chinese Civilization 4</w:t>
            </w:r>
            <w:r w:rsidRPr="00A8204D">
              <w:rPr>
                <w:rFonts w:ascii="Arial" w:eastAsia="Calibri" w:hAnsi="Arial" w:cs="Arial"/>
              </w:rPr>
              <w:tab/>
            </w:r>
          </w:p>
          <w:p w14:paraId="4F8A0BFE" w14:textId="77777777" w:rsidR="006F1F0F" w:rsidRPr="00A8204D" w:rsidRDefault="006F1F0F" w:rsidP="006F1F0F">
            <w:pPr>
              <w:rPr>
                <w:rFonts w:ascii="Arial" w:eastAsia="Calibri" w:hAnsi="Arial" w:cs="Arial"/>
              </w:rPr>
            </w:pPr>
            <w:r w:rsidRPr="00A8204D">
              <w:rPr>
                <w:rFonts w:ascii="Arial" w:eastAsia="Calibri" w:hAnsi="Arial" w:cs="Arial"/>
              </w:rPr>
              <w:t>HST 234 Asian Tigers since 1945 4</w:t>
            </w:r>
            <w:r w:rsidRPr="00A8204D">
              <w:rPr>
                <w:rFonts w:ascii="Arial" w:eastAsia="Calibri" w:hAnsi="Arial" w:cs="Arial"/>
              </w:rPr>
              <w:tab/>
            </w:r>
          </w:p>
          <w:p w14:paraId="7DFAE48A" w14:textId="77777777" w:rsidR="006F1F0F" w:rsidRPr="00A8204D" w:rsidRDefault="006F1F0F" w:rsidP="006F1F0F">
            <w:pPr>
              <w:rPr>
                <w:rFonts w:ascii="Arial" w:eastAsia="Calibri" w:hAnsi="Arial" w:cs="Arial"/>
              </w:rPr>
            </w:pPr>
            <w:r w:rsidRPr="00A8204D">
              <w:rPr>
                <w:rFonts w:ascii="Arial" w:eastAsia="Calibri" w:hAnsi="Arial" w:cs="Arial"/>
              </w:rPr>
              <w:t>HST 258 Vietnam and America: 1945-1975 4</w:t>
            </w:r>
            <w:r w:rsidRPr="00A8204D">
              <w:rPr>
                <w:rFonts w:ascii="Arial" w:eastAsia="Calibri" w:hAnsi="Arial" w:cs="Arial"/>
              </w:rPr>
              <w:tab/>
            </w:r>
          </w:p>
          <w:p w14:paraId="1D1E7719" w14:textId="77777777" w:rsidR="006F1F0F" w:rsidRPr="00A8204D" w:rsidRDefault="006F1F0F" w:rsidP="006F1F0F">
            <w:pPr>
              <w:rPr>
                <w:rFonts w:ascii="Arial" w:eastAsia="Calibri" w:hAnsi="Arial" w:cs="Arial"/>
              </w:rPr>
            </w:pPr>
            <w:r w:rsidRPr="00A8204D">
              <w:rPr>
                <w:rFonts w:ascii="Arial" w:eastAsia="Calibri" w:hAnsi="Arial" w:cs="Arial"/>
              </w:rPr>
              <w:t>PHL 344 Eastern Philosophy 4</w:t>
            </w:r>
            <w:r w:rsidRPr="00A8204D">
              <w:rPr>
                <w:rFonts w:ascii="Arial" w:eastAsia="Calibri" w:hAnsi="Arial" w:cs="Arial"/>
              </w:rPr>
              <w:tab/>
            </w:r>
          </w:p>
          <w:p w14:paraId="34CBC264" w14:textId="77777777" w:rsidR="006F1F0F" w:rsidRPr="00A8204D" w:rsidRDefault="006F1F0F" w:rsidP="006F1F0F">
            <w:pPr>
              <w:rPr>
                <w:rFonts w:ascii="Arial" w:eastAsia="Calibri" w:hAnsi="Arial" w:cs="Arial"/>
              </w:rPr>
            </w:pPr>
            <w:r w:rsidRPr="00A8204D">
              <w:rPr>
                <w:rFonts w:ascii="Arial" w:eastAsia="Calibri" w:hAnsi="Arial" w:cs="Arial"/>
              </w:rPr>
              <w:t>POL 353 China: Politics and Foreign Relations 4</w:t>
            </w:r>
          </w:p>
          <w:p w14:paraId="07ED34AC" w14:textId="77777777" w:rsidR="006F1F0F" w:rsidRPr="00A8204D" w:rsidRDefault="006F1F0F" w:rsidP="006F1F0F">
            <w:pPr>
              <w:rPr>
                <w:rFonts w:ascii="Arial" w:eastAsia="Calibri" w:hAnsi="Arial" w:cs="Arial"/>
              </w:rPr>
            </w:pPr>
            <w:r w:rsidRPr="00A8204D">
              <w:rPr>
                <w:rFonts w:ascii="Arial" w:eastAsia="Calibri" w:hAnsi="Arial" w:cs="Arial"/>
              </w:rPr>
              <w:t>PSY 217 Psychology and Chinese Culture  4</w:t>
            </w:r>
          </w:p>
          <w:p w14:paraId="320A62C2" w14:textId="77777777" w:rsidR="006F1F0F" w:rsidRPr="00A8204D" w:rsidRDefault="006F1F0F" w:rsidP="006F1F0F">
            <w:pPr>
              <w:rPr>
                <w:rFonts w:ascii="Arial" w:eastAsia="Calibri" w:hAnsi="Arial" w:cs="Arial"/>
              </w:rPr>
            </w:pPr>
          </w:p>
          <w:p w14:paraId="537B6FC3" w14:textId="77777777" w:rsidR="006F1F0F" w:rsidRPr="00A8204D" w:rsidRDefault="006F1F0F" w:rsidP="006F1F0F">
            <w:pPr>
              <w:rPr>
                <w:rFonts w:ascii="Arial" w:eastAsia="Calibri" w:hAnsi="Arial" w:cs="Arial"/>
              </w:rPr>
            </w:pPr>
            <w:r w:rsidRPr="00A8204D">
              <w:rPr>
                <w:rFonts w:ascii="Arial" w:eastAsia="Calibri" w:hAnsi="Arial" w:cs="Arial"/>
              </w:rPr>
              <w:t>C. Three Caribbean/Latin American area courses that emphasize comparative or general issues chosen from the following:</w:t>
            </w:r>
          </w:p>
          <w:p w14:paraId="417B6A06" w14:textId="77777777" w:rsidR="006F1F0F" w:rsidRPr="00A8204D" w:rsidRDefault="006F1F0F" w:rsidP="006F1F0F">
            <w:pPr>
              <w:rPr>
                <w:rFonts w:ascii="Arial" w:eastAsia="Calibri" w:hAnsi="Arial" w:cs="Arial"/>
              </w:rPr>
            </w:pPr>
          </w:p>
          <w:p w14:paraId="369F4E62" w14:textId="77777777" w:rsidR="006F1F0F" w:rsidRPr="00A8204D" w:rsidRDefault="006F1F0F" w:rsidP="006F1F0F">
            <w:pPr>
              <w:rPr>
                <w:rFonts w:ascii="Arial" w:eastAsia="Calibri" w:hAnsi="Arial" w:cs="Arial"/>
              </w:rPr>
            </w:pPr>
            <w:r w:rsidRPr="00A8204D">
              <w:rPr>
                <w:rFonts w:ascii="Arial" w:eastAsia="Calibri" w:hAnsi="Arial" w:cs="Arial"/>
              </w:rPr>
              <w:t>AAD 223/ENH 223 Introduction to African Diaspora Literature 4</w:t>
            </w:r>
          </w:p>
          <w:p w14:paraId="188ED627" w14:textId="77777777" w:rsidR="006F1F0F" w:rsidRPr="00A8204D" w:rsidRDefault="006F1F0F" w:rsidP="006F1F0F">
            <w:pPr>
              <w:rPr>
                <w:rFonts w:ascii="Arial" w:eastAsia="Calibri" w:hAnsi="Arial" w:cs="Arial"/>
              </w:rPr>
            </w:pPr>
            <w:r w:rsidRPr="00A8204D">
              <w:rPr>
                <w:rFonts w:ascii="Arial" w:eastAsia="Calibri" w:hAnsi="Arial" w:cs="Arial"/>
              </w:rPr>
              <w:lastRenderedPageBreak/>
              <w:t>AMS 205/ART 205 Modern Art in Latin America 4</w:t>
            </w:r>
          </w:p>
          <w:p w14:paraId="3ABA53C2" w14:textId="77777777" w:rsidR="006F1F0F" w:rsidRPr="00A8204D" w:rsidRDefault="006F1F0F" w:rsidP="006F1F0F">
            <w:pPr>
              <w:rPr>
                <w:rFonts w:ascii="Arial" w:eastAsia="Calibri" w:hAnsi="Arial" w:cs="Arial"/>
              </w:rPr>
            </w:pPr>
            <w:r w:rsidRPr="00A8204D">
              <w:rPr>
                <w:rFonts w:ascii="Arial" w:eastAsia="Calibri" w:hAnsi="Arial" w:cs="Arial"/>
              </w:rPr>
              <w:t>HST 208 History of Modern Latin America 4</w:t>
            </w:r>
            <w:r w:rsidRPr="00A8204D">
              <w:rPr>
                <w:rFonts w:ascii="Arial" w:eastAsia="Calibri" w:hAnsi="Arial" w:cs="Arial"/>
              </w:rPr>
              <w:tab/>
            </w:r>
          </w:p>
          <w:p w14:paraId="192C1F28" w14:textId="77777777" w:rsidR="006F1F0F" w:rsidRPr="00A8204D" w:rsidRDefault="006F1F0F" w:rsidP="006F1F0F">
            <w:pPr>
              <w:rPr>
                <w:rFonts w:ascii="Arial" w:eastAsia="Calibri" w:hAnsi="Arial" w:cs="Arial"/>
              </w:rPr>
            </w:pPr>
            <w:r w:rsidRPr="00A8204D">
              <w:rPr>
                <w:rFonts w:ascii="Arial" w:eastAsia="Calibri" w:hAnsi="Arial" w:cs="Arial"/>
              </w:rPr>
              <w:t>HST 265 History of the Caribbean 4</w:t>
            </w:r>
            <w:r w:rsidRPr="00A8204D">
              <w:rPr>
                <w:rFonts w:ascii="Arial" w:eastAsia="Calibri" w:hAnsi="Arial" w:cs="Arial"/>
              </w:rPr>
              <w:tab/>
            </w:r>
          </w:p>
          <w:p w14:paraId="4CB407AA" w14:textId="77777777" w:rsidR="006F1F0F" w:rsidRPr="00A8204D" w:rsidRDefault="006F1F0F" w:rsidP="006F1F0F">
            <w:pPr>
              <w:rPr>
                <w:rFonts w:ascii="Arial" w:eastAsia="Calibri" w:hAnsi="Arial" w:cs="Arial"/>
              </w:rPr>
            </w:pPr>
            <w:r w:rsidRPr="00A8204D">
              <w:rPr>
                <w:rFonts w:ascii="Arial" w:eastAsia="Calibri" w:hAnsi="Arial" w:cs="Arial"/>
              </w:rPr>
              <w:t>HST 291 The Atlantic World 4</w:t>
            </w:r>
            <w:r w:rsidRPr="00A8204D">
              <w:rPr>
                <w:rFonts w:ascii="Arial" w:eastAsia="Calibri" w:hAnsi="Arial" w:cs="Arial"/>
              </w:rPr>
              <w:tab/>
            </w:r>
          </w:p>
          <w:p w14:paraId="3196DF33" w14:textId="77777777" w:rsidR="006F1F0F" w:rsidRPr="00A8204D" w:rsidRDefault="006F1F0F" w:rsidP="006F1F0F">
            <w:pPr>
              <w:rPr>
                <w:rFonts w:ascii="Arial" w:eastAsia="Calibri" w:hAnsi="Arial" w:cs="Arial"/>
              </w:rPr>
            </w:pPr>
            <w:r w:rsidRPr="00A8204D">
              <w:rPr>
                <w:rFonts w:ascii="Arial" w:eastAsia="Calibri" w:hAnsi="Arial" w:cs="Arial"/>
              </w:rPr>
              <w:t>HST 315 The European Discovery of America and the Encounter with the Native Peoples: 1492 to 1581 4</w:t>
            </w:r>
            <w:r w:rsidRPr="00A8204D">
              <w:rPr>
                <w:rFonts w:ascii="Arial" w:eastAsia="Calibri" w:hAnsi="Arial" w:cs="Arial"/>
              </w:rPr>
              <w:tab/>
            </w:r>
          </w:p>
          <w:p w14:paraId="03FD6439" w14:textId="77777777" w:rsidR="006F1F0F" w:rsidRPr="00A8204D" w:rsidRDefault="006F1F0F" w:rsidP="006F1F0F">
            <w:pPr>
              <w:rPr>
                <w:rFonts w:ascii="Arial" w:eastAsia="Calibri" w:hAnsi="Arial" w:cs="Arial"/>
              </w:rPr>
            </w:pPr>
            <w:r w:rsidRPr="00A8204D">
              <w:rPr>
                <w:rFonts w:ascii="Arial" w:eastAsia="Calibri" w:hAnsi="Arial" w:cs="Arial"/>
              </w:rPr>
              <w:t>INT 201 Latin American Perspectives 4</w:t>
            </w:r>
            <w:r w:rsidRPr="00A8204D">
              <w:rPr>
                <w:rFonts w:ascii="Arial" w:eastAsia="Calibri" w:hAnsi="Arial" w:cs="Arial"/>
              </w:rPr>
              <w:tab/>
            </w:r>
          </w:p>
          <w:p w14:paraId="2AFA9721" w14:textId="77777777" w:rsidR="006F1F0F" w:rsidRPr="00A8204D" w:rsidRDefault="006F1F0F" w:rsidP="006F1F0F">
            <w:pPr>
              <w:rPr>
                <w:rFonts w:ascii="Arial" w:eastAsia="Calibri" w:hAnsi="Arial" w:cs="Arial"/>
              </w:rPr>
            </w:pPr>
            <w:r w:rsidRPr="00A8204D">
              <w:rPr>
                <w:rFonts w:ascii="Arial" w:eastAsia="Calibri" w:hAnsi="Arial" w:cs="Arial"/>
              </w:rPr>
              <w:t>POL 250 Latin American Politics 4</w:t>
            </w:r>
            <w:r w:rsidRPr="00A8204D">
              <w:rPr>
                <w:rFonts w:ascii="Arial" w:eastAsia="Calibri" w:hAnsi="Arial" w:cs="Arial"/>
              </w:rPr>
              <w:tab/>
            </w:r>
          </w:p>
          <w:p w14:paraId="6A849E35" w14:textId="77777777" w:rsidR="006F1F0F" w:rsidRPr="00A8204D" w:rsidRDefault="006F1F0F" w:rsidP="006F1F0F">
            <w:pPr>
              <w:rPr>
                <w:rFonts w:ascii="Arial" w:eastAsia="Calibri" w:hAnsi="Arial" w:cs="Arial"/>
              </w:rPr>
            </w:pPr>
            <w:r w:rsidRPr="00A8204D">
              <w:rPr>
                <w:rFonts w:ascii="Arial" w:eastAsia="Calibri" w:hAnsi="Arial" w:cs="Arial"/>
              </w:rPr>
              <w:t>SOC 305 Power and Society in Latin America 4</w:t>
            </w:r>
            <w:r w:rsidRPr="00A8204D">
              <w:rPr>
                <w:rFonts w:ascii="Arial" w:eastAsia="Calibri" w:hAnsi="Arial" w:cs="Arial"/>
              </w:rPr>
              <w:tab/>
            </w:r>
          </w:p>
          <w:p w14:paraId="7CB6538E" w14:textId="77777777" w:rsidR="006F1F0F" w:rsidRPr="00A8204D" w:rsidRDefault="006F1F0F" w:rsidP="006F1F0F">
            <w:pPr>
              <w:rPr>
                <w:rFonts w:ascii="Arial" w:eastAsia="Calibri" w:hAnsi="Arial" w:cs="Arial"/>
              </w:rPr>
            </w:pPr>
            <w:r w:rsidRPr="00A8204D">
              <w:rPr>
                <w:rFonts w:ascii="Arial" w:eastAsia="Calibri" w:hAnsi="Arial" w:cs="Arial"/>
              </w:rPr>
              <w:t>SOC 306 Latinas/</w:t>
            </w:r>
            <w:proofErr w:type="spellStart"/>
            <w:r w:rsidRPr="00A8204D">
              <w:rPr>
                <w:rFonts w:ascii="Arial" w:eastAsia="Calibri" w:hAnsi="Arial" w:cs="Arial"/>
              </w:rPr>
              <w:t>os</w:t>
            </w:r>
            <w:proofErr w:type="spellEnd"/>
            <w:r w:rsidRPr="00A8204D">
              <w:rPr>
                <w:rFonts w:ascii="Arial" w:eastAsia="Calibri" w:hAnsi="Arial" w:cs="Arial"/>
              </w:rPr>
              <w:t xml:space="preserve"> in the United States 4</w:t>
            </w:r>
            <w:r w:rsidRPr="00A8204D">
              <w:rPr>
                <w:rFonts w:ascii="Arial" w:eastAsia="Calibri" w:hAnsi="Arial" w:cs="Arial"/>
              </w:rPr>
              <w:tab/>
            </w:r>
          </w:p>
          <w:p w14:paraId="79B07BE6" w14:textId="77777777" w:rsidR="006F1F0F" w:rsidRPr="00A8204D" w:rsidRDefault="006F1F0F" w:rsidP="006F1F0F">
            <w:pPr>
              <w:rPr>
                <w:rFonts w:ascii="Arial" w:eastAsia="Calibri" w:hAnsi="Arial" w:cs="Arial"/>
              </w:rPr>
            </w:pPr>
            <w:r w:rsidRPr="00A8204D">
              <w:rPr>
                <w:rFonts w:ascii="Arial" w:eastAsia="Calibri" w:hAnsi="Arial" w:cs="Arial"/>
              </w:rPr>
              <w:t>SOC 307 Caribbean Societies 4</w:t>
            </w:r>
            <w:r w:rsidRPr="00A8204D">
              <w:rPr>
                <w:rFonts w:ascii="Arial" w:eastAsia="Calibri" w:hAnsi="Arial" w:cs="Arial"/>
              </w:rPr>
              <w:tab/>
            </w:r>
          </w:p>
          <w:p w14:paraId="028E1694" w14:textId="77777777" w:rsidR="006F1F0F" w:rsidRPr="00A8204D" w:rsidRDefault="006F1F0F" w:rsidP="006F1F0F">
            <w:pPr>
              <w:rPr>
                <w:rFonts w:ascii="Arial" w:eastAsia="Calibri" w:hAnsi="Arial" w:cs="Arial"/>
              </w:rPr>
            </w:pPr>
            <w:r w:rsidRPr="00A8204D">
              <w:rPr>
                <w:rFonts w:ascii="Arial" w:eastAsia="Calibri" w:hAnsi="Arial" w:cs="Arial"/>
              </w:rPr>
              <w:t>SPN 325 The Civilization of Pre-Colombian Spanish America 4</w:t>
            </w:r>
          </w:p>
          <w:p w14:paraId="2004CE29" w14:textId="77777777" w:rsidR="006F1F0F" w:rsidRPr="00A8204D" w:rsidRDefault="006F1F0F" w:rsidP="006F1F0F">
            <w:pPr>
              <w:rPr>
                <w:rFonts w:ascii="Arial" w:eastAsia="Calibri" w:hAnsi="Arial" w:cs="Arial"/>
              </w:rPr>
            </w:pPr>
            <w:r w:rsidRPr="00A8204D">
              <w:rPr>
                <w:rFonts w:ascii="Arial" w:eastAsia="Calibri" w:hAnsi="Arial" w:cs="Arial"/>
              </w:rPr>
              <w:t>SPN 330 The Civilization of Spanish America 4</w:t>
            </w:r>
            <w:r w:rsidRPr="00A8204D">
              <w:rPr>
                <w:rFonts w:ascii="Arial" w:eastAsia="Calibri" w:hAnsi="Arial" w:cs="Arial"/>
              </w:rPr>
              <w:tab/>
            </w:r>
          </w:p>
          <w:p w14:paraId="7365BCAE" w14:textId="77777777" w:rsidR="006F1F0F" w:rsidRPr="00A8204D" w:rsidRDefault="006F1F0F" w:rsidP="006F1F0F">
            <w:pPr>
              <w:rPr>
                <w:rFonts w:ascii="Arial" w:eastAsia="Calibri" w:hAnsi="Arial" w:cs="Arial"/>
              </w:rPr>
            </w:pPr>
            <w:r w:rsidRPr="00A8204D">
              <w:rPr>
                <w:rFonts w:ascii="Arial" w:eastAsia="Calibri" w:hAnsi="Arial" w:cs="Arial"/>
              </w:rPr>
              <w:t>SPN 350 Introduction to Spanish American Literature 4</w:t>
            </w:r>
            <w:r w:rsidRPr="00A8204D">
              <w:rPr>
                <w:rFonts w:ascii="Arial" w:eastAsia="Calibri" w:hAnsi="Arial" w:cs="Arial"/>
              </w:rPr>
              <w:tab/>
            </w:r>
          </w:p>
          <w:p w14:paraId="2104627D" w14:textId="77777777" w:rsidR="006F1F0F" w:rsidRPr="00A8204D" w:rsidRDefault="006F1F0F" w:rsidP="006F1F0F">
            <w:pPr>
              <w:rPr>
                <w:rFonts w:ascii="Arial" w:eastAsia="Calibri" w:hAnsi="Arial" w:cs="Arial"/>
              </w:rPr>
            </w:pPr>
            <w:r w:rsidRPr="00A8204D">
              <w:rPr>
                <w:rFonts w:ascii="Arial" w:eastAsia="Calibri" w:hAnsi="Arial" w:cs="Arial"/>
              </w:rPr>
              <w:t>SPN 455 The Modern Spanish American Novel 4</w:t>
            </w:r>
            <w:r w:rsidRPr="00A8204D">
              <w:rPr>
                <w:rFonts w:ascii="Arial" w:eastAsia="Calibri" w:hAnsi="Arial" w:cs="Arial"/>
              </w:rPr>
              <w:tab/>
            </w:r>
          </w:p>
          <w:p w14:paraId="404311E1" w14:textId="77777777" w:rsidR="006F1F0F" w:rsidRPr="00A8204D" w:rsidRDefault="006F1F0F" w:rsidP="006F1F0F">
            <w:pPr>
              <w:rPr>
                <w:rFonts w:ascii="Arial" w:eastAsia="Calibri" w:hAnsi="Arial" w:cs="Arial"/>
              </w:rPr>
            </w:pPr>
            <w:r w:rsidRPr="00A8204D">
              <w:rPr>
                <w:rFonts w:ascii="Arial" w:eastAsia="Calibri" w:hAnsi="Arial" w:cs="Arial"/>
              </w:rPr>
              <w:t>SPN 480 Literature of the Hispanic Caribbean 4</w:t>
            </w:r>
            <w:r w:rsidRPr="00A8204D">
              <w:rPr>
                <w:rFonts w:ascii="Arial" w:eastAsia="Calibri" w:hAnsi="Arial" w:cs="Arial"/>
              </w:rPr>
              <w:tab/>
            </w:r>
          </w:p>
          <w:p w14:paraId="6811AE9E" w14:textId="77777777" w:rsidR="006F1F0F" w:rsidRPr="00A8204D" w:rsidRDefault="006F1F0F" w:rsidP="006F1F0F">
            <w:pPr>
              <w:rPr>
                <w:rFonts w:ascii="Arial" w:eastAsia="Calibri" w:hAnsi="Arial" w:cs="Arial"/>
              </w:rPr>
            </w:pPr>
          </w:p>
          <w:p w14:paraId="0964C0FD" w14:textId="77777777" w:rsidR="006F1F0F" w:rsidRPr="00A8204D" w:rsidRDefault="006F1F0F" w:rsidP="006F1F0F">
            <w:pPr>
              <w:rPr>
                <w:rFonts w:ascii="Arial" w:eastAsia="Calibri" w:hAnsi="Arial" w:cs="Arial"/>
              </w:rPr>
            </w:pPr>
            <w:r w:rsidRPr="00A8204D">
              <w:rPr>
                <w:rFonts w:ascii="Arial" w:eastAsia="Calibri" w:hAnsi="Arial" w:cs="Arial"/>
              </w:rPr>
              <w:t>D. Three European area courses that emphasize comparative or general issues chosen from the following:</w:t>
            </w:r>
          </w:p>
          <w:p w14:paraId="794C585D" w14:textId="77777777" w:rsidR="006F1F0F" w:rsidRPr="00A8204D" w:rsidRDefault="006F1F0F" w:rsidP="006F1F0F">
            <w:pPr>
              <w:rPr>
                <w:rFonts w:ascii="Arial" w:eastAsia="Calibri" w:hAnsi="Arial" w:cs="Arial"/>
              </w:rPr>
            </w:pPr>
            <w:r w:rsidRPr="00A8204D">
              <w:rPr>
                <w:rFonts w:ascii="Arial" w:eastAsia="Calibri" w:hAnsi="Arial" w:cs="Arial"/>
              </w:rPr>
              <w:t>ART 208 Twentieth-Century Art</w:t>
            </w:r>
            <w:r w:rsidRPr="00A8204D">
              <w:rPr>
                <w:rFonts w:ascii="Arial" w:eastAsia="Calibri" w:hAnsi="Arial" w:cs="Arial"/>
              </w:rPr>
              <w:tab/>
              <w:t>4</w:t>
            </w:r>
          </w:p>
          <w:p w14:paraId="00E6D94E" w14:textId="77777777" w:rsidR="006F1F0F" w:rsidRPr="00A8204D" w:rsidRDefault="006F1F0F" w:rsidP="006F1F0F">
            <w:pPr>
              <w:rPr>
                <w:rFonts w:ascii="Arial" w:eastAsia="Calibri" w:hAnsi="Arial" w:cs="Arial"/>
              </w:rPr>
            </w:pPr>
            <w:r w:rsidRPr="00A8204D">
              <w:rPr>
                <w:rFonts w:ascii="Arial" w:eastAsia="Calibri" w:hAnsi="Arial" w:cs="Arial"/>
              </w:rPr>
              <w:t>ART 300 Medieval and Renaissance Art 4</w:t>
            </w:r>
            <w:r w:rsidRPr="00A8204D">
              <w:rPr>
                <w:rFonts w:ascii="Arial" w:eastAsia="Calibri" w:hAnsi="Arial" w:cs="Arial"/>
              </w:rPr>
              <w:tab/>
            </w:r>
          </w:p>
          <w:p w14:paraId="332B4002" w14:textId="77777777" w:rsidR="006F1F0F" w:rsidRPr="00A8204D" w:rsidRDefault="006F1F0F" w:rsidP="006F1F0F">
            <w:pPr>
              <w:rPr>
                <w:rFonts w:ascii="Arial" w:eastAsia="Calibri" w:hAnsi="Arial" w:cs="Arial"/>
              </w:rPr>
            </w:pPr>
            <w:r w:rsidRPr="00A8204D">
              <w:rPr>
                <w:rFonts w:ascii="Arial" w:eastAsia="Calibri" w:hAnsi="Arial" w:cs="Arial"/>
              </w:rPr>
              <w:t>ART 301 Baroque Art 4</w:t>
            </w:r>
            <w:r w:rsidRPr="00A8204D">
              <w:rPr>
                <w:rFonts w:ascii="Arial" w:eastAsia="Calibri" w:hAnsi="Arial" w:cs="Arial"/>
              </w:rPr>
              <w:tab/>
            </w:r>
          </w:p>
          <w:p w14:paraId="1D4348D3" w14:textId="77777777" w:rsidR="006F1F0F" w:rsidRPr="00A8204D" w:rsidRDefault="006F1F0F" w:rsidP="006F1F0F">
            <w:pPr>
              <w:rPr>
                <w:rFonts w:ascii="Arial" w:eastAsia="Calibri" w:hAnsi="Arial" w:cs="Arial"/>
              </w:rPr>
            </w:pPr>
            <w:r w:rsidRPr="00A8204D">
              <w:rPr>
                <w:rFonts w:ascii="Arial" w:eastAsia="Calibri" w:hAnsi="Arial" w:cs="Arial"/>
              </w:rPr>
              <w:t>CIN 404 French Directors Before 1960 4</w:t>
            </w:r>
            <w:r w:rsidRPr="00A8204D">
              <w:rPr>
                <w:rFonts w:ascii="Arial" w:eastAsia="Calibri" w:hAnsi="Arial" w:cs="Arial"/>
              </w:rPr>
              <w:tab/>
            </w:r>
          </w:p>
          <w:p w14:paraId="394D7931" w14:textId="77777777" w:rsidR="006F1F0F" w:rsidRPr="00A8204D" w:rsidRDefault="006F1F0F" w:rsidP="006F1F0F">
            <w:pPr>
              <w:rPr>
                <w:rFonts w:ascii="Arial" w:eastAsia="Calibri" w:hAnsi="Arial" w:cs="Arial"/>
              </w:rPr>
            </w:pPr>
            <w:r w:rsidRPr="00A8204D">
              <w:rPr>
                <w:rFonts w:ascii="Arial" w:eastAsia="Calibri" w:hAnsi="Arial" w:cs="Arial"/>
              </w:rPr>
              <w:t>CIN 405 French Directors After 1960 4</w:t>
            </w:r>
            <w:r w:rsidRPr="00A8204D">
              <w:rPr>
                <w:rFonts w:ascii="Arial" w:eastAsia="Calibri" w:hAnsi="Arial" w:cs="Arial"/>
              </w:rPr>
              <w:tab/>
            </w:r>
          </w:p>
          <w:p w14:paraId="6C2F2746" w14:textId="77777777" w:rsidR="006F1F0F" w:rsidRPr="00A8204D" w:rsidRDefault="006F1F0F" w:rsidP="006F1F0F">
            <w:pPr>
              <w:rPr>
                <w:rFonts w:ascii="Arial" w:eastAsia="Calibri" w:hAnsi="Arial" w:cs="Arial"/>
              </w:rPr>
            </w:pPr>
            <w:r w:rsidRPr="00A8204D">
              <w:rPr>
                <w:rFonts w:ascii="Arial" w:eastAsia="Calibri" w:hAnsi="Arial" w:cs="Arial"/>
              </w:rPr>
              <w:t>CIN 406 Postwar Italian Cinema</w:t>
            </w:r>
            <w:r w:rsidRPr="00A8204D">
              <w:rPr>
                <w:rFonts w:ascii="Arial" w:eastAsia="Calibri" w:hAnsi="Arial" w:cs="Arial"/>
              </w:rPr>
              <w:tab/>
              <w:t>4</w:t>
            </w:r>
          </w:p>
          <w:p w14:paraId="6802A21C" w14:textId="77777777" w:rsidR="006F1F0F" w:rsidRPr="00A8204D" w:rsidRDefault="006F1F0F" w:rsidP="006F1F0F">
            <w:pPr>
              <w:rPr>
                <w:rFonts w:ascii="Arial" w:eastAsia="Calibri" w:hAnsi="Arial" w:cs="Arial"/>
              </w:rPr>
            </w:pPr>
            <w:r w:rsidRPr="00A8204D">
              <w:rPr>
                <w:rFonts w:ascii="Arial" w:eastAsia="Calibri" w:hAnsi="Arial" w:cs="Arial"/>
              </w:rPr>
              <w:t>CIN 407 European Cinema 4</w:t>
            </w:r>
            <w:r w:rsidRPr="00A8204D">
              <w:rPr>
                <w:rFonts w:ascii="Arial" w:eastAsia="Calibri" w:hAnsi="Arial" w:cs="Arial"/>
              </w:rPr>
              <w:tab/>
            </w:r>
          </w:p>
          <w:p w14:paraId="48120BC6" w14:textId="77777777" w:rsidR="006F1F0F" w:rsidRPr="00A8204D" w:rsidRDefault="006F1F0F" w:rsidP="006F1F0F">
            <w:pPr>
              <w:rPr>
                <w:rFonts w:ascii="Arial" w:eastAsia="Calibri" w:hAnsi="Arial" w:cs="Arial"/>
              </w:rPr>
            </w:pPr>
            <w:r w:rsidRPr="00A8204D">
              <w:rPr>
                <w:rFonts w:ascii="Arial" w:eastAsia="Calibri" w:hAnsi="Arial" w:cs="Arial"/>
              </w:rPr>
              <w:t>ENH 201 British Literature to 1800 4</w:t>
            </w:r>
            <w:r w:rsidRPr="00A8204D">
              <w:rPr>
                <w:rFonts w:ascii="Arial" w:eastAsia="Calibri" w:hAnsi="Arial" w:cs="Arial"/>
              </w:rPr>
              <w:tab/>
            </w:r>
          </w:p>
          <w:p w14:paraId="775A9194" w14:textId="77777777" w:rsidR="006F1F0F" w:rsidRPr="00A8204D" w:rsidRDefault="006F1F0F" w:rsidP="006F1F0F">
            <w:pPr>
              <w:rPr>
                <w:rFonts w:ascii="Arial" w:eastAsia="Calibri" w:hAnsi="Arial" w:cs="Arial"/>
              </w:rPr>
            </w:pPr>
            <w:r w:rsidRPr="00A8204D">
              <w:rPr>
                <w:rFonts w:ascii="Arial" w:eastAsia="Calibri" w:hAnsi="Arial" w:cs="Arial"/>
              </w:rPr>
              <w:t>ENH 202 British Literature since 1800 4</w:t>
            </w:r>
            <w:r w:rsidRPr="00A8204D">
              <w:rPr>
                <w:rFonts w:ascii="Arial" w:eastAsia="Calibri" w:hAnsi="Arial" w:cs="Arial"/>
              </w:rPr>
              <w:tab/>
            </w:r>
          </w:p>
          <w:p w14:paraId="688FD51F" w14:textId="77777777" w:rsidR="006F1F0F" w:rsidRPr="00A8204D" w:rsidRDefault="006F1F0F" w:rsidP="006F1F0F">
            <w:pPr>
              <w:rPr>
                <w:rFonts w:ascii="Arial" w:eastAsia="Calibri" w:hAnsi="Arial" w:cs="Arial"/>
              </w:rPr>
            </w:pPr>
            <w:r w:rsidRPr="00A8204D">
              <w:rPr>
                <w:rFonts w:ascii="Arial" w:eastAsia="Calibri" w:hAnsi="Arial" w:cs="Arial"/>
              </w:rPr>
              <w:t>ENH 205 Classics of European Literature 4</w:t>
            </w:r>
            <w:r w:rsidRPr="00A8204D">
              <w:rPr>
                <w:rFonts w:ascii="Arial" w:eastAsia="Calibri" w:hAnsi="Arial" w:cs="Arial"/>
              </w:rPr>
              <w:tab/>
            </w:r>
          </w:p>
          <w:p w14:paraId="70EFF7ED" w14:textId="77777777" w:rsidR="006F1F0F" w:rsidRPr="00A8204D" w:rsidRDefault="006F1F0F" w:rsidP="006F1F0F">
            <w:pPr>
              <w:rPr>
                <w:rFonts w:ascii="Arial" w:eastAsia="Calibri" w:hAnsi="Arial" w:cs="Arial"/>
              </w:rPr>
            </w:pPr>
            <w:r w:rsidRPr="00A8204D">
              <w:rPr>
                <w:rFonts w:ascii="Arial" w:eastAsia="Calibri" w:hAnsi="Arial" w:cs="Arial"/>
              </w:rPr>
              <w:t>ENH 217 Introduction to Shakespeare 4</w:t>
            </w:r>
            <w:r w:rsidRPr="00A8204D">
              <w:rPr>
                <w:rFonts w:ascii="Arial" w:eastAsia="Calibri" w:hAnsi="Arial" w:cs="Arial"/>
              </w:rPr>
              <w:tab/>
            </w:r>
          </w:p>
          <w:p w14:paraId="41072DFE" w14:textId="77777777" w:rsidR="006F1F0F" w:rsidRPr="00A8204D" w:rsidRDefault="006F1F0F" w:rsidP="006F1F0F">
            <w:pPr>
              <w:rPr>
                <w:rFonts w:ascii="Arial" w:eastAsia="Calibri" w:hAnsi="Arial" w:cs="Arial"/>
              </w:rPr>
            </w:pPr>
            <w:r w:rsidRPr="00A8204D">
              <w:rPr>
                <w:rFonts w:ascii="Arial" w:eastAsia="Calibri" w:hAnsi="Arial" w:cs="Arial"/>
              </w:rPr>
              <w:t>FRN 350/AAD 353/WGS 353 Gender in the Francophone World 4</w:t>
            </w:r>
            <w:r w:rsidRPr="00A8204D">
              <w:rPr>
                <w:rFonts w:ascii="Arial" w:eastAsia="Calibri" w:hAnsi="Arial" w:cs="Arial"/>
              </w:rPr>
              <w:tab/>
            </w:r>
          </w:p>
          <w:p w14:paraId="4B7C3C85" w14:textId="77777777" w:rsidR="006F1F0F" w:rsidRPr="00A8204D" w:rsidRDefault="006F1F0F" w:rsidP="006F1F0F">
            <w:pPr>
              <w:rPr>
                <w:rFonts w:ascii="Arial" w:eastAsia="Calibri" w:hAnsi="Arial" w:cs="Arial"/>
              </w:rPr>
            </w:pPr>
            <w:r w:rsidRPr="00A8204D">
              <w:rPr>
                <w:rFonts w:ascii="Arial" w:eastAsia="Calibri" w:hAnsi="Arial" w:cs="Arial"/>
              </w:rPr>
              <w:t>GEG 220 Geography of Western Europe</w:t>
            </w:r>
            <w:r w:rsidRPr="00A8204D">
              <w:rPr>
                <w:rFonts w:ascii="Arial" w:eastAsia="Calibri" w:hAnsi="Arial" w:cs="Arial"/>
              </w:rPr>
              <w:tab/>
              <w:t>4</w:t>
            </w:r>
          </w:p>
          <w:p w14:paraId="782A8C96" w14:textId="77777777" w:rsidR="006F1F0F" w:rsidRPr="00A8204D" w:rsidRDefault="006F1F0F" w:rsidP="006F1F0F">
            <w:pPr>
              <w:rPr>
                <w:rFonts w:ascii="Arial" w:eastAsia="Calibri" w:hAnsi="Arial" w:cs="Arial"/>
              </w:rPr>
            </w:pPr>
            <w:r w:rsidRPr="00A8204D">
              <w:rPr>
                <w:rFonts w:ascii="Arial" w:eastAsia="Calibri" w:hAnsi="Arial" w:cs="Arial"/>
              </w:rPr>
              <w:t>HST 271 Modern British History: 1900 to the Present 4</w:t>
            </w:r>
            <w:r w:rsidRPr="00A8204D">
              <w:rPr>
                <w:rFonts w:ascii="Arial" w:eastAsia="Calibri" w:hAnsi="Arial" w:cs="Arial"/>
              </w:rPr>
              <w:tab/>
            </w:r>
          </w:p>
          <w:p w14:paraId="13604145" w14:textId="77777777" w:rsidR="006F1F0F" w:rsidRPr="00A8204D" w:rsidRDefault="006F1F0F" w:rsidP="006F1F0F">
            <w:pPr>
              <w:rPr>
                <w:rFonts w:ascii="Arial" w:eastAsia="Calibri" w:hAnsi="Arial" w:cs="Arial"/>
              </w:rPr>
            </w:pPr>
            <w:r w:rsidRPr="00A8204D">
              <w:rPr>
                <w:rFonts w:ascii="Arial" w:eastAsia="Calibri" w:hAnsi="Arial" w:cs="Arial"/>
              </w:rPr>
              <w:t>HST 272 Modern Germany 4</w:t>
            </w:r>
            <w:r w:rsidRPr="00A8204D">
              <w:rPr>
                <w:rFonts w:ascii="Arial" w:eastAsia="Calibri" w:hAnsi="Arial" w:cs="Arial"/>
              </w:rPr>
              <w:tab/>
            </w:r>
          </w:p>
          <w:p w14:paraId="6EB4A165" w14:textId="77777777" w:rsidR="006F1F0F" w:rsidRPr="00A8204D" w:rsidRDefault="006F1F0F" w:rsidP="006F1F0F">
            <w:pPr>
              <w:rPr>
                <w:rFonts w:ascii="Arial" w:eastAsia="Calibri" w:hAnsi="Arial" w:cs="Arial"/>
              </w:rPr>
            </w:pPr>
            <w:r w:rsidRPr="00A8204D">
              <w:rPr>
                <w:rFonts w:ascii="Arial" w:eastAsia="Calibri" w:hAnsi="Arial" w:cs="Arial"/>
              </w:rPr>
              <w:t>HST 274 History of Modern Russia 4</w:t>
            </w:r>
            <w:r w:rsidRPr="00A8204D">
              <w:rPr>
                <w:rFonts w:ascii="Arial" w:eastAsia="Calibri" w:hAnsi="Arial" w:cs="Arial"/>
              </w:rPr>
              <w:tab/>
            </w:r>
          </w:p>
          <w:p w14:paraId="22A09BC6" w14:textId="77777777" w:rsidR="006F1F0F" w:rsidRPr="00A8204D" w:rsidRDefault="006F1F0F" w:rsidP="006F1F0F">
            <w:pPr>
              <w:rPr>
                <w:rFonts w:ascii="Arial" w:eastAsia="Calibri" w:hAnsi="Arial" w:cs="Arial"/>
              </w:rPr>
            </w:pPr>
            <w:r w:rsidRPr="00A8204D">
              <w:rPr>
                <w:rFonts w:ascii="Arial" w:eastAsia="Calibri" w:hAnsi="Arial" w:cs="Arial"/>
              </w:rPr>
              <w:t>HST 276 History of Italy</w:t>
            </w:r>
            <w:r w:rsidRPr="00A8204D">
              <w:rPr>
                <w:rFonts w:ascii="Arial" w:eastAsia="Calibri" w:hAnsi="Arial" w:cs="Arial"/>
              </w:rPr>
              <w:tab/>
              <w:t xml:space="preserve">4 </w:t>
            </w:r>
          </w:p>
          <w:p w14:paraId="0684CCFB" w14:textId="77777777" w:rsidR="006F1F0F" w:rsidRPr="00A8204D" w:rsidRDefault="006F1F0F" w:rsidP="006F1F0F">
            <w:pPr>
              <w:rPr>
                <w:rFonts w:ascii="Arial" w:eastAsia="Calibri" w:hAnsi="Arial" w:cs="Arial"/>
              </w:rPr>
            </w:pPr>
            <w:r w:rsidRPr="00A8204D">
              <w:rPr>
                <w:rFonts w:ascii="Arial" w:eastAsia="Calibri" w:hAnsi="Arial" w:cs="Arial"/>
              </w:rPr>
              <w:t>HST 277 History of Nineteenth-Century Europe 4</w:t>
            </w:r>
            <w:r w:rsidRPr="00A8204D">
              <w:rPr>
                <w:rFonts w:ascii="Arial" w:eastAsia="Calibri" w:hAnsi="Arial" w:cs="Arial"/>
              </w:rPr>
              <w:tab/>
            </w:r>
          </w:p>
          <w:p w14:paraId="2FB868B1" w14:textId="77777777" w:rsidR="006F1F0F" w:rsidRPr="00A8204D" w:rsidRDefault="006F1F0F" w:rsidP="006F1F0F">
            <w:pPr>
              <w:rPr>
                <w:rFonts w:ascii="Arial" w:eastAsia="Calibri" w:hAnsi="Arial" w:cs="Arial"/>
              </w:rPr>
            </w:pPr>
            <w:r w:rsidRPr="00A8204D">
              <w:rPr>
                <w:rFonts w:ascii="Arial" w:eastAsia="Calibri" w:hAnsi="Arial" w:cs="Arial"/>
              </w:rPr>
              <w:lastRenderedPageBreak/>
              <w:t>HST 278 The History of Twentieth-Century Europe 4</w:t>
            </w:r>
            <w:r w:rsidRPr="00A8204D">
              <w:rPr>
                <w:rFonts w:ascii="Arial" w:eastAsia="Calibri" w:hAnsi="Arial" w:cs="Arial"/>
              </w:rPr>
              <w:tab/>
            </w:r>
          </w:p>
          <w:p w14:paraId="509507EC" w14:textId="77777777" w:rsidR="006F1F0F" w:rsidRPr="00A8204D" w:rsidRDefault="006F1F0F" w:rsidP="006F1F0F">
            <w:pPr>
              <w:rPr>
                <w:rFonts w:ascii="Arial" w:eastAsia="Calibri" w:hAnsi="Arial" w:cs="Arial"/>
              </w:rPr>
            </w:pPr>
            <w:r w:rsidRPr="00A8204D">
              <w:rPr>
                <w:rFonts w:ascii="Arial" w:eastAsia="Calibri" w:hAnsi="Arial" w:cs="Arial"/>
              </w:rPr>
              <w:t>HST 284 The Soviet Union and Contemporary Russia 4</w:t>
            </w:r>
            <w:r w:rsidRPr="00A8204D">
              <w:rPr>
                <w:rFonts w:ascii="Arial" w:eastAsia="Calibri" w:hAnsi="Arial" w:cs="Arial"/>
              </w:rPr>
              <w:tab/>
            </w:r>
          </w:p>
          <w:p w14:paraId="005DB65D" w14:textId="77777777" w:rsidR="006F1F0F" w:rsidRPr="00A8204D" w:rsidRDefault="006F1F0F" w:rsidP="006F1F0F">
            <w:pPr>
              <w:rPr>
                <w:rFonts w:ascii="Arial" w:eastAsia="Calibri" w:hAnsi="Arial" w:cs="Arial"/>
              </w:rPr>
            </w:pPr>
            <w:r w:rsidRPr="00A8204D">
              <w:rPr>
                <w:rFonts w:ascii="Arial" w:eastAsia="Calibri" w:hAnsi="Arial" w:cs="Arial"/>
              </w:rPr>
              <w:t>HST 375 Economic History of Soviet Russia 4</w:t>
            </w:r>
            <w:r w:rsidRPr="00A8204D">
              <w:rPr>
                <w:rFonts w:ascii="Arial" w:eastAsia="Calibri" w:hAnsi="Arial" w:cs="Arial"/>
              </w:rPr>
              <w:tab/>
            </w:r>
          </w:p>
          <w:p w14:paraId="2629C828" w14:textId="77777777" w:rsidR="006F1F0F" w:rsidRPr="00A8204D" w:rsidRDefault="006F1F0F" w:rsidP="006F1F0F">
            <w:pPr>
              <w:rPr>
                <w:rFonts w:ascii="Arial" w:eastAsia="Calibri" w:hAnsi="Arial" w:cs="Arial"/>
              </w:rPr>
            </w:pPr>
            <w:r w:rsidRPr="00A8204D">
              <w:rPr>
                <w:rFonts w:ascii="Arial" w:eastAsia="Calibri" w:hAnsi="Arial" w:cs="Arial"/>
              </w:rPr>
              <w:t>ITL 320 Italian Civilization and Culture 4</w:t>
            </w:r>
            <w:r w:rsidRPr="00A8204D">
              <w:rPr>
                <w:rFonts w:ascii="Arial" w:eastAsia="Calibri" w:hAnsi="Arial" w:cs="Arial"/>
              </w:rPr>
              <w:tab/>
            </w:r>
          </w:p>
          <w:p w14:paraId="2BF06D1E" w14:textId="77777777" w:rsidR="006F1F0F" w:rsidRPr="00A8204D" w:rsidRDefault="006F1F0F" w:rsidP="006F1F0F">
            <w:pPr>
              <w:rPr>
                <w:rFonts w:ascii="Arial" w:eastAsia="Calibri" w:hAnsi="Arial" w:cs="Arial"/>
              </w:rPr>
            </w:pPr>
            <w:r w:rsidRPr="00A8204D">
              <w:rPr>
                <w:rFonts w:ascii="Arial" w:eastAsia="Calibri" w:hAnsi="Arial" w:cs="Arial"/>
              </w:rPr>
              <w:t>ITL 341 Literary Survey I: Medieval, Renaissance 4</w:t>
            </w:r>
            <w:r w:rsidRPr="00A8204D">
              <w:rPr>
                <w:rFonts w:ascii="Arial" w:eastAsia="Calibri" w:hAnsi="Arial" w:cs="Arial"/>
              </w:rPr>
              <w:tab/>
            </w:r>
          </w:p>
          <w:p w14:paraId="4196DDCF" w14:textId="77777777" w:rsidR="006F1F0F" w:rsidRPr="00A8204D" w:rsidRDefault="006F1F0F" w:rsidP="006F1F0F">
            <w:pPr>
              <w:rPr>
                <w:rFonts w:ascii="Arial" w:eastAsia="Calibri" w:hAnsi="Arial" w:cs="Arial"/>
              </w:rPr>
            </w:pPr>
            <w:r w:rsidRPr="00A8204D">
              <w:rPr>
                <w:rFonts w:ascii="Arial" w:eastAsia="Calibri" w:hAnsi="Arial" w:cs="Arial"/>
              </w:rPr>
              <w:t>ITL 342 Literary Survey II: Modern Italian Studies 4</w:t>
            </w:r>
            <w:r w:rsidRPr="00A8204D">
              <w:rPr>
                <w:rFonts w:ascii="Arial" w:eastAsia="Calibri" w:hAnsi="Arial" w:cs="Arial"/>
              </w:rPr>
              <w:tab/>
            </w:r>
          </w:p>
          <w:p w14:paraId="53C813BB" w14:textId="77777777" w:rsidR="006F1F0F" w:rsidRPr="00A8204D" w:rsidRDefault="006F1F0F" w:rsidP="006F1F0F">
            <w:pPr>
              <w:rPr>
                <w:rFonts w:ascii="Arial" w:eastAsia="Calibri" w:hAnsi="Arial" w:cs="Arial"/>
              </w:rPr>
            </w:pPr>
            <w:r w:rsidRPr="00A8204D">
              <w:rPr>
                <w:rFonts w:ascii="Arial" w:eastAsia="Calibri" w:hAnsi="Arial" w:cs="Arial"/>
              </w:rPr>
              <w:t>PHL 213 Existentialism 4</w:t>
            </w:r>
          </w:p>
          <w:p w14:paraId="3DA9DC5A" w14:textId="77777777" w:rsidR="006F1F0F" w:rsidRPr="00A8204D" w:rsidRDefault="006F1F0F" w:rsidP="006F1F0F">
            <w:pPr>
              <w:rPr>
                <w:rFonts w:ascii="Arial" w:eastAsia="Calibri" w:hAnsi="Arial" w:cs="Arial"/>
              </w:rPr>
            </w:pPr>
            <w:r w:rsidRPr="00A8204D">
              <w:rPr>
                <w:rFonts w:ascii="Arial" w:eastAsia="Calibri" w:hAnsi="Arial" w:cs="Arial"/>
              </w:rPr>
              <w:t>POL 241 Western European Politics: United Kingdom, France, Italy, Germany 4</w:t>
            </w:r>
          </w:p>
          <w:p w14:paraId="3877465B" w14:textId="77777777" w:rsidR="006F1F0F" w:rsidRPr="00A8204D" w:rsidRDefault="006F1F0F" w:rsidP="006F1F0F">
            <w:pPr>
              <w:rPr>
                <w:rFonts w:ascii="Arial" w:eastAsia="Calibri" w:hAnsi="Arial" w:cs="Arial"/>
              </w:rPr>
            </w:pPr>
            <w:r w:rsidRPr="00A8204D">
              <w:rPr>
                <w:rFonts w:ascii="Arial" w:eastAsia="Calibri" w:hAnsi="Arial" w:cs="Arial"/>
              </w:rPr>
              <w:t>POL 246 Nazism and The Holocaust 4</w:t>
            </w:r>
            <w:r w:rsidRPr="00A8204D">
              <w:rPr>
                <w:rFonts w:ascii="Arial" w:eastAsia="Calibri" w:hAnsi="Arial" w:cs="Arial"/>
              </w:rPr>
              <w:tab/>
            </w:r>
          </w:p>
          <w:p w14:paraId="52D2ECD8" w14:textId="77777777" w:rsidR="006F1F0F" w:rsidRPr="00A8204D" w:rsidRDefault="006F1F0F" w:rsidP="006F1F0F">
            <w:pPr>
              <w:rPr>
                <w:rFonts w:ascii="Arial" w:eastAsia="Calibri" w:hAnsi="Arial" w:cs="Arial"/>
              </w:rPr>
            </w:pPr>
            <w:r w:rsidRPr="00A8204D">
              <w:rPr>
                <w:rFonts w:ascii="Arial" w:eastAsia="Calibri" w:hAnsi="Arial" w:cs="Arial"/>
              </w:rPr>
              <w:t>POL 340 Uniting Europe: The Political Economy of the European Union 4</w:t>
            </w:r>
            <w:r w:rsidRPr="00A8204D">
              <w:rPr>
                <w:rFonts w:ascii="Arial" w:eastAsia="Calibri" w:hAnsi="Arial" w:cs="Arial"/>
              </w:rPr>
              <w:tab/>
            </w:r>
          </w:p>
          <w:p w14:paraId="00D507DE" w14:textId="77777777" w:rsidR="006F1F0F" w:rsidRPr="00A8204D" w:rsidRDefault="006F1F0F" w:rsidP="006F1F0F">
            <w:pPr>
              <w:rPr>
                <w:rFonts w:ascii="Arial" w:eastAsia="Calibri" w:hAnsi="Arial" w:cs="Arial"/>
              </w:rPr>
            </w:pPr>
            <w:r w:rsidRPr="00A8204D">
              <w:rPr>
                <w:rFonts w:ascii="Arial" w:eastAsia="Calibri" w:hAnsi="Arial" w:cs="Arial"/>
              </w:rPr>
              <w:t>WGS 266LNG 266 Women in European Literature to the Renaissance 4</w:t>
            </w:r>
            <w:r w:rsidRPr="00A8204D">
              <w:rPr>
                <w:rFonts w:ascii="Arial" w:eastAsia="Calibri" w:hAnsi="Arial" w:cs="Arial"/>
              </w:rPr>
              <w:tab/>
            </w:r>
          </w:p>
          <w:p w14:paraId="079B8A9F" w14:textId="77777777" w:rsidR="006F1F0F" w:rsidRPr="00A8204D" w:rsidRDefault="006F1F0F" w:rsidP="006F1F0F">
            <w:pPr>
              <w:rPr>
                <w:rFonts w:ascii="Arial" w:eastAsia="Calibri" w:hAnsi="Arial" w:cs="Arial"/>
              </w:rPr>
            </w:pPr>
            <w:r w:rsidRPr="00A8204D">
              <w:rPr>
                <w:rFonts w:ascii="Arial" w:eastAsia="Calibri" w:hAnsi="Arial" w:cs="Arial"/>
              </w:rPr>
              <w:t>WGS 267/LNG 267 Women in European Literature after the Renaissance 4</w:t>
            </w:r>
          </w:p>
          <w:p w14:paraId="7521A75D"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 xml:space="preserve">FOREIGN LANGAUGE REQUIREMENT: </w:t>
            </w:r>
          </w:p>
          <w:p w14:paraId="271E8992"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 xml:space="preserve">Students who enter the College with ability in a language other than English must take a placement examination to determine the level at with they should begin language study. These courses </w:t>
            </w:r>
            <w:proofErr w:type="gramStart"/>
            <w:r w:rsidRPr="00A8204D">
              <w:rPr>
                <w:rFonts w:ascii="Arial" w:eastAsia="Calibri" w:hAnsi="Arial" w:cs="Arial"/>
                <w:bCs/>
                <w:color w:val="000000"/>
              </w:rPr>
              <w:t>may also be used</w:t>
            </w:r>
            <w:proofErr w:type="gramEnd"/>
            <w:r w:rsidRPr="00A8204D">
              <w:rPr>
                <w:rFonts w:ascii="Arial" w:eastAsia="Calibri" w:hAnsi="Arial" w:cs="Arial"/>
                <w:bCs/>
                <w:color w:val="000000"/>
              </w:rPr>
              <w:t xml:space="preserve"> to satisfy general education requirements. </w:t>
            </w:r>
          </w:p>
          <w:p w14:paraId="59905BC3" w14:textId="77777777" w:rsidR="006F1F0F" w:rsidRPr="00A8204D" w:rsidRDefault="006F1F0F" w:rsidP="006F1F0F">
            <w:pPr>
              <w:rPr>
                <w:rFonts w:ascii="Arial" w:eastAsia="Calibri" w:hAnsi="Arial" w:cs="Arial"/>
                <w:bCs/>
                <w:strike/>
                <w:color w:val="000000"/>
              </w:rPr>
            </w:pPr>
            <w:r w:rsidRPr="00A8204D">
              <w:rPr>
                <w:rFonts w:ascii="Arial" w:eastAsia="Calibri" w:hAnsi="Arial" w:cs="Arial"/>
                <w:bCs/>
                <w:color w:val="000000"/>
              </w:rPr>
              <w:t xml:space="preserve">Demonstration of proficiency in a foreign language through </w:t>
            </w:r>
            <w:r w:rsidRPr="00A8204D">
              <w:rPr>
                <w:rFonts w:ascii="Arial" w:eastAsia="Calibri" w:hAnsi="Arial" w:cs="Arial"/>
                <w:bCs/>
                <w:strike/>
                <w:color w:val="000000"/>
              </w:rPr>
              <w:t>the Advanced level 313</w:t>
            </w:r>
            <w:r w:rsidRPr="00A8204D">
              <w:rPr>
                <w:rFonts w:ascii="Arial" w:eastAsia="Calibri" w:hAnsi="Arial" w:cs="Arial"/>
                <w:bCs/>
                <w:color w:val="000000"/>
              </w:rPr>
              <w:t xml:space="preserve"> or above   </w:t>
            </w:r>
            <w:r w:rsidRPr="00A8204D">
              <w:rPr>
                <w:rFonts w:ascii="Arial" w:eastAsia="Calibri" w:hAnsi="Arial" w:cs="Arial"/>
                <w:bCs/>
                <w:strike/>
                <w:color w:val="000000"/>
              </w:rPr>
              <w:t xml:space="preserve">                                 </w:t>
            </w:r>
            <w:r w:rsidRPr="00A8204D">
              <w:rPr>
                <w:rFonts w:ascii="Arial" w:eastAsia="Calibri" w:hAnsi="Arial" w:cs="Arial"/>
                <w:bCs/>
                <w:color w:val="000000"/>
              </w:rPr>
              <w:t>0-</w:t>
            </w:r>
            <w:r w:rsidRPr="00A8204D">
              <w:rPr>
                <w:rFonts w:ascii="Arial" w:eastAsia="Calibri" w:hAnsi="Arial" w:cs="Arial"/>
                <w:bCs/>
                <w:strike/>
                <w:color w:val="000000"/>
              </w:rPr>
              <w:t>19</w:t>
            </w:r>
          </w:p>
          <w:p w14:paraId="121D2AC0" w14:textId="77777777" w:rsidR="006F1F0F" w:rsidRPr="00A8204D" w:rsidRDefault="006F1F0F" w:rsidP="006F1F0F">
            <w:pPr>
              <w:rPr>
                <w:rFonts w:ascii="Arial" w:eastAsia="Calibri" w:hAnsi="Arial" w:cs="Arial"/>
                <w:bCs/>
                <w:color w:val="000000"/>
              </w:rPr>
            </w:pPr>
          </w:p>
        </w:tc>
        <w:tc>
          <w:tcPr>
            <w:tcW w:w="6930" w:type="dxa"/>
          </w:tcPr>
          <w:p w14:paraId="03FDB23D"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lastRenderedPageBreak/>
              <w:t>Major Requirements: 51-</w:t>
            </w:r>
            <w:r w:rsidRPr="00A8204D">
              <w:rPr>
                <w:rFonts w:ascii="Arial" w:eastAsia="Calibri" w:hAnsi="Arial" w:cs="Arial"/>
                <w:bCs/>
                <w:color w:val="000000"/>
                <w:u w:val="single"/>
              </w:rPr>
              <w:t xml:space="preserve">66 </w:t>
            </w:r>
            <w:r w:rsidRPr="00A8204D">
              <w:rPr>
                <w:rFonts w:ascii="Arial" w:eastAsia="Calibri" w:hAnsi="Arial" w:cs="Arial"/>
                <w:bCs/>
                <w:color w:val="000000"/>
              </w:rPr>
              <w:t xml:space="preserve"> credits</w:t>
            </w:r>
          </w:p>
          <w:p w14:paraId="36AB8143"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No Change</w:t>
            </w:r>
          </w:p>
          <w:p w14:paraId="6C8ABC88" w14:textId="77777777" w:rsidR="006F1F0F" w:rsidRPr="00A8204D" w:rsidRDefault="006F1F0F" w:rsidP="006F1F0F">
            <w:pPr>
              <w:rPr>
                <w:rFonts w:ascii="Arial" w:eastAsia="Calibri" w:hAnsi="Arial" w:cs="Arial"/>
                <w:bCs/>
                <w:color w:val="000000"/>
              </w:rPr>
            </w:pPr>
          </w:p>
          <w:p w14:paraId="216F9B67"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FOREIGN LANGUAGE REQUIREMENT:</w:t>
            </w:r>
          </w:p>
          <w:p w14:paraId="51A98AC5" w14:textId="77777777" w:rsidR="006F1F0F" w:rsidRPr="00A8204D" w:rsidRDefault="006F1F0F" w:rsidP="006F1F0F">
            <w:pPr>
              <w:rPr>
                <w:rFonts w:ascii="Arial" w:eastAsia="Calibri" w:hAnsi="Arial" w:cs="Arial"/>
                <w:bCs/>
                <w:color w:val="000000"/>
              </w:rPr>
            </w:pPr>
          </w:p>
          <w:p w14:paraId="703D84ED"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 xml:space="preserve">Students who enter the College with ability in a language other than English must take a placement examination to determine the level at </w:t>
            </w:r>
            <w:r w:rsidRPr="00A8204D">
              <w:rPr>
                <w:rFonts w:ascii="Arial" w:eastAsia="Calibri" w:hAnsi="Arial" w:cs="Arial"/>
                <w:bCs/>
                <w:color w:val="000000"/>
              </w:rPr>
              <w:lastRenderedPageBreak/>
              <w:t xml:space="preserve">with they should begin language study. These courses </w:t>
            </w:r>
            <w:proofErr w:type="gramStart"/>
            <w:r w:rsidRPr="00A8204D">
              <w:rPr>
                <w:rFonts w:ascii="Arial" w:eastAsia="Calibri" w:hAnsi="Arial" w:cs="Arial"/>
                <w:bCs/>
                <w:color w:val="000000"/>
              </w:rPr>
              <w:t>may also be used</w:t>
            </w:r>
            <w:proofErr w:type="gramEnd"/>
            <w:r w:rsidRPr="00A8204D">
              <w:rPr>
                <w:rFonts w:ascii="Arial" w:eastAsia="Calibri" w:hAnsi="Arial" w:cs="Arial"/>
                <w:bCs/>
                <w:color w:val="000000"/>
              </w:rPr>
              <w:t xml:space="preserve"> to satisfy general education requirements. </w:t>
            </w:r>
          </w:p>
          <w:p w14:paraId="03215E61"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 xml:space="preserve">Demonstration of proficiency in a foreign language through </w:t>
            </w:r>
            <w:r w:rsidRPr="00A8204D">
              <w:rPr>
                <w:rFonts w:ascii="Arial" w:eastAsia="Calibri" w:hAnsi="Arial" w:cs="Arial"/>
                <w:bCs/>
                <w:color w:val="000000"/>
                <w:u w:val="single"/>
              </w:rPr>
              <w:t>level 215</w:t>
            </w:r>
            <w:r w:rsidRPr="00A8204D">
              <w:rPr>
                <w:rFonts w:ascii="Arial" w:eastAsia="Calibri" w:hAnsi="Arial" w:cs="Arial"/>
                <w:bCs/>
                <w:color w:val="000000"/>
              </w:rPr>
              <w:t xml:space="preserve"> or above.                                                                                            0</w:t>
            </w:r>
            <w:r w:rsidRPr="00A8204D">
              <w:rPr>
                <w:rFonts w:ascii="Arial" w:eastAsia="Calibri" w:hAnsi="Arial" w:cs="Arial"/>
                <w:bCs/>
                <w:color w:val="000000"/>
                <w:u w:val="single"/>
              </w:rPr>
              <w:t>-15</w:t>
            </w:r>
          </w:p>
        </w:tc>
      </w:tr>
      <w:tr w:rsidR="006F1F0F" w:rsidRPr="00A8204D" w14:paraId="1F8A3364" w14:textId="77777777" w:rsidTr="006F1F0F">
        <w:tc>
          <w:tcPr>
            <w:tcW w:w="6475" w:type="dxa"/>
          </w:tcPr>
          <w:p w14:paraId="38379C09"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lastRenderedPageBreak/>
              <w:t>TOTAL CREDITS: 120</w:t>
            </w:r>
          </w:p>
        </w:tc>
        <w:tc>
          <w:tcPr>
            <w:tcW w:w="6930" w:type="dxa"/>
          </w:tcPr>
          <w:p w14:paraId="4869D7D7"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TOTAL CREDITS NO CHANGE</w:t>
            </w:r>
          </w:p>
        </w:tc>
      </w:tr>
      <w:tr w:rsidR="006F1F0F" w:rsidRPr="00A8204D" w14:paraId="66161DC3" w14:textId="77777777" w:rsidTr="006F1F0F">
        <w:tc>
          <w:tcPr>
            <w:tcW w:w="6475" w:type="dxa"/>
          </w:tcPr>
          <w:p w14:paraId="13E24678"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EFFECTIVE</w:t>
            </w:r>
          </w:p>
        </w:tc>
        <w:tc>
          <w:tcPr>
            <w:tcW w:w="6930" w:type="dxa"/>
          </w:tcPr>
          <w:p w14:paraId="6AB6137A"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FALL 2021</w:t>
            </w:r>
          </w:p>
        </w:tc>
      </w:tr>
      <w:tr w:rsidR="006F1F0F" w:rsidRPr="00A8204D" w14:paraId="5A1FC2FF" w14:textId="77777777" w:rsidTr="006F1F0F">
        <w:tc>
          <w:tcPr>
            <w:tcW w:w="13405" w:type="dxa"/>
            <w:gridSpan w:val="2"/>
          </w:tcPr>
          <w:p w14:paraId="7980B800"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APPROVAL: International Studies Committee 4/14/20; Undergraduate Curriculum Committee 5/8/20</w:t>
            </w:r>
          </w:p>
        </w:tc>
      </w:tr>
      <w:tr w:rsidR="006F1F0F" w:rsidRPr="00A8204D" w14:paraId="0668A2A6" w14:textId="77777777" w:rsidTr="006F1F0F">
        <w:tc>
          <w:tcPr>
            <w:tcW w:w="13405" w:type="dxa"/>
            <w:gridSpan w:val="2"/>
          </w:tcPr>
          <w:p w14:paraId="0F88992A" w14:textId="77777777" w:rsidR="006F1F0F" w:rsidRPr="00A8204D" w:rsidRDefault="006F1F0F" w:rsidP="006F1F0F">
            <w:pPr>
              <w:rPr>
                <w:rFonts w:ascii="Arial" w:eastAsia="Calibri" w:hAnsi="Arial" w:cs="Arial"/>
                <w:bCs/>
                <w:color w:val="000000"/>
              </w:rPr>
            </w:pPr>
            <w:r w:rsidRPr="00A8204D">
              <w:rPr>
                <w:rFonts w:ascii="Arial" w:eastAsia="Calibri" w:hAnsi="Arial" w:cs="Arial"/>
                <w:bCs/>
                <w:color w:val="000000"/>
              </w:rPr>
              <w:t>CONSULTATION: Department of World Languages and Literatures 4/27/20</w:t>
            </w:r>
          </w:p>
        </w:tc>
      </w:tr>
    </w:tbl>
    <w:p w14:paraId="4B3861BD" w14:textId="581041AA" w:rsidR="006F1F0F" w:rsidRDefault="006F1F0F" w:rsidP="006F1F0F">
      <w:pPr>
        <w:spacing w:after="0" w:line="240" w:lineRule="auto"/>
        <w:rPr>
          <w:rFonts w:ascii="Arial" w:eastAsia="Calibri" w:hAnsi="Arial" w:cs="Arial"/>
          <w:b/>
          <w:caps/>
          <w:color w:val="000000"/>
        </w:rPr>
      </w:pPr>
    </w:p>
    <w:p w14:paraId="24613AF5" w14:textId="77777777" w:rsidR="006F1F0F" w:rsidRDefault="006F1F0F" w:rsidP="006F1F0F">
      <w:pPr>
        <w:spacing w:after="0" w:line="240" w:lineRule="auto"/>
        <w:rPr>
          <w:rFonts w:ascii="Arial" w:eastAsia="Calibri" w:hAnsi="Arial" w:cs="Arial"/>
          <w:b/>
          <w:caps/>
          <w:color w:val="000000"/>
        </w:rPr>
      </w:pPr>
    </w:p>
    <w:p w14:paraId="4FCB0518" w14:textId="77777777" w:rsidR="006F1F0F" w:rsidRDefault="006F1F0F" w:rsidP="006F1F0F">
      <w:pPr>
        <w:spacing w:after="0" w:line="240" w:lineRule="auto"/>
        <w:rPr>
          <w:rFonts w:ascii="Arial" w:eastAsia="Calibri" w:hAnsi="Arial" w:cs="Arial"/>
          <w:b/>
          <w:caps/>
          <w:color w:val="000000"/>
        </w:rPr>
      </w:pPr>
    </w:p>
    <w:p w14:paraId="24F1AFB2" w14:textId="77777777" w:rsidR="006F1F0F" w:rsidRDefault="006F1F0F" w:rsidP="006F1F0F">
      <w:pPr>
        <w:spacing w:after="0" w:line="240" w:lineRule="auto"/>
        <w:rPr>
          <w:rFonts w:ascii="Arial" w:eastAsia="Calibri" w:hAnsi="Arial" w:cs="Arial"/>
          <w:b/>
          <w:caps/>
          <w:color w:val="000000"/>
        </w:rPr>
      </w:pPr>
    </w:p>
    <w:p w14:paraId="544A3E95" w14:textId="77777777" w:rsidR="006F1F0F" w:rsidRDefault="006F1F0F" w:rsidP="006F1F0F">
      <w:pPr>
        <w:spacing w:after="0" w:line="240" w:lineRule="auto"/>
        <w:rPr>
          <w:rFonts w:ascii="Arial" w:eastAsia="Calibri" w:hAnsi="Arial" w:cs="Arial"/>
          <w:b/>
          <w:caps/>
          <w:color w:val="000000"/>
        </w:rPr>
      </w:pPr>
    </w:p>
    <w:p w14:paraId="704A9C2B" w14:textId="77777777" w:rsidR="006F1F0F" w:rsidRDefault="006F1F0F" w:rsidP="006F1F0F">
      <w:pPr>
        <w:spacing w:after="0" w:line="240" w:lineRule="auto"/>
        <w:rPr>
          <w:rFonts w:ascii="Arial" w:eastAsia="Calibri" w:hAnsi="Arial" w:cs="Arial"/>
          <w:b/>
          <w:caps/>
          <w:color w:val="000000"/>
        </w:rPr>
      </w:pPr>
    </w:p>
    <w:p w14:paraId="74F179C8" w14:textId="77777777" w:rsidR="006F1F0F" w:rsidRDefault="006F1F0F" w:rsidP="006F1F0F">
      <w:pPr>
        <w:spacing w:after="0" w:line="240" w:lineRule="auto"/>
        <w:rPr>
          <w:rFonts w:ascii="Arial" w:eastAsia="Calibri" w:hAnsi="Arial" w:cs="Arial"/>
          <w:b/>
          <w:caps/>
          <w:color w:val="000000"/>
        </w:rPr>
      </w:pPr>
    </w:p>
    <w:p w14:paraId="3941E5C6" w14:textId="77777777" w:rsidR="006F1F0F" w:rsidRDefault="006F1F0F" w:rsidP="006F1F0F">
      <w:pPr>
        <w:spacing w:after="0" w:line="240" w:lineRule="auto"/>
        <w:rPr>
          <w:rFonts w:ascii="Arial" w:eastAsia="Calibri" w:hAnsi="Arial" w:cs="Arial"/>
          <w:b/>
          <w:caps/>
          <w:color w:val="000000"/>
        </w:rPr>
      </w:pPr>
    </w:p>
    <w:p w14:paraId="4DE9569F" w14:textId="6ED9EC0F" w:rsidR="006F1F0F" w:rsidRPr="006F1F0F" w:rsidRDefault="006F1F0F" w:rsidP="006F1F0F">
      <w:pPr>
        <w:spacing w:after="0" w:line="240" w:lineRule="auto"/>
        <w:rPr>
          <w:rFonts w:ascii="Arial" w:eastAsia="Calibri" w:hAnsi="Arial" w:cs="Arial"/>
          <w:b/>
          <w:caps/>
          <w:color w:val="000000"/>
        </w:rPr>
      </w:pPr>
      <w:r w:rsidRPr="00A8204D">
        <w:rPr>
          <w:rFonts w:ascii="Arial" w:eastAsia="Calibri" w:hAnsi="Arial" w:cs="Arial"/>
          <w:b/>
          <w:caps/>
          <w:color w:val="000000"/>
        </w:rPr>
        <w:lastRenderedPageBreak/>
        <w:t>AIV: NEW COURSES</w:t>
      </w:r>
    </w:p>
    <w:p w14:paraId="0BACF99E" w14:textId="77777777" w:rsidR="006F1F0F" w:rsidRPr="00A8204D" w:rsidRDefault="006F1F0F" w:rsidP="006F1F0F">
      <w:pPr>
        <w:spacing w:after="0" w:line="240" w:lineRule="auto"/>
        <w:rPr>
          <w:rFonts w:ascii="Arial" w:eastAsia="Calibri" w:hAnsi="Arial" w:cs="Arial"/>
          <w:b/>
          <w:caps/>
          <w:color w:val="000000"/>
        </w:rPr>
      </w:pPr>
      <w:r w:rsidRPr="00A8204D">
        <w:rPr>
          <w:rFonts w:ascii="Arial" w:eastAsia="Calibri" w:hAnsi="Arial" w:cs="Arial"/>
          <w:b/>
          <w:caps/>
          <w:color w:val="000000"/>
        </w:rPr>
        <w:t>AIV.1 DEPARTMENT OF PERFORMING AND CREATIVE ARTS: ART/PHO 390 SENIOR PROJECT IN ART &amp; PHOTOGRAPHY</w:t>
      </w:r>
    </w:p>
    <w:tbl>
      <w:tblPr>
        <w:tblW w:w="135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90"/>
      </w:tblGrid>
      <w:tr w:rsidR="006F1F0F" w:rsidRPr="00A8204D" w14:paraId="01DF9459" w14:textId="77777777" w:rsidTr="006F1F0F">
        <w:trPr>
          <w:trHeight w:val="103"/>
        </w:trPr>
        <w:tc>
          <w:tcPr>
            <w:tcW w:w="13590" w:type="dxa"/>
          </w:tcPr>
          <w:p w14:paraId="05F0CC70"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b/>
                <w:bCs/>
                <w:color w:val="000000"/>
              </w:rPr>
              <w:t xml:space="preserve">NEW OR TOPICS COURSE </w:t>
            </w:r>
            <w:r w:rsidRPr="00A8204D">
              <w:rPr>
                <w:rFonts w:ascii="Arial" w:eastAsia="Calibri" w:hAnsi="Arial" w:cs="Arial"/>
                <w:color w:val="000000"/>
              </w:rPr>
              <w:t xml:space="preserve">DEPARTMENT/PROGRAM: PCA </w:t>
            </w:r>
          </w:p>
        </w:tc>
      </w:tr>
      <w:tr w:rsidR="006F1F0F" w:rsidRPr="00A8204D" w14:paraId="4308EF6E" w14:textId="77777777" w:rsidTr="006F1F0F">
        <w:trPr>
          <w:trHeight w:val="113"/>
        </w:trPr>
        <w:tc>
          <w:tcPr>
            <w:tcW w:w="13590" w:type="dxa"/>
          </w:tcPr>
          <w:p w14:paraId="794ABB86"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CAREER LEVEL: UNDERGRADUATE </w:t>
            </w:r>
          </w:p>
        </w:tc>
      </w:tr>
      <w:tr w:rsidR="006F1F0F" w:rsidRPr="00A8204D" w14:paraId="59C2DF56" w14:textId="77777777" w:rsidTr="006F1F0F">
        <w:trPr>
          <w:trHeight w:val="113"/>
        </w:trPr>
        <w:tc>
          <w:tcPr>
            <w:tcW w:w="13590" w:type="dxa"/>
          </w:tcPr>
          <w:p w14:paraId="48D62128"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ACADEMIC LEVEL: REGULAR</w:t>
            </w:r>
          </w:p>
        </w:tc>
      </w:tr>
      <w:tr w:rsidR="006F1F0F" w:rsidRPr="00A8204D" w14:paraId="7ECB3AEB" w14:textId="77777777" w:rsidTr="006F1F0F">
        <w:trPr>
          <w:trHeight w:val="324"/>
        </w:trPr>
        <w:tc>
          <w:tcPr>
            <w:tcW w:w="13590" w:type="dxa"/>
          </w:tcPr>
          <w:p w14:paraId="23FEBDFC"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SUBJECT AREA: ART/PHO </w:t>
            </w:r>
          </w:p>
        </w:tc>
      </w:tr>
      <w:tr w:rsidR="006F1F0F" w:rsidRPr="00A8204D" w14:paraId="012D9E69" w14:textId="77777777" w:rsidTr="006F1F0F">
        <w:trPr>
          <w:trHeight w:val="113"/>
        </w:trPr>
        <w:tc>
          <w:tcPr>
            <w:tcW w:w="13590" w:type="dxa"/>
          </w:tcPr>
          <w:p w14:paraId="55A0496C"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PROPOSED COURSE NUMBER/LEVEL: 390 </w:t>
            </w:r>
          </w:p>
        </w:tc>
      </w:tr>
      <w:tr w:rsidR="006F1F0F" w:rsidRPr="00A8204D" w14:paraId="2BA04CF6" w14:textId="77777777" w:rsidTr="006F1F0F">
        <w:trPr>
          <w:trHeight w:val="103"/>
        </w:trPr>
        <w:tc>
          <w:tcPr>
            <w:tcW w:w="13590" w:type="dxa"/>
          </w:tcPr>
          <w:p w14:paraId="4E22E461"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COURSE TITLE:  Senior Project I in Art and Photography</w:t>
            </w:r>
          </w:p>
        </w:tc>
      </w:tr>
      <w:tr w:rsidR="006F1F0F" w:rsidRPr="00A8204D" w14:paraId="253E23DE" w14:textId="77777777" w:rsidTr="006F1F0F">
        <w:trPr>
          <w:trHeight w:val="103"/>
        </w:trPr>
        <w:tc>
          <w:tcPr>
            <w:tcW w:w="13590" w:type="dxa"/>
          </w:tcPr>
          <w:p w14:paraId="3FB531A4"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PREREQUISITE: ART 200, ART 201 and a minimum of two 200-level studio classes in ART or PHO </w:t>
            </w:r>
          </w:p>
        </w:tc>
      </w:tr>
      <w:tr w:rsidR="006F1F0F" w:rsidRPr="00A8204D" w14:paraId="08DBE8CD" w14:textId="77777777" w:rsidTr="006F1F0F">
        <w:trPr>
          <w:trHeight w:val="103"/>
        </w:trPr>
        <w:tc>
          <w:tcPr>
            <w:tcW w:w="13590" w:type="dxa"/>
          </w:tcPr>
          <w:p w14:paraId="5BF2B378"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COREQUISITE: Any Studio class in ART or PHO</w:t>
            </w:r>
          </w:p>
        </w:tc>
      </w:tr>
      <w:tr w:rsidR="006F1F0F" w:rsidRPr="00A8204D" w14:paraId="5165D2FC" w14:textId="77777777" w:rsidTr="006F1F0F">
        <w:trPr>
          <w:trHeight w:val="103"/>
        </w:trPr>
        <w:tc>
          <w:tcPr>
            <w:tcW w:w="13590" w:type="dxa"/>
          </w:tcPr>
          <w:p w14:paraId="777EAAA7"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CREDITS: 3 </w:t>
            </w:r>
          </w:p>
        </w:tc>
      </w:tr>
      <w:tr w:rsidR="006F1F0F" w:rsidRPr="00A8204D" w14:paraId="44947DF2" w14:textId="77777777" w:rsidTr="006F1F0F">
        <w:trPr>
          <w:trHeight w:val="103"/>
        </w:trPr>
        <w:tc>
          <w:tcPr>
            <w:tcW w:w="13590" w:type="dxa"/>
          </w:tcPr>
          <w:p w14:paraId="4A5BF360"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HOURS: 4 </w:t>
            </w:r>
          </w:p>
        </w:tc>
      </w:tr>
      <w:tr w:rsidR="006F1F0F" w:rsidRPr="00A8204D" w14:paraId="010938FB" w14:textId="77777777" w:rsidTr="006F1F0F">
        <w:trPr>
          <w:trHeight w:val="1457"/>
        </w:trPr>
        <w:tc>
          <w:tcPr>
            <w:tcW w:w="13590" w:type="dxa"/>
          </w:tcPr>
          <w:p w14:paraId="0FB07F1D"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CATALOG DESCRIPTION: Semester one of a full year instructional and mentoring program to provide BA and BFA in Art students with guided experience in analyzing and writing about their work, portfolio development, exhibition protocols and insights into the world of art making and the professional artist. This course provides students the opportunity to have a multi-disciplinary experience with greater access to and understanding of the current discourse in the visual arts, professional norms, the city as resource, and to work collaboratively. In addition, this course </w:t>
            </w:r>
            <w:proofErr w:type="gramStart"/>
            <w:r w:rsidRPr="00A8204D">
              <w:rPr>
                <w:rFonts w:ascii="Arial" w:eastAsia="Calibri" w:hAnsi="Arial" w:cs="Arial"/>
                <w:color w:val="000000"/>
              </w:rPr>
              <w:t>is designed</w:t>
            </w:r>
            <w:proofErr w:type="gramEnd"/>
            <w:r w:rsidRPr="00A8204D">
              <w:rPr>
                <w:rFonts w:ascii="Arial" w:eastAsia="Calibri" w:hAnsi="Arial" w:cs="Arial"/>
                <w:color w:val="000000"/>
              </w:rPr>
              <w:t xml:space="preserve"> to assist students in the process of critical art thinking, writing, and effectively prepare students for a career in the arts. Open to Art and Photography majors and minors.</w:t>
            </w:r>
          </w:p>
        </w:tc>
      </w:tr>
      <w:tr w:rsidR="006F1F0F" w:rsidRPr="00A8204D" w14:paraId="5A91B0B0" w14:textId="77777777" w:rsidTr="006F1F0F">
        <w:trPr>
          <w:trHeight w:val="113"/>
        </w:trPr>
        <w:tc>
          <w:tcPr>
            <w:tcW w:w="13590" w:type="dxa"/>
          </w:tcPr>
          <w:p w14:paraId="59DBA68F"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LIBERAL ARTS AND SCIENCES: YES </w:t>
            </w:r>
          </w:p>
        </w:tc>
      </w:tr>
      <w:tr w:rsidR="006F1F0F" w:rsidRPr="00A8204D" w14:paraId="47E59570" w14:textId="77777777" w:rsidTr="006F1F0F">
        <w:trPr>
          <w:trHeight w:val="341"/>
        </w:trPr>
        <w:tc>
          <w:tcPr>
            <w:tcW w:w="13590" w:type="dxa"/>
          </w:tcPr>
          <w:p w14:paraId="22343518"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GENERAL EDUCATION: N/A</w:t>
            </w:r>
          </w:p>
        </w:tc>
      </w:tr>
      <w:tr w:rsidR="006F1F0F" w:rsidRPr="00A8204D" w14:paraId="76DDD31A" w14:textId="77777777" w:rsidTr="006F1F0F">
        <w:trPr>
          <w:trHeight w:val="103"/>
        </w:trPr>
        <w:tc>
          <w:tcPr>
            <w:tcW w:w="13590" w:type="dxa"/>
          </w:tcPr>
          <w:p w14:paraId="4DA2BA9C"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EFFECTIVE: fall 2021 </w:t>
            </w:r>
          </w:p>
        </w:tc>
      </w:tr>
      <w:tr w:rsidR="006F1F0F" w:rsidRPr="00A8204D" w14:paraId="76E83D41" w14:textId="77777777" w:rsidTr="006F1F0F">
        <w:trPr>
          <w:trHeight w:val="103"/>
        </w:trPr>
        <w:tc>
          <w:tcPr>
            <w:tcW w:w="13590" w:type="dxa"/>
          </w:tcPr>
          <w:p w14:paraId="36F883E2" w14:textId="77777777" w:rsidR="006F1F0F" w:rsidRPr="00A8204D" w:rsidRDefault="006F1F0F" w:rsidP="006F1F0F">
            <w:pPr>
              <w:autoSpaceDE w:val="0"/>
              <w:autoSpaceDN w:val="0"/>
              <w:adjustRightInd w:val="0"/>
              <w:spacing w:after="0" w:line="240" w:lineRule="auto"/>
              <w:rPr>
                <w:rFonts w:ascii="Arial" w:eastAsia="Times New Roman" w:hAnsi="Arial" w:cs="Arial"/>
                <w:color w:val="000000"/>
                <w:shd w:val="clear" w:color="auto" w:fill="FFFFFF"/>
              </w:rPr>
            </w:pPr>
            <w:r w:rsidRPr="00A8204D">
              <w:rPr>
                <w:rFonts w:ascii="Arial" w:eastAsia="Calibri" w:hAnsi="Arial" w:cs="Arial"/>
                <w:color w:val="000000"/>
              </w:rPr>
              <w:t xml:space="preserve">ROLE IN CURRICULUM: </w:t>
            </w:r>
            <w:r w:rsidRPr="00A8204D">
              <w:rPr>
                <w:rFonts w:ascii="Arial" w:eastAsia="Times New Roman" w:hAnsi="Arial" w:cs="Arial"/>
                <w:color w:val="000000"/>
                <w:shd w:val="clear" w:color="auto" w:fill="FFFFFF"/>
              </w:rPr>
              <w:t xml:space="preserve">This is the first course of a two-semester sequence for all undergraduate art majors and minors. </w:t>
            </w:r>
            <w:r w:rsidRPr="00A8204D">
              <w:rPr>
                <w:rFonts w:ascii="Arial" w:eastAsia="Calibri" w:hAnsi="Arial" w:cs="Arial"/>
                <w:color w:val="000000"/>
              </w:rPr>
              <w:t xml:space="preserve">This course </w:t>
            </w:r>
            <w:proofErr w:type="gramStart"/>
            <w:r w:rsidRPr="00A8204D">
              <w:rPr>
                <w:rFonts w:ascii="Arial" w:eastAsia="Calibri" w:hAnsi="Arial" w:cs="Arial"/>
                <w:color w:val="000000"/>
              </w:rPr>
              <w:t>is designed</w:t>
            </w:r>
            <w:proofErr w:type="gramEnd"/>
            <w:r w:rsidRPr="00A8204D">
              <w:rPr>
                <w:rFonts w:ascii="Arial" w:eastAsia="Calibri" w:hAnsi="Arial" w:cs="Arial"/>
                <w:color w:val="000000"/>
              </w:rPr>
              <w:t xml:space="preserve"> to assist students in the process of critical art thinking, writing, and effectively prepare students for a career in the arts. </w:t>
            </w:r>
          </w:p>
        </w:tc>
      </w:tr>
      <w:tr w:rsidR="006F1F0F" w:rsidRPr="00A8204D" w14:paraId="78B1DE31" w14:textId="77777777" w:rsidTr="006F1F0F">
        <w:trPr>
          <w:trHeight w:val="192"/>
        </w:trPr>
        <w:tc>
          <w:tcPr>
            <w:tcW w:w="13590" w:type="dxa"/>
          </w:tcPr>
          <w:p w14:paraId="4682E3BE"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RATIONALE:   This class </w:t>
            </w:r>
            <w:proofErr w:type="gramStart"/>
            <w:r w:rsidRPr="00A8204D">
              <w:rPr>
                <w:rFonts w:ascii="Arial" w:eastAsia="Calibri" w:hAnsi="Arial" w:cs="Arial"/>
                <w:color w:val="000000"/>
              </w:rPr>
              <w:t>is intended</w:t>
            </w:r>
            <w:proofErr w:type="gramEnd"/>
            <w:r w:rsidRPr="00A8204D">
              <w:rPr>
                <w:rFonts w:ascii="Arial" w:eastAsia="Calibri" w:hAnsi="Arial" w:cs="Arial"/>
                <w:color w:val="000000"/>
              </w:rPr>
              <w:t xml:space="preserve"> for BA majors and minors in art and photography, and BFA in Art students. After assessing our Art Program’s needs, (our BFA recently replaced the BS degree) we noted significant curricular gaps. This course better prepares our students for their senior thesis, ART 480, graduate school, as well as creates better alignment with current and potential articulation agreements. Through encouragement to experiment in other media prior to developing their final thesis exhibition, students are better prepared for ART 480, a requirement for all BFA students.   </w:t>
            </w:r>
            <w:r w:rsidRPr="00A8204D">
              <w:rPr>
                <w:rFonts w:ascii="Arial" w:eastAsia="Times New Roman" w:hAnsi="Arial" w:cs="Arial"/>
                <w:color w:val="000000"/>
              </w:rPr>
              <w:t xml:space="preserve">ART 322 provides students the opportunity to explore new mediums as well as combine them; the course’s interdisciplinary projects emphasizes experimentation and thoughtful integration of materials, processes and ideas to help develop artwork with a more contemporary approach. A co-requisite of a studio class in ART or PHO encourages students to hone skills and techniques, helping to prepare them to experiment efficiently and consistently. The co-requisite enables students to focus on the creation of artwork, which overlaps with ART 3XX’s objective. </w:t>
            </w:r>
            <w:r w:rsidRPr="00A8204D">
              <w:rPr>
                <w:rFonts w:ascii="Arial" w:eastAsia="Calibri" w:hAnsi="Arial" w:cs="Arial"/>
                <w:color w:val="000000"/>
              </w:rPr>
              <w:t>Our assessment also concludes that bringing students from multiple disciplines (painting, sculpture, photo etc.) together prior to ART 480 provides broader peer dialog and an understanding of the arts, encouraging students to deviate from “silo” art thinking and making.</w:t>
            </w:r>
          </w:p>
          <w:p w14:paraId="2667D70D"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This course will be offered once each academic year, during the fall semester and will be taught in rotation by all art/pho faculty members</w:t>
            </w:r>
            <w:proofErr w:type="gramStart"/>
            <w:r w:rsidRPr="00A8204D">
              <w:rPr>
                <w:rFonts w:ascii="Arial" w:eastAsia="Calibri" w:hAnsi="Arial" w:cs="Arial"/>
                <w:color w:val="000000"/>
              </w:rPr>
              <w:t>;</w:t>
            </w:r>
            <w:proofErr w:type="gramEnd"/>
            <w:r w:rsidRPr="00A8204D">
              <w:rPr>
                <w:rFonts w:ascii="Arial" w:eastAsia="Calibri" w:hAnsi="Arial" w:cs="Arial"/>
                <w:color w:val="000000"/>
              </w:rPr>
              <w:t xml:space="preserve"> enrollment expectation 15. </w:t>
            </w:r>
          </w:p>
        </w:tc>
      </w:tr>
      <w:tr w:rsidR="006F1F0F" w:rsidRPr="00A8204D" w14:paraId="2D86F8AE" w14:textId="77777777" w:rsidTr="006F1F0F">
        <w:trPr>
          <w:trHeight w:val="103"/>
        </w:trPr>
        <w:tc>
          <w:tcPr>
            <w:tcW w:w="13590" w:type="dxa"/>
          </w:tcPr>
          <w:p w14:paraId="5AA60126"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lastRenderedPageBreak/>
              <w:t xml:space="preserve">SUBMISSION TO COMMITTEE CHAIR: 04/13/2020 sent to Committee Chair and Curriculum Office </w:t>
            </w:r>
          </w:p>
        </w:tc>
      </w:tr>
      <w:tr w:rsidR="006F1F0F" w:rsidRPr="00A8204D" w14:paraId="5D5ABA37" w14:textId="77777777" w:rsidTr="006F1F0F">
        <w:trPr>
          <w:trHeight w:val="181"/>
        </w:trPr>
        <w:tc>
          <w:tcPr>
            <w:tcW w:w="13590" w:type="dxa"/>
          </w:tcPr>
          <w:p w14:paraId="2DFEF7F0"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APPROVAL: Kevin Judge and PCA Curriculum Committee 4/13/2020; Undergraduate Curriculum Committee 5/8/20</w:t>
            </w:r>
          </w:p>
          <w:p w14:paraId="297A8C07"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Include Dean(s) Name, Department Chair(s) Name/Program Director(s) Name and Date(s) </w:t>
            </w:r>
          </w:p>
        </w:tc>
      </w:tr>
      <w:tr w:rsidR="006F1F0F" w:rsidRPr="00A8204D" w14:paraId="20BC6FBD" w14:textId="77777777" w:rsidTr="006F1F0F">
        <w:trPr>
          <w:trHeight w:val="181"/>
        </w:trPr>
        <w:tc>
          <w:tcPr>
            <w:tcW w:w="13590" w:type="dxa"/>
          </w:tcPr>
          <w:p w14:paraId="7CA6A95E" w14:textId="77777777" w:rsidR="006F1F0F" w:rsidRPr="00A8204D" w:rsidRDefault="006F1F0F" w:rsidP="006F1F0F">
            <w:pPr>
              <w:autoSpaceDE w:val="0"/>
              <w:autoSpaceDN w:val="0"/>
              <w:adjustRightInd w:val="0"/>
              <w:spacing w:after="0" w:line="240" w:lineRule="auto"/>
              <w:rPr>
                <w:rFonts w:ascii="Arial" w:eastAsia="Calibri" w:hAnsi="Arial" w:cs="Arial"/>
                <w:color w:val="000000"/>
              </w:rPr>
            </w:pPr>
            <w:r w:rsidRPr="00A8204D">
              <w:rPr>
                <w:rFonts w:ascii="Arial" w:eastAsia="Calibri" w:hAnsi="Arial" w:cs="Arial"/>
                <w:color w:val="000000"/>
              </w:rPr>
              <w:t xml:space="preserve">CONSULTATION: N/A </w:t>
            </w:r>
          </w:p>
        </w:tc>
      </w:tr>
    </w:tbl>
    <w:p w14:paraId="29BBB4F5" w14:textId="58B5DDB6" w:rsidR="006F1F0F" w:rsidRDefault="006F1F0F" w:rsidP="006F7458">
      <w:pPr>
        <w:spacing w:after="0" w:line="240" w:lineRule="auto"/>
        <w:textAlignment w:val="baseline"/>
        <w:rPr>
          <w:rFonts w:ascii="Segoe UI" w:eastAsia="Times New Roman" w:hAnsi="Segoe UI" w:cs="Segoe UI"/>
          <w:sz w:val="18"/>
          <w:szCs w:val="18"/>
        </w:rPr>
      </w:pPr>
    </w:p>
    <w:p w14:paraId="73C2EC3C" w14:textId="17EDAA31" w:rsidR="006F1F0F" w:rsidRDefault="006F1F0F" w:rsidP="006F7458">
      <w:pPr>
        <w:spacing w:after="0" w:line="240" w:lineRule="auto"/>
        <w:textAlignment w:val="baseline"/>
        <w:rPr>
          <w:rFonts w:ascii="Segoe UI" w:eastAsia="Times New Roman" w:hAnsi="Segoe UI" w:cs="Segoe UI"/>
          <w:sz w:val="18"/>
          <w:szCs w:val="18"/>
        </w:rPr>
      </w:pPr>
    </w:p>
    <w:p w14:paraId="4E7376A1" w14:textId="77777777" w:rsidR="006F1F0F" w:rsidRPr="006F7458" w:rsidRDefault="006F1F0F" w:rsidP="006F1F0F">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rPr>
        <w:t>AIV. NEW COURSES</w:t>
      </w:r>
      <w:r w:rsidRPr="006F7458">
        <w:rPr>
          <w:rFonts w:ascii="Arial" w:eastAsia="Times New Roman" w:hAnsi="Arial" w:cs="Arial"/>
        </w:rPr>
        <w:t> </w:t>
      </w:r>
    </w:p>
    <w:p w14:paraId="3E9AEA03" w14:textId="77777777" w:rsidR="006F1F0F" w:rsidRDefault="006F1F0F" w:rsidP="006F1F0F">
      <w:pPr>
        <w:spacing w:after="0" w:line="240" w:lineRule="auto"/>
        <w:textAlignment w:val="baseline"/>
        <w:rPr>
          <w:rFonts w:ascii="Arial" w:eastAsia="Times New Roman" w:hAnsi="Arial" w:cs="Arial"/>
          <w:b/>
          <w:bCs/>
        </w:rPr>
      </w:pPr>
      <w:r w:rsidRPr="006F7458">
        <w:rPr>
          <w:rFonts w:ascii="Arial" w:eastAsia="Times New Roman" w:hAnsi="Arial" w:cs="Arial"/>
          <w:b/>
          <w:bCs/>
        </w:rPr>
        <w:t>AIV.1 DEPARTMENT OF POLITICAL SCIENCE &amp; GLOBAL AFFAIRS: GEG/INT/POL 3XX THE ISRAEL PALESTINE CONFLICT </w:t>
      </w:r>
    </w:p>
    <w:p w14:paraId="13A6DEF6" w14:textId="77777777" w:rsidR="006F1F0F" w:rsidRPr="006F7458" w:rsidRDefault="006F1F0F" w:rsidP="006F7458">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44"/>
      </w:tblGrid>
      <w:tr w:rsidR="006F7458" w:rsidRPr="006F7458" w14:paraId="608D7EEA" w14:textId="77777777" w:rsidTr="006F7458">
        <w:tc>
          <w:tcPr>
            <w:tcW w:w="12945" w:type="dxa"/>
            <w:tcBorders>
              <w:top w:val="single" w:sz="6" w:space="0" w:color="auto"/>
              <w:left w:val="single" w:sz="6" w:space="0" w:color="auto"/>
              <w:bottom w:val="single" w:sz="6" w:space="0" w:color="auto"/>
              <w:right w:val="single" w:sz="6" w:space="0" w:color="auto"/>
            </w:tcBorders>
            <w:shd w:val="clear" w:color="auto" w:fill="auto"/>
            <w:hideMark/>
          </w:tcPr>
          <w:p w14:paraId="105323B5" w14:textId="77777777" w:rsidR="006F7458" w:rsidRPr="006F7458" w:rsidRDefault="006F7458" w:rsidP="006F7458">
            <w:pPr>
              <w:spacing w:after="0" w:line="240" w:lineRule="auto"/>
              <w:textAlignment w:val="baseline"/>
              <w:divId w:val="1317612248"/>
              <w:rPr>
                <w:rFonts w:ascii="Times New Roman" w:eastAsia="Times New Roman" w:hAnsi="Times New Roman" w:cs="Times New Roman"/>
                <w:sz w:val="24"/>
                <w:szCs w:val="24"/>
              </w:rPr>
            </w:pPr>
            <w:r w:rsidRPr="006F7458">
              <w:rPr>
                <w:rFonts w:ascii="Arial" w:eastAsia="Times New Roman" w:hAnsi="Arial" w:cs="Arial"/>
                <w:color w:val="000000"/>
              </w:rPr>
              <w:t>DEPARTMENT/PROGRAM: Geography (PSGA) </w:t>
            </w:r>
          </w:p>
        </w:tc>
      </w:tr>
      <w:tr w:rsidR="006F7458" w:rsidRPr="006F7458" w14:paraId="61802EB5" w14:textId="77777777" w:rsidTr="006F7458">
        <w:trPr>
          <w:trHeight w:val="300"/>
        </w:trPr>
        <w:tc>
          <w:tcPr>
            <w:tcW w:w="12945" w:type="dxa"/>
            <w:tcBorders>
              <w:top w:val="nil"/>
              <w:left w:val="single" w:sz="6" w:space="0" w:color="auto"/>
              <w:bottom w:val="single" w:sz="6" w:space="0" w:color="auto"/>
              <w:right w:val="single" w:sz="6" w:space="0" w:color="auto"/>
            </w:tcBorders>
            <w:shd w:val="clear" w:color="auto" w:fill="auto"/>
            <w:hideMark/>
          </w:tcPr>
          <w:p w14:paraId="2F4ABEA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CAREER LEVEL</w:t>
            </w:r>
            <w:r w:rsidRPr="006F7458">
              <w:rPr>
                <w:rFonts w:ascii="Arial" w:eastAsia="Times New Roman" w:hAnsi="Arial" w:cs="Arial"/>
                <w:color w:val="000000"/>
                <w:sz w:val="17"/>
                <w:szCs w:val="17"/>
                <w:vertAlign w:val="superscript"/>
              </w:rPr>
              <w:t>(UNDERGRADUATE OR GRADUATE) </w:t>
            </w:r>
            <w:r w:rsidRPr="006F7458">
              <w:rPr>
                <w:rFonts w:ascii="Arial" w:eastAsia="Times New Roman" w:hAnsi="Arial" w:cs="Arial"/>
                <w:color w:val="000000"/>
              </w:rPr>
              <w:t>:  Undergraduate </w:t>
            </w:r>
          </w:p>
        </w:tc>
      </w:tr>
      <w:tr w:rsidR="006F7458" w:rsidRPr="006F7458" w14:paraId="6A80DD25"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0D8CB82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ACADEMIC LEVEL</w:t>
            </w:r>
            <w:r w:rsidRPr="006F7458">
              <w:rPr>
                <w:rFonts w:ascii="Arial" w:eastAsia="Times New Roman" w:hAnsi="Arial" w:cs="Arial"/>
                <w:color w:val="000000"/>
                <w:sz w:val="17"/>
                <w:szCs w:val="17"/>
                <w:vertAlign w:val="superscript"/>
              </w:rPr>
              <w:t>(REGULAR OR REMEDIAL)</w:t>
            </w:r>
            <w:r w:rsidRPr="006F7458">
              <w:rPr>
                <w:rFonts w:ascii="Arial" w:eastAsia="Times New Roman" w:hAnsi="Arial" w:cs="Arial"/>
                <w:color w:val="000000"/>
              </w:rPr>
              <w:t>:  Regular </w:t>
            </w:r>
          </w:p>
        </w:tc>
      </w:tr>
      <w:tr w:rsidR="006F7458" w:rsidRPr="006F7458" w14:paraId="555F20AF"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6CB0CAC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SUBJECT AREA </w:t>
            </w:r>
            <w:r w:rsidRPr="006F7458">
              <w:rPr>
                <w:rFonts w:ascii="Arial" w:eastAsia="Times New Roman" w:hAnsi="Arial" w:cs="Arial"/>
                <w:color w:val="000000"/>
                <w:sz w:val="17"/>
                <w:szCs w:val="17"/>
                <w:vertAlign w:val="superscript"/>
              </w:rPr>
              <w:t>(I.E. ART, BIOLOGY)</w:t>
            </w:r>
            <w:r w:rsidRPr="006F7458">
              <w:rPr>
                <w:rFonts w:ascii="Arial" w:eastAsia="Times New Roman" w:hAnsi="Arial" w:cs="Arial"/>
                <w:color w:val="000000"/>
              </w:rPr>
              <w:t>:  Geography   </w:t>
            </w:r>
          </w:p>
        </w:tc>
      </w:tr>
      <w:tr w:rsidR="006F7458" w:rsidRPr="006F7458" w14:paraId="686DAFCC"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3D75BA0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PROPOSED COURSE NUMBER/LEVEL </w:t>
            </w:r>
            <w:r w:rsidRPr="006F7458">
              <w:rPr>
                <w:rFonts w:ascii="Arial" w:eastAsia="Times New Roman" w:hAnsi="Arial" w:cs="Arial"/>
                <w:color w:val="000000"/>
                <w:sz w:val="17"/>
                <w:szCs w:val="17"/>
                <w:vertAlign w:val="superscript"/>
              </w:rPr>
              <w:t>(100, 200, 300, 400, 500, 600, 700, 800:   </w:t>
            </w:r>
            <w:r w:rsidRPr="006F7458">
              <w:rPr>
                <w:rFonts w:ascii="Arial" w:eastAsia="Times New Roman" w:hAnsi="Arial" w:cs="Arial"/>
                <w:color w:val="000000"/>
              </w:rPr>
              <w:t>3XX </w:t>
            </w:r>
          </w:p>
        </w:tc>
      </w:tr>
      <w:tr w:rsidR="006F7458" w:rsidRPr="006F7458" w14:paraId="783E1E83"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52FE137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COURSE TITLE The Israel Palestine Conflict  </w:t>
            </w:r>
          </w:p>
        </w:tc>
      </w:tr>
      <w:tr w:rsidR="006F7458" w:rsidRPr="006F7458" w14:paraId="7247E5FA"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022576B6" w14:textId="77777777" w:rsidR="006F7458" w:rsidRPr="006F7458" w:rsidRDefault="006F7458" w:rsidP="006F7458">
            <w:pPr>
              <w:spacing w:after="0" w:line="240" w:lineRule="auto"/>
              <w:ind w:right="1605"/>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PREREQUISITE: Any 200-level or above level GEG, INT, POL course </w:t>
            </w:r>
          </w:p>
        </w:tc>
      </w:tr>
      <w:tr w:rsidR="006F7458" w:rsidRPr="006F7458" w14:paraId="219F8D4E"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4B4E9B1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COREQUISITE: N/A </w:t>
            </w:r>
          </w:p>
        </w:tc>
      </w:tr>
      <w:tr w:rsidR="006F7458" w:rsidRPr="006F7458" w14:paraId="791266F6"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00FCB0A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PRE OR COREQUISITE: N/A </w:t>
            </w:r>
          </w:p>
        </w:tc>
      </w:tr>
      <w:tr w:rsidR="006F7458" w:rsidRPr="006F7458" w14:paraId="1F0DDCF0"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5204D93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CREDITS: 4 </w:t>
            </w:r>
          </w:p>
        </w:tc>
      </w:tr>
      <w:tr w:rsidR="006F7458" w:rsidRPr="006F7458" w14:paraId="77F8D6EF"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71E1A160" w14:textId="77777777" w:rsidR="006F7458" w:rsidRPr="006F7458" w:rsidRDefault="006F7458" w:rsidP="006F7458">
            <w:pPr>
              <w:spacing w:after="0" w:line="240" w:lineRule="auto"/>
              <w:ind w:right="420"/>
              <w:jc w:val="both"/>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HOURS: 4 </w:t>
            </w:r>
          </w:p>
        </w:tc>
      </w:tr>
      <w:tr w:rsidR="006F7458" w:rsidRPr="006F7458" w14:paraId="4B0BA9DC"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205A80CB" w14:textId="77777777" w:rsidR="006F7458" w:rsidRPr="006F7458" w:rsidRDefault="006F7458" w:rsidP="006F7458">
            <w:pPr>
              <w:spacing w:after="0" w:line="240" w:lineRule="auto"/>
              <w:ind w:right="420"/>
              <w:jc w:val="both"/>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CATALOG DESCRIPTION:  </w:t>
            </w:r>
            <w:r w:rsidRPr="006F7458">
              <w:rPr>
                <w:rFonts w:ascii="Arial" w:eastAsia="Times New Roman" w:hAnsi="Arial" w:cs="Arial"/>
                <w:sz w:val="24"/>
                <w:szCs w:val="24"/>
              </w:rPr>
              <w:t>An exploration of one of the major conflicts of the 20th and 21st centuries, analyzed through a historical geographic and contemporary geopolitical approach. Drawing from a wide variety of sources and adopting an interdisciplinary approach, this course examines the battles over territory and power from the perspective of competing nationalisms. In addition to understanding the various wars and political developments that helped shaped the region from a scholarly perspective, we will also look to personal accounts to identify different points-of-view. </w:t>
            </w:r>
          </w:p>
        </w:tc>
      </w:tr>
      <w:tr w:rsidR="006F7458" w:rsidRPr="006F7458" w14:paraId="6A17621A"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19804D04"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LIBERAL ARTS AND SCIENCES </w:t>
            </w:r>
            <w:r w:rsidRPr="006F7458">
              <w:rPr>
                <w:rFonts w:ascii="Arial" w:eastAsia="Times New Roman" w:hAnsi="Arial" w:cs="Arial"/>
                <w:color w:val="000000"/>
                <w:sz w:val="17"/>
                <w:szCs w:val="17"/>
                <w:vertAlign w:val="superscript"/>
              </w:rPr>
              <w:t>(YES OR NO)</w:t>
            </w:r>
            <w:r w:rsidRPr="006F7458">
              <w:rPr>
                <w:rFonts w:ascii="Arial" w:eastAsia="Times New Roman" w:hAnsi="Arial" w:cs="Arial"/>
                <w:color w:val="000000"/>
              </w:rPr>
              <w:t>:  Yes   </w:t>
            </w:r>
          </w:p>
        </w:tc>
      </w:tr>
      <w:tr w:rsidR="006F7458" w:rsidRPr="006F7458" w14:paraId="3A83557D"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1E1B5C8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GENERAL EDUCATION:  N/A </w:t>
            </w:r>
          </w:p>
          <w:p w14:paraId="1AB8B1A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sz w:val="17"/>
                <w:szCs w:val="17"/>
                <w:vertAlign w:val="superscript"/>
              </w:rPr>
              <w:t>If a course is being considered to satisfy general education requirements, the proposal will need the approval of both the UCC and the GEC before moving on to FS.</w:t>
            </w:r>
            <w:r w:rsidRPr="006F7458">
              <w:rPr>
                <w:rFonts w:ascii="Arial" w:eastAsia="Times New Roman" w:hAnsi="Arial" w:cs="Arial"/>
                <w:color w:val="000000"/>
                <w:sz w:val="17"/>
                <w:szCs w:val="17"/>
              </w:rPr>
              <w:t> </w:t>
            </w:r>
          </w:p>
        </w:tc>
      </w:tr>
      <w:tr w:rsidR="006F7458" w:rsidRPr="006F7458" w14:paraId="7838BF29"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5B737AB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EFFECTIVE: FALL 2021 </w:t>
            </w:r>
          </w:p>
        </w:tc>
      </w:tr>
      <w:tr w:rsidR="006F7458" w:rsidRPr="006F7458" w14:paraId="10735718"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340A7691"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ROLE IN CURRICULUM:  Provide another upper division course offering for GEG and POL students </w:t>
            </w:r>
          </w:p>
        </w:tc>
      </w:tr>
      <w:tr w:rsidR="006F7458" w:rsidRPr="006F7458" w14:paraId="3596EDF7"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33E0F2F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RATIONALE:  Provide another course offering at the 300 level for GEG, INT, and POL majors. Fulfill a gap in our international curriculum, focusing on a key conflict in the Middle East region. Course will be offered every 2 or 3 semesters.  Expected enrollment 25 students  </w:t>
            </w:r>
          </w:p>
          <w:p w14:paraId="57D58688"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sz w:val="17"/>
                <w:szCs w:val="17"/>
                <w:vertAlign w:val="superscript"/>
              </w:rPr>
              <w:t>Include when the course will be (every semester or every other semester) and the expected enrollment (how many students will register per semester.</w:t>
            </w:r>
            <w:r w:rsidRPr="006F7458">
              <w:rPr>
                <w:rFonts w:ascii="Arial" w:eastAsia="Times New Roman" w:hAnsi="Arial" w:cs="Arial"/>
                <w:color w:val="000000"/>
                <w:sz w:val="17"/>
                <w:szCs w:val="17"/>
              </w:rPr>
              <w:t> </w:t>
            </w:r>
          </w:p>
        </w:tc>
      </w:tr>
      <w:tr w:rsidR="006F7458" w:rsidRPr="006F7458" w14:paraId="37DA4174"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7A33FF68"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SUBMISSION TO COMMITTEE CHAIR:  10/25/2019 sent to Committee Chair and Curriculum Office </w:t>
            </w:r>
          </w:p>
        </w:tc>
      </w:tr>
      <w:tr w:rsidR="006F7458" w:rsidRPr="006F7458" w14:paraId="69561460"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4B0DBE9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lastRenderedPageBreak/>
              <w:t>APPROVAL:  Cary </w:t>
            </w:r>
            <w:proofErr w:type="spellStart"/>
            <w:r w:rsidRPr="006F7458">
              <w:rPr>
                <w:rFonts w:ascii="Arial" w:eastAsia="Times New Roman" w:hAnsi="Arial" w:cs="Arial"/>
                <w:color w:val="000000"/>
              </w:rPr>
              <w:t>Karacas</w:t>
            </w:r>
            <w:proofErr w:type="spellEnd"/>
            <w:r w:rsidRPr="006F7458">
              <w:rPr>
                <w:rFonts w:ascii="Arial" w:eastAsia="Times New Roman" w:hAnsi="Arial" w:cs="Arial"/>
                <w:color w:val="000000"/>
              </w:rPr>
              <w:t>, Geography Program, September 10, 2019; Michael Paris, Political Science, October 10, 2019; Jane Marcus-, Delgado and Roshen Hendrickson, International Studies, October 25, 2019; UCC 11/19 </w:t>
            </w:r>
          </w:p>
        </w:tc>
      </w:tr>
      <w:tr w:rsidR="006F7458" w:rsidRPr="006F7458" w14:paraId="30E94921" w14:textId="77777777" w:rsidTr="006F7458">
        <w:tc>
          <w:tcPr>
            <w:tcW w:w="12945" w:type="dxa"/>
            <w:tcBorders>
              <w:top w:val="nil"/>
              <w:left w:val="single" w:sz="6" w:space="0" w:color="auto"/>
              <w:bottom w:val="single" w:sz="6" w:space="0" w:color="auto"/>
              <w:right w:val="single" w:sz="6" w:space="0" w:color="auto"/>
            </w:tcBorders>
            <w:shd w:val="clear" w:color="auto" w:fill="auto"/>
            <w:hideMark/>
          </w:tcPr>
          <w:p w14:paraId="26589F7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CONSULTATION:  John Wing, History, September 23, 2019; Saadia Toor, Sociology and Anthropology, September 23, 2019 </w:t>
            </w:r>
          </w:p>
        </w:tc>
      </w:tr>
    </w:tbl>
    <w:p w14:paraId="00A74EBC"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color w:val="000000"/>
        </w:rPr>
        <w:t> </w:t>
      </w:r>
    </w:p>
    <w:p w14:paraId="2D842A4F"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color w:val="000000"/>
        </w:rPr>
        <w:t>AV. CHANGE IN EXISTING COURSES</w:t>
      </w:r>
      <w:r w:rsidRPr="006F7458">
        <w:rPr>
          <w:rFonts w:ascii="Arial" w:eastAsia="Times New Roman" w:hAnsi="Arial" w:cs="Arial"/>
          <w:color w:val="000000"/>
        </w:rPr>
        <w:t> </w:t>
      </w:r>
    </w:p>
    <w:p w14:paraId="4257F264"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color w:val="000000"/>
        </w:rPr>
        <w:t>AV.1 DEPARTMENT OF PERFORMING AND CREATIVE ARTS:  ART 125 PORTRAIT DRAWING</w:t>
      </w:r>
      <w:r w:rsidRPr="006F7458">
        <w:rPr>
          <w:rFonts w:ascii="Arial" w:eastAsia="Times New Roman" w:hAnsi="Arial" w:cs="Arial"/>
          <w:color w:val="000000"/>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3540"/>
        <w:gridCol w:w="3060"/>
        <w:gridCol w:w="3420"/>
      </w:tblGrid>
      <w:tr w:rsidR="006F7458" w:rsidRPr="006F7458" w14:paraId="609E6522" w14:textId="77777777" w:rsidTr="006F7458">
        <w:trPr>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42FAB591"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FROM</w:t>
            </w:r>
            <w:r w:rsidRPr="006F7458">
              <w:rPr>
                <w:rFonts w:ascii="Arial" w:eastAsia="Times New Roman" w:hAnsi="Arial" w:cs="Arial"/>
                <w:color w:val="000000"/>
              </w:rPr>
              <w:t> </w:t>
            </w:r>
          </w:p>
        </w:tc>
        <w:tc>
          <w:tcPr>
            <w:tcW w:w="3540" w:type="dxa"/>
            <w:tcBorders>
              <w:top w:val="single" w:sz="6" w:space="0" w:color="auto"/>
              <w:left w:val="nil"/>
              <w:bottom w:val="single" w:sz="6" w:space="0" w:color="auto"/>
              <w:right w:val="single" w:sz="6" w:space="0" w:color="auto"/>
            </w:tcBorders>
            <w:shd w:val="clear" w:color="auto" w:fill="auto"/>
            <w:hideMark/>
          </w:tcPr>
          <w:p w14:paraId="2714458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USE STRIKETHROUGH FOR </w:t>
            </w:r>
            <w:r w:rsidRPr="006F7458">
              <w:rPr>
                <w:rFonts w:ascii="Arial" w:eastAsia="Times New Roman" w:hAnsi="Arial" w:cs="Arial"/>
                <w:b/>
                <w:bCs/>
                <w:strike/>
                <w:color w:val="000000"/>
              </w:rPr>
              <w:t>CHANGES </w:t>
            </w:r>
            <w:r w:rsidRPr="006F7458">
              <w:rPr>
                <w:rFonts w:ascii="Arial" w:eastAsia="Times New Roman" w:hAnsi="Arial" w:cs="Arial"/>
                <w:color w:val="000000"/>
              </w:rPr>
              <w:t> </w:t>
            </w:r>
          </w:p>
          <w:p w14:paraId="4FBD362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c>
          <w:tcPr>
            <w:tcW w:w="3060" w:type="dxa"/>
            <w:tcBorders>
              <w:top w:val="single" w:sz="6" w:space="0" w:color="auto"/>
              <w:left w:val="nil"/>
              <w:bottom w:val="single" w:sz="6" w:space="0" w:color="auto"/>
              <w:right w:val="single" w:sz="6" w:space="0" w:color="auto"/>
            </w:tcBorders>
            <w:shd w:val="clear" w:color="auto" w:fill="auto"/>
            <w:hideMark/>
          </w:tcPr>
          <w:p w14:paraId="28D40AC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TO</w:t>
            </w:r>
            <w:r w:rsidRPr="006F7458">
              <w:rPr>
                <w:rFonts w:ascii="Arial" w:eastAsia="Times New Roman" w:hAnsi="Arial" w:cs="Arial"/>
                <w:color w:val="000000"/>
              </w:rPr>
              <w:t> </w:t>
            </w:r>
          </w:p>
        </w:tc>
        <w:tc>
          <w:tcPr>
            <w:tcW w:w="3420" w:type="dxa"/>
            <w:tcBorders>
              <w:top w:val="single" w:sz="6" w:space="0" w:color="auto"/>
              <w:left w:val="nil"/>
              <w:bottom w:val="single" w:sz="6" w:space="0" w:color="auto"/>
              <w:right w:val="single" w:sz="6" w:space="0" w:color="auto"/>
            </w:tcBorders>
            <w:shd w:val="clear" w:color="auto" w:fill="auto"/>
            <w:hideMark/>
          </w:tcPr>
          <w:p w14:paraId="69AF4BFD"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 USE UNDERLINE FOR </w:t>
            </w:r>
            <w:r w:rsidRPr="006F7458">
              <w:rPr>
                <w:rFonts w:ascii="Arial" w:eastAsia="Times New Roman" w:hAnsi="Arial" w:cs="Arial"/>
                <w:b/>
                <w:bCs/>
                <w:color w:val="000000"/>
                <w:u w:val="single"/>
              </w:rPr>
              <w:t>CHANGES</w:t>
            </w:r>
            <w:r w:rsidRPr="006F7458">
              <w:rPr>
                <w:rFonts w:ascii="Arial" w:eastAsia="Times New Roman" w:hAnsi="Arial" w:cs="Arial"/>
                <w:color w:val="000000"/>
              </w:rPr>
              <w:t> </w:t>
            </w:r>
          </w:p>
          <w:p w14:paraId="050309D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r>
      <w:tr w:rsidR="006F7458" w:rsidRPr="006F7458" w14:paraId="35CD9BAC"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379AC13D"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DEPARTMENT/PROGRAM</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46F40C9D"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shd w:val="clear" w:color="auto" w:fill="E1E3E6"/>
              </w:rPr>
              <w:t>PCA</w:t>
            </w: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1B94B981"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DEPARTMENT/PROGRAM</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339D54D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PCA </w:t>
            </w:r>
          </w:p>
        </w:tc>
      </w:tr>
      <w:tr w:rsidR="006F7458" w:rsidRPr="006F7458" w14:paraId="21AB663E"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2BD9D2D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COURSE NO. AND TITLE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5E7AC5F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ART 125 PORTRAT DRAWING I</w:t>
            </w: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27098D9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COURSE NO. AND TITLE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3489B32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u w:val="single"/>
                <w:shd w:val="clear" w:color="auto" w:fill="E1E3E6"/>
              </w:rPr>
              <w:t>ART 125 ANATOMY AND PORTRAITURE</w:t>
            </w:r>
            <w:r w:rsidRPr="006F7458">
              <w:rPr>
                <w:rFonts w:ascii="Arial" w:eastAsia="Times New Roman" w:hAnsi="Arial" w:cs="Arial"/>
                <w:color w:val="000000"/>
              </w:rPr>
              <w:t> </w:t>
            </w:r>
          </w:p>
        </w:tc>
      </w:tr>
      <w:tr w:rsidR="006F7458" w:rsidRPr="006F7458" w14:paraId="052EF38D"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477E286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4DE09CA8"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N/A </w:t>
            </w:r>
          </w:p>
        </w:tc>
        <w:tc>
          <w:tcPr>
            <w:tcW w:w="3060" w:type="dxa"/>
            <w:tcBorders>
              <w:top w:val="nil"/>
              <w:left w:val="nil"/>
              <w:bottom w:val="single" w:sz="6" w:space="0" w:color="auto"/>
              <w:right w:val="single" w:sz="6" w:space="0" w:color="auto"/>
            </w:tcBorders>
            <w:shd w:val="clear" w:color="auto" w:fill="auto"/>
            <w:hideMark/>
          </w:tcPr>
          <w:p w14:paraId="3CE6BD7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7AFE3472"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N/A </w:t>
            </w:r>
          </w:p>
        </w:tc>
      </w:tr>
      <w:tr w:rsidR="006F7458" w:rsidRPr="006F7458" w14:paraId="72006B5F"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75421EB1"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04A06E88"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N/A </w:t>
            </w:r>
          </w:p>
        </w:tc>
        <w:tc>
          <w:tcPr>
            <w:tcW w:w="3060" w:type="dxa"/>
            <w:tcBorders>
              <w:top w:val="nil"/>
              <w:left w:val="nil"/>
              <w:bottom w:val="single" w:sz="6" w:space="0" w:color="auto"/>
              <w:right w:val="single" w:sz="6" w:space="0" w:color="auto"/>
            </w:tcBorders>
            <w:shd w:val="clear" w:color="auto" w:fill="auto"/>
            <w:hideMark/>
          </w:tcPr>
          <w:p w14:paraId="19BCFF3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0296E5F4"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N/A </w:t>
            </w:r>
          </w:p>
        </w:tc>
      </w:tr>
      <w:tr w:rsidR="006F7458" w:rsidRPr="006F7458" w14:paraId="2A10EE65"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1524226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 OR COREQUISITE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2647F8B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321D92F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 OR COREQUISITE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339D068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r>
      <w:tr w:rsidR="006F7458" w:rsidRPr="006F7458" w14:paraId="71801512"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669661B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CREDITS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3230BA0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3 </w:t>
            </w:r>
          </w:p>
        </w:tc>
        <w:tc>
          <w:tcPr>
            <w:tcW w:w="3060" w:type="dxa"/>
            <w:tcBorders>
              <w:top w:val="nil"/>
              <w:left w:val="nil"/>
              <w:bottom w:val="single" w:sz="6" w:space="0" w:color="auto"/>
              <w:right w:val="single" w:sz="6" w:space="0" w:color="auto"/>
            </w:tcBorders>
            <w:shd w:val="clear" w:color="auto" w:fill="auto"/>
            <w:hideMark/>
          </w:tcPr>
          <w:p w14:paraId="125E3A2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CREDITS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43E98AD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59B2B6FF"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59B551D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HOURS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1C12951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4 </w:t>
            </w:r>
          </w:p>
        </w:tc>
        <w:tc>
          <w:tcPr>
            <w:tcW w:w="3060" w:type="dxa"/>
            <w:tcBorders>
              <w:top w:val="nil"/>
              <w:left w:val="nil"/>
              <w:bottom w:val="single" w:sz="6" w:space="0" w:color="auto"/>
              <w:right w:val="single" w:sz="6" w:space="0" w:color="auto"/>
            </w:tcBorders>
            <w:shd w:val="clear" w:color="auto" w:fill="auto"/>
            <w:hideMark/>
          </w:tcPr>
          <w:p w14:paraId="0FEDFB88"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HOURS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37D74D0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0B4DDC2A"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382329F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CATALOG DESCRIPTION</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380E57C1"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strike/>
              </w:rPr>
              <w:t>Basic study of the human head and facial expressions with particular attention to the problems of portraiture. Students are introduced to basic concepts of proportion, perspective, anatomy, and drawing the human head/figure from observation. Various drawing media may be employed, such as: charcoal, pencil, </w:t>
            </w:r>
            <w:proofErr w:type="spellStart"/>
            <w:r w:rsidRPr="006F7458">
              <w:rPr>
                <w:rFonts w:ascii="Arial" w:eastAsia="Times New Roman" w:hAnsi="Arial" w:cs="Arial"/>
                <w:strike/>
              </w:rPr>
              <w:t>conte</w:t>
            </w:r>
            <w:proofErr w:type="spellEnd"/>
            <w:r w:rsidRPr="006F7458">
              <w:rPr>
                <w:rFonts w:ascii="Arial" w:eastAsia="Times New Roman" w:hAnsi="Arial" w:cs="Arial"/>
                <w:strike/>
              </w:rPr>
              <w:t> crayon, and/or pastel. Studio classes are tutorial by nature and are supplemented by group critiques, outside assignments, museum visits, written papers, and student presentations.</w:t>
            </w:r>
            <w:r w:rsidRPr="006F7458">
              <w:rPr>
                <w:rFonts w:ascii="Arial" w:eastAsia="Times New Roman" w:hAnsi="Arial" w:cs="Arial"/>
              </w:rPr>
              <w:t> </w:t>
            </w:r>
          </w:p>
        </w:tc>
        <w:tc>
          <w:tcPr>
            <w:tcW w:w="3060" w:type="dxa"/>
            <w:tcBorders>
              <w:top w:val="nil"/>
              <w:left w:val="nil"/>
              <w:bottom w:val="single" w:sz="6" w:space="0" w:color="auto"/>
              <w:right w:val="single" w:sz="6" w:space="0" w:color="auto"/>
            </w:tcBorders>
            <w:shd w:val="clear" w:color="auto" w:fill="auto"/>
            <w:hideMark/>
          </w:tcPr>
          <w:p w14:paraId="19494B3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CATALOG DESCRIPTION</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2BD7A7D2"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u w:val="single"/>
                <w:shd w:val="clear" w:color="auto" w:fill="FFFFFF"/>
              </w:rPr>
              <w:t>Basic study of the human form, suitable for non-majors as well as majors. Students learn to identify and draw the skeletal and muscular systems of the human body. Fundamentals of observational drawing in pencil and charcoal are taught through structured weekly sessions. Achieving a likeness and capturing facial expressions allows students to employ their anatomy studies to create successful portraits.</w:t>
            </w:r>
            <w:r w:rsidRPr="006F7458">
              <w:rPr>
                <w:rFonts w:ascii="Arial" w:eastAsia="Times New Roman" w:hAnsi="Arial" w:cs="Arial"/>
                <w:color w:val="000000"/>
              </w:rPr>
              <w:t> </w:t>
            </w:r>
          </w:p>
        </w:tc>
      </w:tr>
      <w:tr w:rsidR="006F7458" w:rsidRPr="006F7458" w14:paraId="181E89CD"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4503E59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LIBERAL ARTS AND SCIENCES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418AA8E4"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RNL </w:t>
            </w:r>
          </w:p>
        </w:tc>
        <w:tc>
          <w:tcPr>
            <w:tcW w:w="3060" w:type="dxa"/>
            <w:tcBorders>
              <w:top w:val="nil"/>
              <w:left w:val="nil"/>
              <w:bottom w:val="single" w:sz="6" w:space="0" w:color="auto"/>
              <w:right w:val="single" w:sz="6" w:space="0" w:color="auto"/>
            </w:tcBorders>
            <w:shd w:val="clear" w:color="auto" w:fill="auto"/>
            <w:hideMark/>
          </w:tcPr>
          <w:p w14:paraId="7F7E1C0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LIBERAL ARTS AND SCIENCES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24061348"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51A3B8A6"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66992C6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GENERAL EDUCATION</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1D4853D7"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7AC5275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GENERAL EDUCATION</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7882EBF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r>
      <w:tr w:rsidR="006F7458" w:rsidRPr="006F7458" w14:paraId="6B53E49A"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10EFA8A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EFFECTIVE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5524C051"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7DF2B41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EFFECTIVE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62F4FB2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Spring 2021 </w:t>
            </w:r>
          </w:p>
        </w:tc>
      </w:tr>
      <w:tr w:rsidR="006F7458" w:rsidRPr="006F7458" w14:paraId="2194FA1E"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0C75D53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lastRenderedPageBreak/>
              <w:t>ROLE IN CURRICULUM</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808C5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This course is designed to introduce students to fundamental drawing techniques and methods, and to employ drawing to explore human anatomy and facial structure. The course serves no majors interested in an introductory exploration of drawing, anatomy, and portraiture, as well as majors who wish to go on to further study involving representations of the human form. </w:t>
            </w:r>
          </w:p>
        </w:tc>
      </w:tr>
      <w:tr w:rsidR="006F7458" w:rsidRPr="006F7458" w14:paraId="6D055797"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B4C04D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RATIONALE</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61E7C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The content of the course has been revisited to more properly align with our studio art program goals. The process of examination of the course content has revealed that the current course description does not account for these changes. Thus, the new description reflects how the course is currently being taught. </w:t>
            </w:r>
          </w:p>
        </w:tc>
      </w:tr>
      <w:tr w:rsidR="006F7458" w:rsidRPr="006F7458" w14:paraId="119DD310"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00FE32B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SUBMISSION TO COMMITTEE CHAIR</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2EB8D7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8/17/2020, sent to Committee Chair and Curriculum Office (Sarah Zelikovitz, Veronica DiMeglio) </w:t>
            </w:r>
          </w:p>
        </w:tc>
      </w:tr>
      <w:tr w:rsidR="006F7458" w:rsidRPr="006F7458" w14:paraId="70921493"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EB6D5D4"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APPROVAL</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36135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PCA 8/20; UCC 9/4/20 </w:t>
            </w:r>
          </w:p>
        </w:tc>
      </w:tr>
      <w:tr w:rsidR="006F7458" w:rsidRPr="006F7458" w14:paraId="0CD5E6FB"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F2C4F5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CONSULTATION</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1ED049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r>
    </w:tbl>
    <w:p w14:paraId="050AE1A9"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rPr>
        <w:t> </w:t>
      </w:r>
    </w:p>
    <w:p w14:paraId="0D7FC5E6"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color w:val="000000"/>
        </w:rPr>
        <w:t>AV.2 DEPARTMENT OF ECONOMICS: ECO 326 INTRODUCTION TO MATHEMATICAL ECONOMICS</w:t>
      </w:r>
      <w:r w:rsidRPr="006F7458">
        <w:rPr>
          <w:rFonts w:ascii="Arial" w:eastAsia="Times New Roman" w:hAnsi="Arial" w:cs="Arial"/>
          <w:color w:val="000000"/>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3540"/>
        <w:gridCol w:w="3060"/>
        <w:gridCol w:w="3420"/>
      </w:tblGrid>
      <w:tr w:rsidR="006F7458" w:rsidRPr="006F7458" w14:paraId="74044C9F" w14:textId="77777777" w:rsidTr="006F7458">
        <w:trPr>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79D7B03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FROM</w:t>
            </w:r>
            <w:r w:rsidRPr="006F7458">
              <w:rPr>
                <w:rFonts w:ascii="Arial" w:eastAsia="Times New Roman" w:hAnsi="Arial" w:cs="Arial"/>
                <w:color w:val="000000"/>
              </w:rPr>
              <w:t> </w:t>
            </w:r>
          </w:p>
        </w:tc>
        <w:tc>
          <w:tcPr>
            <w:tcW w:w="3540" w:type="dxa"/>
            <w:tcBorders>
              <w:top w:val="single" w:sz="6" w:space="0" w:color="auto"/>
              <w:left w:val="nil"/>
              <w:bottom w:val="single" w:sz="6" w:space="0" w:color="auto"/>
              <w:right w:val="single" w:sz="6" w:space="0" w:color="auto"/>
            </w:tcBorders>
            <w:shd w:val="clear" w:color="auto" w:fill="auto"/>
            <w:hideMark/>
          </w:tcPr>
          <w:p w14:paraId="628F250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USE STRIKETHROUGH FOR </w:t>
            </w:r>
            <w:r w:rsidRPr="006F7458">
              <w:rPr>
                <w:rFonts w:ascii="Arial" w:eastAsia="Times New Roman" w:hAnsi="Arial" w:cs="Arial"/>
                <w:b/>
                <w:bCs/>
                <w:strike/>
                <w:color w:val="000000"/>
              </w:rPr>
              <w:t>CHANGES </w:t>
            </w:r>
            <w:r w:rsidRPr="006F7458">
              <w:rPr>
                <w:rFonts w:ascii="Arial" w:eastAsia="Times New Roman" w:hAnsi="Arial" w:cs="Arial"/>
                <w:color w:val="000000"/>
              </w:rPr>
              <w:t> </w:t>
            </w:r>
          </w:p>
          <w:p w14:paraId="288BBC6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c>
          <w:tcPr>
            <w:tcW w:w="3060" w:type="dxa"/>
            <w:tcBorders>
              <w:top w:val="single" w:sz="6" w:space="0" w:color="auto"/>
              <w:left w:val="nil"/>
              <w:bottom w:val="single" w:sz="6" w:space="0" w:color="auto"/>
              <w:right w:val="single" w:sz="6" w:space="0" w:color="auto"/>
            </w:tcBorders>
            <w:shd w:val="clear" w:color="auto" w:fill="auto"/>
            <w:hideMark/>
          </w:tcPr>
          <w:p w14:paraId="13C8A7B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TO</w:t>
            </w:r>
            <w:r w:rsidRPr="006F7458">
              <w:rPr>
                <w:rFonts w:ascii="Arial" w:eastAsia="Times New Roman" w:hAnsi="Arial" w:cs="Arial"/>
                <w:color w:val="000000"/>
              </w:rPr>
              <w:t> </w:t>
            </w:r>
          </w:p>
        </w:tc>
        <w:tc>
          <w:tcPr>
            <w:tcW w:w="3420" w:type="dxa"/>
            <w:tcBorders>
              <w:top w:val="single" w:sz="6" w:space="0" w:color="auto"/>
              <w:left w:val="nil"/>
              <w:bottom w:val="single" w:sz="6" w:space="0" w:color="auto"/>
              <w:right w:val="single" w:sz="6" w:space="0" w:color="auto"/>
            </w:tcBorders>
            <w:shd w:val="clear" w:color="auto" w:fill="auto"/>
            <w:hideMark/>
          </w:tcPr>
          <w:p w14:paraId="13D71CE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 USE UNDERLINE FOR </w:t>
            </w:r>
            <w:r w:rsidRPr="006F7458">
              <w:rPr>
                <w:rFonts w:ascii="Arial" w:eastAsia="Times New Roman" w:hAnsi="Arial" w:cs="Arial"/>
                <w:b/>
                <w:bCs/>
                <w:color w:val="000000"/>
                <w:u w:val="single"/>
              </w:rPr>
              <w:t>CHANGES</w:t>
            </w:r>
            <w:r w:rsidRPr="006F7458">
              <w:rPr>
                <w:rFonts w:ascii="Arial" w:eastAsia="Times New Roman" w:hAnsi="Arial" w:cs="Arial"/>
                <w:color w:val="000000"/>
              </w:rPr>
              <w:t> </w:t>
            </w:r>
          </w:p>
          <w:p w14:paraId="3E7D9D3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r>
      <w:tr w:rsidR="006F7458" w:rsidRPr="006F7458" w14:paraId="464608C9"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63FC583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DEPARTMENT/PROGRAM</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62D0F18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shd w:val="clear" w:color="auto" w:fill="E1E3E6"/>
              </w:rPr>
              <w:t>Economics</w:t>
            </w: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04CF713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DEPARTMENT/PROGRAM</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2536E6E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Economics </w:t>
            </w:r>
          </w:p>
        </w:tc>
      </w:tr>
      <w:tr w:rsidR="006F7458" w:rsidRPr="006F7458" w14:paraId="7446412C"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07CBD61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COURSE NO. AND TITLE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31E03C38"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shd w:val="clear" w:color="auto" w:fill="E1E3E6"/>
              </w:rPr>
              <w:t>ECO 326 INTRODUCTION TO MATHEMATICAL ECONOMICS</w:t>
            </w: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0272F55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COURSE NO. AND TITLE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0F3B62B4"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shd w:val="clear" w:color="auto" w:fill="E1E3E6"/>
              </w:rPr>
              <w:t>NO CHANGE</w:t>
            </w:r>
            <w:r w:rsidRPr="006F7458">
              <w:rPr>
                <w:rFonts w:ascii="Arial" w:eastAsia="Times New Roman" w:hAnsi="Arial" w:cs="Arial"/>
                <w:color w:val="000000"/>
              </w:rPr>
              <w:t> </w:t>
            </w:r>
          </w:p>
        </w:tc>
      </w:tr>
      <w:tr w:rsidR="006F7458" w:rsidRPr="006F7458" w14:paraId="1F2D5220"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463F252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7F811FDB"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ECO 111, </w:t>
            </w:r>
            <w:r w:rsidRPr="006F7458">
              <w:rPr>
                <w:rFonts w:ascii="Arial" w:eastAsia="Times New Roman" w:hAnsi="Arial" w:cs="Arial"/>
                <w:strike/>
              </w:rPr>
              <w:t>ECO 112</w:t>
            </w:r>
            <w:r w:rsidRPr="006F7458">
              <w:rPr>
                <w:rFonts w:ascii="Arial" w:eastAsia="Times New Roman" w:hAnsi="Arial" w:cs="Arial"/>
              </w:rPr>
              <w:t>, ECO 210, </w:t>
            </w:r>
            <w:r w:rsidRPr="006F7458">
              <w:rPr>
                <w:rFonts w:ascii="Arial" w:eastAsia="Times New Roman" w:hAnsi="Arial" w:cs="Arial"/>
                <w:strike/>
              </w:rPr>
              <w:t>ECO 212</w:t>
            </w:r>
            <w:r w:rsidRPr="006F7458">
              <w:rPr>
                <w:rFonts w:ascii="Arial" w:eastAsia="Times New Roman" w:hAnsi="Arial" w:cs="Arial"/>
              </w:rPr>
              <w:t>, and (MTH 121 or MTH 123 </w:t>
            </w:r>
            <w:r w:rsidRPr="006F7458">
              <w:rPr>
                <w:rFonts w:ascii="Arial" w:eastAsia="Times New Roman" w:hAnsi="Arial" w:cs="Arial"/>
                <w:strike/>
              </w:rPr>
              <w:t>or the equivalent</w:t>
            </w:r>
            <w:r w:rsidRPr="006F7458">
              <w:rPr>
                <w:rFonts w:ascii="Arial" w:eastAsia="Times New Roman" w:hAnsi="Arial" w:cs="Arial"/>
              </w:rPr>
              <w:t>) </w:t>
            </w:r>
          </w:p>
        </w:tc>
        <w:tc>
          <w:tcPr>
            <w:tcW w:w="3060" w:type="dxa"/>
            <w:tcBorders>
              <w:top w:val="nil"/>
              <w:left w:val="nil"/>
              <w:bottom w:val="single" w:sz="6" w:space="0" w:color="auto"/>
              <w:right w:val="single" w:sz="6" w:space="0" w:color="auto"/>
            </w:tcBorders>
            <w:shd w:val="clear" w:color="auto" w:fill="auto"/>
            <w:hideMark/>
          </w:tcPr>
          <w:p w14:paraId="17B01AD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5A022409"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ECO 111, ECO 210 and (MTH 121 or MTH 123 </w:t>
            </w:r>
            <w:r w:rsidRPr="006F7458">
              <w:rPr>
                <w:rFonts w:ascii="Arial" w:eastAsia="Times New Roman" w:hAnsi="Arial" w:cs="Arial"/>
                <w:u w:val="single"/>
              </w:rPr>
              <w:t>or higher (except MTH 217/218</w:t>
            </w:r>
            <w:r w:rsidRPr="006F7458">
              <w:rPr>
                <w:rFonts w:ascii="Arial" w:eastAsia="Times New Roman" w:hAnsi="Arial" w:cs="Arial"/>
              </w:rPr>
              <w:t>) </w:t>
            </w:r>
          </w:p>
        </w:tc>
      </w:tr>
      <w:tr w:rsidR="006F7458" w:rsidRPr="006F7458" w14:paraId="7E3FC52B"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28B45BD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2A33DBCA"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N/A </w:t>
            </w:r>
          </w:p>
        </w:tc>
        <w:tc>
          <w:tcPr>
            <w:tcW w:w="3060" w:type="dxa"/>
            <w:tcBorders>
              <w:top w:val="nil"/>
              <w:left w:val="nil"/>
              <w:bottom w:val="single" w:sz="6" w:space="0" w:color="auto"/>
              <w:right w:val="single" w:sz="6" w:space="0" w:color="auto"/>
            </w:tcBorders>
            <w:shd w:val="clear" w:color="auto" w:fill="auto"/>
            <w:hideMark/>
          </w:tcPr>
          <w:p w14:paraId="22838CF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2BC34BCD"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N/A </w:t>
            </w:r>
          </w:p>
        </w:tc>
      </w:tr>
      <w:tr w:rsidR="006F7458" w:rsidRPr="006F7458" w14:paraId="4E178F1D"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6F7C10A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 OR COREQUISITE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0598F26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5798116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 OR COREQUISITE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7FDFF71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r>
      <w:tr w:rsidR="006F7458" w:rsidRPr="006F7458" w14:paraId="33314619"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78DA305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CREDITS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657C52A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4 </w:t>
            </w:r>
          </w:p>
        </w:tc>
        <w:tc>
          <w:tcPr>
            <w:tcW w:w="3060" w:type="dxa"/>
            <w:tcBorders>
              <w:top w:val="nil"/>
              <w:left w:val="nil"/>
              <w:bottom w:val="single" w:sz="6" w:space="0" w:color="auto"/>
              <w:right w:val="single" w:sz="6" w:space="0" w:color="auto"/>
            </w:tcBorders>
            <w:shd w:val="clear" w:color="auto" w:fill="auto"/>
            <w:hideMark/>
          </w:tcPr>
          <w:p w14:paraId="6D7C2948"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CREDITS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4F48B414"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3E1AB7D9"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045AF6F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HOURS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30C118F4"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4 </w:t>
            </w:r>
          </w:p>
        </w:tc>
        <w:tc>
          <w:tcPr>
            <w:tcW w:w="3060" w:type="dxa"/>
            <w:tcBorders>
              <w:top w:val="nil"/>
              <w:left w:val="nil"/>
              <w:bottom w:val="single" w:sz="6" w:space="0" w:color="auto"/>
              <w:right w:val="single" w:sz="6" w:space="0" w:color="auto"/>
            </w:tcBorders>
            <w:shd w:val="clear" w:color="auto" w:fill="auto"/>
            <w:hideMark/>
          </w:tcPr>
          <w:p w14:paraId="7AE71D7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HOURS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0F62030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5655F78E"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220BE24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CATALOG DESCRIPTION</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3CF4FE49"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rPr>
              <w:t>The use of mathematical analysis in solving economic problems. Methods of calculus, matrix algebra, deductive logic, and elementary set theory will be developed and employed to understand the equilibrium of the market, firm, and consumer. The uses and misuses of the mathematical method in economics will also be discussed. </w:t>
            </w:r>
          </w:p>
        </w:tc>
        <w:tc>
          <w:tcPr>
            <w:tcW w:w="3060" w:type="dxa"/>
            <w:tcBorders>
              <w:top w:val="nil"/>
              <w:left w:val="nil"/>
              <w:bottom w:val="single" w:sz="6" w:space="0" w:color="auto"/>
              <w:right w:val="single" w:sz="6" w:space="0" w:color="auto"/>
            </w:tcBorders>
            <w:shd w:val="clear" w:color="auto" w:fill="auto"/>
            <w:hideMark/>
          </w:tcPr>
          <w:p w14:paraId="1DCC025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CATALOG DESCRIPTION</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3682E347"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5A469855"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3B06D77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lastRenderedPageBreak/>
              <w:t>LIBERAL ARTS AND SCIENCES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10855BCF"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RLA </w:t>
            </w:r>
          </w:p>
        </w:tc>
        <w:tc>
          <w:tcPr>
            <w:tcW w:w="3060" w:type="dxa"/>
            <w:tcBorders>
              <w:top w:val="nil"/>
              <w:left w:val="nil"/>
              <w:bottom w:val="single" w:sz="6" w:space="0" w:color="auto"/>
              <w:right w:val="single" w:sz="6" w:space="0" w:color="auto"/>
            </w:tcBorders>
            <w:shd w:val="clear" w:color="auto" w:fill="auto"/>
            <w:hideMark/>
          </w:tcPr>
          <w:p w14:paraId="671FCAA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LIBERAL ARTS AND SCIENCES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49AF045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641CF685"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614ED21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GENERAL EDUCATION</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27DE94B3"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20FB506D"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GENERAL EDUCATION</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64491E51"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r>
      <w:tr w:rsidR="006F7458" w:rsidRPr="006F7458" w14:paraId="2DE175EA"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462A382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EFFECTIVE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5CB87F2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2CF3500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EFFECTIVE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0D526B0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SPRING 2021 </w:t>
            </w:r>
          </w:p>
        </w:tc>
      </w:tr>
      <w:tr w:rsidR="006F7458" w:rsidRPr="006F7458" w14:paraId="77DDC43B"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3D75619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ROLE IN CURRICULUM</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2D6738"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Eco 326 is a specialized course for students majoring in economics who have interest in pursuing further topics in theoretical economics. </w:t>
            </w:r>
          </w:p>
        </w:tc>
      </w:tr>
      <w:tr w:rsidR="006F7458" w:rsidRPr="006F7458" w14:paraId="17D3752B"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11BDF31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RATIONALE</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F22686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Eco 326 primarily builds on the material in Eco 210 and Eco 111. It is not necessary to have Eco 212 or Eco 112 as pre-requisites.  </w:t>
            </w:r>
          </w:p>
          <w:p w14:paraId="260B3A9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r>
      <w:tr w:rsidR="006F7458" w:rsidRPr="006F7458" w14:paraId="5655AB68"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642C2F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SUBMISSION TO COMMITTEE CHAIR</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A3D8CF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8/28/2020, sent to Committee Chair and Curriculum Office (Sarah Zelikovitz, Veronica DiMeglio) </w:t>
            </w:r>
          </w:p>
        </w:tc>
      </w:tr>
      <w:tr w:rsidR="006F7458" w:rsidRPr="006F7458" w14:paraId="5AD2B521"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F9DA028"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APPROVAL</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15DD2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xml:space="preserve">Approved by Department of Economics, August 27, 2020; Simone Wegge, Chair, Department of Economics; Susan </w:t>
            </w:r>
            <w:proofErr w:type="spellStart"/>
            <w:r w:rsidRPr="006F7458">
              <w:rPr>
                <w:rFonts w:ascii="Arial" w:eastAsia="Times New Roman" w:hAnsi="Arial" w:cs="Arial"/>
                <w:color w:val="000000"/>
              </w:rPr>
              <w:t>Holak</w:t>
            </w:r>
            <w:proofErr w:type="spellEnd"/>
            <w:r w:rsidRPr="006F7458">
              <w:rPr>
                <w:rFonts w:ascii="Arial" w:eastAsia="Times New Roman" w:hAnsi="Arial" w:cs="Arial"/>
                <w:color w:val="000000"/>
              </w:rPr>
              <w:t>, Dean, </w:t>
            </w:r>
            <w:proofErr w:type="spellStart"/>
            <w:r w:rsidRPr="006F7458">
              <w:rPr>
                <w:rFonts w:ascii="Arial" w:eastAsia="Times New Roman" w:hAnsi="Arial" w:cs="Arial"/>
                <w:color w:val="000000"/>
              </w:rPr>
              <w:t>Chazanoff</w:t>
            </w:r>
            <w:proofErr w:type="spellEnd"/>
            <w:r w:rsidRPr="006F7458">
              <w:rPr>
                <w:rFonts w:ascii="Arial" w:eastAsia="Times New Roman" w:hAnsi="Arial" w:cs="Arial"/>
                <w:color w:val="000000"/>
              </w:rPr>
              <w:t> School of Business; UCC 9/4/20 </w:t>
            </w:r>
          </w:p>
        </w:tc>
      </w:tr>
      <w:tr w:rsidR="006F7458" w:rsidRPr="006F7458" w14:paraId="2380EA50"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07B8C2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CONSULTATION</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EBC93D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r>
    </w:tbl>
    <w:p w14:paraId="23A9C9EB"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color w:val="000000"/>
        </w:rPr>
        <w:t> </w:t>
      </w:r>
    </w:p>
    <w:p w14:paraId="43B40175" w14:textId="77777777" w:rsidR="006F7458" w:rsidRPr="006F7458" w:rsidRDefault="006F7458" w:rsidP="006F7458">
      <w:pPr>
        <w:spacing w:after="0" w:line="240" w:lineRule="auto"/>
        <w:textAlignment w:val="baseline"/>
        <w:rPr>
          <w:rFonts w:ascii="Segoe UI" w:eastAsia="Times New Roman" w:hAnsi="Segoe UI" w:cs="Segoe UI"/>
          <w:sz w:val="18"/>
          <w:szCs w:val="18"/>
        </w:rPr>
      </w:pPr>
      <w:r w:rsidRPr="006F7458">
        <w:rPr>
          <w:rFonts w:ascii="Arial" w:eastAsia="Times New Roman" w:hAnsi="Arial" w:cs="Arial"/>
          <w:b/>
          <w:bCs/>
        </w:rPr>
        <w:t>AV.3 DEPARTMENT OF PERFORMING AND CREATIVE ARTS AND PROGRAM IN AMERICAN STUDIES:  AMS/DAN 150 DANCE HISTORY: TWENTIETH CENTURY SURVEY</w:t>
      </w:r>
      <w:r w:rsidRPr="006F7458">
        <w:rPr>
          <w:rFonts w:ascii="Arial" w:eastAsia="Times New Roman" w:hAnsi="Arial" w:cs="Arial"/>
        </w:rPr>
        <w:t> </w:t>
      </w:r>
    </w:p>
    <w:tbl>
      <w:tblPr>
        <w:tblW w:w="1294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3540"/>
        <w:gridCol w:w="3060"/>
        <w:gridCol w:w="3420"/>
      </w:tblGrid>
      <w:tr w:rsidR="006F7458" w:rsidRPr="006F7458" w14:paraId="039A8E24" w14:textId="77777777" w:rsidTr="006F7458">
        <w:trPr>
          <w:trHeight w:val="300"/>
        </w:trPr>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BA8AB1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FROM</w:t>
            </w:r>
            <w:r w:rsidRPr="006F7458">
              <w:rPr>
                <w:rFonts w:ascii="Arial" w:eastAsia="Times New Roman" w:hAnsi="Arial" w:cs="Arial"/>
                <w:color w:val="000000"/>
              </w:rPr>
              <w:t> </w:t>
            </w:r>
          </w:p>
        </w:tc>
        <w:tc>
          <w:tcPr>
            <w:tcW w:w="3540" w:type="dxa"/>
            <w:tcBorders>
              <w:top w:val="single" w:sz="6" w:space="0" w:color="auto"/>
              <w:left w:val="nil"/>
              <w:bottom w:val="single" w:sz="6" w:space="0" w:color="auto"/>
              <w:right w:val="single" w:sz="6" w:space="0" w:color="auto"/>
            </w:tcBorders>
            <w:shd w:val="clear" w:color="auto" w:fill="auto"/>
            <w:hideMark/>
          </w:tcPr>
          <w:p w14:paraId="40B9478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USE STRIKETHROUGH FOR </w:t>
            </w:r>
            <w:r w:rsidRPr="006F7458">
              <w:rPr>
                <w:rFonts w:ascii="Arial" w:eastAsia="Times New Roman" w:hAnsi="Arial" w:cs="Arial"/>
                <w:b/>
                <w:bCs/>
                <w:strike/>
                <w:color w:val="000000"/>
              </w:rPr>
              <w:t>CHANGES </w:t>
            </w:r>
            <w:r w:rsidRPr="006F7458">
              <w:rPr>
                <w:rFonts w:ascii="Arial" w:eastAsia="Times New Roman" w:hAnsi="Arial" w:cs="Arial"/>
                <w:color w:val="000000"/>
              </w:rPr>
              <w:t> </w:t>
            </w:r>
          </w:p>
          <w:p w14:paraId="1EFB127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c>
          <w:tcPr>
            <w:tcW w:w="3060" w:type="dxa"/>
            <w:tcBorders>
              <w:top w:val="single" w:sz="6" w:space="0" w:color="auto"/>
              <w:left w:val="nil"/>
              <w:bottom w:val="single" w:sz="6" w:space="0" w:color="auto"/>
              <w:right w:val="single" w:sz="6" w:space="0" w:color="auto"/>
            </w:tcBorders>
            <w:shd w:val="clear" w:color="auto" w:fill="auto"/>
            <w:hideMark/>
          </w:tcPr>
          <w:p w14:paraId="2101219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TO</w:t>
            </w:r>
            <w:r w:rsidRPr="006F7458">
              <w:rPr>
                <w:rFonts w:ascii="Arial" w:eastAsia="Times New Roman" w:hAnsi="Arial" w:cs="Arial"/>
                <w:color w:val="000000"/>
              </w:rPr>
              <w:t> </w:t>
            </w:r>
          </w:p>
        </w:tc>
        <w:tc>
          <w:tcPr>
            <w:tcW w:w="3420" w:type="dxa"/>
            <w:tcBorders>
              <w:top w:val="single" w:sz="6" w:space="0" w:color="auto"/>
              <w:left w:val="nil"/>
              <w:bottom w:val="single" w:sz="6" w:space="0" w:color="auto"/>
              <w:right w:val="single" w:sz="6" w:space="0" w:color="auto"/>
            </w:tcBorders>
            <w:shd w:val="clear" w:color="auto" w:fill="auto"/>
            <w:hideMark/>
          </w:tcPr>
          <w:p w14:paraId="4371C7E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b/>
                <w:bCs/>
                <w:color w:val="000000"/>
              </w:rPr>
              <w:t> USE UNDERLINE FOR </w:t>
            </w:r>
            <w:r w:rsidRPr="006F7458">
              <w:rPr>
                <w:rFonts w:ascii="Arial" w:eastAsia="Times New Roman" w:hAnsi="Arial" w:cs="Arial"/>
                <w:b/>
                <w:bCs/>
                <w:color w:val="000000"/>
                <w:u w:val="single"/>
              </w:rPr>
              <w:t>CHANGES</w:t>
            </w:r>
            <w:r w:rsidRPr="006F7458">
              <w:rPr>
                <w:rFonts w:ascii="Arial" w:eastAsia="Times New Roman" w:hAnsi="Arial" w:cs="Arial"/>
                <w:color w:val="000000"/>
              </w:rPr>
              <w:t> </w:t>
            </w:r>
          </w:p>
          <w:p w14:paraId="7F0F28B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 </w:t>
            </w:r>
          </w:p>
        </w:tc>
      </w:tr>
      <w:tr w:rsidR="006F7458" w:rsidRPr="006F7458" w14:paraId="393E252A"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5B4BA67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DEPARTMENT/PROGRAM</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003DDD3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shd w:val="clear" w:color="auto" w:fill="E1E3E6"/>
              </w:rPr>
              <w:t>PCA/ AMS PROGRAM</w:t>
            </w: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605CC42C"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DEPARTMENT/PROGRAM</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61DEBE7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6648CAB4"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202483B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COURSE NO. AND TITLE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33DECE71"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shd w:val="clear" w:color="auto" w:fill="E1E3E6"/>
              </w:rPr>
              <w:t xml:space="preserve">DAN/AMS 150 Dance History: </w:t>
            </w:r>
            <w:r w:rsidRPr="006F7458">
              <w:rPr>
                <w:rFonts w:ascii="Arial" w:eastAsia="Times New Roman" w:hAnsi="Arial" w:cs="Arial"/>
                <w:strike/>
                <w:color w:val="000000"/>
                <w:shd w:val="clear" w:color="auto" w:fill="E1E3E6"/>
              </w:rPr>
              <w:t>Twentieth-Century</w:t>
            </w:r>
            <w:r w:rsidRPr="006F7458">
              <w:rPr>
                <w:rFonts w:ascii="Arial" w:eastAsia="Times New Roman" w:hAnsi="Arial" w:cs="Arial"/>
                <w:color w:val="000000"/>
                <w:shd w:val="clear" w:color="auto" w:fill="E1E3E6"/>
              </w:rPr>
              <w:t xml:space="preserve"> Survey</w:t>
            </w: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05A2844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COURSE NO. AND TITLE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46B9F06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DAN/AMS 150 DANCE HISTORY: </w:t>
            </w:r>
            <w:r w:rsidRPr="006F7458">
              <w:rPr>
                <w:rFonts w:ascii="Arial" w:eastAsia="Times New Roman" w:hAnsi="Arial" w:cs="Arial"/>
                <w:color w:val="000000"/>
                <w:u w:val="single"/>
              </w:rPr>
              <w:t>TWENTY-FIRST</w:t>
            </w:r>
            <w:r w:rsidRPr="006F7458">
              <w:rPr>
                <w:rFonts w:ascii="Arial" w:eastAsia="Times New Roman" w:hAnsi="Arial" w:cs="Arial"/>
                <w:color w:val="000000"/>
              </w:rPr>
              <w:t> CENTURY SURVEY </w:t>
            </w:r>
          </w:p>
        </w:tc>
      </w:tr>
      <w:tr w:rsidR="006F7458" w:rsidRPr="006F7458" w14:paraId="5E92C68E"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11953E1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257B1AD9"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7EC1B64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687B55AD"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4C7A2065"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3FD82754"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6269910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06ED159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5061A16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531960B4"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0439A81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 OR COREQUISITE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32F18B2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77748ED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PRE OR COREQUISITE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4D97C97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7E0E0A1B"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0F9FBE3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CREDITS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7E523D1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3 </w:t>
            </w:r>
          </w:p>
        </w:tc>
        <w:tc>
          <w:tcPr>
            <w:tcW w:w="3060" w:type="dxa"/>
            <w:tcBorders>
              <w:top w:val="nil"/>
              <w:left w:val="nil"/>
              <w:bottom w:val="single" w:sz="6" w:space="0" w:color="auto"/>
              <w:right w:val="single" w:sz="6" w:space="0" w:color="auto"/>
            </w:tcBorders>
            <w:shd w:val="clear" w:color="auto" w:fill="auto"/>
            <w:hideMark/>
          </w:tcPr>
          <w:p w14:paraId="33FEA32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CREDITS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4AC4E18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6D160476"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7BA6A1D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HOURS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429CCFC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strike/>
                <w:color w:val="000000"/>
              </w:rPr>
              <w:t>4</w:t>
            </w: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14DC41E4"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HOURS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60D8829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u w:val="single"/>
              </w:rPr>
              <w:t>3</w:t>
            </w:r>
            <w:r w:rsidRPr="006F7458">
              <w:rPr>
                <w:rFonts w:ascii="Arial" w:eastAsia="Times New Roman" w:hAnsi="Arial" w:cs="Arial"/>
                <w:color w:val="000000"/>
              </w:rPr>
              <w:t> </w:t>
            </w:r>
          </w:p>
        </w:tc>
      </w:tr>
      <w:tr w:rsidR="006F7458" w:rsidRPr="006F7458" w14:paraId="67D9AE76"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00B61284"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CATALOG DESCRIPTION</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63F0F7F1"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strike/>
                <w:color w:val="000000"/>
              </w:rPr>
              <w:t>Concentrating on the "pioneers of modern dance" Duncan, </w:t>
            </w:r>
            <w:proofErr w:type="spellStart"/>
            <w:r w:rsidRPr="006F7458">
              <w:rPr>
                <w:rFonts w:ascii="Arial" w:eastAsia="Times New Roman" w:hAnsi="Arial" w:cs="Arial"/>
                <w:strike/>
                <w:color w:val="000000"/>
              </w:rPr>
              <w:t>Denishawn</w:t>
            </w:r>
            <w:proofErr w:type="spellEnd"/>
            <w:r w:rsidRPr="006F7458">
              <w:rPr>
                <w:rFonts w:ascii="Arial" w:eastAsia="Times New Roman" w:hAnsi="Arial" w:cs="Arial"/>
                <w:strike/>
                <w:color w:val="000000"/>
              </w:rPr>
              <w:t xml:space="preserve">, Graham, Humphrey, Weidman, and others as well as on the experimental and avant-garde, using lectures, demonstrations, video, and film to illustrate examples of outstanding </w:t>
            </w:r>
            <w:r w:rsidRPr="006F7458">
              <w:rPr>
                <w:rFonts w:ascii="Arial" w:eastAsia="Times New Roman" w:hAnsi="Arial" w:cs="Arial"/>
                <w:strike/>
                <w:color w:val="000000"/>
              </w:rPr>
              <w:lastRenderedPageBreak/>
              <w:t>choreography. The course includes the dances of other countries, coordinated with professional concerts and student reports. Includes "Happenings in </w:t>
            </w:r>
            <w:proofErr w:type="spellStart"/>
            <w:r w:rsidRPr="006F7458">
              <w:rPr>
                <w:rFonts w:ascii="Arial" w:eastAsia="Times New Roman" w:hAnsi="Arial" w:cs="Arial"/>
                <w:strike/>
                <w:color w:val="000000"/>
              </w:rPr>
              <w:t>Todays</w:t>
            </w:r>
            <w:proofErr w:type="spellEnd"/>
            <w:r w:rsidRPr="006F7458">
              <w:rPr>
                <w:rFonts w:ascii="Arial" w:eastAsia="Times New Roman" w:hAnsi="Arial" w:cs="Arial"/>
                <w:strike/>
                <w:color w:val="000000"/>
              </w:rPr>
              <w:t> World of Dance." No dance background required. (arts &amp; com.). </w:t>
            </w:r>
            <w:r w:rsidRPr="006F7458">
              <w:rPr>
                <w:rFonts w:ascii="Arial" w:eastAsia="Times New Roman" w:hAnsi="Arial" w:cs="Arial"/>
                <w:color w:val="000000"/>
              </w:rPr>
              <w:t> </w:t>
            </w:r>
          </w:p>
        </w:tc>
        <w:tc>
          <w:tcPr>
            <w:tcW w:w="3060" w:type="dxa"/>
            <w:tcBorders>
              <w:top w:val="nil"/>
              <w:left w:val="nil"/>
              <w:bottom w:val="single" w:sz="6" w:space="0" w:color="auto"/>
              <w:right w:val="single" w:sz="6" w:space="0" w:color="auto"/>
            </w:tcBorders>
            <w:shd w:val="clear" w:color="auto" w:fill="auto"/>
            <w:hideMark/>
          </w:tcPr>
          <w:p w14:paraId="2E64B5EA"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lastRenderedPageBreak/>
              <w:t>CATALOG DESCRIPTION</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68A39D6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D0D0D"/>
                <w:u w:val="single"/>
                <w:shd w:val="clear" w:color="auto" w:fill="FFFFFF"/>
              </w:rPr>
              <w:t>An evolution of dance from ballet to </w:t>
            </w:r>
            <w:proofErr w:type="spellStart"/>
            <w:r w:rsidRPr="006F7458">
              <w:rPr>
                <w:rFonts w:ascii="Arial" w:eastAsia="Times New Roman" w:hAnsi="Arial" w:cs="Arial"/>
                <w:color w:val="0D0D0D"/>
                <w:u w:val="single"/>
                <w:shd w:val="clear" w:color="auto" w:fill="FFFFFF"/>
              </w:rPr>
              <w:t>Beyonce</w:t>
            </w:r>
            <w:proofErr w:type="spellEnd"/>
            <w:r w:rsidRPr="006F7458">
              <w:rPr>
                <w:rFonts w:ascii="Arial" w:eastAsia="Times New Roman" w:hAnsi="Arial" w:cs="Arial"/>
                <w:color w:val="0D0D0D"/>
                <w:u w:val="single"/>
                <w:shd w:val="clear" w:color="auto" w:fill="FFFFFF"/>
              </w:rPr>
              <w:t xml:space="preserve">. Explore the origins of twenty first century dance beginning with romantic ballet, through the American modern dance and jazz revolution of the 1920s and '30s; and ending with dance in the video/digital </w:t>
            </w:r>
            <w:r w:rsidRPr="006F7458">
              <w:rPr>
                <w:rFonts w:ascii="Arial" w:eastAsia="Times New Roman" w:hAnsi="Arial" w:cs="Arial"/>
                <w:color w:val="0D0D0D"/>
                <w:u w:val="single"/>
                <w:shd w:val="clear" w:color="auto" w:fill="FFFFFF"/>
              </w:rPr>
              <w:lastRenderedPageBreak/>
              <w:t>age. Compare and </w:t>
            </w:r>
            <w:proofErr w:type="spellStart"/>
            <w:r w:rsidRPr="006F7458">
              <w:rPr>
                <w:rFonts w:ascii="Arial" w:eastAsia="Times New Roman" w:hAnsi="Arial" w:cs="Arial"/>
                <w:color w:val="0D0D0D"/>
                <w:u w:val="single"/>
                <w:shd w:val="clear" w:color="auto" w:fill="FFFFFF"/>
              </w:rPr>
              <w:t>and</w:t>
            </w:r>
            <w:proofErr w:type="spellEnd"/>
            <w:r w:rsidRPr="006F7458">
              <w:rPr>
                <w:rFonts w:ascii="Arial" w:eastAsia="Times New Roman" w:hAnsi="Arial" w:cs="Arial"/>
                <w:color w:val="0D0D0D"/>
                <w:u w:val="single"/>
                <w:shd w:val="clear" w:color="auto" w:fill="FFFFFF"/>
              </w:rPr>
              <w:t> contrast historic dances and their influence on present day dance both in the concert (including post modern and contemporary ballet) and entertainment (</w:t>
            </w:r>
            <w:proofErr w:type="spellStart"/>
            <w:r w:rsidRPr="006F7458">
              <w:rPr>
                <w:rFonts w:ascii="Arial" w:eastAsia="Times New Roman" w:hAnsi="Arial" w:cs="Arial"/>
                <w:color w:val="0D0D0D"/>
                <w:u w:val="single"/>
                <w:shd w:val="clear" w:color="auto" w:fill="FFFFFF"/>
              </w:rPr>
              <w:t>flexin</w:t>
            </w:r>
            <w:proofErr w:type="spellEnd"/>
            <w:r w:rsidRPr="006F7458">
              <w:rPr>
                <w:rFonts w:ascii="Arial" w:eastAsia="Times New Roman" w:hAnsi="Arial" w:cs="Arial"/>
                <w:color w:val="0D0D0D"/>
                <w:u w:val="single"/>
                <w:shd w:val="clear" w:color="auto" w:fill="FFFFFF"/>
              </w:rPr>
              <w:t>, bone breaking, hip hop and Afro-beats) genres. No prior dance experience needed. (arts &amp; com)</w:t>
            </w:r>
            <w:r w:rsidRPr="006F7458">
              <w:rPr>
                <w:rFonts w:ascii="Arial" w:eastAsia="Times New Roman" w:hAnsi="Arial" w:cs="Arial"/>
                <w:color w:val="0D0D0D"/>
              </w:rPr>
              <w:t> </w:t>
            </w:r>
          </w:p>
        </w:tc>
      </w:tr>
      <w:tr w:rsidR="006F7458" w:rsidRPr="006F7458" w14:paraId="488742A0"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2506DA5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lastRenderedPageBreak/>
              <w:t>LIBERAL ARTS AND SCIENCES</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12F3A7B5"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Yes </w:t>
            </w:r>
          </w:p>
        </w:tc>
        <w:tc>
          <w:tcPr>
            <w:tcW w:w="3060" w:type="dxa"/>
            <w:tcBorders>
              <w:top w:val="nil"/>
              <w:left w:val="nil"/>
              <w:bottom w:val="single" w:sz="6" w:space="0" w:color="auto"/>
              <w:right w:val="single" w:sz="6" w:space="0" w:color="auto"/>
            </w:tcBorders>
            <w:shd w:val="clear" w:color="auto" w:fill="auto"/>
            <w:hideMark/>
          </w:tcPr>
          <w:p w14:paraId="28758BA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LIBERAL ARTS AND SCIENCES</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407AF7F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No Change </w:t>
            </w:r>
          </w:p>
        </w:tc>
      </w:tr>
      <w:tr w:rsidR="006F7458" w:rsidRPr="006F7458" w14:paraId="7A00865A"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0813DF0D"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GENERAL EDUCATION</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7D60B0EA" w14:textId="77777777" w:rsidR="006F7458" w:rsidRPr="006F7458" w:rsidRDefault="006F7458" w:rsidP="006F7458">
            <w:pPr>
              <w:shd w:val="clear" w:color="auto" w:fill="FFFFFF"/>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016FEDE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GENERAL EDUCATION</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3E05A7BB"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Creative Expression </w:t>
            </w:r>
          </w:p>
        </w:tc>
      </w:tr>
      <w:tr w:rsidR="006F7458" w:rsidRPr="006F7458" w14:paraId="16A2308B" w14:textId="77777777" w:rsidTr="006F7458">
        <w:tc>
          <w:tcPr>
            <w:tcW w:w="2925" w:type="dxa"/>
            <w:tcBorders>
              <w:top w:val="nil"/>
              <w:left w:val="single" w:sz="6" w:space="0" w:color="auto"/>
              <w:bottom w:val="single" w:sz="6" w:space="0" w:color="auto"/>
              <w:right w:val="single" w:sz="6" w:space="0" w:color="auto"/>
            </w:tcBorders>
            <w:shd w:val="clear" w:color="auto" w:fill="auto"/>
            <w:hideMark/>
          </w:tcPr>
          <w:p w14:paraId="012F12B3"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EFFECTIVE</w:t>
            </w:r>
            <w:r w:rsidRPr="006F7458">
              <w:rPr>
                <w:rFonts w:ascii="Arial" w:eastAsia="Times New Roman" w:hAnsi="Arial" w:cs="Arial"/>
                <w:color w:val="000000"/>
              </w:rPr>
              <w:t> </w:t>
            </w:r>
          </w:p>
        </w:tc>
        <w:tc>
          <w:tcPr>
            <w:tcW w:w="3540" w:type="dxa"/>
            <w:tcBorders>
              <w:top w:val="nil"/>
              <w:left w:val="nil"/>
              <w:bottom w:val="single" w:sz="6" w:space="0" w:color="auto"/>
              <w:right w:val="single" w:sz="6" w:space="0" w:color="auto"/>
            </w:tcBorders>
            <w:shd w:val="clear" w:color="auto" w:fill="auto"/>
            <w:hideMark/>
          </w:tcPr>
          <w:p w14:paraId="05ED1501"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c>
          <w:tcPr>
            <w:tcW w:w="3060" w:type="dxa"/>
            <w:tcBorders>
              <w:top w:val="nil"/>
              <w:left w:val="nil"/>
              <w:bottom w:val="single" w:sz="6" w:space="0" w:color="auto"/>
              <w:right w:val="single" w:sz="6" w:space="0" w:color="auto"/>
            </w:tcBorders>
            <w:shd w:val="clear" w:color="auto" w:fill="auto"/>
            <w:hideMark/>
          </w:tcPr>
          <w:p w14:paraId="734B6EC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EFFECTIVE</w:t>
            </w:r>
            <w:r w:rsidRPr="006F7458">
              <w:rPr>
                <w:rFonts w:ascii="Arial" w:eastAsia="Times New Roman" w:hAnsi="Arial" w:cs="Arial"/>
                <w:color w:val="000000"/>
              </w:rPr>
              <w:t> </w:t>
            </w:r>
          </w:p>
        </w:tc>
        <w:tc>
          <w:tcPr>
            <w:tcW w:w="3420" w:type="dxa"/>
            <w:tcBorders>
              <w:top w:val="nil"/>
              <w:left w:val="nil"/>
              <w:bottom w:val="single" w:sz="6" w:space="0" w:color="auto"/>
              <w:right w:val="single" w:sz="6" w:space="0" w:color="auto"/>
            </w:tcBorders>
            <w:shd w:val="clear" w:color="auto" w:fill="auto"/>
            <w:hideMark/>
          </w:tcPr>
          <w:p w14:paraId="2FE59C1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SPRING 2021 </w:t>
            </w:r>
          </w:p>
        </w:tc>
      </w:tr>
      <w:tr w:rsidR="006F7458" w:rsidRPr="006F7458" w14:paraId="6A9FBD0E"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72D0695"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ROLE IN CURRICULUM</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56263E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DAN/AMS 150 is part of a menu of electives available for students taking a dance minor. Historically, it was an important feeder course for the minor since it was part of the General Education curriculum prior to pathways.  </w:t>
            </w:r>
          </w:p>
        </w:tc>
      </w:tr>
      <w:tr w:rsidR="006F7458" w:rsidRPr="006F7458" w14:paraId="523B5948"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0D24B302"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RATIONALE</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3F3FCF0"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We are regularizing the credit/hour ratio for this course to bring it in line with norms for courses designated Creative Expression. The intention is to submit DAN/AMS 150 to the CCCRC committee to be approved as a general education course. The course description has been updated to reflect the current scholarship and to more accurately reflect the topics covered in the course.  </w:t>
            </w:r>
          </w:p>
        </w:tc>
      </w:tr>
      <w:tr w:rsidR="006F7458" w:rsidRPr="006F7458" w14:paraId="2DE0DA9A"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49DCEDAE"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SUBMISSION TO COMMITTEE CHAIR</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9713D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9/2/2020  sent to Committee Chair and Curriculum Office </w:t>
            </w:r>
          </w:p>
        </w:tc>
      </w:tr>
      <w:tr w:rsidR="006F7458" w:rsidRPr="006F7458" w14:paraId="4DCA4635"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62F01F7"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APPROVAL</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6B2729"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PCA Chair, Siona Wilson, Dance Program coordinator, George Sanchez 9/20; Bill Bauer, Director of the American Studies Program 9/20; UCC 9/4/20; GEC 9/14/20 </w:t>
            </w:r>
          </w:p>
        </w:tc>
      </w:tr>
      <w:tr w:rsidR="006F7458" w:rsidRPr="006F7458" w14:paraId="553C6337" w14:textId="77777777" w:rsidTr="006F7458">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3F431E6"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aps/>
                <w:color w:val="000000"/>
              </w:rPr>
              <w:t>CONSULTATION</w:t>
            </w:r>
            <w:r w:rsidRPr="006F7458">
              <w:rPr>
                <w:rFonts w:ascii="Arial" w:eastAsia="Times New Roman" w:hAnsi="Arial" w:cs="Arial"/>
                <w:color w:val="000000"/>
              </w:rPr>
              <w:t> </w:t>
            </w:r>
          </w:p>
        </w:tc>
        <w:tc>
          <w:tcPr>
            <w:tcW w:w="100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2B2BCF" w14:textId="77777777" w:rsidR="006F7458" w:rsidRPr="006F7458" w:rsidRDefault="006F7458" w:rsidP="006F7458">
            <w:pPr>
              <w:spacing w:after="0" w:line="240" w:lineRule="auto"/>
              <w:textAlignment w:val="baseline"/>
              <w:rPr>
                <w:rFonts w:ascii="Times New Roman" w:eastAsia="Times New Roman" w:hAnsi="Times New Roman" w:cs="Times New Roman"/>
                <w:sz w:val="24"/>
                <w:szCs w:val="24"/>
              </w:rPr>
            </w:pPr>
            <w:r w:rsidRPr="006F7458">
              <w:rPr>
                <w:rFonts w:ascii="Arial" w:eastAsia="Times New Roman" w:hAnsi="Arial" w:cs="Arial"/>
                <w:color w:val="000000"/>
              </w:rPr>
              <w:t>N/A </w:t>
            </w:r>
          </w:p>
        </w:tc>
      </w:tr>
    </w:tbl>
    <w:p w14:paraId="08B7059B" w14:textId="77777777" w:rsidR="006F1F0F" w:rsidRDefault="006F1F0F" w:rsidP="006F7458"/>
    <w:sectPr w:rsidR="006F1F0F" w:rsidSect="006F7458">
      <w:pgSz w:w="15840" w:h="12240" w:orient="landscape"/>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58"/>
    <w:rsid w:val="001E5BDA"/>
    <w:rsid w:val="004360E7"/>
    <w:rsid w:val="004E65DF"/>
    <w:rsid w:val="004F7C80"/>
    <w:rsid w:val="005830DF"/>
    <w:rsid w:val="006F1F0F"/>
    <w:rsid w:val="006F7458"/>
    <w:rsid w:val="007A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71AC"/>
  <w15:chartTrackingRefBased/>
  <w15:docId w15:val="{F1F9E8A2-2CEA-424B-A855-BD59C66D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7">
    <w:name w:val="Table Grid7"/>
    <w:basedOn w:val="TableNormal"/>
    <w:next w:val="TableGrid"/>
    <w:uiPriority w:val="59"/>
    <w:rsid w:val="006F1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F1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20484">
      <w:bodyDiv w:val="1"/>
      <w:marLeft w:val="0"/>
      <w:marRight w:val="0"/>
      <w:marTop w:val="0"/>
      <w:marBottom w:val="0"/>
      <w:divBdr>
        <w:top w:val="none" w:sz="0" w:space="0" w:color="auto"/>
        <w:left w:val="none" w:sz="0" w:space="0" w:color="auto"/>
        <w:bottom w:val="none" w:sz="0" w:space="0" w:color="auto"/>
        <w:right w:val="none" w:sz="0" w:space="0" w:color="auto"/>
      </w:divBdr>
      <w:divsChild>
        <w:div w:id="1361782400">
          <w:marLeft w:val="0"/>
          <w:marRight w:val="0"/>
          <w:marTop w:val="0"/>
          <w:marBottom w:val="0"/>
          <w:divBdr>
            <w:top w:val="none" w:sz="0" w:space="0" w:color="auto"/>
            <w:left w:val="none" w:sz="0" w:space="0" w:color="auto"/>
            <w:bottom w:val="none" w:sz="0" w:space="0" w:color="auto"/>
            <w:right w:val="none" w:sz="0" w:space="0" w:color="auto"/>
          </w:divBdr>
        </w:div>
        <w:div w:id="2130128756">
          <w:marLeft w:val="0"/>
          <w:marRight w:val="0"/>
          <w:marTop w:val="0"/>
          <w:marBottom w:val="0"/>
          <w:divBdr>
            <w:top w:val="none" w:sz="0" w:space="0" w:color="auto"/>
            <w:left w:val="none" w:sz="0" w:space="0" w:color="auto"/>
            <w:bottom w:val="none" w:sz="0" w:space="0" w:color="auto"/>
            <w:right w:val="none" w:sz="0" w:space="0" w:color="auto"/>
          </w:divBdr>
        </w:div>
        <w:div w:id="299193970">
          <w:marLeft w:val="0"/>
          <w:marRight w:val="0"/>
          <w:marTop w:val="0"/>
          <w:marBottom w:val="0"/>
          <w:divBdr>
            <w:top w:val="none" w:sz="0" w:space="0" w:color="auto"/>
            <w:left w:val="none" w:sz="0" w:space="0" w:color="auto"/>
            <w:bottom w:val="none" w:sz="0" w:space="0" w:color="auto"/>
            <w:right w:val="none" w:sz="0" w:space="0" w:color="auto"/>
          </w:divBdr>
        </w:div>
        <w:div w:id="1930114676">
          <w:marLeft w:val="0"/>
          <w:marRight w:val="0"/>
          <w:marTop w:val="0"/>
          <w:marBottom w:val="0"/>
          <w:divBdr>
            <w:top w:val="none" w:sz="0" w:space="0" w:color="auto"/>
            <w:left w:val="none" w:sz="0" w:space="0" w:color="auto"/>
            <w:bottom w:val="none" w:sz="0" w:space="0" w:color="auto"/>
            <w:right w:val="none" w:sz="0" w:space="0" w:color="auto"/>
          </w:divBdr>
        </w:div>
        <w:div w:id="719087248">
          <w:marLeft w:val="0"/>
          <w:marRight w:val="0"/>
          <w:marTop w:val="0"/>
          <w:marBottom w:val="0"/>
          <w:divBdr>
            <w:top w:val="none" w:sz="0" w:space="0" w:color="auto"/>
            <w:left w:val="none" w:sz="0" w:space="0" w:color="auto"/>
            <w:bottom w:val="none" w:sz="0" w:space="0" w:color="auto"/>
            <w:right w:val="none" w:sz="0" w:space="0" w:color="auto"/>
          </w:divBdr>
        </w:div>
        <w:div w:id="1257442439">
          <w:marLeft w:val="0"/>
          <w:marRight w:val="0"/>
          <w:marTop w:val="0"/>
          <w:marBottom w:val="0"/>
          <w:divBdr>
            <w:top w:val="none" w:sz="0" w:space="0" w:color="auto"/>
            <w:left w:val="none" w:sz="0" w:space="0" w:color="auto"/>
            <w:bottom w:val="none" w:sz="0" w:space="0" w:color="auto"/>
            <w:right w:val="none" w:sz="0" w:space="0" w:color="auto"/>
          </w:divBdr>
        </w:div>
        <w:div w:id="311175589">
          <w:marLeft w:val="0"/>
          <w:marRight w:val="0"/>
          <w:marTop w:val="0"/>
          <w:marBottom w:val="0"/>
          <w:divBdr>
            <w:top w:val="none" w:sz="0" w:space="0" w:color="auto"/>
            <w:left w:val="none" w:sz="0" w:space="0" w:color="auto"/>
            <w:bottom w:val="none" w:sz="0" w:space="0" w:color="auto"/>
            <w:right w:val="none" w:sz="0" w:space="0" w:color="auto"/>
          </w:divBdr>
        </w:div>
        <w:div w:id="1174346981">
          <w:marLeft w:val="0"/>
          <w:marRight w:val="0"/>
          <w:marTop w:val="0"/>
          <w:marBottom w:val="0"/>
          <w:divBdr>
            <w:top w:val="none" w:sz="0" w:space="0" w:color="auto"/>
            <w:left w:val="none" w:sz="0" w:space="0" w:color="auto"/>
            <w:bottom w:val="none" w:sz="0" w:space="0" w:color="auto"/>
            <w:right w:val="none" w:sz="0" w:space="0" w:color="auto"/>
          </w:divBdr>
        </w:div>
        <w:div w:id="252589151">
          <w:marLeft w:val="0"/>
          <w:marRight w:val="0"/>
          <w:marTop w:val="0"/>
          <w:marBottom w:val="0"/>
          <w:divBdr>
            <w:top w:val="none" w:sz="0" w:space="0" w:color="auto"/>
            <w:left w:val="none" w:sz="0" w:space="0" w:color="auto"/>
            <w:bottom w:val="none" w:sz="0" w:space="0" w:color="auto"/>
            <w:right w:val="none" w:sz="0" w:space="0" w:color="auto"/>
          </w:divBdr>
        </w:div>
        <w:div w:id="1036853642">
          <w:marLeft w:val="0"/>
          <w:marRight w:val="0"/>
          <w:marTop w:val="0"/>
          <w:marBottom w:val="0"/>
          <w:divBdr>
            <w:top w:val="none" w:sz="0" w:space="0" w:color="auto"/>
            <w:left w:val="none" w:sz="0" w:space="0" w:color="auto"/>
            <w:bottom w:val="none" w:sz="0" w:space="0" w:color="auto"/>
            <w:right w:val="none" w:sz="0" w:space="0" w:color="auto"/>
          </w:divBdr>
        </w:div>
        <w:div w:id="1307517578">
          <w:marLeft w:val="0"/>
          <w:marRight w:val="0"/>
          <w:marTop w:val="0"/>
          <w:marBottom w:val="0"/>
          <w:divBdr>
            <w:top w:val="none" w:sz="0" w:space="0" w:color="auto"/>
            <w:left w:val="none" w:sz="0" w:space="0" w:color="auto"/>
            <w:bottom w:val="none" w:sz="0" w:space="0" w:color="auto"/>
            <w:right w:val="none" w:sz="0" w:space="0" w:color="auto"/>
          </w:divBdr>
        </w:div>
        <w:div w:id="245265793">
          <w:marLeft w:val="0"/>
          <w:marRight w:val="0"/>
          <w:marTop w:val="0"/>
          <w:marBottom w:val="0"/>
          <w:divBdr>
            <w:top w:val="none" w:sz="0" w:space="0" w:color="auto"/>
            <w:left w:val="none" w:sz="0" w:space="0" w:color="auto"/>
            <w:bottom w:val="none" w:sz="0" w:space="0" w:color="auto"/>
            <w:right w:val="none" w:sz="0" w:space="0" w:color="auto"/>
          </w:divBdr>
        </w:div>
        <w:div w:id="191504849">
          <w:marLeft w:val="0"/>
          <w:marRight w:val="0"/>
          <w:marTop w:val="0"/>
          <w:marBottom w:val="0"/>
          <w:divBdr>
            <w:top w:val="none" w:sz="0" w:space="0" w:color="auto"/>
            <w:left w:val="none" w:sz="0" w:space="0" w:color="auto"/>
            <w:bottom w:val="none" w:sz="0" w:space="0" w:color="auto"/>
            <w:right w:val="none" w:sz="0" w:space="0" w:color="auto"/>
          </w:divBdr>
        </w:div>
        <w:div w:id="737245353">
          <w:marLeft w:val="0"/>
          <w:marRight w:val="0"/>
          <w:marTop w:val="0"/>
          <w:marBottom w:val="0"/>
          <w:divBdr>
            <w:top w:val="none" w:sz="0" w:space="0" w:color="auto"/>
            <w:left w:val="none" w:sz="0" w:space="0" w:color="auto"/>
            <w:bottom w:val="none" w:sz="0" w:space="0" w:color="auto"/>
            <w:right w:val="none" w:sz="0" w:space="0" w:color="auto"/>
          </w:divBdr>
          <w:divsChild>
            <w:div w:id="1770194252">
              <w:marLeft w:val="-75"/>
              <w:marRight w:val="0"/>
              <w:marTop w:val="30"/>
              <w:marBottom w:val="30"/>
              <w:divBdr>
                <w:top w:val="none" w:sz="0" w:space="0" w:color="auto"/>
                <w:left w:val="none" w:sz="0" w:space="0" w:color="auto"/>
                <w:bottom w:val="none" w:sz="0" w:space="0" w:color="auto"/>
                <w:right w:val="none" w:sz="0" w:space="0" w:color="auto"/>
              </w:divBdr>
              <w:divsChild>
                <w:div w:id="1065686543">
                  <w:marLeft w:val="0"/>
                  <w:marRight w:val="0"/>
                  <w:marTop w:val="0"/>
                  <w:marBottom w:val="0"/>
                  <w:divBdr>
                    <w:top w:val="none" w:sz="0" w:space="0" w:color="auto"/>
                    <w:left w:val="none" w:sz="0" w:space="0" w:color="auto"/>
                    <w:bottom w:val="none" w:sz="0" w:space="0" w:color="auto"/>
                    <w:right w:val="none" w:sz="0" w:space="0" w:color="auto"/>
                  </w:divBdr>
                  <w:divsChild>
                    <w:div w:id="1317612248">
                      <w:marLeft w:val="0"/>
                      <w:marRight w:val="0"/>
                      <w:marTop w:val="0"/>
                      <w:marBottom w:val="0"/>
                      <w:divBdr>
                        <w:top w:val="none" w:sz="0" w:space="0" w:color="auto"/>
                        <w:left w:val="none" w:sz="0" w:space="0" w:color="auto"/>
                        <w:bottom w:val="none" w:sz="0" w:space="0" w:color="auto"/>
                        <w:right w:val="none" w:sz="0" w:space="0" w:color="auto"/>
                      </w:divBdr>
                    </w:div>
                  </w:divsChild>
                </w:div>
                <w:div w:id="505828805">
                  <w:marLeft w:val="0"/>
                  <w:marRight w:val="0"/>
                  <w:marTop w:val="0"/>
                  <w:marBottom w:val="0"/>
                  <w:divBdr>
                    <w:top w:val="none" w:sz="0" w:space="0" w:color="auto"/>
                    <w:left w:val="none" w:sz="0" w:space="0" w:color="auto"/>
                    <w:bottom w:val="none" w:sz="0" w:space="0" w:color="auto"/>
                    <w:right w:val="none" w:sz="0" w:space="0" w:color="auto"/>
                  </w:divBdr>
                  <w:divsChild>
                    <w:div w:id="1287156708">
                      <w:marLeft w:val="0"/>
                      <w:marRight w:val="0"/>
                      <w:marTop w:val="0"/>
                      <w:marBottom w:val="0"/>
                      <w:divBdr>
                        <w:top w:val="none" w:sz="0" w:space="0" w:color="auto"/>
                        <w:left w:val="none" w:sz="0" w:space="0" w:color="auto"/>
                        <w:bottom w:val="none" w:sz="0" w:space="0" w:color="auto"/>
                        <w:right w:val="none" w:sz="0" w:space="0" w:color="auto"/>
                      </w:divBdr>
                    </w:div>
                  </w:divsChild>
                </w:div>
                <w:div w:id="1977222576">
                  <w:marLeft w:val="0"/>
                  <w:marRight w:val="0"/>
                  <w:marTop w:val="0"/>
                  <w:marBottom w:val="0"/>
                  <w:divBdr>
                    <w:top w:val="none" w:sz="0" w:space="0" w:color="auto"/>
                    <w:left w:val="none" w:sz="0" w:space="0" w:color="auto"/>
                    <w:bottom w:val="none" w:sz="0" w:space="0" w:color="auto"/>
                    <w:right w:val="none" w:sz="0" w:space="0" w:color="auto"/>
                  </w:divBdr>
                  <w:divsChild>
                    <w:div w:id="214893187">
                      <w:marLeft w:val="0"/>
                      <w:marRight w:val="0"/>
                      <w:marTop w:val="0"/>
                      <w:marBottom w:val="0"/>
                      <w:divBdr>
                        <w:top w:val="none" w:sz="0" w:space="0" w:color="auto"/>
                        <w:left w:val="none" w:sz="0" w:space="0" w:color="auto"/>
                        <w:bottom w:val="none" w:sz="0" w:space="0" w:color="auto"/>
                        <w:right w:val="none" w:sz="0" w:space="0" w:color="auto"/>
                      </w:divBdr>
                    </w:div>
                  </w:divsChild>
                </w:div>
                <w:div w:id="1536842743">
                  <w:marLeft w:val="0"/>
                  <w:marRight w:val="0"/>
                  <w:marTop w:val="0"/>
                  <w:marBottom w:val="0"/>
                  <w:divBdr>
                    <w:top w:val="none" w:sz="0" w:space="0" w:color="auto"/>
                    <w:left w:val="none" w:sz="0" w:space="0" w:color="auto"/>
                    <w:bottom w:val="none" w:sz="0" w:space="0" w:color="auto"/>
                    <w:right w:val="none" w:sz="0" w:space="0" w:color="auto"/>
                  </w:divBdr>
                  <w:divsChild>
                    <w:div w:id="1165172710">
                      <w:marLeft w:val="0"/>
                      <w:marRight w:val="0"/>
                      <w:marTop w:val="0"/>
                      <w:marBottom w:val="0"/>
                      <w:divBdr>
                        <w:top w:val="none" w:sz="0" w:space="0" w:color="auto"/>
                        <w:left w:val="none" w:sz="0" w:space="0" w:color="auto"/>
                        <w:bottom w:val="none" w:sz="0" w:space="0" w:color="auto"/>
                        <w:right w:val="none" w:sz="0" w:space="0" w:color="auto"/>
                      </w:divBdr>
                    </w:div>
                  </w:divsChild>
                </w:div>
                <w:div w:id="813644481">
                  <w:marLeft w:val="0"/>
                  <w:marRight w:val="0"/>
                  <w:marTop w:val="0"/>
                  <w:marBottom w:val="0"/>
                  <w:divBdr>
                    <w:top w:val="none" w:sz="0" w:space="0" w:color="auto"/>
                    <w:left w:val="none" w:sz="0" w:space="0" w:color="auto"/>
                    <w:bottom w:val="none" w:sz="0" w:space="0" w:color="auto"/>
                    <w:right w:val="none" w:sz="0" w:space="0" w:color="auto"/>
                  </w:divBdr>
                  <w:divsChild>
                    <w:div w:id="1000817083">
                      <w:marLeft w:val="0"/>
                      <w:marRight w:val="0"/>
                      <w:marTop w:val="0"/>
                      <w:marBottom w:val="0"/>
                      <w:divBdr>
                        <w:top w:val="none" w:sz="0" w:space="0" w:color="auto"/>
                        <w:left w:val="none" w:sz="0" w:space="0" w:color="auto"/>
                        <w:bottom w:val="none" w:sz="0" w:space="0" w:color="auto"/>
                        <w:right w:val="none" w:sz="0" w:space="0" w:color="auto"/>
                      </w:divBdr>
                    </w:div>
                  </w:divsChild>
                </w:div>
                <w:div w:id="1734310565">
                  <w:marLeft w:val="0"/>
                  <w:marRight w:val="0"/>
                  <w:marTop w:val="0"/>
                  <w:marBottom w:val="0"/>
                  <w:divBdr>
                    <w:top w:val="none" w:sz="0" w:space="0" w:color="auto"/>
                    <w:left w:val="none" w:sz="0" w:space="0" w:color="auto"/>
                    <w:bottom w:val="none" w:sz="0" w:space="0" w:color="auto"/>
                    <w:right w:val="none" w:sz="0" w:space="0" w:color="auto"/>
                  </w:divBdr>
                  <w:divsChild>
                    <w:div w:id="225646056">
                      <w:marLeft w:val="0"/>
                      <w:marRight w:val="0"/>
                      <w:marTop w:val="0"/>
                      <w:marBottom w:val="0"/>
                      <w:divBdr>
                        <w:top w:val="none" w:sz="0" w:space="0" w:color="auto"/>
                        <w:left w:val="none" w:sz="0" w:space="0" w:color="auto"/>
                        <w:bottom w:val="none" w:sz="0" w:space="0" w:color="auto"/>
                        <w:right w:val="none" w:sz="0" w:space="0" w:color="auto"/>
                      </w:divBdr>
                    </w:div>
                  </w:divsChild>
                </w:div>
                <w:div w:id="1478449541">
                  <w:marLeft w:val="0"/>
                  <w:marRight w:val="0"/>
                  <w:marTop w:val="0"/>
                  <w:marBottom w:val="0"/>
                  <w:divBdr>
                    <w:top w:val="none" w:sz="0" w:space="0" w:color="auto"/>
                    <w:left w:val="none" w:sz="0" w:space="0" w:color="auto"/>
                    <w:bottom w:val="none" w:sz="0" w:space="0" w:color="auto"/>
                    <w:right w:val="none" w:sz="0" w:space="0" w:color="auto"/>
                  </w:divBdr>
                  <w:divsChild>
                    <w:div w:id="1104425823">
                      <w:marLeft w:val="0"/>
                      <w:marRight w:val="0"/>
                      <w:marTop w:val="0"/>
                      <w:marBottom w:val="0"/>
                      <w:divBdr>
                        <w:top w:val="none" w:sz="0" w:space="0" w:color="auto"/>
                        <w:left w:val="none" w:sz="0" w:space="0" w:color="auto"/>
                        <w:bottom w:val="none" w:sz="0" w:space="0" w:color="auto"/>
                        <w:right w:val="none" w:sz="0" w:space="0" w:color="auto"/>
                      </w:divBdr>
                    </w:div>
                  </w:divsChild>
                </w:div>
                <w:div w:id="1586256454">
                  <w:marLeft w:val="0"/>
                  <w:marRight w:val="0"/>
                  <w:marTop w:val="0"/>
                  <w:marBottom w:val="0"/>
                  <w:divBdr>
                    <w:top w:val="none" w:sz="0" w:space="0" w:color="auto"/>
                    <w:left w:val="none" w:sz="0" w:space="0" w:color="auto"/>
                    <w:bottom w:val="none" w:sz="0" w:space="0" w:color="auto"/>
                    <w:right w:val="none" w:sz="0" w:space="0" w:color="auto"/>
                  </w:divBdr>
                  <w:divsChild>
                    <w:div w:id="2007974148">
                      <w:marLeft w:val="0"/>
                      <w:marRight w:val="0"/>
                      <w:marTop w:val="0"/>
                      <w:marBottom w:val="0"/>
                      <w:divBdr>
                        <w:top w:val="none" w:sz="0" w:space="0" w:color="auto"/>
                        <w:left w:val="none" w:sz="0" w:space="0" w:color="auto"/>
                        <w:bottom w:val="none" w:sz="0" w:space="0" w:color="auto"/>
                        <w:right w:val="none" w:sz="0" w:space="0" w:color="auto"/>
                      </w:divBdr>
                    </w:div>
                  </w:divsChild>
                </w:div>
                <w:div w:id="1127699803">
                  <w:marLeft w:val="0"/>
                  <w:marRight w:val="0"/>
                  <w:marTop w:val="0"/>
                  <w:marBottom w:val="0"/>
                  <w:divBdr>
                    <w:top w:val="none" w:sz="0" w:space="0" w:color="auto"/>
                    <w:left w:val="none" w:sz="0" w:space="0" w:color="auto"/>
                    <w:bottom w:val="none" w:sz="0" w:space="0" w:color="auto"/>
                    <w:right w:val="none" w:sz="0" w:space="0" w:color="auto"/>
                  </w:divBdr>
                  <w:divsChild>
                    <w:div w:id="1184170906">
                      <w:marLeft w:val="0"/>
                      <w:marRight w:val="0"/>
                      <w:marTop w:val="0"/>
                      <w:marBottom w:val="0"/>
                      <w:divBdr>
                        <w:top w:val="none" w:sz="0" w:space="0" w:color="auto"/>
                        <w:left w:val="none" w:sz="0" w:space="0" w:color="auto"/>
                        <w:bottom w:val="none" w:sz="0" w:space="0" w:color="auto"/>
                        <w:right w:val="none" w:sz="0" w:space="0" w:color="auto"/>
                      </w:divBdr>
                    </w:div>
                  </w:divsChild>
                </w:div>
                <w:div w:id="478351977">
                  <w:marLeft w:val="0"/>
                  <w:marRight w:val="0"/>
                  <w:marTop w:val="0"/>
                  <w:marBottom w:val="0"/>
                  <w:divBdr>
                    <w:top w:val="none" w:sz="0" w:space="0" w:color="auto"/>
                    <w:left w:val="none" w:sz="0" w:space="0" w:color="auto"/>
                    <w:bottom w:val="none" w:sz="0" w:space="0" w:color="auto"/>
                    <w:right w:val="none" w:sz="0" w:space="0" w:color="auto"/>
                  </w:divBdr>
                  <w:divsChild>
                    <w:div w:id="581330525">
                      <w:marLeft w:val="0"/>
                      <w:marRight w:val="0"/>
                      <w:marTop w:val="0"/>
                      <w:marBottom w:val="0"/>
                      <w:divBdr>
                        <w:top w:val="none" w:sz="0" w:space="0" w:color="auto"/>
                        <w:left w:val="none" w:sz="0" w:space="0" w:color="auto"/>
                        <w:bottom w:val="none" w:sz="0" w:space="0" w:color="auto"/>
                        <w:right w:val="none" w:sz="0" w:space="0" w:color="auto"/>
                      </w:divBdr>
                    </w:div>
                  </w:divsChild>
                </w:div>
                <w:div w:id="1048797936">
                  <w:marLeft w:val="0"/>
                  <w:marRight w:val="0"/>
                  <w:marTop w:val="0"/>
                  <w:marBottom w:val="0"/>
                  <w:divBdr>
                    <w:top w:val="none" w:sz="0" w:space="0" w:color="auto"/>
                    <w:left w:val="none" w:sz="0" w:space="0" w:color="auto"/>
                    <w:bottom w:val="none" w:sz="0" w:space="0" w:color="auto"/>
                    <w:right w:val="none" w:sz="0" w:space="0" w:color="auto"/>
                  </w:divBdr>
                  <w:divsChild>
                    <w:div w:id="1194344781">
                      <w:marLeft w:val="0"/>
                      <w:marRight w:val="0"/>
                      <w:marTop w:val="0"/>
                      <w:marBottom w:val="0"/>
                      <w:divBdr>
                        <w:top w:val="none" w:sz="0" w:space="0" w:color="auto"/>
                        <w:left w:val="none" w:sz="0" w:space="0" w:color="auto"/>
                        <w:bottom w:val="none" w:sz="0" w:space="0" w:color="auto"/>
                        <w:right w:val="none" w:sz="0" w:space="0" w:color="auto"/>
                      </w:divBdr>
                    </w:div>
                  </w:divsChild>
                </w:div>
                <w:div w:id="1059399259">
                  <w:marLeft w:val="0"/>
                  <w:marRight w:val="0"/>
                  <w:marTop w:val="0"/>
                  <w:marBottom w:val="0"/>
                  <w:divBdr>
                    <w:top w:val="none" w:sz="0" w:space="0" w:color="auto"/>
                    <w:left w:val="none" w:sz="0" w:space="0" w:color="auto"/>
                    <w:bottom w:val="none" w:sz="0" w:space="0" w:color="auto"/>
                    <w:right w:val="none" w:sz="0" w:space="0" w:color="auto"/>
                  </w:divBdr>
                  <w:divsChild>
                    <w:div w:id="793404528">
                      <w:marLeft w:val="0"/>
                      <w:marRight w:val="0"/>
                      <w:marTop w:val="0"/>
                      <w:marBottom w:val="0"/>
                      <w:divBdr>
                        <w:top w:val="none" w:sz="0" w:space="0" w:color="auto"/>
                        <w:left w:val="none" w:sz="0" w:space="0" w:color="auto"/>
                        <w:bottom w:val="none" w:sz="0" w:space="0" w:color="auto"/>
                        <w:right w:val="none" w:sz="0" w:space="0" w:color="auto"/>
                      </w:divBdr>
                    </w:div>
                  </w:divsChild>
                </w:div>
                <w:div w:id="502359530">
                  <w:marLeft w:val="0"/>
                  <w:marRight w:val="0"/>
                  <w:marTop w:val="0"/>
                  <w:marBottom w:val="0"/>
                  <w:divBdr>
                    <w:top w:val="none" w:sz="0" w:space="0" w:color="auto"/>
                    <w:left w:val="none" w:sz="0" w:space="0" w:color="auto"/>
                    <w:bottom w:val="none" w:sz="0" w:space="0" w:color="auto"/>
                    <w:right w:val="none" w:sz="0" w:space="0" w:color="auto"/>
                  </w:divBdr>
                  <w:divsChild>
                    <w:div w:id="2078474714">
                      <w:marLeft w:val="0"/>
                      <w:marRight w:val="0"/>
                      <w:marTop w:val="0"/>
                      <w:marBottom w:val="0"/>
                      <w:divBdr>
                        <w:top w:val="none" w:sz="0" w:space="0" w:color="auto"/>
                        <w:left w:val="none" w:sz="0" w:space="0" w:color="auto"/>
                        <w:bottom w:val="none" w:sz="0" w:space="0" w:color="auto"/>
                        <w:right w:val="none" w:sz="0" w:space="0" w:color="auto"/>
                      </w:divBdr>
                    </w:div>
                  </w:divsChild>
                </w:div>
                <w:div w:id="487870282">
                  <w:marLeft w:val="0"/>
                  <w:marRight w:val="0"/>
                  <w:marTop w:val="0"/>
                  <w:marBottom w:val="0"/>
                  <w:divBdr>
                    <w:top w:val="none" w:sz="0" w:space="0" w:color="auto"/>
                    <w:left w:val="none" w:sz="0" w:space="0" w:color="auto"/>
                    <w:bottom w:val="none" w:sz="0" w:space="0" w:color="auto"/>
                    <w:right w:val="none" w:sz="0" w:space="0" w:color="auto"/>
                  </w:divBdr>
                  <w:divsChild>
                    <w:div w:id="1484472889">
                      <w:marLeft w:val="0"/>
                      <w:marRight w:val="0"/>
                      <w:marTop w:val="0"/>
                      <w:marBottom w:val="0"/>
                      <w:divBdr>
                        <w:top w:val="none" w:sz="0" w:space="0" w:color="auto"/>
                        <w:left w:val="none" w:sz="0" w:space="0" w:color="auto"/>
                        <w:bottom w:val="none" w:sz="0" w:space="0" w:color="auto"/>
                        <w:right w:val="none" w:sz="0" w:space="0" w:color="auto"/>
                      </w:divBdr>
                    </w:div>
                    <w:div w:id="502550778">
                      <w:marLeft w:val="0"/>
                      <w:marRight w:val="0"/>
                      <w:marTop w:val="0"/>
                      <w:marBottom w:val="0"/>
                      <w:divBdr>
                        <w:top w:val="none" w:sz="0" w:space="0" w:color="auto"/>
                        <w:left w:val="none" w:sz="0" w:space="0" w:color="auto"/>
                        <w:bottom w:val="none" w:sz="0" w:space="0" w:color="auto"/>
                        <w:right w:val="none" w:sz="0" w:space="0" w:color="auto"/>
                      </w:divBdr>
                    </w:div>
                  </w:divsChild>
                </w:div>
                <w:div w:id="1205555872">
                  <w:marLeft w:val="0"/>
                  <w:marRight w:val="0"/>
                  <w:marTop w:val="0"/>
                  <w:marBottom w:val="0"/>
                  <w:divBdr>
                    <w:top w:val="none" w:sz="0" w:space="0" w:color="auto"/>
                    <w:left w:val="none" w:sz="0" w:space="0" w:color="auto"/>
                    <w:bottom w:val="none" w:sz="0" w:space="0" w:color="auto"/>
                    <w:right w:val="none" w:sz="0" w:space="0" w:color="auto"/>
                  </w:divBdr>
                  <w:divsChild>
                    <w:div w:id="1890071494">
                      <w:marLeft w:val="0"/>
                      <w:marRight w:val="0"/>
                      <w:marTop w:val="0"/>
                      <w:marBottom w:val="0"/>
                      <w:divBdr>
                        <w:top w:val="none" w:sz="0" w:space="0" w:color="auto"/>
                        <w:left w:val="none" w:sz="0" w:space="0" w:color="auto"/>
                        <w:bottom w:val="none" w:sz="0" w:space="0" w:color="auto"/>
                        <w:right w:val="none" w:sz="0" w:space="0" w:color="auto"/>
                      </w:divBdr>
                    </w:div>
                  </w:divsChild>
                </w:div>
                <w:div w:id="2905072">
                  <w:marLeft w:val="0"/>
                  <w:marRight w:val="0"/>
                  <w:marTop w:val="0"/>
                  <w:marBottom w:val="0"/>
                  <w:divBdr>
                    <w:top w:val="none" w:sz="0" w:space="0" w:color="auto"/>
                    <w:left w:val="none" w:sz="0" w:space="0" w:color="auto"/>
                    <w:bottom w:val="none" w:sz="0" w:space="0" w:color="auto"/>
                    <w:right w:val="none" w:sz="0" w:space="0" w:color="auto"/>
                  </w:divBdr>
                  <w:divsChild>
                    <w:div w:id="1601914344">
                      <w:marLeft w:val="0"/>
                      <w:marRight w:val="0"/>
                      <w:marTop w:val="0"/>
                      <w:marBottom w:val="0"/>
                      <w:divBdr>
                        <w:top w:val="none" w:sz="0" w:space="0" w:color="auto"/>
                        <w:left w:val="none" w:sz="0" w:space="0" w:color="auto"/>
                        <w:bottom w:val="none" w:sz="0" w:space="0" w:color="auto"/>
                        <w:right w:val="none" w:sz="0" w:space="0" w:color="auto"/>
                      </w:divBdr>
                    </w:div>
                  </w:divsChild>
                </w:div>
                <w:div w:id="295571471">
                  <w:marLeft w:val="0"/>
                  <w:marRight w:val="0"/>
                  <w:marTop w:val="0"/>
                  <w:marBottom w:val="0"/>
                  <w:divBdr>
                    <w:top w:val="none" w:sz="0" w:space="0" w:color="auto"/>
                    <w:left w:val="none" w:sz="0" w:space="0" w:color="auto"/>
                    <w:bottom w:val="none" w:sz="0" w:space="0" w:color="auto"/>
                    <w:right w:val="none" w:sz="0" w:space="0" w:color="auto"/>
                  </w:divBdr>
                  <w:divsChild>
                    <w:div w:id="941958151">
                      <w:marLeft w:val="0"/>
                      <w:marRight w:val="0"/>
                      <w:marTop w:val="0"/>
                      <w:marBottom w:val="0"/>
                      <w:divBdr>
                        <w:top w:val="none" w:sz="0" w:space="0" w:color="auto"/>
                        <w:left w:val="none" w:sz="0" w:space="0" w:color="auto"/>
                        <w:bottom w:val="none" w:sz="0" w:space="0" w:color="auto"/>
                        <w:right w:val="none" w:sz="0" w:space="0" w:color="auto"/>
                      </w:divBdr>
                    </w:div>
                    <w:div w:id="844710970">
                      <w:marLeft w:val="0"/>
                      <w:marRight w:val="0"/>
                      <w:marTop w:val="0"/>
                      <w:marBottom w:val="0"/>
                      <w:divBdr>
                        <w:top w:val="none" w:sz="0" w:space="0" w:color="auto"/>
                        <w:left w:val="none" w:sz="0" w:space="0" w:color="auto"/>
                        <w:bottom w:val="none" w:sz="0" w:space="0" w:color="auto"/>
                        <w:right w:val="none" w:sz="0" w:space="0" w:color="auto"/>
                      </w:divBdr>
                    </w:div>
                  </w:divsChild>
                </w:div>
                <w:div w:id="497157213">
                  <w:marLeft w:val="0"/>
                  <w:marRight w:val="0"/>
                  <w:marTop w:val="0"/>
                  <w:marBottom w:val="0"/>
                  <w:divBdr>
                    <w:top w:val="none" w:sz="0" w:space="0" w:color="auto"/>
                    <w:left w:val="none" w:sz="0" w:space="0" w:color="auto"/>
                    <w:bottom w:val="none" w:sz="0" w:space="0" w:color="auto"/>
                    <w:right w:val="none" w:sz="0" w:space="0" w:color="auto"/>
                  </w:divBdr>
                  <w:divsChild>
                    <w:div w:id="508830536">
                      <w:marLeft w:val="0"/>
                      <w:marRight w:val="0"/>
                      <w:marTop w:val="0"/>
                      <w:marBottom w:val="0"/>
                      <w:divBdr>
                        <w:top w:val="none" w:sz="0" w:space="0" w:color="auto"/>
                        <w:left w:val="none" w:sz="0" w:space="0" w:color="auto"/>
                        <w:bottom w:val="none" w:sz="0" w:space="0" w:color="auto"/>
                        <w:right w:val="none" w:sz="0" w:space="0" w:color="auto"/>
                      </w:divBdr>
                    </w:div>
                  </w:divsChild>
                </w:div>
                <w:div w:id="676006631">
                  <w:marLeft w:val="0"/>
                  <w:marRight w:val="0"/>
                  <w:marTop w:val="0"/>
                  <w:marBottom w:val="0"/>
                  <w:divBdr>
                    <w:top w:val="none" w:sz="0" w:space="0" w:color="auto"/>
                    <w:left w:val="none" w:sz="0" w:space="0" w:color="auto"/>
                    <w:bottom w:val="none" w:sz="0" w:space="0" w:color="auto"/>
                    <w:right w:val="none" w:sz="0" w:space="0" w:color="auto"/>
                  </w:divBdr>
                  <w:divsChild>
                    <w:div w:id="2114400310">
                      <w:marLeft w:val="0"/>
                      <w:marRight w:val="0"/>
                      <w:marTop w:val="0"/>
                      <w:marBottom w:val="0"/>
                      <w:divBdr>
                        <w:top w:val="none" w:sz="0" w:space="0" w:color="auto"/>
                        <w:left w:val="none" w:sz="0" w:space="0" w:color="auto"/>
                        <w:bottom w:val="none" w:sz="0" w:space="0" w:color="auto"/>
                        <w:right w:val="none" w:sz="0" w:space="0" w:color="auto"/>
                      </w:divBdr>
                    </w:div>
                  </w:divsChild>
                </w:div>
                <w:div w:id="1310473457">
                  <w:marLeft w:val="0"/>
                  <w:marRight w:val="0"/>
                  <w:marTop w:val="0"/>
                  <w:marBottom w:val="0"/>
                  <w:divBdr>
                    <w:top w:val="none" w:sz="0" w:space="0" w:color="auto"/>
                    <w:left w:val="none" w:sz="0" w:space="0" w:color="auto"/>
                    <w:bottom w:val="none" w:sz="0" w:space="0" w:color="auto"/>
                    <w:right w:val="none" w:sz="0" w:space="0" w:color="auto"/>
                  </w:divBdr>
                  <w:divsChild>
                    <w:div w:id="10517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4360">
          <w:marLeft w:val="0"/>
          <w:marRight w:val="0"/>
          <w:marTop w:val="0"/>
          <w:marBottom w:val="0"/>
          <w:divBdr>
            <w:top w:val="none" w:sz="0" w:space="0" w:color="auto"/>
            <w:left w:val="none" w:sz="0" w:space="0" w:color="auto"/>
            <w:bottom w:val="none" w:sz="0" w:space="0" w:color="auto"/>
            <w:right w:val="none" w:sz="0" w:space="0" w:color="auto"/>
          </w:divBdr>
        </w:div>
        <w:div w:id="778526765">
          <w:marLeft w:val="0"/>
          <w:marRight w:val="0"/>
          <w:marTop w:val="0"/>
          <w:marBottom w:val="0"/>
          <w:divBdr>
            <w:top w:val="none" w:sz="0" w:space="0" w:color="auto"/>
            <w:left w:val="none" w:sz="0" w:space="0" w:color="auto"/>
            <w:bottom w:val="none" w:sz="0" w:space="0" w:color="auto"/>
            <w:right w:val="none" w:sz="0" w:space="0" w:color="auto"/>
          </w:divBdr>
        </w:div>
        <w:div w:id="1429692097">
          <w:marLeft w:val="0"/>
          <w:marRight w:val="0"/>
          <w:marTop w:val="0"/>
          <w:marBottom w:val="0"/>
          <w:divBdr>
            <w:top w:val="none" w:sz="0" w:space="0" w:color="auto"/>
            <w:left w:val="none" w:sz="0" w:space="0" w:color="auto"/>
            <w:bottom w:val="none" w:sz="0" w:space="0" w:color="auto"/>
            <w:right w:val="none" w:sz="0" w:space="0" w:color="auto"/>
          </w:divBdr>
        </w:div>
        <w:div w:id="363991224">
          <w:marLeft w:val="0"/>
          <w:marRight w:val="0"/>
          <w:marTop w:val="0"/>
          <w:marBottom w:val="0"/>
          <w:divBdr>
            <w:top w:val="none" w:sz="0" w:space="0" w:color="auto"/>
            <w:left w:val="none" w:sz="0" w:space="0" w:color="auto"/>
            <w:bottom w:val="none" w:sz="0" w:space="0" w:color="auto"/>
            <w:right w:val="none" w:sz="0" w:space="0" w:color="auto"/>
          </w:divBdr>
          <w:divsChild>
            <w:div w:id="1468474524">
              <w:marLeft w:val="-75"/>
              <w:marRight w:val="0"/>
              <w:marTop w:val="30"/>
              <w:marBottom w:val="30"/>
              <w:divBdr>
                <w:top w:val="none" w:sz="0" w:space="0" w:color="auto"/>
                <w:left w:val="none" w:sz="0" w:space="0" w:color="auto"/>
                <w:bottom w:val="none" w:sz="0" w:space="0" w:color="auto"/>
                <w:right w:val="none" w:sz="0" w:space="0" w:color="auto"/>
              </w:divBdr>
              <w:divsChild>
                <w:div w:id="788012408">
                  <w:marLeft w:val="0"/>
                  <w:marRight w:val="0"/>
                  <w:marTop w:val="0"/>
                  <w:marBottom w:val="0"/>
                  <w:divBdr>
                    <w:top w:val="none" w:sz="0" w:space="0" w:color="auto"/>
                    <w:left w:val="none" w:sz="0" w:space="0" w:color="auto"/>
                    <w:bottom w:val="none" w:sz="0" w:space="0" w:color="auto"/>
                    <w:right w:val="none" w:sz="0" w:space="0" w:color="auto"/>
                  </w:divBdr>
                  <w:divsChild>
                    <w:div w:id="933367590">
                      <w:marLeft w:val="0"/>
                      <w:marRight w:val="0"/>
                      <w:marTop w:val="0"/>
                      <w:marBottom w:val="0"/>
                      <w:divBdr>
                        <w:top w:val="none" w:sz="0" w:space="0" w:color="auto"/>
                        <w:left w:val="none" w:sz="0" w:space="0" w:color="auto"/>
                        <w:bottom w:val="none" w:sz="0" w:space="0" w:color="auto"/>
                        <w:right w:val="none" w:sz="0" w:space="0" w:color="auto"/>
                      </w:divBdr>
                    </w:div>
                  </w:divsChild>
                </w:div>
                <w:div w:id="1919166072">
                  <w:marLeft w:val="0"/>
                  <w:marRight w:val="0"/>
                  <w:marTop w:val="0"/>
                  <w:marBottom w:val="0"/>
                  <w:divBdr>
                    <w:top w:val="none" w:sz="0" w:space="0" w:color="auto"/>
                    <w:left w:val="none" w:sz="0" w:space="0" w:color="auto"/>
                    <w:bottom w:val="none" w:sz="0" w:space="0" w:color="auto"/>
                    <w:right w:val="none" w:sz="0" w:space="0" w:color="auto"/>
                  </w:divBdr>
                  <w:divsChild>
                    <w:div w:id="641156010">
                      <w:marLeft w:val="0"/>
                      <w:marRight w:val="0"/>
                      <w:marTop w:val="0"/>
                      <w:marBottom w:val="0"/>
                      <w:divBdr>
                        <w:top w:val="none" w:sz="0" w:space="0" w:color="auto"/>
                        <w:left w:val="none" w:sz="0" w:space="0" w:color="auto"/>
                        <w:bottom w:val="none" w:sz="0" w:space="0" w:color="auto"/>
                        <w:right w:val="none" w:sz="0" w:space="0" w:color="auto"/>
                      </w:divBdr>
                    </w:div>
                    <w:div w:id="1535537303">
                      <w:marLeft w:val="0"/>
                      <w:marRight w:val="0"/>
                      <w:marTop w:val="0"/>
                      <w:marBottom w:val="0"/>
                      <w:divBdr>
                        <w:top w:val="none" w:sz="0" w:space="0" w:color="auto"/>
                        <w:left w:val="none" w:sz="0" w:space="0" w:color="auto"/>
                        <w:bottom w:val="none" w:sz="0" w:space="0" w:color="auto"/>
                        <w:right w:val="none" w:sz="0" w:space="0" w:color="auto"/>
                      </w:divBdr>
                    </w:div>
                  </w:divsChild>
                </w:div>
                <w:div w:id="1884519243">
                  <w:marLeft w:val="0"/>
                  <w:marRight w:val="0"/>
                  <w:marTop w:val="0"/>
                  <w:marBottom w:val="0"/>
                  <w:divBdr>
                    <w:top w:val="none" w:sz="0" w:space="0" w:color="auto"/>
                    <w:left w:val="none" w:sz="0" w:space="0" w:color="auto"/>
                    <w:bottom w:val="none" w:sz="0" w:space="0" w:color="auto"/>
                    <w:right w:val="none" w:sz="0" w:space="0" w:color="auto"/>
                  </w:divBdr>
                  <w:divsChild>
                    <w:div w:id="1474173897">
                      <w:marLeft w:val="0"/>
                      <w:marRight w:val="0"/>
                      <w:marTop w:val="0"/>
                      <w:marBottom w:val="0"/>
                      <w:divBdr>
                        <w:top w:val="none" w:sz="0" w:space="0" w:color="auto"/>
                        <w:left w:val="none" w:sz="0" w:space="0" w:color="auto"/>
                        <w:bottom w:val="none" w:sz="0" w:space="0" w:color="auto"/>
                        <w:right w:val="none" w:sz="0" w:space="0" w:color="auto"/>
                      </w:divBdr>
                    </w:div>
                  </w:divsChild>
                </w:div>
                <w:div w:id="27029384">
                  <w:marLeft w:val="0"/>
                  <w:marRight w:val="0"/>
                  <w:marTop w:val="0"/>
                  <w:marBottom w:val="0"/>
                  <w:divBdr>
                    <w:top w:val="none" w:sz="0" w:space="0" w:color="auto"/>
                    <w:left w:val="none" w:sz="0" w:space="0" w:color="auto"/>
                    <w:bottom w:val="none" w:sz="0" w:space="0" w:color="auto"/>
                    <w:right w:val="none" w:sz="0" w:space="0" w:color="auto"/>
                  </w:divBdr>
                  <w:divsChild>
                    <w:div w:id="225190463">
                      <w:marLeft w:val="0"/>
                      <w:marRight w:val="0"/>
                      <w:marTop w:val="0"/>
                      <w:marBottom w:val="0"/>
                      <w:divBdr>
                        <w:top w:val="none" w:sz="0" w:space="0" w:color="auto"/>
                        <w:left w:val="none" w:sz="0" w:space="0" w:color="auto"/>
                        <w:bottom w:val="none" w:sz="0" w:space="0" w:color="auto"/>
                        <w:right w:val="none" w:sz="0" w:space="0" w:color="auto"/>
                      </w:divBdr>
                    </w:div>
                    <w:div w:id="1619796157">
                      <w:marLeft w:val="0"/>
                      <w:marRight w:val="0"/>
                      <w:marTop w:val="0"/>
                      <w:marBottom w:val="0"/>
                      <w:divBdr>
                        <w:top w:val="none" w:sz="0" w:space="0" w:color="auto"/>
                        <w:left w:val="none" w:sz="0" w:space="0" w:color="auto"/>
                        <w:bottom w:val="none" w:sz="0" w:space="0" w:color="auto"/>
                        <w:right w:val="none" w:sz="0" w:space="0" w:color="auto"/>
                      </w:divBdr>
                    </w:div>
                  </w:divsChild>
                </w:div>
                <w:div w:id="512884870">
                  <w:marLeft w:val="0"/>
                  <w:marRight w:val="0"/>
                  <w:marTop w:val="0"/>
                  <w:marBottom w:val="0"/>
                  <w:divBdr>
                    <w:top w:val="none" w:sz="0" w:space="0" w:color="auto"/>
                    <w:left w:val="none" w:sz="0" w:space="0" w:color="auto"/>
                    <w:bottom w:val="none" w:sz="0" w:space="0" w:color="auto"/>
                    <w:right w:val="none" w:sz="0" w:space="0" w:color="auto"/>
                  </w:divBdr>
                  <w:divsChild>
                    <w:div w:id="1716006072">
                      <w:marLeft w:val="0"/>
                      <w:marRight w:val="0"/>
                      <w:marTop w:val="0"/>
                      <w:marBottom w:val="0"/>
                      <w:divBdr>
                        <w:top w:val="none" w:sz="0" w:space="0" w:color="auto"/>
                        <w:left w:val="none" w:sz="0" w:space="0" w:color="auto"/>
                        <w:bottom w:val="none" w:sz="0" w:space="0" w:color="auto"/>
                        <w:right w:val="none" w:sz="0" w:space="0" w:color="auto"/>
                      </w:divBdr>
                    </w:div>
                  </w:divsChild>
                </w:div>
                <w:div w:id="2089381786">
                  <w:marLeft w:val="0"/>
                  <w:marRight w:val="0"/>
                  <w:marTop w:val="0"/>
                  <w:marBottom w:val="0"/>
                  <w:divBdr>
                    <w:top w:val="none" w:sz="0" w:space="0" w:color="auto"/>
                    <w:left w:val="none" w:sz="0" w:space="0" w:color="auto"/>
                    <w:bottom w:val="none" w:sz="0" w:space="0" w:color="auto"/>
                    <w:right w:val="none" w:sz="0" w:space="0" w:color="auto"/>
                  </w:divBdr>
                  <w:divsChild>
                    <w:div w:id="175965264">
                      <w:marLeft w:val="0"/>
                      <w:marRight w:val="0"/>
                      <w:marTop w:val="0"/>
                      <w:marBottom w:val="0"/>
                      <w:divBdr>
                        <w:top w:val="none" w:sz="0" w:space="0" w:color="auto"/>
                        <w:left w:val="none" w:sz="0" w:space="0" w:color="auto"/>
                        <w:bottom w:val="none" w:sz="0" w:space="0" w:color="auto"/>
                        <w:right w:val="none" w:sz="0" w:space="0" w:color="auto"/>
                      </w:divBdr>
                    </w:div>
                  </w:divsChild>
                </w:div>
                <w:div w:id="973410554">
                  <w:marLeft w:val="0"/>
                  <w:marRight w:val="0"/>
                  <w:marTop w:val="0"/>
                  <w:marBottom w:val="0"/>
                  <w:divBdr>
                    <w:top w:val="none" w:sz="0" w:space="0" w:color="auto"/>
                    <w:left w:val="none" w:sz="0" w:space="0" w:color="auto"/>
                    <w:bottom w:val="none" w:sz="0" w:space="0" w:color="auto"/>
                    <w:right w:val="none" w:sz="0" w:space="0" w:color="auto"/>
                  </w:divBdr>
                  <w:divsChild>
                    <w:div w:id="2119835218">
                      <w:marLeft w:val="0"/>
                      <w:marRight w:val="0"/>
                      <w:marTop w:val="0"/>
                      <w:marBottom w:val="0"/>
                      <w:divBdr>
                        <w:top w:val="none" w:sz="0" w:space="0" w:color="auto"/>
                        <w:left w:val="none" w:sz="0" w:space="0" w:color="auto"/>
                        <w:bottom w:val="none" w:sz="0" w:space="0" w:color="auto"/>
                        <w:right w:val="none" w:sz="0" w:space="0" w:color="auto"/>
                      </w:divBdr>
                    </w:div>
                  </w:divsChild>
                </w:div>
                <w:div w:id="759715006">
                  <w:marLeft w:val="0"/>
                  <w:marRight w:val="0"/>
                  <w:marTop w:val="0"/>
                  <w:marBottom w:val="0"/>
                  <w:divBdr>
                    <w:top w:val="none" w:sz="0" w:space="0" w:color="auto"/>
                    <w:left w:val="none" w:sz="0" w:space="0" w:color="auto"/>
                    <w:bottom w:val="none" w:sz="0" w:space="0" w:color="auto"/>
                    <w:right w:val="none" w:sz="0" w:space="0" w:color="auto"/>
                  </w:divBdr>
                  <w:divsChild>
                    <w:div w:id="1400057640">
                      <w:marLeft w:val="0"/>
                      <w:marRight w:val="0"/>
                      <w:marTop w:val="0"/>
                      <w:marBottom w:val="0"/>
                      <w:divBdr>
                        <w:top w:val="none" w:sz="0" w:space="0" w:color="auto"/>
                        <w:left w:val="none" w:sz="0" w:space="0" w:color="auto"/>
                        <w:bottom w:val="none" w:sz="0" w:space="0" w:color="auto"/>
                        <w:right w:val="none" w:sz="0" w:space="0" w:color="auto"/>
                      </w:divBdr>
                    </w:div>
                  </w:divsChild>
                </w:div>
                <w:div w:id="116265188">
                  <w:marLeft w:val="0"/>
                  <w:marRight w:val="0"/>
                  <w:marTop w:val="0"/>
                  <w:marBottom w:val="0"/>
                  <w:divBdr>
                    <w:top w:val="none" w:sz="0" w:space="0" w:color="auto"/>
                    <w:left w:val="none" w:sz="0" w:space="0" w:color="auto"/>
                    <w:bottom w:val="none" w:sz="0" w:space="0" w:color="auto"/>
                    <w:right w:val="none" w:sz="0" w:space="0" w:color="auto"/>
                  </w:divBdr>
                  <w:divsChild>
                    <w:div w:id="819464800">
                      <w:marLeft w:val="0"/>
                      <w:marRight w:val="0"/>
                      <w:marTop w:val="0"/>
                      <w:marBottom w:val="0"/>
                      <w:divBdr>
                        <w:top w:val="none" w:sz="0" w:space="0" w:color="auto"/>
                        <w:left w:val="none" w:sz="0" w:space="0" w:color="auto"/>
                        <w:bottom w:val="none" w:sz="0" w:space="0" w:color="auto"/>
                        <w:right w:val="none" w:sz="0" w:space="0" w:color="auto"/>
                      </w:divBdr>
                    </w:div>
                  </w:divsChild>
                </w:div>
                <w:div w:id="223762869">
                  <w:marLeft w:val="0"/>
                  <w:marRight w:val="0"/>
                  <w:marTop w:val="0"/>
                  <w:marBottom w:val="0"/>
                  <w:divBdr>
                    <w:top w:val="none" w:sz="0" w:space="0" w:color="auto"/>
                    <w:left w:val="none" w:sz="0" w:space="0" w:color="auto"/>
                    <w:bottom w:val="none" w:sz="0" w:space="0" w:color="auto"/>
                    <w:right w:val="none" w:sz="0" w:space="0" w:color="auto"/>
                  </w:divBdr>
                  <w:divsChild>
                    <w:div w:id="3556844">
                      <w:marLeft w:val="0"/>
                      <w:marRight w:val="0"/>
                      <w:marTop w:val="0"/>
                      <w:marBottom w:val="0"/>
                      <w:divBdr>
                        <w:top w:val="none" w:sz="0" w:space="0" w:color="auto"/>
                        <w:left w:val="none" w:sz="0" w:space="0" w:color="auto"/>
                        <w:bottom w:val="none" w:sz="0" w:space="0" w:color="auto"/>
                        <w:right w:val="none" w:sz="0" w:space="0" w:color="auto"/>
                      </w:divBdr>
                    </w:div>
                  </w:divsChild>
                </w:div>
                <w:div w:id="2020618676">
                  <w:marLeft w:val="0"/>
                  <w:marRight w:val="0"/>
                  <w:marTop w:val="0"/>
                  <w:marBottom w:val="0"/>
                  <w:divBdr>
                    <w:top w:val="none" w:sz="0" w:space="0" w:color="auto"/>
                    <w:left w:val="none" w:sz="0" w:space="0" w:color="auto"/>
                    <w:bottom w:val="none" w:sz="0" w:space="0" w:color="auto"/>
                    <w:right w:val="none" w:sz="0" w:space="0" w:color="auto"/>
                  </w:divBdr>
                  <w:divsChild>
                    <w:div w:id="388041258">
                      <w:marLeft w:val="0"/>
                      <w:marRight w:val="0"/>
                      <w:marTop w:val="0"/>
                      <w:marBottom w:val="0"/>
                      <w:divBdr>
                        <w:top w:val="none" w:sz="0" w:space="0" w:color="auto"/>
                        <w:left w:val="none" w:sz="0" w:space="0" w:color="auto"/>
                        <w:bottom w:val="none" w:sz="0" w:space="0" w:color="auto"/>
                        <w:right w:val="none" w:sz="0" w:space="0" w:color="auto"/>
                      </w:divBdr>
                    </w:div>
                  </w:divsChild>
                </w:div>
                <w:div w:id="1617255047">
                  <w:marLeft w:val="0"/>
                  <w:marRight w:val="0"/>
                  <w:marTop w:val="0"/>
                  <w:marBottom w:val="0"/>
                  <w:divBdr>
                    <w:top w:val="none" w:sz="0" w:space="0" w:color="auto"/>
                    <w:left w:val="none" w:sz="0" w:space="0" w:color="auto"/>
                    <w:bottom w:val="none" w:sz="0" w:space="0" w:color="auto"/>
                    <w:right w:val="none" w:sz="0" w:space="0" w:color="auto"/>
                  </w:divBdr>
                  <w:divsChild>
                    <w:div w:id="1251160130">
                      <w:marLeft w:val="0"/>
                      <w:marRight w:val="0"/>
                      <w:marTop w:val="0"/>
                      <w:marBottom w:val="0"/>
                      <w:divBdr>
                        <w:top w:val="none" w:sz="0" w:space="0" w:color="auto"/>
                        <w:left w:val="none" w:sz="0" w:space="0" w:color="auto"/>
                        <w:bottom w:val="none" w:sz="0" w:space="0" w:color="auto"/>
                        <w:right w:val="none" w:sz="0" w:space="0" w:color="auto"/>
                      </w:divBdr>
                    </w:div>
                  </w:divsChild>
                </w:div>
                <w:div w:id="51195231">
                  <w:marLeft w:val="0"/>
                  <w:marRight w:val="0"/>
                  <w:marTop w:val="0"/>
                  <w:marBottom w:val="0"/>
                  <w:divBdr>
                    <w:top w:val="none" w:sz="0" w:space="0" w:color="auto"/>
                    <w:left w:val="none" w:sz="0" w:space="0" w:color="auto"/>
                    <w:bottom w:val="none" w:sz="0" w:space="0" w:color="auto"/>
                    <w:right w:val="none" w:sz="0" w:space="0" w:color="auto"/>
                  </w:divBdr>
                  <w:divsChild>
                    <w:div w:id="268702861">
                      <w:marLeft w:val="0"/>
                      <w:marRight w:val="0"/>
                      <w:marTop w:val="0"/>
                      <w:marBottom w:val="0"/>
                      <w:divBdr>
                        <w:top w:val="none" w:sz="0" w:space="0" w:color="auto"/>
                        <w:left w:val="none" w:sz="0" w:space="0" w:color="auto"/>
                        <w:bottom w:val="none" w:sz="0" w:space="0" w:color="auto"/>
                        <w:right w:val="none" w:sz="0" w:space="0" w:color="auto"/>
                      </w:divBdr>
                    </w:div>
                  </w:divsChild>
                </w:div>
                <w:div w:id="365378165">
                  <w:marLeft w:val="0"/>
                  <w:marRight w:val="0"/>
                  <w:marTop w:val="0"/>
                  <w:marBottom w:val="0"/>
                  <w:divBdr>
                    <w:top w:val="none" w:sz="0" w:space="0" w:color="auto"/>
                    <w:left w:val="none" w:sz="0" w:space="0" w:color="auto"/>
                    <w:bottom w:val="none" w:sz="0" w:space="0" w:color="auto"/>
                    <w:right w:val="none" w:sz="0" w:space="0" w:color="auto"/>
                  </w:divBdr>
                  <w:divsChild>
                    <w:div w:id="1003511425">
                      <w:marLeft w:val="0"/>
                      <w:marRight w:val="0"/>
                      <w:marTop w:val="0"/>
                      <w:marBottom w:val="0"/>
                      <w:divBdr>
                        <w:top w:val="none" w:sz="0" w:space="0" w:color="auto"/>
                        <w:left w:val="none" w:sz="0" w:space="0" w:color="auto"/>
                        <w:bottom w:val="none" w:sz="0" w:space="0" w:color="auto"/>
                        <w:right w:val="none" w:sz="0" w:space="0" w:color="auto"/>
                      </w:divBdr>
                    </w:div>
                  </w:divsChild>
                </w:div>
                <w:div w:id="679503647">
                  <w:marLeft w:val="0"/>
                  <w:marRight w:val="0"/>
                  <w:marTop w:val="0"/>
                  <w:marBottom w:val="0"/>
                  <w:divBdr>
                    <w:top w:val="none" w:sz="0" w:space="0" w:color="auto"/>
                    <w:left w:val="none" w:sz="0" w:space="0" w:color="auto"/>
                    <w:bottom w:val="none" w:sz="0" w:space="0" w:color="auto"/>
                    <w:right w:val="none" w:sz="0" w:space="0" w:color="auto"/>
                  </w:divBdr>
                  <w:divsChild>
                    <w:div w:id="842476838">
                      <w:marLeft w:val="0"/>
                      <w:marRight w:val="0"/>
                      <w:marTop w:val="0"/>
                      <w:marBottom w:val="0"/>
                      <w:divBdr>
                        <w:top w:val="none" w:sz="0" w:space="0" w:color="auto"/>
                        <w:left w:val="none" w:sz="0" w:space="0" w:color="auto"/>
                        <w:bottom w:val="none" w:sz="0" w:space="0" w:color="auto"/>
                        <w:right w:val="none" w:sz="0" w:space="0" w:color="auto"/>
                      </w:divBdr>
                    </w:div>
                  </w:divsChild>
                </w:div>
                <w:div w:id="1801876901">
                  <w:marLeft w:val="0"/>
                  <w:marRight w:val="0"/>
                  <w:marTop w:val="0"/>
                  <w:marBottom w:val="0"/>
                  <w:divBdr>
                    <w:top w:val="none" w:sz="0" w:space="0" w:color="auto"/>
                    <w:left w:val="none" w:sz="0" w:space="0" w:color="auto"/>
                    <w:bottom w:val="none" w:sz="0" w:space="0" w:color="auto"/>
                    <w:right w:val="none" w:sz="0" w:space="0" w:color="auto"/>
                  </w:divBdr>
                  <w:divsChild>
                    <w:div w:id="1060328286">
                      <w:marLeft w:val="0"/>
                      <w:marRight w:val="0"/>
                      <w:marTop w:val="0"/>
                      <w:marBottom w:val="0"/>
                      <w:divBdr>
                        <w:top w:val="none" w:sz="0" w:space="0" w:color="auto"/>
                        <w:left w:val="none" w:sz="0" w:space="0" w:color="auto"/>
                        <w:bottom w:val="none" w:sz="0" w:space="0" w:color="auto"/>
                        <w:right w:val="none" w:sz="0" w:space="0" w:color="auto"/>
                      </w:divBdr>
                    </w:div>
                  </w:divsChild>
                </w:div>
                <w:div w:id="3896352">
                  <w:marLeft w:val="0"/>
                  <w:marRight w:val="0"/>
                  <w:marTop w:val="0"/>
                  <w:marBottom w:val="0"/>
                  <w:divBdr>
                    <w:top w:val="none" w:sz="0" w:space="0" w:color="auto"/>
                    <w:left w:val="none" w:sz="0" w:space="0" w:color="auto"/>
                    <w:bottom w:val="none" w:sz="0" w:space="0" w:color="auto"/>
                    <w:right w:val="none" w:sz="0" w:space="0" w:color="auto"/>
                  </w:divBdr>
                  <w:divsChild>
                    <w:div w:id="1408646458">
                      <w:marLeft w:val="0"/>
                      <w:marRight w:val="0"/>
                      <w:marTop w:val="0"/>
                      <w:marBottom w:val="0"/>
                      <w:divBdr>
                        <w:top w:val="none" w:sz="0" w:space="0" w:color="auto"/>
                        <w:left w:val="none" w:sz="0" w:space="0" w:color="auto"/>
                        <w:bottom w:val="none" w:sz="0" w:space="0" w:color="auto"/>
                        <w:right w:val="none" w:sz="0" w:space="0" w:color="auto"/>
                      </w:divBdr>
                    </w:div>
                  </w:divsChild>
                </w:div>
                <w:div w:id="566846149">
                  <w:marLeft w:val="0"/>
                  <w:marRight w:val="0"/>
                  <w:marTop w:val="0"/>
                  <w:marBottom w:val="0"/>
                  <w:divBdr>
                    <w:top w:val="none" w:sz="0" w:space="0" w:color="auto"/>
                    <w:left w:val="none" w:sz="0" w:space="0" w:color="auto"/>
                    <w:bottom w:val="none" w:sz="0" w:space="0" w:color="auto"/>
                    <w:right w:val="none" w:sz="0" w:space="0" w:color="auto"/>
                  </w:divBdr>
                  <w:divsChild>
                    <w:div w:id="457992293">
                      <w:marLeft w:val="0"/>
                      <w:marRight w:val="0"/>
                      <w:marTop w:val="0"/>
                      <w:marBottom w:val="0"/>
                      <w:divBdr>
                        <w:top w:val="none" w:sz="0" w:space="0" w:color="auto"/>
                        <w:left w:val="none" w:sz="0" w:space="0" w:color="auto"/>
                        <w:bottom w:val="none" w:sz="0" w:space="0" w:color="auto"/>
                        <w:right w:val="none" w:sz="0" w:space="0" w:color="auto"/>
                      </w:divBdr>
                    </w:div>
                  </w:divsChild>
                </w:div>
                <w:div w:id="1209145569">
                  <w:marLeft w:val="0"/>
                  <w:marRight w:val="0"/>
                  <w:marTop w:val="0"/>
                  <w:marBottom w:val="0"/>
                  <w:divBdr>
                    <w:top w:val="none" w:sz="0" w:space="0" w:color="auto"/>
                    <w:left w:val="none" w:sz="0" w:space="0" w:color="auto"/>
                    <w:bottom w:val="none" w:sz="0" w:space="0" w:color="auto"/>
                    <w:right w:val="none" w:sz="0" w:space="0" w:color="auto"/>
                  </w:divBdr>
                  <w:divsChild>
                    <w:div w:id="887768611">
                      <w:marLeft w:val="0"/>
                      <w:marRight w:val="0"/>
                      <w:marTop w:val="0"/>
                      <w:marBottom w:val="0"/>
                      <w:divBdr>
                        <w:top w:val="none" w:sz="0" w:space="0" w:color="auto"/>
                        <w:left w:val="none" w:sz="0" w:space="0" w:color="auto"/>
                        <w:bottom w:val="none" w:sz="0" w:space="0" w:color="auto"/>
                        <w:right w:val="none" w:sz="0" w:space="0" w:color="auto"/>
                      </w:divBdr>
                    </w:div>
                  </w:divsChild>
                </w:div>
                <w:div w:id="1709451591">
                  <w:marLeft w:val="0"/>
                  <w:marRight w:val="0"/>
                  <w:marTop w:val="0"/>
                  <w:marBottom w:val="0"/>
                  <w:divBdr>
                    <w:top w:val="none" w:sz="0" w:space="0" w:color="auto"/>
                    <w:left w:val="none" w:sz="0" w:space="0" w:color="auto"/>
                    <w:bottom w:val="none" w:sz="0" w:space="0" w:color="auto"/>
                    <w:right w:val="none" w:sz="0" w:space="0" w:color="auto"/>
                  </w:divBdr>
                  <w:divsChild>
                    <w:div w:id="195508964">
                      <w:marLeft w:val="0"/>
                      <w:marRight w:val="0"/>
                      <w:marTop w:val="0"/>
                      <w:marBottom w:val="0"/>
                      <w:divBdr>
                        <w:top w:val="none" w:sz="0" w:space="0" w:color="auto"/>
                        <w:left w:val="none" w:sz="0" w:space="0" w:color="auto"/>
                        <w:bottom w:val="none" w:sz="0" w:space="0" w:color="auto"/>
                        <w:right w:val="none" w:sz="0" w:space="0" w:color="auto"/>
                      </w:divBdr>
                    </w:div>
                  </w:divsChild>
                </w:div>
                <w:div w:id="1276596420">
                  <w:marLeft w:val="0"/>
                  <w:marRight w:val="0"/>
                  <w:marTop w:val="0"/>
                  <w:marBottom w:val="0"/>
                  <w:divBdr>
                    <w:top w:val="none" w:sz="0" w:space="0" w:color="auto"/>
                    <w:left w:val="none" w:sz="0" w:space="0" w:color="auto"/>
                    <w:bottom w:val="none" w:sz="0" w:space="0" w:color="auto"/>
                    <w:right w:val="none" w:sz="0" w:space="0" w:color="auto"/>
                  </w:divBdr>
                  <w:divsChild>
                    <w:div w:id="167134838">
                      <w:marLeft w:val="0"/>
                      <w:marRight w:val="0"/>
                      <w:marTop w:val="0"/>
                      <w:marBottom w:val="0"/>
                      <w:divBdr>
                        <w:top w:val="none" w:sz="0" w:space="0" w:color="auto"/>
                        <w:left w:val="none" w:sz="0" w:space="0" w:color="auto"/>
                        <w:bottom w:val="none" w:sz="0" w:space="0" w:color="auto"/>
                        <w:right w:val="none" w:sz="0" w:space="0" w:color="auto"/>
                      </w:divBdr>
                    </w:div>
                  </w:divsChild>
                </w:div>
                <w:div w:id="1910536931">
                  <w:marLeft w:val="0"/>
                  <w:marRight w:val="0"/>
                  <w:marTop w:val="0"/>
                  <w:marBottom w:val="0"/>
                  <w:divBdr>
                    <w:top w:val="none" w:sz="0" w:space="0" w:color="auto"/>
                    <w:left w:val="none" w:sz="0" w:space="0" w:color="auto"/>
                    <w:bottom w:val="none" w:sz="0" w:space="0" w:color="auto"/>
                    <w:right w:val="none" w:sz="0" w:space="0" w:color="auto"/>
                  </w:divBdr>
                  <w:divsChild>
                    <w:div w:id="446968752">
                      <w:marLeft w:val="0"/>
                      <w:marRight w:val="0"/>
                      <w:marTop w:val="0"/>
                      <w:marBottom w:val="0"/>
                      <w:divBdr>
                        <w:top w:val="none" w:sz="0" w:space="0" w:color="auto"/>
                        <w:left w:val="none" w:sz="0" w:space="0" w:color="auto"/>
                        <w:bottom w:val="none" w:sz="0" w:space="0" w:color="auto"/>
                        <w:right w:val="none" w:sz="0" w:space="0" w:color="auto"/>
                      </w:divBdr>
                    </w:div>
                  </w:divsChild>
                </w:div>
                <w:div w:id="793598915">
                  <w:marLeft w:val="0"/>
                  <w:marRight w:val="0"/>
                  <w:marTop w:val="0"/>
                  <w:marBottom w:val="0"/>
                  <w:divBdr>
                    <w:top w:val="none" w:sz="0" w:space="0" w:color="auto"/>
                    <w:left w:val="none" w:sz="0" w:space="0" w:color="auto"/>
                    <w:bottom w:val="none" w:sz="0" w:space="0" w:color="auto"/>
                    <w:right w:val="none" w:sz="0" w:space="0" w:color="auto"/>
                  </w:divBdr>
                  <w:divsChild>
                    <w:div w:id="93792493">
                      <w:marLeft w:val="0"/>
                      <w:marRight w:val="0"/>
                      <w:marTop w:val="0"/>
                      <w:marBottom w:val="0"/>
                      <w:divBdr>
                        <w:top w:val="none" w:sz="0" w:space="0" w:color="auto"/>
                        <w:left w:val="none" w:sz="0" w:space="0" w:color="auto"/>
                        <w:bottom w:val="none" w:sz="0" w:space="0" w:color="auto"/>
                        <w:right w:val="none" w:sz="0" w:space="0" w:color="auto"/>
                      </w:divBdr>
                    </w:div>
                  </w:divsChild>
                </w:div>
                <w:div w:id="1569920395">
                  <w:marLeft w:val="0"/>
                  <w:marRight w:val="0"/>
                  <w:marTop w:val="0"/>
                  <w:marBottom w:val="0"/>
                  <w:divBdr>
                    <w:top w:val="none" w:sz="0" w:space="0" w:color="auto"/>
                    <w:left w:val="none" w:sz="0" w:space="0" w:color="auto"/>
                    <w:bottom w:val="none" w:sz="0" w:space="0" w:color="auto"/>
                    <w:right w:val="none" w:sz="0" w:space="0" w:color="auto"/>
                  </w:divBdr>
                  <w:divsChild>
                    <w:div w:id="1483885816">
                      <w:marLeft w:val="0"/>
                      <w:marRight w:val="0"/>
                      <w:marTop w:val="0"/>
                      <w:marBottom w:val="0"/>
                      <w:divBdr>
                        <w:top w:val="none" w:sz="0" w:space="0" w:color="auto"/>
                        <w:left w:val="none" w:sz="0" w:space="0" w:color="auto"/>
                        <w:bottom w:val="none" w:sz="0" w:space="0" w:color="auto"/>
                        <w:right w:val="none" w:sz="0" w:space="0" w:color="auto"/>
                      </w:divBdr>
                    </w:div>
                  </w:divsChild>
                </w:div>
                <w:div w:id="1195775626">
                  <w:marLeft w:val="0"/>
                  <w:marRight w:val="0"/>
                  <w:marTop w:val="0"/>
                  <w:marBottom w:val="0"/>
                  <w:divBdr>
                    <w:top w:val="none" w:sz="0" w:space="0" w:color="auto"/>
                    <w:left w:val="none" w:sz="0" w:space="0" w:color="auto"/>
                    <w:bottom w:val="none" w:sz="0" w:space="0" w:color="auto"/>
                    <w:right w:val="none" w:sz="0" w:space="0" w:color="auto"/>
                  </w:divBdr>
                  <w:divsChild>
                    <w:div w:id="54932409">
                      <w:marLeft w:val="0"/>
                      <w:marRight w:val="0"/>
                      <w:marTop w:val="0"/>
                      <w:marBottom w:val="0"/>
                      <w:divBdr>
                        <w:top w:val="none" w:sz="0" w:space="0" w:color="auto"/>
                        <w:left w:val="none" w:sz="0" w:space="0" w:color="auto"/>
                        <w:bottom w:val="none" w:sz="0" w:space="0" w:color="auto"/>
                        <w:right w:val="none" w:sz="0" w:space="0" w:color="auto"/>
                      </w:divBdr>
                    </w:div>
                  </w:divsChild>
                </w:div>
                <w:div w:id="202638025">
                  <w:marLeft w:val="0"/>
                  <w:marRight w:val="0"/>
                  <w:marTop w:val="0"/>
                  <w:marBottom w:val="0"/>
                  <w:divBdr>
                    <w:top w:val="none" w:sz="0" w:space="0" w:color="auto"/>
                    <w:left w:val="none" w:sz="0" w:space="0" w:color="auto"/>
                    <w:bottom w:val="none" w:sz="0" w:space="0" w:color="auto"/>
                    <w:right w:val="none" w:sz="0" w:space="0" w:color="auto"/>
                  </w:divBdr>
                  <w:divsChild>
                    <w:div w:id="854880034">
                      <w:marLeft w:val="0"/>
                      <w:marRight w:val="0"/>
                      <w:marTop w:val="0"/>
                      <w:marBottom w:val="0"/>
                      <w:divBdr>
                        <w:top w:val="none" w:sz="0" w:space="0" w:color="auto"/>
                        <w:left w:val="none" w:sz="0" w:space="0" w:color="auto"/>
                        <w:bottom w:val="none" w:sz="0" w:space="0" w:color="auto"/>
                        <w:right w:val="none" w:sz="0" w:space="0" w:color="auto"/>
                      </w:divBdr>
                    </w:div>
                  </w:divsChild>
                </w:div>
                <w:div w:id="1703438915">
                  <w:marLeft w:val="0"/>
                  <w:marRight w:val="0"/>
                  <w:marTop w:val="0"/>
                  <w:marBottom w:val="0"/>
                  <w:divBdr>
                    <w:top w:val="none" w:sz="0" w:space="0" w:color="auto"/>
                    <w:left w:val="none" w:sz="0" w:space="0" w:color="auto"/>
                    <w:bottom w:val="none" w:sz="0" w:space="0" w:color="auto"/>
                    <w:right w:val="none" w:sz="0" w:space="0" w:color="auto"/>
                  </w:divBdr>
                  <w:divsChild>
                    <w:div w:id="1741950873">
                      <w:marLeft w:val="0"/>
                      <w:marRight w:val="0"/>
                      <w:marTop w:val="0"/>
                      <w:marBottom w:val="0"/>
                      <w:divBdr>
                        <w:top w:val="none" w:sz="0" w:space="0" w:color="auto"/>
                        <w:left w:val="none" w:sz="0" w:space="0" w:color="auto"/>
                        <w:bottom w:val="none" w:sz="0" w:space="0" w:color="auto"/>
                        <w:right w:val="none" w:sz="0" w:space="0" w:color="auto"/>
                      </w:divBdr>
                    </w:div>
                  </w:divsChild>
                </w:div>
                <w:div w:id="1588074398">
                  <w:marLeft w:val="0"/>
                  <w:marRight w:val="0"/>
                  <w:marTop w:val="0"/>
                  <w:marBottom w:val="0"/>
                  <w:divBdr>
                    <w:top w:val="none" w:sz="0" w:space="0" w:color="auto"/>
                    <w:left w:val="none" w:sz="0" w:space="0" w:color="auto"/>
                    <w:bottom w:val="none" w:sz="0" w:space="0" w:color="auto"/>
                    <w:right w:val="none" w:sz="0" w:space="0" w:color="auto"/>
                  </w:divBdr>
                  <w:divsChild>
                    <w:div w:id="1020358619">
                      <w:marLeft w:val="0"/>
                      <w:marRight w:val="0"/>
                      <w:marTop w:val="0"/>
                      <w:marBottom w:val="0"/>
                      <w:divBdr>
                        <w:top w:val="none" w:sz="0" w:space="0" w:color="auto"/>
                        <w:left w:val="none" w:sz="0" w:space="0" w:color="auto"/>
                        <w:bottom w:val="none" w:sz="0" w:space="0" w:color="auto"/>
                        <w:right w:val="none" w:sz="0" w:space="0" w:color="auto"/>
                      </w:divBdr>
                    </w:div>
                  </w:divsChild>
                </w:div>
                <w:div w:id="1918175331">
                  <w:marLeft w:val="0"/>
                  <w:marRight w:val="0"/>
                  <w:marTop w:val="0"/>
                  <w:marBottom w:val="0"/>
                  <w:divBdr>
                    <w:top w:val="none" w:sz="0" w:space="0" w:color="auto"/>
                    <w:left w:val="none" w:sz="0" w:space="0" w:color="auto"/>
                    <w:bottom w:val="none" w:sz="0" w:space="0" w:color="auto"/>
                    <w:right w:val="none" w:sz="0" w:space="0" w:color="auto"/>
                  </w:divBdr>
                  <w:divsChild>
                    <w:div w:id="616376796">
                      <w:marLeft w:val="0"/>
                      <w:marRight w:val="0"/>
                      <w:marTop w:val="0"/>
                      <w:marBottom w:val="0"/>
                      <w:divBdr>
                        <w:top w:val="none" w:sz="0" w:space="0" w:color="auto"/>
                        <w:left w:val="none" w:sz="0" w:space="0" w:color="auto"/>
                        <w:bottom w:val="none" w:sz="0" w:space="0" w:color="auto"/>
                        <w:right w:val="none" w:sz="0" w:space="0" w:color="auto"/>
                      </w:divBdr>
                    </w:div>
                  </w:divsChild>
                </w:div>
                <w:div w:id="1411928740">
                  <w:marLeft w:val="0"/>
                  <w:marRight w:val="0"/>
                  <w:marTop w:val="0"/>
                  <w:marBottom w:val="0"/>
                  <w:divBdr>
                    <w:top w:val="none" w:sz="0" w:space="0" w:color="auto"/>
                    <w:left w:val="none" w:sz="0" w:space="0" w:color="auto"/>
                    <w:bottom w:val="none" w:sz="0" w:space="0" w:color="auto"/>
                    <w:right w:val="none" w:sz="0" w:space="0" w:color="auto"/>
                  </w:divBdr>
                  <w:divsChild>
                    <w:div w:id="949776938">
                      <w:marLeft w:val="0"/>
                      <w:marRight w:val="0"/>
                      <w:marTop w:val="0"/>
                      <w:marBottom w:val="0"/>
                      <w:divBdr>
                        <w:top w:val="none" w:sz="0" w:space="0" w:color="auto"/>
                        <w:left w:val="none" w:sz="0" w:space="0" w:color="auto"/>
                        <w:bottom w:val="none" w:sz="0" w:space="0" w:color="auto"/>
                        <w:right w:val="none" w:sz="0" w:space="0" w:color="auto"/>
                      </w:divBdr>
                    </w:div>
                  </w:divsChild>
                </w:div>
                <w:div w:id="351077641">
                  <w:marLeft w:val="0"/>
                  <w:marRight w:val="0"/>
                  <w:marTop w:val="0"/>
                  <w:marBottom w:val="0"/>
                  <w:divBdr>
                    <w:top w:val="none" w:sz="0" w:space="0" w:color="auto"/>
                    <w:left w:val="none" w:sz="0" w:space="0" w:color="auto"/>
                    <w:bottom w:val="none" w:sz="0" w:space="0" w:color="auto"/>
                    <w:right w:val="none" w:sz="0" w:space="0" w:color="auto"/>
                  </w:divBdr>
                  <w:divsChild>
                    <w:div w:id="1940487684">
                      <w:marLeft w:val="0"/>
                      <w:marRight w:val="0"/>
                      <w:marTop w:val="0"/>
                      <w:marBottom w:val="0"/>
                      <w:divBdr>
                        <w:top w:val="none" w:sz="0" w:space="0" w:color="auto"/>
                        <w:left w:val="none" w:sz="0" w:space="0" w:color="auto"/>
                        <w:bottom w:val="none" w:sz="0" w:space="0" w:color="auto"/>
                        <w:right w:val="none" w:sz="0" w:space="0" w:color="auto"/>
                      </w:divBdr>
                    </w:div>
                  </w:divsChild>
                </w:div>
                <w:div w:id="1413546809">
                  <w:marLeft w:val="0"/>
                  <w:marRight w:val="0"/>
                  <w:marTop w:val="0"/>
                  <w:marBottom w:val="0"/>
                  <w:divBdr>
                    <w:top w:val="none" w:sz="0" w:space="0" w:color="auto"/>
                    <w:left w:val="none" w:sz="0" w:space="0" w:color="auto"/>
                    <w:bottom w:val="none" w:sz="0" w:space="0" w:color="auto"/>
                    <w:right w:val="none" w:sz="0" w:space="0" w:color="auto"/>
                  </w:divBdr>
                  <w:divsChild>
                    <w:div w:id="1134829485">
                      <w:marLeft w:val="0"/>
                      <w:marRight w:val="0"/>
                      <w:marTop w:val="0"/>
                      <w:marBottom w:val="0"/>
                      <w:divBdr>
                        <w:top w:val="none" w:sz="0" w:space="0" w:color="auto"/>
                        <w:left w:val="none" w:sz="0" w:space="0" w:color="auto"/>
                        <w:bottom w:val="none" w:sz="0" w:space="0" w:color="auto"/>
                        <w:right w:val="none" w:sz="0" w:space="0" w:color="auto"/>
                      </w:divBdr>
                    </w:div>
                  </w:divsChild>
                </w:div>
                <w:div w:id="81148232">
                  <w:marLeft w:val="0"/>
                  <w:marRight w:val="0"/>
                  <w:marTop w:val="0"/>
                  <w:marBottom w:val="0"/>
                  <w:divBdr>
                    <w:top w:val="none" w:sz="0" w:space="0" w:color="auto"/>
                    <w:left w:val="none" w:sz="0" w:space="0" w:color="auto"/>
                    <w:bottom w:val="none" w:sz="0" w:space="0" w:color="auto"/>
                    <w:right w:val="none" w:sz="0" w:space="0" w:color="auto"/>
                  </w:divBdr>
                  <w:divsChild>
                    <w:div w:id="693920712">
                      <w:marLeft w:val="0"/>
                      <w:marRight w:val="0"/>
                      <w:marTop w:val="0"/>
                      <w:marBottom w:val="0"/>
                      <w:divBdr>
                        <w:top w:val="none" w:sz="0" w:space="0" w:color="auto"/>
                        <w:left w:val="none" w:sz="0" w:space="0" w:color="auto"/>
                        <w:bottom w:val="none" w:sz="0" w:space="0" w:color="auto"/>
                        <w:right w:val="none" w:sz="0" w:space="0" w:color="auto"/>
                      </w:divBdr>
                    </w:div>
                  </w:divsChild>
                </w:div>
                <w:div w:id="433668500">
                  <w:marLeft w:val="0"/>
                  <w:marRight w:val="0"/>
                  <w:marTop w:val="0"/>
                  <w:marBottom w:val="0"/>
                  <w:divBdr>
                    <w:top w:val="none" w:sz="0" w:space="0" w:color="auto"/>
                    <w:left w:val="none" w:sz="0" w:space="0" w:color="auto"/>
                    <w:bottom w:val="none" w:sz="0" w:space="0" w:color="auto"/>
                    <w:right w:val="none" w:sz="0" w:space="0" w:color="auto"/>
                  </w:divBdr>
                  <w:divsChild>
                    <w:div w:id="556824051">
                      <w:marLeft w:val="0"/>
                      <w:marRight w:val="0"/>
                      <w:marTop w:val="0"/>
                      <w:marBottom w:val="0"/>
                      <w:divBdr>
                        <w:top w:val="none" w:sz="0" w:space="0" w:color="auto"/>
                        <w:left w:val="none" w:sz="0" w:space="0" w:color="auto"/>
                        <w:bottom w:val="none" w:sz="0" w:space="0" w:color="auto"/>
                        <w:right w:val="none" w:sz="0" w:space="0" w:color="auto"/>
                      </w:divBdr>
                    </w:div>
                  </w:divsChild>
                </w:div>
                <w:div w:id="522868796">
                  <w:marLeft w:val="0"/>
                  <w:marRight w:val="0"/>
                  <w:marTop w:val="0"/>
                  <w:marBottom w:val="0"/>
                  <w:divBdr>
                    <w:top w:val="none" w:sz="0" w:space="0" w:color="auto"/>
                    <w:left w:val="none" w:sz="0" w:space="0" w:color="auto"/>
                    <w:bottom w:val="none" w:sz="0" w:space="0" w:color="auto"/>
                    <w:right w:val="none" w:sz="0" w:space="0" w:color="auto"/>
                  </w:divBdr>
                  <w:divsChild>
                    <w:div w:id="1864781363">
                      <w:marLeft w:val="0"/>
                      <w:marRight w:val="0"/>
                      <w:marTop w:val="0"/>
                      <w:marBottom w:val="0"/>
                      <w:divBdr>
                        <w:top w:val="none" w:sz="0" w:space="0" w:color="auto"/>
                        <w:left w:val="none" w:sz="0" w:space="0" w:color="auto"/>
                        <w:bottom w:val="none" w:sz="0" w:space="0" w:color="auto"/>
                        <w:right w:val="none" w:sz="0" w:space="0" w:color="auto"/>
                      </w:divBdr>
                    </w:div>
                  </w:divsChild>
                </w:div>
                <w:div w:id="183057752">
                  <w:marLeft w:val="0"/>
                  <w:marRight w:val="0"/>
                  <w:marTop w:val="0"/>
                  <w:marBottom w:val="0"/>
                  <w:divBdr>
                    <w:top w:val="none" w:sz="0" w:space="0" w:color="auto"/>
                    <w:left w:val="none" w:sz="0" w:space="0" w:color="auto"/>
                    <w:bottom w:val="none" w:sz="0" w:space="0" w:color="auto"/>
                    <w:right w:val="none" w:sz="0" w:space="0" w:color="auto"/>
                  </w:divBdr>
                  <w:divsChild>
                    <w:div w:id="706830596">
                      <w:marLeft w:val="0"/>
                      <w:marRight w:val="0"/>
                      <w:marTop w:val="0"/>
                      <w:marBottom w:val="0"/>
                      <w:divBdr>
                        <w:top w:val="none" w:sz="0" w:space="0" w:color="auto"/>
                        <w:left w:val="none" w:sz="0" w:space="0" w:color="auto"/>
                        <w:bottom w:val="none" w:sz="0" w:space="0" w:color="auto"/>
                        <w:right w:val="none" w:sz="0" w:space="0" w:color="auto"/>
                      </w:divBdr>
                    </w:div>
                  </w:divsChild>
                </w:div>
                <w:div w:id="845244136">
                  <w:marLeft w:val="0"/>
                  <w:marRight w:val="0"/>
                  <w:marTop w:val="0"/>
                  <w:marBottom w:val="0"/>
                  <w:divBdr>
                    <w:top w:val="none" w:sz="0" w:space="0" w:color="auto"/>
                    <w:left w:val="none" w:sz="0" w:space="0" w:color="auto"/>
                    <w:bottom w:val="none" w:sz="0" w:space="0" w:color="auto"/>
                    <w:right w:val="none" w:sz="0" w:space="0" w:color="auto"/>
                  </w:divBdr>
                  <w:divsChild>
                    <w:div w:id="1956323211">
                      <w:marLeft w:val="0"/>
                      <w:marRight w:val="0"/>
                      <w:marTop w:val="0"/>
                      <w:marBottom w:val="0"/>
                      <w:divBdr>
                        <w:top w:val="none" w:sz="0" w:space="0" w:color="auto"/>
                        <w:left w:val="none" w:sz="0" w:space="0" w:color="auto"/>
                        <w:bottom w:val="none" w:sz="0" w:space="0" w:color="auto"/>
                        <w:right w:val="none" w:sz="0" w:space="0" w:color="auto"/>
                      </w:divBdr>
                    </w:div>
                  </w:divsChild>
                </w:div>
                <w:div w:id="287006014">
                  <w:marLeft w:val="0"/>
                  <w:marRight w:val="0"/>
                  <w:marTop w:val="0"/>
                  <w:marBottom w:val="0"/>
                  <w:divBdr>
                    <w:top w:val="none" w:sz="0" w:space="0" w:color="auto"/>
                    <w:left w:val="none" w:sz="0" w:space="0" w:color="auto"/>
                    <w:bottom w:val="none" w:sz="0" w:space="0" w:color="auto"/>
                    <w:right w:val="none" w:sz="0" w:space="0" w:color="auto"/>
                  </w:divBdr>
                  <w:divsChild>
                    <w:div w:id="1977830369">
                      <w:marLeft w:val="0"/>
                      <w:marRight w:val="0"/>
                      <w:marTop w:val="0"/>
                      <w:marBottom w:val="0"/>
                      <w:divBdr>
                        <w:top w:val="none" w:sz="0" w:space="0" w:color="auto"/>
                        <w:left w:val="none" w:sz="0" w:space="0" w:color="auto"/>
                        <w:bottom w:val="none" w:sz="0" w:space="0" w:color="auto"/>
                        <w:right w:val="none" w:sz="0" w:space="0" w:color="auto"/>
                      </w:divBdr>
                    </w:div>
                  </w:divsChild>
                </w:div>
                <w:div w:id="816798573">
                  <w:marLeft w:val="0"/>
                  <w:marRight w:val="0"/>
                  <w:marTop w:val="0"/>
                  <w:marBottom w:val="0"/>
                  <w:divBdr>
                    <w:top w:val="none" w:sz="0" w:space="0" w:color="auto"/>
                    <w:left w:val="none" w:sz="0" w:space="0" w:color="auto"/>
                    <w:bottom w:val="none" w:sz="0" w:space="0" w:color="auto"/>
                    <w:right w:val="none" w:sz="0" w:space="0" w:color="auto"/>
                  </w:divBdr>
                  <w:divsChild>
                    <w:div w:id="935749554">
                      <w:marLeft w:val="0"/>
                      <w:marRight w:val="0"/>
                      <w:marTop w:val="0"/>
                      <w:marBottom w:val="0"/>
                      <w:divBdr>
                        <w:top w:val="none" w:sz="0" w:space="0" w:color="auto"/>
                        <w:left w:val="none" w:sz="0" w:space="0" w:color="auto"/>
                        <w:bottom w:val="none" w:sz="0" w:space="0" w:color="auto"/>
                        <w:right w:val="none" w:sz="0" w:space="0" w:color="auto"/>
                      </w:divBdr>
                    </w:div>
                  </w:divsChild>
                </w:div>
                <w:div w:id="301734855">
                  <w:marLeft w:val="0"/>
                  <w:marRight w:val="0"/>
                  <w:marTop w:val="0"/>
                  <w:marBottom w:val="0"/>
                  <w:divBdr>
                    <w:top w:val="none" w:sz="0" w:space="0" w:color="auto"/>
                    <w:left w:val="none" w:sz="0" w:space="0" w:color="auto"/>
                    <w:bottom w:val="none" w:sz="0" w:space="0" w:color="auto"/>
                    <w:right w:val="none" w:sz="0" w:space="0" w:color="auto"/>
                  </w:divBdr>
                  <w:divsChild>
                    <w:div w:id="383144819">
                      <w:marLeft w:val="0"/>
                      <w:marRight w:val="0"/>
                      <w:marTop w:val="0"/>
                      <w:marBottom w:val="0"/>
                      <w:divBdr>
                        <w:top w:val="none" w:sz="0" w:space="0" w:color="auto"/>
                        <w:left w:val="none" w:sz="0" w:space="0" w:color="auto"/>
                        <w:bottom w:val="none" w:sz="0" w:space="0" w:color="auto"/>
                        <w:right w:val="none" w:sz="0" w:space="0" w:color="auto"/>
                      </w:divBdr>
                    </w:div>
                  </w:divsChild>
                </w:div>
                <w:div w:id="1988586423">
                  <w:marLeft w:val="0"/>
                  <w:marRight w:val="0"/>
                  <w:marTop w:val="0"/>
                  <w:marBottom w:val="0"/>
                  <w:divBdr>
                    <w:top w:val="none" w:sz="0" w:space="0" w:color="auto"/>
                    <w:left w:val="none" w:sz="0" w:space="0" w:color="auto"/>
                    <w:bottom w:val="none" w:sz="0" w:space="0" w:color="auto"/>
                    <w:right w:val="none" w:sz="0" w:space="0" w:color="auto"/>
                  </w:divBdr>
                  <w:divsChild>
                    <w:div w:id="850947800">
                      <w:marLeft w:val="0"/>
                      <w:marRight w:val="0"/>
                      <w:marTop w:val="0"/>
                      <w:marBottom w:val="0"/>
                      <w:divBdr>
                        <w:top w:val="none" w:sz="0" w:space="0" w:color="auto"/>
                        <w:left w:val="none" w:sz="0" w:space="0" w:color="auto"/>
                        <w:bottom w:val="none" w:sz="0" w:space="0" w:color="auto"/>
                        <w:right w:val="none" w:sz="0" w:space="0" w:color="auto"/>
                      </w:divBdr>
                    </w:div>
                  </w:divsChild>
                </w:div>
                <w:div w:id="765813173">
                  <w:marLeft w:val="0"/>
                  <w:marRight w:val="0"/>
                  <w:marTop w:val="0"/>
                  <w:marBottom w:val="0"/>
                  <w:divBdr>
                    <w:top w:val="none" w:sz="0" w:space="0" w:color="auto"/>
                    <w:left w:val="none" w:sz="0" w:space="0" w:color="auto"/>
                    <w:bottom w:val="none" w:sz="0" w:space="0" w:color="auto"/>
                    <w:right w:val="none" w:sz="0" w:space="0" w:color="auto"/>
                  </w:divBdr>
                  <w:divsChild>
                    <w:div w:id="1832863250">
                      <w:marLeft w:val="0"/>
                      <w:marRight w:val="0"/>
                      <w:marTop w:val="0"/>
                      <w:marBottom w:val="0"/>
                      <w:divBdr>
                        <w:top w:val="none" w:sz="0" w:space="0" w:color="auto"/>
                        <w:left w:val="none" w:sz="0" w:space="0" w:color="auto"/>
                        <w:bottom w:val="none" w:sz="0" w:space="0" w:color="auto"/>
                        <w:right w:val="none" w:sz="0" w:space="0" w:color="auto"/>
                      </w:divBdr>
                    </w:div>
                  </w:divsChild>
                </w:div>
                <w:div w:id="1330669325">
                  <w:marLeft w:val="0"/>
                  <w:marRight w:val="0"/>
                  <w:marTop w:val="0"/>
                  <w:marBottom w:val="0"/>
                  <w:divBdr>
                    <w:top w:val="none" w:sz="0" w:space="0" w:color="auto"/>
                    <w:left w:val="none" w:sz="0" w:space="0" w:color="auto"/>
                    <w:bottom w:val="none" w:sz="0" w:space="0" w:color="auto"/>
                    <w:right w:val="none" w:sz="0" w:space="0" w:color="auto"/>
                  </w:divBdr>
                  <w:divsChild>
                    <w:div w:id="241835486">
                      <w:marLeft w:val="0"/>
                      <w:marRight w:val="0"/>
                      <w:marTop w:val="0"/>
                      <w:marBottom w:val="0"/>
                      <w:divBdr>
                        <w:top w:val="none" w:sz="0" w:space="0" w:color="auto"/>
                        <w:left w:val="none" w:sz="0" w:space="0" w:color="auto"/>
                        <w:bottom w:val="none" w:sz="0" w:space="0" w:color="auto"/>
                        <w:right w:val="none" w:sz="0" w:space="0" w:color="auto"/>
                      </w:divBdr>
                    </w:div>
                  </w:divsChild>
                </w:div>
                <w:div w:id="608661227">
                  <w:marLeft w:val="0"/>
                  <w:marRight w:val="0"/>
                  <w:marTop w:val="0"/>
                  <w:marBottom w:val="0"/>
                  <w:divBdr>
                    <w:top w:val="none" w:sz="0" w:space="0" w:color="auto"/>
                    <w:left w:val="none" w:sz="0" w:space="0" w:color="auto"/>
                    <w:bottom w:val="none" w:sz="0" w:space="0" w:color="auto"/>
                    <w:right w:val="none" w:sz="0" w:space="0" w:color="auto"/>
                  </w:divBdr>
                  <w:divsChild>
                    <w:div w:id="264507187">
                      <w:marLeft w:val="0"/>
                      <w:marRight w:val="0"/>
                      <w:marTop w:val="0"/>
                      <w:marBottom w:val="0"/>
                      <w:divBdr>
                        <w:top w:val="none" w:sz="0" w:space="0" w:color="auto"/>
                        <w:left w:val="none" w:sz="0" w:space="0" w:color="auto"/>
                        <w:bottom w:val="none" w:sz="0" w:space="0" w:color="auto"/>
                        <w:right w:val="none" w:sz="0" w:space="0" w:color="auto"/>
                      </w:divBdr>
                    </w:div>
                  </w:divsChild>
                </w:div>
                <w:div w:id="926424238">
                  <w:marLeft w:val="0"/>
                  <w:marRight w:val="0"/>
                  <w:marTop w:val="0"/>
                  <w:marBottom w:val="0"/>
                  <w:divBdr>
                    <w:top w:val="none" w:sz="0" w:space="0" w:color="auto"/>
                    <w:left w:val="none" w:sz="0" w:space="0" w:color="auto"/>
                    <w:bottom w:val="none" w:sz="0" w:space="0" w:color="auto"/>
                    <w:right w:val="none" w:sz="0" w:space="0" w:color="auto"/>
                  </w:divBdr>
                  <w:divsChild>
                    <w:div w:id="1677423389">
                      <w:marLeft w:val="0"/>
                      <w:marRight w:val="0"/>
                      <w:marTop w:val="0"/>
                      <w:marBottom w:val="0"/>
                      <w:divBdr>
                        <w:top w:val="none" w:sz="0" w:space="0" w:color="auto"/>
                        <w:left w:val="none" w:sz="0" w:space="0" w:color="auto"/>
                        <w:bottom w:val="none" w:sz="0" w:space="0" w:color="auto"/>
                        <w:right w:val="none" w:sz="0" w:space="0" w:color="auto"/>
                      </w:divBdr>
                    </w:div>
                  </w:divsChild>
                </w:div>
                <w:div w:id="1175995266">
                  <w:marLeft w:val="0"/>
                  <w:marRight w:val="0"/>
                  <w:marTop w:val="0"/>
                  <w:marBottom w:val="0"/>
                  <w:divBdr>
                    <w:top w:val="none" w:sz="0" w:space="0" w:color="auto"/>
                    <w:left w:val="none" w:sz="0" w:space="0" w:color="auto"/>
                    <w:bottom w:val="none" w:sz="0" w:space="0" w:color="auto"/>
                    <w:right w:val="none" w:sz="0" w:space="0" w:color="auto"/>
                  </w:divBdr>
                  <w:divsChild>
                    <w:div w:id="1033774304">
                      <w:marLeft w:val="0"/>
                      <w:marRight w:val="0"/>
                      <w:marTop w:val="0"/>
                      <w:marBottom w:val="0"/>
                      <w:divBdr>
                        <w:top w:val="none" w:sz="0" w:space="0" w:color="auto"/>
                        <w:left w:val="none" w:sz="0" w:space="0" w:color="auto"/>
                        <w:bottom w:val="none" w:sz="0" w:space="0" w:color="auto"/>
                        <w:right w:val="none" w:sz="0" w:space="0" w:color="auto"/>
                      </w:divBdr>
                    </w:div>
                  </w:divsChild>
                </w:div>
                <w:div w:id="1241985746">
                  <w:marLeft w:val="0"/>
                  <w:marRight w:val="0"/>
                  <w:marTop w:val="0"/>
                  <w:marBottom w:val="0"/>
                  <w:divBdr>
                    <w:top w:val="none" w:sz="0" w:space="0" w:color="auto"/>
                    <w:left w:val="none" w:sz="0" w:space="0" w:color="auto"/>
                    <w:bottom w:val="none" w:sz="0" w:space="0" w:color="auto"/>
                    <w:right w:val="none" w:sz="0" w:space="0" w:color="auto"/>
                  </w:divBdr>
                  <w:divsChild>
                    <w:div w:id="1544245793">
                      <w:marLeft w:val="0"/>
                      <w:marRight w:val="0"/>
                      <w:marTop w:val="0"/>
                      <w:marBottom w:val="0"/>
                      <w:divBdr>
                        <w:top w:val="none" w:sz="0" w:space="0" w:color="auto"/>
                        <w:left w:val="none" w:sz="0" w:space="0" w:color="auto"/>
                        <w:bottom w:val="none" w:sz="0" w:space="0" w:color="auto"/>
                        <w:right w:val="none" w:sz="0" w:space="0" w:color="auto"/>
                      </w:divBdr>
                    </w:div>
                  </w:divsChild>
                </w:div>
                <w:div w:id="641155067">
                  <w:marLeft w:val="0"/>
                  <w:marRight w:val="0"/>
                  <w:marTop w:val="0"/>
                  <w:marBottom w:val="0"/>
                  <w:divBdr>
                    <w:top w:val="none" w:sz="0" w:space="0" w:color="auto"/>
                    <w:left w:val="none" w:sz="0" w:space="0" w:color="auto"/>
                    <w:bottom w:val="none" w:sz="0" w:space="0" w:color="auto"/>
                    <w:right w:val="none" w:sz="0" w:space="0" w:color="auto"/>
                  </w:divBdr>
                  <w:divsChild>
                    <w:div w:id="658077011">
                      <w:marLeft w:val="0"/>
                      <w:marRight w:val="0"/>
                      <w:marTop w:val="0"/>
                      <w:marBottom w:val="0"/>
                      <w:divBdr>
                        <w:top w:val="none" w:sz="0" w:space="0" w:color="auto"/>
                        <w:left w:val="none" w:sz="0" w:space="0" w:color="auto"/>
                        <w:bottom w:val="none" w:sz="0" w:space="0" w:color="auto"/>
                        <w:right w:val="none" w:sz="0" w:space="0" w:color="auto"/>
                      </w:divBdr>
                    </w:div>
                  </w:divsChild>
                </w:div>
                <w:div w:id="833451630">
                  <w:marLeft w:val="0"/>
                  <w:marRight w:val="0"/>
                  <w:marTop w:val="0"/>
                  <w:marBottom w:val="0"/>
                  <w:divBdr>
                    <w:top w:val="none" w:sz="0" w:space="0" w:color="auto"/>
                    <w:left w:val="none" w:sz="0" w:space="0" w:color="auto"/>
                    <w:bottom w:val="none" w:sz="0" w:space="0" w:color="auto"/>
                    <w:right w:val="none" w:sz="0" w:space="0" w:color="auto"/>
                  </w:divBdr>
                  <w:divsChild>
                    <w:div w:id="432824001">
                      <w:marLeft w:val="0"/>
                      <w:marRight w:val="0"/>
                      <w:marTop w:val="0"/>
                      <w:marBottom w:val="0"/>
                      <w:divBdr>
                        <w:top w:val="none" w:sz="0" w:space="0" w:color="auto"/>
                        <w:left w:val="none" w:sz="0" w:space="0" w:color="auto"/>
                        <w:bottom w:val="none" w:sz="0" w:space="0" w:color="auto"/>
                        <w:right w:val="none" w:sz="0" w:space="0" w:color="auto"/>
                      </w:divBdr>
                    </w:div>
                  </w:divsChild>
                </w:div>
                <w:div w:id="1968657735">
                  <w:marLeft w:val="0"/>
                  <w:marRight w:val="0"/>
                  <w:marTop w:val="0"/>
                  <w:marBottom w:val="0"/>
                  <w:divBdr>
                    <w:top w:val="none" w:sz="0" w:space="0" w:color="auto"/>
                    <w:left w:val="none" w:sz="0" w:space="0" w:color="auto"/>
                    <w:bottom w:val="none" w:sz="0" w:space="0" w:color="auto"/>
                    <w:right w:val="none" w:sz="0" w:space="0" w:color="auto"/>
                  </w:divBdr>
                  <w:divsChild>
                    <w:div w:id="1933928695">
                      <w:marLeft w:val="0"/>
                      <w:marRight w:val="0"/>
                      <w:marTop w:val="0"/>
                      <w:marBottom w:val="0"/>
                      <w:divBdr>
                        <w:top w:val="none" w:sz="0" w:space="0" w:color="auto"/>
                        <w:left w:val="none" w:sz="0" w:space="0" w:color="auto"/>
                        <w:bottom w:val="none" w:sz="0" w:space="0" w:color="auto"/>
                        <w:right w:val="none" w:sz="0" w:space="0" w:color="auto"/>
                      </w:divBdr>
                    </w:div>
                  </w:divsChild>
                </w:div>
                <w:div w:id="57830169">
                  <w:marLeft w:val="0"/>
                  <w:marRight w:val="0"/>
                  <w:marTop w:val="0"/>
                  <w:marBottom w:val="0"/>
                  <w:divBdr>
                    <w:top w:val="none" w:sz="0" w:space="0" w:color="auto"/>
                    <w:left w:val="none" w:sz="0" w:space="0" w:color="auto"/>
                    <w:bottom w:val="none" w:sz="0" w:space="0" w:color="auto"/>
                    <w:right w:val="none" w:sz="0" w:space="0" w:color="auto"/>
                  </w:divBdr>
                  <w:divsChild>
                    <w:div w:id="653799981">
                      <w:marLeft w:val="0"/>
                      <w:marRight w:val="0"/>
                      <w:marTop w:val="0"/>
                      <w:marBottom w:val="0"/>
                      <w:divBdr>
                        <w:top w:val="none" w:sz="0" w:space="0" w:color="auto"/>
                        <w:left w:val="none" w:sz="0" w:space="0" w:color="auto"/>
                        <w:bottom w:val="none" w:sz="0" w:space="0" w:color="auto"/>
                        <w:right w:val="none" w:sz="0" w:space="0" w:color="auto"/>
                      </w:divBdr>
                    </w:div>
                  </w:divsChild>
                </w:div>
                <w:div w:id="345599138">
                  <w:marLeft w:val="0"/>
                  <w:marRight w:val="0"/>
                  <w:marTop w:val="0"/>
                  <w:marBottom w:val="0"/>
                  <w:divBdr>
                    <w:top w:val="none" w:sz="0" w:space="0" w:color="auto"/>
                    <w:left w:val="none" w:sz="0" w:space="0" w:color="auto"/>
                    <w:bottom w:val="none" w:sz="0" w:space="0" w:color="auto"/>
                    <w:right w:val="none" w:sz="0" w:space="0" w:color="auto"/>
                  </w:divBdr>
                  <w:divsChild>
                    <w:div w:id="989216566">
                      <w:marLeft w:val="0"/>
                      <w:marRight w:val="0"/>
                      <w:marTop w:val="0"/>
                      <w:marBottom w:val="0"/>
                      <w:divBdr>
                        <w:top w:val="none" w:sz="0" w:space="0" w:color="auto"/>
                        <w:left w:val="none" w:sz="0" w:space="0" w:color="auto"/>
                        <w:bottom w:val="none" w:sz="0" w:space="0" w:color="auto"/>
                        <w:right w:val="none" w:sz="0" w:space="0" w:color="auto"/>
                      </w:divBdr>
                    </w:div>
                  </w:divsChild>
                </w:div>
                <w:div w:id="1414471994">
                  <w:marLeft w:val="0"/>
                  <w:marRight w:val="0"/>
                  <w:marTop w:val="0"/>
                  <w:marBottom w:val="0"/>
                  <w:divBdr>
                    <w:top w:val="none" w:sz="0" w:space="0" w:color="auto"/>
                    <w:left w:val="none" w:sz="0" w:space="0" w:color="auto"/>
                    <w:bottom w:val="none" w:sz="0" w:space="0" w:color="auto"/>
                    <w:right w:val="none" w:sz="0" w:space="0" w:color="auto"/>
                  </w:divBdr>
                  <w:divsChild>
                    <w:div w:id="965545633">
                      <w:marLeft w:val="0"/>
                      <w:marRight w:val="0"/>
                      <w:marTop w:val="0"/>
                      <w:marBottom w:val="0"/>
                      <w:divBdr>
                        <w:top w:val="none" w:sz="0" w:space="0" w:color="auto"/>
                        <w:left w:val="none" w:sz="0" w:space="0" w:color="auto"/>
                        <w:bottom w:val="none" w:sz="0" w:space="0" w:color="auto"/>
                        <w:right w:val="none" w:sz="0" w:space="0" w:color="auto"/>
                      </w:divBdr>
                    </w:div>
                  </w:divsChild>
                </w:div>
                <w:div w:id="1194925872">
                  <w:marLeft w:val="0"/>
                  <w:marRight w:val="0"/>
                  <w:marTop w:val="0"/>
                  <w:marBottom w:val="0"/>
                  <w:divBdr>
                    <w:top w:val="none" w:sz="0" w:space="0" w:color="auto"/>
                    <w:left w:val="none" w:sz="0" w:space="0" w:color="auto"/>
                    <w:bottom w:val="none" w:sz="0" w:space="0" w:color="auto"/>
                    <w:right w:val="none" w:sz="0" w:space="0" w:color="auto"/>
                  </w:divBdr>
                  <w:divsChild>
                    <w:div w:id="1259606226">
                      <w:marLeft w:val="0"/>
                      <w:marRight w:val="0"/>
                      <w:marTop w:val="0"/>
                      <w:marBottom w:val="0"/>
                      <w:divBdr>
                        <w:top w:val="none" w:sz="0" w:space="0" w:color="auto"/>
                        <w:left w:val="none" w:sz="0" w:space="0" w:color="auto"/>
                        <w:bottom w:val="none" w:sz="0" w:space="0" w:color="auto"/>
                        <w:right w:val="none" w:sz="0" w:space="0" w:color="auto"/>
                      </w:divBdr>
                    </w:div>
                  </w:divsChild>
                </w:div>
                <w:div w:id="556551803">
                  <w:marLeft w:val="0"/>
                  <w:marRight w:val="0"/>
                  <w:marTop w:val="0"/>
                  <w:marBottom w:val="0"/>
                  <w:divBdr>
                    <w:top w:val="none" w:sz="0" w:space="0" w:color="auto"/>
                    <w:left w:val="none" w:sz="0" w:space="0" w:color="auto"/>
                    <w:bottom w:val="none" w:sz="0" w:space="0" w:color="auto"/>
                    <w:right w:val="none" w:sz="0" w:space="0" w:color="auto"/>
                  </w:divBdr>
                  <w:divsChild>
                    <w:div w:id="171841442">
                      <w:marLeft w:val="0"/>
                      <w:marRight w:val="0"/>
                      <w:marTop w:val="0"/>
                      <w:marBottom w:val="0"/>
                      <w:divBdr>
                        <w:top w:val="none" w:sz="0" w:space="0" w:color="auto"/>
                        <w:left w:val="none" w:sz="0" w:space="0" w:color="auto"/>
                        <w:bottom w:val="none" w:sz="0" w:space="0" w:color="auto"/>
                        <w:right w:val="none" w:sz="0" w:space="0" w:color="auto"/>
                      </w:divBdr>
                    </w:div>
                  </w:divsChild>
                </w:div>
                <w:div w:id="186526304">
                  <w:marLeft w:val="0"/>
                  <w:marRight w:val="0"/>
                  <w:marTop w:val="0"/>
                  <w:marBottom w:val="0"/>
                  <w:divBdr>
                    <w:top w:val="none" w:sz="0" w:space="0" w:color="auto"/>
                    <w:left w:val="none" w:sz="0" w:space="0" w:color="auto"/>
                    <w:bottom w:val="none" w:sz="0" w:space="0" w:color="auto"/>
                    <w:right w:val="none" w:sz="0" w:space="0" w:color="auto"/>
                  </w:divBdr>
                  <w:divsChild>
                    <w:div w:id="1740515604">
                      <w:marLeft w:val="0"/>
                      <w:marRight w:val="0"/>
                      <w:marTop w:val="0"/>
                      <w:marBottom w:val="0"/>
                      <w:divBdr>
                        <w:top w:val="none" w:sz="0" w:space="0" w:color="auto"/>
                        <w:left w:val="none" w:sz="0" w:space="0" w:color="auto"/>
                        <w:bottom w:val="none" w:sz="0" w:space="0" w:color="auto"/>
                        <w:right w:val="none" w:sz="0" w:space="0" w:color="auto"/>
                      </w:divBdr>
                    </w:div>
                  </w:divsChild>
                </w:div>
                <w:div w:id="812066705">
                  <w:marLeft w:val="0"/>
                  <w:marRight w:val="0"/>
                  <w:marTop w:val="0"/>
                  <w:marBottom w:val="0"/>
                  <w:divBdr>
                    <w:top w:val="none" w:sz="0" w:space="0" w:color="auto"/>
                    <w:left w:val="none" w:sz="0" w:space="0" w:color="auto"/>
                    <w:bottom w:val="none" w:sz="0" w:space="0" w:color="auto"/>
                    <w:right w:val="none" w:sz="0" w:space="0" w:color="auto"/>
                  </w:divBdr>
                  <w:divsChild>
                    <w:div w:id="1215315500">
                      <w:marLeft w:val="0"/>
                      <w:marRight w:val="0"/>
                      <w:marTop w:val="0"/>
                      <w:marBottom w:val="0"/>
                      <w:divBdr>
                        <w:top w:val="none" w:sz="0" w:space="0" w:color="auto"/>
                        <w:left w:val="none" w:sz="0" w:space="0" w:color="auto"/>
                        <w:bottom w:val="none" w:sz="0" w:space="0" w:color="auto"/>
                        <w:right w:val="none" w:sz="0" w:space="0" w:color="auto"/>
                      </w:divBdr>
                    </w:div>
                  </w:divsChild>
                </w:div>
                <w:div w:id="1262034990">
                  <w:marLeft w:val="0"/>
                  <w:marRight w:val="0"/>
                  <w:marTop w:val="0"/>
                  <w:marBottom w:val="0"/>
                  <w:divBdr>
                    <w:top w:val="none" w:sz="0" w:space="0" w:color="auto"/>
                    <w:left w:val="none" w:sz="0" w:space="0" w:color="auto"/>
                    <w:bottom w:val="none" w:sz="0" w:space="0" w:color="auto"/>
                    <w:right w:val="none" w:sz="0" w:space="0" w:color="auto"/>
                  </w:divBdr>
                  <w:divsChild>
                    <w:div w:id="1141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30250">
          <w:marLeft w:val="0"/>
          <w:marRight w:val="0"/>
          <w:marTop w:val="0"/>
          <w:marBottom w:val="0"/>
          <w:divBdr>
            <w:top w:val="none" w:sz="0" w:space="0" w:color="auto"/>
            <w:left w:val="none" w:sz="0" w:space="0" w:color="auto"/>
            <w:bottom w:val="none" w:sz="0" w:space="0" w:color="auto"/>
            <w:right w:val="none" w:sz="0" w:space="0" w:color="auto"/>
          </w:divBdr>
        </w:div>
        <w:div w:id="315574468">
          <w:marLeft w:val="0"/>
          <w:marRight w:val="0"/>
          <w:marTop w:val="0"/>
          <w:marBottom w:val="0"/>
          <w:divBdr>
            <w:top w:val="none" w:sz="0" w:space="0" w:color="auto"/>
            <w:left w:val="none" w:sz="0" w:space="0" w:color="auto"/>
            <w:bottom w:val="none" w:sz="0" w:space="0" w:color="auto"/>
            <w:right w:val="none" w:sz="0" w:space="0" w:color="auto"/>
          </w:divBdr>
        </w:div>
        <w:div w:id="315763716">
          <w:marLeft w:val="0"/>
          <w:marRight w:val="0"/>
          <w:marTop w:val="0"/>
          <w:marBottom w:val="0"/>
          <w:divBdr>
            <w:top w:val="none" w:sz="0" w:space="0" w:color="auto"/>
            <w:left w:val="none" w:sz="0" w:space="0" w:color="auto"/>
            <w:bottom w:val="none" w:sz="0" w:space="0" w:color="auto"/>
            <w:right w:val="none" w:sz="0" w:space="0" w:color="auto"/>
          </w:divBdr>
          <w:divsChild>
            <w:div w:id="84345773">
              <w:marLeft w:val="-75"/>
              <w:marRight w:val="0"/>
              <w:marTop w:val="30"/>
              <w:marBottom w:val="30"/>
              <w:divBdr>
                <w:top w:val="none" w:sz="0" w:space="0" w:color="auto"/>
                <w:left w:val="none" w:sz="0" w:space="0" w:color="auto"/>
                <w:bottom w:val="none" w:sz="0" w:space="0" w:color="auto"/>
                <w:right w:val="none" w:sz="0" w:space="0" w:color="auto"/>
              </w:divBdr>
              <w:divsChild>
                <w:div w:id="1993832602">
                  <w:marLeft w:val="0"/>
                  <w:marRight w:val="0"/>
                  <w:marTop w:val="0"/>
                  <w:marBottom w:val="0"/>
                  <w:divBdr>
                    <w:top w:val="none" w:sz="0" w:space="0" w:color="auto"/>
                    <w:left w:val="none" w:sz="0" w:space="0" w:color="auto"/>
                    <w:bottom w:val="none" w:sz="0" w:space="0" w:color="auto"/>
                    <w:right w:val="none" w:sz="0" w:space="0" w:color="auto"/>
                  </w:divBdr>
                  <w:divsChild>
                    <w:div w:id="800653425">
                      <w:marLeft w:val="0"/>
                      <w:marRight w:val="0"/>
                      <w:marTop w:val="0"/>
                      <w:marBottom w:val="0"/>
                      <w:divBdr>
                        <w:top w:val="none" w:sz="0" w:space="0" w:color="auto"/>
                        <w:left w:val="none" w:sz="0" w:space="0" w:color="auto"/>
                        <w:bottom w:val="none" w:sz="0" w:space="0" w:color="auto"/>
                        <w:right w:val="none" w:sz="0" w:space="0" w:color="auto"/>
                      </w:divBdr>
                    </w:div>
                  </w:divsChild>
                </w:div>
                <w:div w:id="1113018032">
                  <w:marLeft w:val="0"/>
                  <w:marRight w:val="0"/>
                  <w:marTop w:val="0"/>
                  <w:marBottom w:val="0"/>
                  <w:divBdr>
                    <w:top w:val="none" w:sz="0" w:space="0" w:color="auto"/>
                    <w:left w:val="none" w:sz="0" w:space="0" w:color="auto"/>
                    <w:bottom w:val="none" w:sz="0" w:space="0" w:color="auto"/>
                    <w:right w:val="none" w:sz="0" w:space="0" w:color="auto"/>
                  </w:divBdr>
                  <w:divsChild>
                    <w:div w:id="1372150423">
                      <w:marLeft w:val="0"/>
                      <w:marRight w:val="0"/>
                      <w:marTop w:val="0"/>
                      <w:marBottom w:val="0"/>
                      <w:divBdr>
                        <w:top w:val="none" w:sz="0" w:space="0" w:color="auto"/>
                        <w:left w:val="none" w:sz="0" w:space="0" w:color="auto"/>
                        <w:bottom w:val="none" w:sz="0" w:space="0" w:color="auto"/>
                        <w:right w:val="none" w:sz="0" w:space="0" w:color="auto"/>
                      </w:divBdr>
                    </w:div>
                    <w:div w:id="80104331">
                      <w:marLeft w:val="0"/>
                      <w:marRight w:val="0"/>
                      <w:marTop w:val="0"/>
                      <w:marBottom w:val="0"/>
                      <w:divBdr>
                        <w:top w:val="none" w:sz="0" w:space="0" w:color="auto"/>
                        <w:left w:val="none" w:sz="0" w:space="0" w:color="auto"/>
                        <w:bottom w:val="none" w:sz="0" w:space="0" w:color="auto"/>
                        <w:right w:val="none" w:sz="0" w:space="0" w:color="auto"/>
                      </w:divBdr>
                    </w:div>
                  </w:divsChild>
                </w:div>
                <w:div w:id="1191259599">
                  <w:marLeft w:val="0"/>
                  <w:marRight w:val="0"/>
                  <w:marTop w:val="0"/>
                  <w:marBottom w:val="0"/>
                  <w:divBdr>
                    <w:top w:val="none" w:sz="0" w:space="0" w:color="auto"/>
                    <w:left w:val="none" w:sz="0" w:space="0" w:color="auto"/>
                    <w:bottom w:val="none" w:sz="0" w:space="0" w:color="auto"/>
                    <w:right w:val="none" w:sz="0" w:space="0" w:color="auto"/>
                  </w:divBdr>
                  <w:divsChild>
                    <w:div w:id="1492983819">
                      <w:marLeft w:val="0"/>
                      <w:marRight w:val="0"/>
                      <w:marTop w:val="0"/>
                      <w:marBottom w:val="0"/>
                      <w:divBdr>
                        <w:top w:val="none" w:sz="0" w:space="0" w:color="auto"/>
                        <w:left w:val="none" w:sz="0" w:space="0" w:color="auto"/>
                        <w:bottom w:val="none" w:sz="0" w:space="0" w:color="auto"/>
                        <w:right w:val="none" w:sz="0" w:space="0" w:color="auto"/>
                      </w:divBdr>
                    </w:div>
                  </w:divsChild>
                </w:div>
                <w:div w:id="451940240">
                  <w:marLeft w:val="0"/>
                  <w:marRight w:val="0"/>
                  <w:marTop w:val="0"/>
                  <w:marBottom w:val="0"/>
                  <w:divBdr>
                    <w:top w:val="none" w:sz="0" w:space="0" w:color="auto"/>
                    <w:left w:val="none" w:sz="0" w:space="0" w:color="auto"/>
                    <w:bottom w:val="none" w:sz="0" w:space="0" w:color="auto"/>
                    <w:right w:val="none" w:sz="0" w:space="0" w:color="auto"/>
                  </w:divBdr>
                  <w:divsChild>
                    <w:div w:id="13001569">
                      <w:marLeft w:val="0"/>
                      <w:marRight w:val="0"/>
                      <w:marTop w:val="0"/>
                      <w:marBottom w:val="0"/>
                      <w:divBdr>
                        <w:top w:val="none" w:sz="0" w:space="0" w:color="auto"/>
                        <w:left w:val="none" w:sz="0" w:space="0" w:color="auto"/>
                        <w:bottom w:val="none" w:sz="0" w:space="0" w:color="auto"/>
                        <w:right w:val="none" w:sz="0" w:space="0" w:color="auto"/>
                      </w:divBdr>
                    </w:div>
                    <w:div w:id="903879352">
                      <w:marLeft w:val="0"/>
                      <w:marRight w:val="0"/>
                      <w:marTop w:val="0"/>
                      <w:marBottom w:val="0"/>
                      <w:divBdr>
                        <w:top w:val="none" w:sz="0" w:space="0" w:color="auto"/>
                        <w:left w:val="none" w:sz="0" w:space="0" w:color="auto"/>
                        <w:bottom w:val="none" w:sz="0" w:space="0" w:color="auto"/>
                        <w:right w:val="none" w:sz="0" w:space="0" w:color="auto"/>
                      </w:divBdr>
                    </w:div>
                  </w:divsChild>
                </w:div>
                <w:div w:id="1719667574">
                  <w:marLeft w:val="0"/>
                  <w:marRight w:val="0"/>
                  <w:marTop w:val="0"/>
                  <w:marBottom w:val="0"/>
                  <w:divBdr>
                    <w:top w:val="none" w:sz="0" w:space="0" w:color="auto"/>
                    <w:left w:val="none" w:sz="0" w:space="0" w:color="auto"/>
                    <w:bottom w:val="none" w:sz="0" w:space="0" w:color="auto"/>
                    <w:right w:val="none" w:sz="0" w:space="0" w:color="auto"/>
                  </w:divBdr>
                  <w:divsChild>
                    <w:div w:id="506671036">
                      <w:marLeft w:val="0"/>
                      <w:marRight w:val="0"/>
                      <w:marTop w:val="0"/>
                      <w:marBottom w:val="0"/>
                      <w:divBdr>
                        <w:top w:val="none" w:sz="0" w:space="0" w:color="auto"/>
                        <w:left w:val="none" w:sz="0" w:space="0" w:color="auto"/>
                        <w:bottom w:val="none" w:sz="0" w:space="0" w:color="auto"/>
                        <w:right w:val="none" w:sz="0" w:space="0" w:color="auto"/>
                      </w:divBdr>
                    </w:div>
                  </w:divsChild>
                </w:div>
                <w:div w:id="1269387206">
                  <w:marLeft w:val="0"/>
                  <w:marRight w:val="0"/>
                  <w:marTop w:val="0"/>
                  <w:marBottom w:val="0"/>
                  <w:divBdr>
                    <w:top w:val="none" w:sz="0" w:space="0" w:color="auto"/>
                    <w:left w:val="none" w:sz="0" w:space="0" w:color="auto"/>
                    <w:bottom w:val="none" w:sz="0" w:space="0" w:color="auto"/>
                    <w:right w:val="none" w:sz="0" w:space="0" w:color="auto"/>
                  </w:divBdr>
                  <w:divsChild>
                    <w:div w:id="1034114913">
                      <w:marLeft w:val="0"/>
                      <w:marRight w:val="0"/>
                      <w:marTop w:val="0"/>
                      <w:marBottom w:val="0"/>
                      <w:divBdr>
                        <w:top w:val="none" w:sz="0" w:space="0" w:color="auto"/>
                        <w:left w:val="none" w:sz="0" w:space="0" w:color="auto"/>
                        <w:bottom w:val="none" w:sz="0" w:space="0" w:color="auto"/>
                        <w:right w:val="none" w:sz="0" w:space="0" w:color="auto"/>
                      </w:divBdr>
                    </w:div>
                  </w:divsChild>
                </w:div>
                <w:div w:id="2106030518">
                  <w:marLeft w:val="0"/>
                  <w:marRight w:val="0"/>
                  <w:marTop w:val="0"/>
                  <w:marBottom w:val="0"/>
                  <w:divBdr>
                    <w:top w:val="none" w:sz="0" w:space="0" w:color="auto"/>
                    <w:left w:val="none" w:sz="0" w:space="0" w:color="auto"/>
                    <w:bottom w:val="none" w:sz="0" w:space="0" w:color="auto"/>
                    <w:right w:val="none" w:sz="0" w:space="0" w:color="auto"/>
                  </w:divBdr>
                  <w:divsChild>
                    <w:div w:id="118643842">
                      <w:marLeft w:val="0"/>
                      <w:marRight w:val="0"/>
                      <w:marTop w:val="0"/>
                      <w:marBottom w:val="0"/>
                      <w:divBdr>
                        <w:top w:val="none" w:sz="0" w:space="0" w:color="auto"/>
                        <w:left w:val="none" w:sz="0" w:space="0" w:color="auto"/>
                        <w:bottom w:val="none" w:sz="0" w:space="0" w:color="auto"/>
                        <w:right w:val="none" w:sz="0" w:space="0" w:color="auto"/>
                      </w:divBdr>
                    </w:div>
                  </w:divsChild>
                </w:div>
                <w:div w:id="192810373">
                  <w:marLeft w:val="0"/>
                  <w:marRight w:val="0"/>
                  <w:marTop w:val="0"/>
                  <w:marBottom w:val="0"/>
                  <w:divBdr>
                    <w:top w:val="none" w:sz="0" w:space="0" w:color="auto"/>
                    <w:left w:val="none" w:sz="0" w:space="0" w:color="auto"/>
                    <w:bottom w:val="none" w:sz="0" w:space="0" w:color="auto"/>
                    <w:right w:val="none" w:sz="0" w:space="0" w:color="auto"/>
                  </w:divBdr>
                  <w:divsChild>
                    <w:div w:id="1951355646">
                      <w:marLeft w:val="0"/>
                      <w:marRight w:val="0"/>
                      <w:marTop w:val="0"/>
                      <w:marBottom w:val="0"/>
                      <w:divBdr>
                        <w:top w:val="none" w:sz="0" w:space="0" w:color="auto"/>
                        <w:left w:val="none" w:sz="0" w:space="0" w:color="auto"/>
                        <w:bottom w:val="none" w:sz="0" w:space="0" w:color="auto"/>
                        <w:right w:val="none" w:sz="0" w:space="0" w:color="auto"/>
                      </w:divBdr>
                    </w:div>
                  </w:divsChild>
                </w:div>
                <w:div w:id="1736587485">
                  <w:marLeft w:val="0"/>
                  <w:marRight w:val="0"/>
                  <w:marTop w:val="0"/>
                  <w:marBottom w:val="0"/>
                  <w:divBdr>
                    <w:top w:val="none" w:sz="0" w:space="0" w:color="auto"/>
                    <w:left w:val="none" w:sz="0" w:space="0" w:color="auto"/>
                    <w:bottom w:val="none" w:sz="0" w:space="0" w:color="auto"/>
                    <w:right w:val="none" w:sz="0" w:space="0" w:color="auto"/>
                  </w:divBdr>
                  <w:divsChild>
                    <w:div w:id="658659330">
                      <w:marLeft w:val="0"/>
                      <w:marRight w:val="0"/>
                      <w:marTop w:val="0"/>
                      <w:marBottom w:val="0"/>
                      <w:divBdr>
                        <w:top w:val="none" w:sz="0" w:space="0" w:color="auto"/>
                        <w:left w:val="none" w:sz="0" w:space="0" w:color="auto"/>
                        <w:bottom w:val="none" w:sz="0" w:space="0" w:color="auto"/>
                        <w:right w:val="none" w:sz="0" w:space="0" w:color="auto"/>
                      </w:divBdr>
                    </w:div>
                  </w:divsChild>
                </w:div>
                <w:div w:id="1201091450">
                  <w:marLeft w:val="0"/>
                  <w:marRight w:val="0"/>
                  <w:marTop w:val="0"/>
                  <w:marBottom w:val="0"/>
                  <w:divBdr>
                    <w:top w:val="none" w:sz="0" w:space="0" w:color="auto"/>
                    <w:left w:val="none" w:sz="0" w:space="0" w:color="auto"/>
                    <w:bottom w:val="none" w:sz="0" w:space="0" w:color="auto"/>
                    <w:right w:val="none" w:sz="0" w:space="0" w:color="auto"/>
                  </w:divBdr>
                  <w:divsChild>
                    <w:div w:id="527181768">
                      <w:marLeft w:val="0"/>
                      <w:marRight w:val="0"/>
                      <w:marTop w:val="0"/>
                      <w:marBottom w:val="0"/>
                      <w:divBdr>
                        <w:top w:val="none" w:sz="0" w:space="0" w:color="auto"/>
                        <w:left w:val="none" w:sz="0" w:space="0" w:color="auto"/>
                        <w:bottom w:val="none" w:sz="0" w:space="0" w:color="auto"/>
                        <w:right w:val="none" w:sz="0" w:space="0" w:color="auto"/>
                      </w:divBdr>
                    </w:div>
                  </w:divsChild>
                </w:div>
                <w:div w:id="1499736801">
                  <w:marLeft w:val="0"/>
                  <w:marRight w:val="0"/>
                  <w:marTop w:val="0"/>
                  <w:marBottom w:val="0"/>
                  <w:divBdr>
                    <w:top w:val="none" w:sz="0" w:space="0" w:color="auto"/>
                    <w:left w:val="none" w:sz="0" w:space="0" w:color="auto"/>
                    <w:bottom w:val="none" w:sz="0" w:space="0" w:color="auto"/>
                    <w:right w:val="none" w:sz="0" w:space="0" w:color="auto"/>
                  </w:divBdr>
                  <w:divsChild>
                    <w:div w:id="1909538529">
                      <w:marLeft w:val="0"/>
                      <w:marRight w:val="0"/>
                      <w:marTop w:val="0"/>
                      <w:marBottom w:val="0"/>
                      <w:divBdr>
                        <w:top w:val="none" w:sz="0" w:space="0" w:color="auto"/>
                        <w:left w:val="none" w:sz="0" w:space="0" w:color="auto"/>
                        <w:bottom w:val="none" w:sz="0" w:space="0" w:color="auto"/>
                        <w:right w:val="none" w:sz="0" w:space="0" w:color="auto"/>
                      </w:divBdr>
                    </w:div>
                  </w:divsChild>
                </w:div>
                <w:div w:id="204681187">
                  <w:marLeft w:val="0"/>
                  <w:marRight w:val="0"/>
                  <w:marTop w:val="0"/>
                  <w:marBottom w:val="0"/>
                  <w:divBdr>
                    <w:top w:val="none" w:sz="0" w:space="0" w:color="auto"/>
                    <w:left w:val="none" w:sz="0" w:space="0" w:color="auto"/>
                    <w:bottom w:val="none" w:sz="0" w:space="0" w:color="auto"/>
                    <w:right w:val="none" w:sz="0" w:space="0" w:color="auto"/>
                  </w:divBdr>
                  <w:divsChild>
                    <w:div w:id="347291196">
                      <w:marLeft w:val="0"/>
                      <w:marRight w:val="0"/>
                      <w:marTop w:val="0"/>
                      <w:marBottom w:val="0"/>
                      <w:divBdr>
                        <w:top w:val="none" w:sz="0" w:space="0" w:color="auto"/>
                        <w:left w:val="none" w:sz="0" w:space="0" w:color="auto"/>
                        <w:bottom w:val="none" w:sz="0" w:space="0" w:color="auto"/>
                        <w:right w:val="none" w:sz="0" w:space="0" w:color="auto"/>
                      </w:divBdr>
                    </w:div>
                  </w:divsChild>
                </w:div>
                <w:div w:id="178593521">
                  <w:marLeft w:val="0"/>
                  <w:marRight w:val="0"/>
                  <w:marTop w:val="0"/>
                  <w:marBottom w:val="0"/>
                  <w:divBdr>
                    <w:top w:val="none" w:sz="0" w:space="0" w:color="auto"/>
                    <w:left w:val="none" w:sz="0" w:space="0" w:color="auto"/>
                    <w:bottom w:val="none" w:sz="0" w:space="0" w:color="auto"/>
                    <w:right w:val="none" w:sz="0" w:space="0" w:color="auto"/>
                  </w:divBdr>
                  <w:divsChild>
                    <w:div w:id="912354569">
                      <w:marLeft w:val="0"/>
                      <w:marRight w:val="0"/>
                      <w:marTop w:val="0"/>
                      <w:marBottom w:val="0"/>
                      <w:divBdr>
                        <w:top w:val="none" w:sz="0" w:space="0" w:color="auto"/>
                        <w:left w:val="none" w:sz="0" w:space="0" w:color="auto"/>
                        <w:bottom w:val="none" w:sz="0" w:space="0" w:color="auto"/>
                        <w:right w:val="none" w:sz="0" w:space="0" w:color="auto"/>
                      </w:divBdr>
                    </w:div>
                  </w:divsChild>
                </w:div>
                <w:div w:id="1153332118">
                  <w:marLeft w:val="0"/>
                  <w:marRight w:val="0"/>
                  <w:marTop w:val="0"/>
                  <w:marBottom w:val="0"/>
                  <w:divBdr>
                    <w:top w:val="none" w:sz="0" w:space="0" w:color="auto"/>
                    <w:left w:val="none" w:sz="0" w:space="0" w:color="auto"/>
                    <w:bottom w:val="none" w:sz="0" w:space="0" w:color="auto"/>
                    <w:right w:val="none" w:sz="0" w:space="0" w:color="auto"/>
                  </w:divBdr>
                  <w:divsChild>
                    <w:div w:id="592250889">
                      <w:marLeft w:val="0"/>
                      <w:marRight w:val="0"/>
                      <w:marTop w:val="0"/>
                      <w:marBottom w:val="0"/>
                      <w:divBdr>
                        <w:top w:val="none" w:sz="0" w:space="0" w:color="auto"/>
                        <w:left w:val="none" w:sz="0" w:space="0" w:color="auto"/>
                        <w:bottom w:val="none" w:sz="0" w:space="0" w:color="auto"/>
                        <w:right w:val="none" w:sz="0" w:space="0" w:color="auto"/>
                      </w:divBdr>
                    </w:div>
                  </w:divsChild>
                </w:div>
                <w:div w:id="885794150">
                  <w:marLeft w:val="0"/>
                  <w:marRight w:val="0"/>
                  <w:marTop w:val="0"/>
                  <w:marBottom w:val="0"/>
                  <w:divBdr>
                    <w:top w:val="none" w:sz="0" w:space="0" w:color="auto"/>
                    <w:left w:val="none" w:sz="0" w:space="0" w:color="auto"/>
                    <w:bottom w:val="none" w:sz="0" w:space="0" w:color="auto"/>
                    <w:right w:val="none" w:sz="0" w:space="0" w:color="auto"/>
                  </w:divBdr>
                  <w:divsChild>
                    <w:div w:id="1963075605">
                      <w:marLeft w:val="0"/>
                      <w:marRight w:val="0"/>
                      <w:marTop w:val="0"/>
                      <w:marBottom w:val="0"/>
                      <w:divBdr>
                        <w:top w:val="none" w:sz="0" w:space="0" w:color="auto"/>
                        <w:left w:val="none" w:sz="0" w:space="0" w:color="auto"/>
                        <w:bottom w:val="none" w:sz="0" w:space="0" w:color="auto"/>
                        <w:right w:val="none" w:sz="0" w:space="0" w:color="auto"/>
                      </w:divBdr>
                    </w:div>
                  </w:divsChild>
                </w:div>
                <w:div w:id="1375959311">
                  <w:marLeft w:val="0"/>
                  <w:marRight w:val="0"/>
                  <w:marTop w:val="0"/>
                  <w:marBottom w:val="0"/>
                  <w:divBdr>
                    <w:top w:val="none" w:sz="0" w:space="0" w:color="auto"/>
                    <w:left w:val="none" w:sz="0" w:space="0" w:color="auto"/>
                    <w:bottom w:val="none" w:sz="0" w:space="0" w:color="auto"/>
                    <w:right w:val="none" w:sz="0" w:space="0" w:color="auto"/>
                  </w:divBdr>
                  <w:divsChild>
                    <w:div w:id="1439713083">
                      <w:marLeft w:val="0"/>
                      <w:marRight w:val="0"/>
                      <w:marTop w:val="0"/>
                      <w:marBottom w:val="0"/>
                      <w:divBdr>
                        <w:top w:val="none" w:sz="0" w:space="0" w:color="auto"/>
                        <w:left w:val="none" w:sz="0" w:space="0" w:color="auto"/>
                        <w:bottom w:val="none" w:sz="0" w:space="0" w:color="auto"/>
                        <w:right w:val="none" w:sz="0" w:space="0" w:color="auto"/>
                      </w:divBdr>
                    </w:div>
                  </w:divsChild>
                </w:div>
                <w:div w:id="2126385953">
                  <w:marLeft w:val="0"/>
                  <w:marRight w:val="0"/>
                  <w:marTop w:val="0"/>
                  <w:marBottom w:val="0"/>
                  <w:divBdr>
                    <w:top w:val="none" w:sz="0" w:space="0" w:color="auto"/>
                    <w:left w:val="none" w:sz="0" w:space="0" w:color="auto"/>
                    <w:bottom w:val="none" w:sz="0" w:space="0" w:color="auto"/>
                    <w:right w:val="none" w:sz="0" w:space="0" w:color="auto"/>
                  </w:divBdr>
                  <w:divsChild>
                    <w:div w:id="1672559003">
                      <w:marLeft w:val="0"/>
                      <w:marRight w:val="0"/>
                      <w:marTop w:val="0"/>
                      <w:marBottom w:val="0"/>
                      <w:divBdr>
                        <w:top w:val="none" w:sz="0" w:space="0" w:color="auto"/>
                        <w:left w:val="none" w:sz="0" w:space="0" w:color="auto"/>
                        <w:bottom w:val="none" w:sz="0" w:space="0" w:color="auto"/>
                        <w:right w:val="none" w:sz="0" w:space="0" w:color="auto"/>
                      </w:divBdr>
                    </w:div>
                  </w:divsChild>
                </w:div>
                <w:div w:id="1332440893">
                  <w:marLeft w:val="0"/>
                  <w:marRight w:val="0"/>
                  <w:marTop w:val="0"/>
                  <w:marBottom w:val="0"/>
                  <w:divBdr>
                    <w:top w:val="none" w:sz="0" w:space="0" w:color="auto"/>
                    <w:left w:val="none" w:sz="0" w:space="0" w:color="auto"/>
                    <w:bottom w:val="none" w:sz="0" w:space="0" w:color="auto"/>
                    <w:right w:val="none" w:sz="0" w:space="0" w:color="auto"/>
                  </w:divBdr>
                  <w:divsChild>
                    <w:div w:id="1644964125">
                      <w:marLeft w:val="0"/>
                      <w:marRight w:val="0"/>
                      <w:marTop w:val="0"/>
                      <w:marBottom w:val="0"/>
                      <w:divBdr>
                        <w:top w:val="none" w:sz="0" w:space="0" w:color="auto"/>
                        <w:left w:val="none" w:sz="0" w:space="0" w:color="auto"/>
                        <w:bottom w:val="none" w:sz="0" w:space="0" w:color="auto"/>
                        <w:right w:val="none" w:sz="0" w:space="0" w:color="auto"/>
                      </w:divBdr>
                    </w:div>
                  </w:divsChild>
                </w:div>
                <w:div w:id="451748991">
                  <w:marLeft w:val="0"/>
                  <w:marRight w:val="0"/>
                  <w:marTop w:val="0"/>
                  <w:marBottom w:val="0"/>
                  <w:divBdr>
                    <w:top w:val="none" w:sz="0" w:space="0" w:color="auto"/>
                    <w:left w:val="none" w:sz="0" w:space="0" w:color="auto"/>
                    <w:bottom w:val="none" w:sz="0" w:space="0" w:color="auto"/>
                    <w:right w:val="none" w:sz="0" w:space="0" w:color="auto"/>
                  </w:divBdr>
                  <w:divsChild>
                    <w:div w:id="421294055">
                      <w:marLeft w:val="0"/>
                      <w:marRight w:val="0"/>
                      <w:marTop w:val="0"/>
                      <w:marBottom w:val="0"/>
                      <w:divBdr>
                        <w:top w:val="none" w:sz="0" w:space="0" w:color="auto"/>
                        <w:left w:val="none" w:sz="0" w:space="0" w:color="auto"/>
                        <w:bottom w:val="none" w:sz="0" w:space="0" w:color="auto"/>
                        <w:right w:val="none" w:sz="0" w:space="0" w:color="auto"/>
                      </w:divBdr>
                    </w:div>
                  </w:divsChild>
                </w:div>
                <w:div w:id="1057321425">
                  <w:marLeft w:val="0"/>
                  <w:marRight w:val="0"/>
                  <w:marTop w:val="0"/>
                  <w:marBottom w:val="0"/>
                  <w:divBdr>
                    <w:top w:val="none" w:sz="0" w:space="0" w:color="auto"/>
                    <w:left w:val="none" w:sz="0" w:space="0" w:color="auto"/>
                    <w:bottom w:val="none" w:sz="0" w:space="0" w:color="auto"/>
                    <w:right w:val="none" w:sz="0" w:space="0" w:color="auto"/>
                  </w:divBdr>
                  <w:divsChild>
                    <w:div w:id="624626784">
                      <w:marLeft w:val="0"/>
                      <w:marRight w:val="0"/>
                      <w:marTop w:val="0"/>
                      <w:marBottom w:val="0"/>
                      <w:divBdr>
                        <w:top w:val="none" w:sz="0" w:space="0" w:color="auto"/>
                        <w:left w:val="none" w:sz="0" w:space="0" w:color="auto"/>
                        <w:bottom w:val="none" w:sz="0" w:space="0" w:color="auto"/>
                        <w:right w:val="none" w:sz="0" w:space="0" w:color="auto"/>
                      </w:divBdr>
                    </w:div>
                  </w:divsChild>
                </w:div>
                <w:div w:id="732511542">
                  <w:marLeft w:val="0"/>
                  <w:marRight w:val="0"/>
                  <w:marTop w:val="0"/>
                  <w:marBottom w:val="0"/>
                  <w:divBdr>
                    <w:top w:val="none" w:sz="0" w:space="0" w:color="auto"/>
                    <w:left w:val="none" w:sz="0" w:space="0" w:color="auto"/>
                    <w:bottom w:val="none" w:sz="0" w:space="0" w:color="auto"/>
                    <w:right w:val="none" w:sz="0" w:space="0" w:color="auto"/>
                  </w:divBdr>
                  <w:divsChild>
                    <w:div w:id="417865568">
                      <w:marLeft w:val="0"/>
                      <w:marRight w:val="0"/>
                      <w:marTop w:val="0"/>
                      <w:marBottom w:val="0"/>
                      <w:divBdr>
                        <w:top w:val="none" w:sz="0" w:space="0" w:color="auto"/>
                        <w:left w:val="none" w:sz="0" w:space="0" w:color="auto"/>
                        <w:bottom w:val="none" w:sz="0" w:space="0" w:color="auto"/>
                        <w:right w:val="none" w:sz="0" w:space="0" w:color="auto"/>
                      </w:divBdr>
                    </w:div>
                  </w:divsChild>
                </w:div>
                <w:div w:id="1530223384">
                  <w:marLeft w:val="0"/>
                  <w:marRight w:val="0"/>
                  <w:marTop w:val="0"/>
                  <w:marBottom w:val="0"/>
                  <w:divBdr>
                    <w:top w:val="none" w:sz="0" w:space="0" w:color="auto"/>
                    <w:left w:val="none" w:sz="0" w:space="0" w:color="auto"/>
                    <w:bottom w:val="none" w:sz="0" w:space="0" w:color="auto"/>
                    <w:right w:val="none" w:sz="0" w:space="0" w:color="auto"/>
                  </w:divBdr>
                  <w:divsChild>
                    <w:div w:id="1478230212">
                      <w:marLeft w:val="0"/>
                      <w:marRight w:val="0"/>
                      <w:marTop w:val="0"/>
                      <w:marBottom w:val="0"/>
                      <w:divBdr>
                        <w:top w:val="none" w:sz="0" w:space="0" w:color="auto"/>
                        <w:left w:val="none" w:sz="0" w:space="0" w:color="auto"/>
                        <w:bottom w:val="none" w:sz="0" w:space="0" w:color="auto"/>
                        <w:right w:val="none" w:sz="0" w:space="0" w:color="auto"/>
                      </w:divBdr>
                    </w:div>
                  </w:divsChild>
                </w:div>
                <w:div w:id="528029461">
                  <w:marLeft w:val="0"/>
                  <w:marRight w:val="0"/>
                  <w:marTop w:val="0"/>
                  <w:marBottom w:val="0"/>
                  <w:divBdr>
                    <w:top w:val="none" w:sz="0" w:space="0" w:color="auto"/>
                    <w:left w:val="none" w:sz="0" w:space="0" w:color="auto"/>
                    <w:bottom w:val="none" w:sz="0" w:space="0" w:color="auto"/>
                    <w:right w:val="none" w:sz="0" w:space="0" w:color="auto"/>
                  </w:divBdr>
                  <w:divsChild>
                    <w:div w:id="1492597124">
                      <w:marLeft w:val="0"/>
                      <w:marRight w:val="0"/>
                      <w:marTop w:val="0"/>
                      <w:marBottom w:val="0"/>
                      <w:divBdr>
                        <w:top w:val="none" w:sz="0" w:space="0" w:color="auto"/>
                        <w:left w:val="none" w:sz="0" w:space="0" w:color="auto"/>
                        <w:bottom w:val="none" w:sz="0" w:space="0" w:color="auto"/>
                        <w:right w:val="none" w:sz="0" w:space="0" w:color="auto"/>
                      </w:divBdr>
                    </w:div>
                  </w:divsChild>
                </w:div>
                <w:div w:id="455680901">
                  <w:marLeft w:val="0"/>
                  <w:marRight w:val="0"/>
                  <w:marTop w:val="0"/>
                  <w:marBottom w:val="0"/>
                  <w:divBdr>
                    <w:top w:val="none" w:sz="0" w:space="0" w:color="auto"/>
                    <w:left w:val="none" w:sz="0" w:space="0" w:color="auto"/>
                    <w:bottom w:val="none" w:sz="0" w:space="0" w:color="auto"/>
                    <w:right w:val="none" w:sz="0" w:space="0" w:color="auto"/>
                  </w:divBdr>
                  <w:divsChild>
                    <w:div w:id="124396347">
                      <w:marLeft w:val="0"/>
                      <w:marRight w:val="0"/>
                      <w:marTop w:val="0"/>
                      <w:marBottom w:val="0"/>
                      <w:divBdr>
                        <w:top w:val="none" w:sz="0" w:space="0" w:color="auto"/>
                        <w:left w:val="none" w:sz="0" w:space="0" w:color="auto"/>
                        <w:bottom w:val="none" w:sz="0" w:space="0" w:color="auto"/>
                        <w:right w:val="none" w:sz="0" w:space="0" w:color="auto"/>
                      </w:divBdr>
                    </w:div>
                  </w:divsChild>
                </w:div>
                <w:div w:id="252517235">
                  <w:marLeft w:val="0"/>
                  <w:marRight w:val="0"/>
                  <w:marTop w:val="0"/>
                  <w:marBottom w:val="0"/>
                  <w:divBdr>
                    <w:top w:val="none" w:sz="0" w:space="0" w:color="auto"/>
                    <w:left w:val="none" w:sz="0" w:space="0" w:color="auto"/>
                    <w:bottom w:val="none" w:sz="0" w:space="0" w:color="auto"/>
                    <w:right w:val="none" w:sz="0" w:space="0" w:color="auto"/>
                  </w:divBdr>
                  <w:divsChild>
                    <w:div w:id="701517693">
                      <w:marLeft w:val="0"/>
                      <w:marRight w:val="0"/>
                      <w:marTop w:val="0"/>
                      <w:marBottom w:val="0"/>
                      <w:divBdr>
                        <w:top w:val="none" w:sz="0" w:space="0" w:color="auto"/>
                        <w:left w:val="none" w:sz="0" w:space="0" w:color="auto"/>
                        <w:bottom w:val="none" w:sz="0" w:space="0" w:color="auto"/>
                        <w:right w:val="none" w:sz="0" w:space="0" w:color="auto"/>
                      </w:divBdr>
                    </w:div>
                  </w:divsChild>
                </w:div>
                <w:div w:id="69273882">
                  <w:marLeft w:val="0"/>
                  <w:marRight w:val="0"/>
                  <w:marTop w:val="0"/>
                  <w:marBottom w:val="0"/>
                  <w:divBdr>
                    <w:top w:val="none" w:sz="0" w:space="0" w:color="auto"/>
                    <w:left w:val="none" w:sz="0" w:space="0" w:color="auto"/>
                    <w:bottom w:val="none" w:sz="0" w:space="0" w:color="auto"/>
                    <w:right w:val="none" w:sz="0" w:space="0" w:color="auto"/>
                  </w:divBdr>
                  <w:divsChild>
                    <w:div w:id="321541917">
                      <w:marLeft w:val="0"/>
                      <w:marRight w:val="0"/>
                      <w:marTop w:val="0"/>
                      <w:marBottom w:val="0"/>
                      <w:divBdr>
                        <w:top w:val="none" w:sz="0" w:space="0" w:color="auto"/>
                        <w:left w:val="none" w:sz="0" w:space="0" w:color="auto"/>
                        <w:bottom w:val="none" w:sz="0" w:space="0" w:color="auto"/>
                        <w:right w:val="none" w:sz="0" w:space="0" w:color="auto"/>
                      </w:divBdr>
                    </w:div>
                  </w:divsChild>
                </w:div>
                <w:div w:id="1412773180">
                  <w:marLeft w:val="0"/>
                  <w:marRight w:val="0"/>
                  <w:marTop w:val="0"/>
                  <w:marBottom w:val="0"/>
                  <w:divBdr>
                    <w:top w:val="none" w:sz="0" w:space="0" w:color="auto"/>
                    <w:left w:val="none" w:sz="0" w:space="0" w:color="auto"/>
                    <w:bottom w:val="none" w:sz="0" w:space="0" w:color="auto"/>
                    <w:right w:val="none" w:sz="0" w:space="0" w:color="auto"/>
                  </w:divBdr>
                  <w:divsChild>
                    <w:div w:id="676614252">
                      <w:marLeft w:val="0"/>
                      <w:marRight w:val="0"/>
                      <w:marTop w:val="0"/>
                      <w:marBottom w:val="0"/>
                      <w:divBdr>
                        <w:top w:val="none" w:sz="0" w:space="0" w:color="auto"/>
                        <w:left w:val="none" w:sz="0" w:space="0" w:color="auto"/>
                        <w:bottom w:val="none" w:sz="0" w:space="0" w:color="auto"/>
                        <w:right w:val="none" w:sz="0" w:space="0" w:color="auto"/>
                      </w:divBdr>
                    </w:div>
                  </w:divsChild>
                </w:div>
                <w:div w:id="1404840516">
                  <w:marLeft w:val="0"/>
                  <w:marRight w:val="0"/>
                  <w:marTop w:val="0"/>
                  <w:marBottom w:val="0"/>
                  <w:divBdr>
                    <w:top w:val="none" w:sz="0" w:space="0" w:color="auto"/>
                    <w:left w:val="none" w:sz="0" w:space="0" w:color="auto"/>
                    <w:bottom w:val="none" w:sz="0" w:space="0" w:color="auto"/>
                    <w:right w:val="none" w:sz="0" w:space="0" w:color="auto"/>
                  </w:divBdr>
                  <w:divsChild>
                    <w:div w:id="1249969768">
                      <w:marLeft w:val="0"/>
                      <w:marRight w:val="0"/>
                      <w:marTop w:val="0"/>
                      <w:marBottom w:val="0"/>
                      <w:divBdr>
                        <w:top w:val="none" w:sz="0" w:space="0" w:color="auto"/>
                        <w:left w:val="none" w:sz="0" w:space="0" w:color="auto"/>
                        <w:bottom w:val="none" w:sz="0" w:space="0" w:color="auto"/>
                        <w:right w:val="none" w:sz="0" w:space="0" w:color="auto"/>
                      </w:divBdr>
                    </w:div>
                  </w:divsChild>
                </w:div>
                <w:div w:id="192112363">
                  <w:marLeft w:val="0"/>
                  <w:marRight w:val="0"/>
                  <w:marTop w:val="0"/>
                  <w:marBottom w:val="0"/>
                  <w:divBdr>
                    <w:top w:val="none" w:sz="0" w:space="0" w:color="auto"/>
                    <w:left w:val="none" w:sz="0" w:space="0" w:color="auto"/>
                    <w:bottom w:val="none" w:sz="0" w:space="0" w:color="auto"/>
                    <w:right w:val="none" w:sz="0" w:space="0" w:color="auto"/>
                  </w:divBdr>
                  <w:divsChild>
                    <w:div w:id="211311349">
                      <w:marLeft w:val="0"/>
                      <w:marRight w:val="0"/>
                      <w:marTop w:val="0"/>
                      <w:marBottom w:val="0"/>
                      <w:divBdr>
                        <w:top w:val="none" w:sz="0" w:space="0" w:color="auto"/>
                        <w:left w:val="none" w:sz="0" w:space="0" w:color="auto"/>
                        <w:bottom w:val="none" w:sz="0" w:space="0" w:color="auto"/>
                        <w:right w:val="none" w:sz="0" w:space="0" w:color="auto"/>
                      </w:divBdr>
                    </w:div>
                  </w:divsChild>
                </w:div>
                <w:div w:id="2091997132">
                  <w:marLeft w:val="0"/>
                  <w:marRight w:val="0"/>
                  <w:marTop w:val="0"/>
                  <w:marBottom w:val="0"/>
                  <w:divBdr>
                    <w:top w:val="none" w:sz="0" w:space="0" w:color="auto"/>
                    <w:left w:val="none" w:sz="0" w:space="0" w:color="auto"/>
                    <w:bottom w:val="none" w:sz="0" w:space="0" w:color="auto"/>
                    <w:right w:val="none" w:sz="0" w:space="0" w:color="auto"/>
                  </w:divBdr>
                  <w:divsChild>
                    <w:div w:id="1961834883">
                      <w:marLeft w:val="0"/>
                      <w:marRight w:val="0"/>
                      <w:marTop w:val="0"/>
                      <w:marBottom w:val="0"/>
                      <w:divBdr>
                        <w:top w:val="none" w:sz="0" w:space="0" w:color="auto"/>
                        <w:left w:val="none" w:sz="0" w:space="0" w:color="auto"/>
                        <w:bottom w:val="none" w:sz="0" w:space="0" w:color="auto"/>
                        <w:right w:val="none" w:sz="0" w:space="0" w:color="auto"/>
                      </w:divBdr>
                    </w:div>
                  </w:divsChild>
                </w:div>
                <w:div w:id="1374233465">
                  <w:marLeft w:val="0"/>
                  <w:marRight w:val="0"/>
                  <w:marTop w:val="0"/>
                  <w:marBottom w:val="0"/>
                  <w:divBdr>
                    <w:top w:val="none" w:sz="0" w:space="0" w:color="auto"/>
                    <w:left w:val="none" w:sz="0" w:space="0" w:color="auto"/>
                    <w:bottom w:val="none" w:sz="0" w:space="0" w:color="auto"/>
                    <w:right w:val="none" w:sz="0" w:space="0" w:color="auto"/>
                  </w:divBdr>
                  <w:divsChild>
                    <w:div w:id="1443844107">
                      <w:marLeft w:val="0"/>
                      <w:marRight w:val="0"/>
                      <w:marTop w:val="0"/>
                      <w:marBottom w:val="0"/>
                      <w:divBdr>
                        <w:top w:val="none" w:sz="0" w:space="0" w:color="auto"/>
                        <w:left w:val="none" w:sz="0" w:space="0" w:color="auto"/>
                        <w:bottom w:val="none" w:sz="0" w:space="0" w:color="auto"/>
                        <w:right w:val="none" w:sz="0" w:space="0" w:color="auto"/>
                      </w:divBdr>
                    </w:div>
                  </w:divsChild>
                </w:div>
                <w:div w:id="311760301">
                  <w:marLeft w:val="0"/>
                  <w:marRight w:val="0"/>
                  <w:marTop w:val="0"/>
                  <w:marBottom w:val="0"/>
                  <w:divBdr>
                    <w:top w:val="none" w:sz="0" w:space="0" w:color="auto"/>
                    <w:left w:val="none" w:sz="0" w:space="0" w:color="auto"/>
                    <w:bottom w:val="none" w:sz="0" w:space="0" w:color="auto"/>
                    <w:right w:val="none" w:sz="0" w:space="0" w:color="auto"/>
                  </w:divBdr>
                  <w:divsChild>
                    <w:div w:id="1768228771">
                      <w:marLeft w:val="0"/>
                      <w:marRight w:val="0"/>
                      <w:marTop w:val="0"/>
                      <w:marBottom w:val="0"/>
                      <w:divBdr>
                        <w:top w:val="none" w:sz="0" w:space="0" w:color="auto"/>
                        <w:left w:val="none" w:sz="0" w:space="0" w:color="auto"/>
                        <w:bottom w:val="none" w:sz="0" w:space="0" w:color="auto"/>
                        <w:right w:val="none" w:sz="0" w:space="0" w:color="auto"/>
                      </w:divBdr>
                    </w:div>
                  </w:divsChild>
                </w:div>
                <w:div w:id="211888449">
                  <w:marLeft w:val="0"/>
                  <w:marRight w:val="0"/>
                  <w:marTop w:val="0"/>
                  <w:marBottom w:val="0"/>
                  <w:divBdr>
                    <w:top w:val="none" w:sz="0" w:space="0" w:color="auto"/>
                    <w:left w:val="none" w:sz="0" w:space="0" w:color="auto"/>
                    <w:bottom w:val="none" w:sz="0" w:space="0" w:color="auto"/>
                    <w:right w:val="none" w:sz="0" w:space="0" w:color="auto"/>
                  </w:divBdr>
                  <w:divsChild>
                    <w:div w:id="448015473">
                      <w:marLeft w:val="0"/>
                      <w:marRight w:val="0"/>
                      <w:marTop w:val="0"/>
                      <w:marBottom w:val="0"/>
                      <w:divBdr>
                        <w:top w:val="none" w:sz="0" w:space="0" w:color="auto"/>
                        <w:left w:val="none" w:sz="0" w:space="0" w:color="auto"/>
                        <w:bottom w:val="none" w:sz="0" w:space="0" w:color="auto"/>
                        <w:right w:val="none" w:sz="0" w:space="0" w:color="auto"/>
                      </w:divBdr>
                    </w:div>
                  </w:divsChild>
                </w:div>
                <w:div w:id="1767189418">
                  <w:marLeft w:val="0"/>
                  <w:marRight w:val="0"/>
                  <w:marTop w:val="0"/>
                  <w:marBottom w:val="0"/>
                  <w:divBdr>
                    <w:top w:val="none" w:sz="0" w:space="0" w:color="auto"/>
                    <w:left w:val="none" w:sz="0" w:space="0" w:color="auto"/>
                    <w:bottom w:val="none" w:sz="0" w:space="0" w:color="auto"/>
                    <w:right w:val="none" w:sz="0" w:space="0" w:color="auto"/>
                  </w:divBdr>
                  <w:divsChild>
                    <w:div w:id="666247853">
                      <w:marLeft w:val="0"/>
                      <w:marRight w:val="0"/>
                      <w:marTop w:val="0"/>
                      <w:marBottom w:val="0"/>
                      <w:divBdr>
                        <w:top w:val="none" w:sz="0" w:space="0" w:color="auto"/>
                        <w:left w:val="none" w:sz="0" w:space="0" w:color="auto"/>
                        <w:bottom w:val="none" w:sz="0" w:space="0" w:color="auto"/>
                        <w:right w:val="none" w:sz="0" w:space="0" w:color="auto"/>
                      </w:divBdr>
                    </w:div>
                  </w:divsChild>
                </w:div>
                <w:div w:id="2059237179">
                  <w:marLeft w:val="0"/>
                  <w:marRight w:val="0"/>
                  <w:marTop w:val="0"/>
                  <w:marBottom w:val="0"/>
                  <w:divBdr>
                    <w:top w:val="none" w:sz="0" w:space="0" w:color="auto"/>
                    <w:left w:val="none" w:sz="0" w:space="0" w:color="auto"/>
                    <w:bottom w:val="none" w:sz="0" w:space="0" w:color="auto"/>
                    <w:right w:val="none" w:sz="0" w:space="0" w:color="auto"/>
                  </w:divBdr>
                  <w:divsChild>
                    <w:div w:id="992181390">
                      <w:marLeft w:val="0"/>
                      <w:marRight w:val="0"/>
                      <w:marTop w:val="0"/>
                      <w:marBottom w:val="0"/>
                      <w:divBdr>
                        <w:top w:val="none" w:sz="0" w:space="0" w:color="auto"/>
                        <w:left w:val="none" w:sz="0" w:space="0" w:color="auto"/>
                        <w:bottom w:val="none" w:sz="0" w:space="0" w:color="auto"/>
                        <w:right w:val="none" w:sz="0" w:space="0" w:color="auto"/>
                      </w:divBdr>
                    </w:div>
                  </w:divsChild>
                </w:div>
                <w:div w:id="1744906948">
                  <w:marLeft w:val="0"/>
                  <w:marRight w:val="0"/>
                  <w:marTop w:val="0"/>
                  <w:marBottom w:val="0"/>
                  <w:divBdr>
                    <w:top w:val="none" w:sz="0" w:space="0" w:color="auto"/>
                    <w:left w:val="none" w:sz="0" w:space="0" w:color="auto"/>
                    <w:bottom w:val="none" w:sz="0" w:space="0" w:color="auto"/>
                    <w:right w:val="none" w:sz="0" w:space="0" w:color="auto"/>
                  </w:divBdr>
                  <w:divsChild>
                    <w:div w:id="1234004158">
                      <w:marLeft w:val="0"/>
                      <w:marRight w:val="0"/>
                      <w:marTop w:val="0"/>
                      <w:marBottom w:val="0"/>
                      <w:divBdr>
                        <w:top w:val="none" w:sz="0" w:space="0" w:color="auto"/>
                        <w:left w:val="none" w:sz="0" w:space="0" w:color="auto"/>
                        <w:bottom w:val="none" w:sz="0" w:space="0" w:color="auto"/>
                        <w:right w:val="none" w:sz="0" w:space="0" w:color="auto"/>
                      </w:divBdr>
                    </w:div>
                  </w:divsChild>
                </w:div>
                <w:div w:id="1840731069">
                  <w:marLeft w:val="0"/>
                  <w:marRight w:val="0"/>
                  <w:marTop w:val="0"/>
                  <w:marBottom w:val="0"/>
                  <w:divBdr>
                    <w:top w:val="none" w:sz="0" w:space="0" w:color="auto"/>
                    <w:left w:val="none" w:sz="0" w:space="0" w:color="auto"/>
                    <w:bottom w:val="none" w:sz="0" w:space="0" w:color="auto"/>
                    <w:right w:val="none" w:sz="0" w:space="0" w:color="auto"/>
                  </w:divBdr>
                  <w:divsChild>
                    <w:div w:id="880701621">
                      <w:marLeft w:val="0"/>
                      <w:marRight w:val="0"/>
                      <w:marTop w:val="0"/>
                      <w:marBottom w:val="0"/>
                      <w:divBdr>
                        <w:top w:val="none" w:sz="0" w:space="0" w:color="auto"/>
                        <w:left w:val="none" w:sz="0" w:space="0" w:color="auto"/>
                        <w:bottom w:val="none" w:sz="0" w:space="0" w:color="auto"/>
                        <w:right w:val="none" w:sz="0" w:space="0" w:color="auto"/>
                      </w:divBdr>
                    </w:div>
                  </w:divsChild>
                </w:div>
                <w:div w:id="607856090">
                  <w:marLeft w:val="0"/>
                  <w:marRight w:val="0"/>
                  <w:marTop w:val="0"/>
                  <w:marBottom w:val="0"/>
                  <w:divBdr>
                    <w:top w:val="none" w:sz="0" w:space="0" w:color="auto"/>
                    <w:left w:val="none" w:sz="0" w:space="0" w:color="auto"/>
                    <w:bottom w:val="none" w:sz="0" w:space="0" w:color="auto"/>
                    <w:right w:val="none" w:sz="0" w:space="0" w:color="auto"/>
                  </w:divBdr>
                  <w:divsChild>
                    <w:div w:id="230041550">
                      <w:marLeft w:val="0"/>
                      <w:marRight w:val="0"/>
                      <w:marTop w:val="0"/>
                      <w:marBottom w:val="0"/>
                      <w:divBdr>
                        <w:top w:val="none" w:sz="0" w:space="0" w:color="auto"/>
                        <w:left w:val="none" w:sz="0" w:space="0" w:color="auto"/>
                        <w:bottom w:val="none" w:sz="0" w:space="0" w:color="auto"/>
                        <w:right w:val="none" w:sz="0" w:space="0" w:color="auto"/>
                      </w:divBdr>
                    </w:div>
                  </w:divsChild>
                </w:div>
                <w:div w:id="1130321193">
                  <w:marLeft w:val="0"/>
                  <w:marRight w:val="0"/>
                  <w:marTop w:val="0"/>
                  <w:marBottom w:val="0"/>
                  <w:divBdr>
                    <w:top w:val="none" w:sz="0" w:space="0" w:color="auto"/>
                    <w:left w:val="none" w:sz="0" w:space="0" w:color="auto"/>
                    <w:bottom w:val="none" w:sz="0" w:space="0" w:color="auto"/>
                    <w:right w:val="none" w:sz="0" w:space="0" w:color="auto"/>
                  </w:divBdr>
                  <w:divsChild>
                    <w:div w:id="874587697">
                      <w:marLeft w:val="0"/>
                      <w:marRight w:val="0"/>
                      <w:marTop w:val="0"/>
                      <w:marBottom w:val="0"/>
                      <w:divBdr>
                        <w:top w:val="none" w:sz="0" w:space="0" w:color="auto"/>
                        <w:left w:val="none" w:sz="0" w:space="0" w:color="auto"/>
                        <w:bottom w:val="none" w:sz="0" w:space="0" w:color="auto"/>
                        <w:right w:val="none" w:sz="0" w:space="0" w:color="auto"/>
                      </w:divBdr>
                    </w:div>
                  </w:divsChild>
                </w:div>
                <w:div w:id="166134813">
                  <w:marLeft w:val="0"/>
                  <w:marRight w:val="0"/>
                  <w:marTop w:val="0"/>
                  <w:marBottom w:val="0"/>
                  <w:divBdr>
                    <w:top w:val="none" w:sz="0" w:space="0" w:color="auto"/>
                    <w:left w:val="none" w:sz="0" w:space="0" w:color="auto"/>
                    <w:bottom w:val="none" w:sz="0" w:space="0" w:color="auto"/>
                    <w:right w:val="none" w:sz="0" w:space="0" w:color="auto"/>
                  </w:divBdr>
                  <w:divsChild>
                    <w:div w:id="462164436">
                      <w:marLeft w:val="0"/>
                      <w:marRight w:val="0"/>
                      <w:marTop w:val="0"/>
                      <w:marBottom w:val="0"/>
                      <w:divBdr>
                        <w:top w:val="none" w:sz="0" w:space="0" w:color="auto"/>
                        <w:left w:val="none" w:sz="0" w:space="0" w:color="auto"/>
                        <w:bottom w:val="none" w:sz="0" w:space="0" w:color="auto"/>
                        <w:right w:val="none" w:sz="0" w:space="0" w:color="auto"/>
                      </w:divBdr>
                    </w:div>
                  </w:divsChild>
                </w:div>
                <w:div w:id="943729489">
                  <w:marLeft w:val="0"/>
                  <w:marRight w:val="0"/>
                  <w:marTop w:val="0"/>
                  <w:marBottom w:val="0"/>
                  <w:divBdr>
                    <w:top w:val="none" w:sz="0" w:space="0" w:color="auto"/>
                    <w:left w:val="none" w:sz="0" w:space="0" w:color="auto"/>
                    <w:bottom w:val="none" w:sz="0" w:space="0" w:color="auto"/>
                    <w:right w:val="none" w:sz="0" w:space="0" w:color="auto"/>
                  </w:divBdr>
                  <w:divsChild>
                    <w:div w:id="1186098782">
                      <w:marLeft w:val="0"/>
                      <w:marRight w:val="0"/>
                      <w:marTop w:val="0"/>
                      <w:marBottom w:val="0"/>
                      <w:divBdr>
                        <w:top w:val="none" w:sz="0" w:space="0" w:color="auto"/>
                        <w:left w:val="none" w:sz="0" w:space="0" w:color="auto"/>
                        <w:bottom w:val="none" w:sz="0" w:space="0" w:color="auto"/>
                        <w:right w:val="none" w:sz="0" w:space="0" w:color="auto"/>
                      </w:divBdr>
                    </w:div>
                  </w:divsChild>
                </w:div>
                <w:div w:id="904411736">
                  <w:marLeft w:val="0"/>
                  <w:marRight w:val="0"/>
                  <w:marTop w:val="0"/>
                  <w:marBottom w:val="0"/>
                  <w:divBdr>
                    <w:top w:val="none" w:sz="0" w:space="0" w:color="auto"/>
                    <w:left w:val="none" w:sz="0" w:space="0" w:color="auto"/>
                    <w:bottom w:val="none" w:sz="0" w:space="0" w:color="auto"/>
                    <w:right w:val="none" w:sz="0" w:space="0" w:color="auto"/>
                  </w:divBdr>
                  <w:divsChild>
                    <w:div w:id="1187407300">
                      <w:marLeft w:val="0"/>
                      <w:marRight w:val="0"/>
                      <w:marTop w:val="0"/>
                      <w:marBottom w:val="0"/>
                      <w:divBdr>
                        <w:top w:val="none" w:sz="0" w:space="0" w:color="auto"/>
                        <w:left w:val="none" w:sz="0" w:space="0" w:color="auto"/>
                        <w:bottom w:val="none" w:sz="0" w:space="0" w:color="auto"/>
                        <w:right w:val="none" w:sz="0" w:space="0" w:color="auto"/>
                      </w:divBdr>
                    </w:div>
                  </w:divsChild>
                </w:div>
                <w:div w:id="710690293">
                  <w:marLeft w:val="0"/>
                  <w:marRight w:val="0"/>
                  <w:marTop w:val="0"/>
                  <w:marBottom w:val="0"/>
                  <w:divBdr>
                    <w:top w:val="none" w:sz="0" w:space="0" w:color="auto"/>
                    <w:left w:val="none" w:sz="0" w:space="0" w:color="auto"/>
                    <w:bottom w:val="none" w:sz="0" w:space="0" w:color="auto"/>
                    <w:right w:val="none" w:sz="0" w:space="0" w:color="auto"/>
                  </w:divBdr>
                  <w:divsChild>
                    <w:div w:id="1417938772">
                      <w:marLeft w:val="0"/>
                      <w:marRight w:val="0"/>
                      <w:marTop w:val="0"/>
                      <w:marBottom w:val="0"/>
                      <w:divBdr>
                        <w:top w:val="none" w:sz="0" w:space="0" w:color="auto"/>
                        <w:left w:val="none" w:sz="0" w:space="0" w:color="auto"/>
                        <w:bottom w:val="none" w:sz="0" w:space="0" w:color="auto"/>
                        <w:right w:val="none" w:sz="0" w:space="0" w:color="auto"/>
                      </w:divBdr>
                    </w:div>
                  </w:divsChild>
                </w:div>
                <w:div w:id="1195537677">
                  <w:marLeft w:val="0"/>
                  <w:marRight w:val="0"/>
                  <w:marTop w:val="0"/>
                  <w:marBottom w:val="0"/>
                  <w:divBdr>
                    <w:top w:val="none" w:sz="0" w:space="0" w:color="auto"/>
                    <w:left w:val="none" w:sz="0" w:space="0" w:color="auto"/>
                    <w:bottom w:val="none" w:sz="0" w:space="0" w:color="auto"/>
                    <w:right w:val="none" w:sz="0" w:space="0" w:color="auto"/>
                  </w:divBdr>
                  <w:divsChild>
                    <w:div w:id="1459451911">
                      <w:marLeft w:val="0"/>
                      <w:marRight w:val="0"/>
                      <w:marTop w:val="0"/>
                      <w:marBottom w:val="0"/>
                      <w:divBdr>
                        <w:top w:val="none" w:sz="0" w:space="0" w:color="auto"/>
                        <w:left w:val="none" w:sz="0" w:space="0" w:color="auto"/>
                        <w:bottom w:val="none" w:sz="0" w:space="0" w:color="auto"/>
                        <w:right w:val="none" w:sz="0" w:space="0" w:color="auto"/>
                      </w:divBdr>
                    </w:div>
                  </w:divsChild>
                </w:div>
                <w:div w:id="1302996336">
                  <w:marLeft w:val="0"/>
                  <w:marRight w:val="0"/>
                  <w:marTop w:val="0"/>
                  <w:marBottom w:val="0"/>
                  <w:divBdr>
                    <w:top w:val="none" w:sz="0" w:space="0" w:color="auto"/>
                    <w:left w:val="none" w:sz="0" w:space="0" w:color="auto"/>
                    <w:bottom w:val="none" w:sz="0" w:space="0" w:color="auto"/>
                    <w:right w:val="none" w:sz="0" w:space="0" w:color="auto"/>
                  </w:divBdr>
                  <w:divsChild>
                    <w:div w:id="505247914">
                      <w:marLeft w:val="0"/>
                      <w:marRight w:val="0"/>
                      <w:marTop w:val="0"/>
                      <w:marBottom w:val="0"/>
                      <w:divBdr>
                        <w:top w:val="none" w:sz="0" w:space="0" w:color="auto"/>
                        <w:left w:val="none" w:sz="0" w:space="0" w:color="auto"/>
                        <w:bottom w:val="none" w:sz="0" w:space="0" w:color="auto"/>
                        <w:right w:val="none" w:sz="0" w:space="0" w:color="auto"/>
                      </w:divBdr>
                    </w:div>
                  </w:divsChild>
                </w:div>
                <w:div w:id="510218178">
                  <w:marLeft w:val="0"/>
                  <w:marRight w:val="0"/>
                  <w:marTop w:val="0"/>
                  <w:marBottom w:val="0"/>
                  <w:divBdr>
                    <w:top w:val="none" w:sz="0" w:space="0" w:color="auto"/>
                    <w:left w:val="none" w:sz="0" w:space="0" w:color="auto"/>
                    <w:bottom w:val="none" w:sz="0" w:space="0" w:color="auto"/>
                    <w:right w:val="none" w:sz="0" w:space="0" w:color="auto"/>
                  </w:divBdr>
                  <w:divsChild>
                    <w:div w:id="989677050">
                      <w:marLeft w:val="0"/>
                      <w:marRight w:val="0"/>
                      <w:marTop w:val="0"/>
                      <w:marBottom w:val="0"/>
                      <w:divBdr>
                        <w:top w:val="none" w:sz="0" w:space="0" w:color="auto"/>
                        <w:left w:val="none" w:sz="0" w:space="0" w:color="auto"/>
                        <w:bottom w:val="none" w:sz="0" w:space="0" w:color="auto"/>
                        <w:right w:val="none" w:sz="0" w:space="0" w:color="auto"/>
                      </w:divBdr>
                    </w:div>
                  </w:divsChild>
                </w:div>
                <w:div w:id="1078558401">
                  <w:marLeft w:val="0"/>
                  <w:marRight w:val="0"/>
                  <w:marTop w:val="0"/>
                  <w:marBottom w:val="0"/>
                  <w:divBdr>
                    <w:top w:val="none" w:sz="0" w:space="0" w:color="auto"/>
                    <w:left w:val="none" w:sz="0" w:space="0" w:color="auto"/>
                    <w:bottom w:val="none" w:sz="0" w:space="0" w:color="auto"/>
                    <w:right w:val="none" w:sz="0" w:space="0" w:color="auto"/>
                  </w:divBdr>
                  <w:divsChild>
                    <w:div w:id="1773436248">
                      <w:marLeft w:val="0"/>
                      <w:marRight w:val="0"/>
                      <w:marTop w:val="0"/>
                      <w:marBottom w:val="0"/>
                      <w:divBdr>
                        <w:top w:val="none" w:sz="0" w:space="0" w:color="auto"/>
                        <w:left w:val="none" w:sz="0" w:space="0" w:color="auto"/>
                        <w:bottom w:val="none" w:sz="0" w:space="0" w:color="auto"/>
                        <w:right w:val="none" w:sz="0" w:space="0" w:color="auto"/>
                      </w:divBdr>
                    </w:div>
                  </w:divsChild>
                </w:div>
                <w:div w:id="1847593404">
                  <w:marLeft w:val="0"/>
                  <w:marRight w:val="0"/>
                  <w:marTop w:val="0"/>
                  <w:marBottom w:val="0"/>
                  <w:divBdr>
                    <w:top w:val="none" w:sz="0" w:space="0" w:color="auto"/>
                    <w:left w:val="none" w:sz="0" w:space="0" w:color="auto"/>
                    <w:bottom w:val="none" w:sz="0" w:space="0" w:color="auto"/>
                    <w:right w:val="none" w:sz="0" w:space="0" w:color="auto"/>
                  </w:divBdr>
                  <w:divsChild>
                    <w:div w:id="1654792087">
                      <w:marLeft w:val="0"/>
                      <w:marRight w:val="0"/>
                      <w:marTop w:val="0"/>
                      <w:marBottom w:val="0"/>
                      <w:divBdr>
                        <w:top w:val="none" w:sz="0" w:space="0" w:color="auto"/>
                        <w:left w:val="none" w:sz="0" w:space="0" w:color="auto"/>
                        <w:bottom w:val="none" w:sz="0" w:space="0" w:color="auto"/>
                        <w:right w:val="none" w:sz="0" w:space="0" w:color="auto"/>
                      </w:divBdr>
                    </w:div>
                  </w:divsChild>
                </w:div>
                <w:div w:id="892694027">
                  <w:marLeft w:val="0"/>
                  <w:marRight w:val="0"/>
                  <w:marTop w:val="0"/>
                  <w:marBottom w:val="0"/>
                  <w:divBdr>
                    <w:top w:val="none" w:sz="0" w:space="0" w:color="auto"/>
                    <w:left w:val="none" w:sz="0" w:space="0" w:color="auto"/>
                    <w:bottom w:val="none" w:sz="0" w:space="0" w:color="auto"/>
                    <w:right w:val="none" w:sz="0" w:space="0" w:color="auto"/>
                  </w:divBdr>
                  <w:divsChild>
                    <w:div w:id="2088528621">
                      <w:marLeft w:val="0"/>
                      <w:marRight w:val="0"/>
                      <w:marTop w:val="0"/>
                      <w:marBottom w:val="0"/>
                      <w:divBdr>
                        <w:top w:val="none" w:sz="0" w:space="0" w:color="auto"/>
                        <w:left w:val="none" w:sz="0" w:space="0" w:color="auto"/>
                        <w:bottom w:val="none" w:sz="0" w:space="0" w:color="auto"/>
                        <w:right w:val="none" w:sz="0" w:space="0" w:color="auto"/>
                      </w:divBdr>
                    </w:div>
                  </w:divsChild>
                </w:div>
                <w:div w:id="1936858949">
                  <w:marLeft w:val="0"/>
                  <w:marRight w:val="0"/>
                  <w:marTop w:val="0"/>
                  <w:marBottom w:val="0"/>
                  <w:divBdr>
                    <w:top w:val="none" w:sz="0" w:space="0" w:color="auto"/>
                    <w:left w:val="none" w:sz="0" w:space="0" w:color="auto"/>
                    <w:bottom w:val="none" w:sz="0" w:space="0" w:color="auto"/>
                    <w:right w:val="none" w:sz="0" w:space="0" w:color="auto"/>
                  </w:divBdr>
                  <w:divsChild>
                    <w:div w:id="1344549711">
                      <w:marLeft w:val="0"/>
                      <w:marRight w:val="0"/>
                      <w:marTop w:val="0"/>
                      <w:marBottom w:val="0"/>
                      <w:divBdr>
                        <w:top w:val="none" w:sz="0" w:space="0" w:color="auto"/>
                        <w:left w:val="none" w:sz="0" w:space="0" w:color="auto"/>
                        <w:bottom w:val="none" w:sz="0" w:space="0" w:color="auto"/>
                        <w:right w:val="none" w:sz="0" w:space="0" w:color="auto"/>
                      </w:divBdr>
                    </w:div>
                  </w:divsChild>
                </w:div>
                <w:div w:id="276838506">
                  <w:marLeft w:val="0"/>
                  <w:marRight w:val="0"/>
                  <w:marTop w:val="0"/>
                  <w:marBottom w:val="0"/>
                  <w:divBdr>
                    <w:top w:val="none" w:sz="0" w:space="0" w:color="auto"/>
                    <w:left w:val="none" w:sz="0" w:space="0" w:color="auto"/>
                    <w:bottom w:val="none" w:sz="0" w:space="0" w:color="auto"/>
                    <w:right w:val="none" w:sz="0" w:space="0" w:color="auto"/>
                  </w:divBdr>
                  <w:divsChild>
                    <w:div w:id="793719812">
                      <w:marLeft w:val="0"/>
                      <w:marRight w:val="0"/>
                      <w:marTop w:val="0"/>
                      <w:marBottom w:val="0"/>
                      <w:divBdr>
                        <w:top w:val="none" w:sz="0" w:space="0" w:color="auto"/>
                        <w:left w:val="none" w:sz="0" w:space="0" w:color="auto"/>
                        <w:bottom w:val="none" w:sz="0" w:space="0" w:color="auto"/>
                        <w:right w:val="none" w:sz="0" w:space="0" w:color="auto"/>
                      </w:divBdr>
                    </w:div>
                  </w:divsChild>
                </w:div>
                <w:div w:id="1293559219">
                  <w:marLeft w:val="0"/>
                  <w:marRight w:val="0"/>
                  <w:marTop w:val="0"/>
                  <w:marBottom w:val="0"/>
                  <w:divBdr>
                    <w:top w:val="none" w:sz="0" w:space="0" w:color="auto"/>
                    <w:left w:val="none" w:sz="0" w:space="0" w:color="auto"/>
                    <w:bottom w:val="none" w:sz="0" w:space="0" w:color="auto"/>
                    <w:right w:val="none" w:sz="0" w:space="0" w:color="auto"/>
                  </w:divBdr>
                  <w:divsChild>
                    <w:div w:id="1621182382">
                      <w:marLeft w:val="0"/>
                      <w:marRight w:val="0"/>
                      <w:marTop w:val="0"/>
                      <w:marBottom w:val="0"/>
                      <w:divBdr>
                        <w:top w:val="none" w:sz="0" w:space="0" w:color="auto"/>
                        <w:left w:val="none" w:sz="0" w:space="0" w:color="auto"/>
                        <w:bottom w:val="none" w:sz="0" w:space="0" w:color="auto"/>
                        <w:right w:val="none" w:sz="0" w:space="0" w:color="auto"/>
                      </w:divBdr>
                    </w:div>
                    <w:div w:id="148333323">
                      <w:marLeft w:val="0"/>
                      <w:marRight w:val="0"/>
                      <w:marTop w:val="0"/>
                      <w:marBottom w:val="0"/>
                      <w:divBdr>
                        <w:top w:val="none" w:sz="0" w:space="0" w:color="auto"/>
                        <w:left w:val="none" w:sz="0" w:space="0" w:color="auto"/>
                        <w:bottom w:val="none" w:sz="0" w:space="0" w:color="auto"/>
                        <w:right w:val="none" w:sz="0" w:space="0" w:color="auto"/>
                      </w:divBdr>
                    </w:div>
                  </w:divsChild>
                </w:div>
                <w:div w:id="1495028791">
                  <w:marLeft w:val="0"/>
                  <w:marRight w:val="0"/>
                  <w:marTop w:val="0"/>
                  <w:marBottom w:val="0"/>
                  <w:divBdr>
                    <w:top w:val="none" w:sz="0" w:space="0" w:color="auto"/>
                    <w:left w:val="none" w:sz="0" w:space="0" w:color="auto"/>
                    <w:bottom w:val="none" w:sz="0" w:space="0" w:color="auto"/>
                    <w:right w:val="none" w:sz="0" w:space="0" w:color="auto"/>
                  </w:divBdr>
                  <w:divsChild>
                    <w:div w:id="1762022245">
                      <w:marLeft w:val="0"/>
                      <w:marRight w:val="0"/>
                      <w:marTop w:val="0"/>
                      <w:marBottom w:val="0"/>
                      <w:divBdr>
                        <w:top w:val="none" w:sz="0" w:space="0" w:color="auto"/>
                        <w:left w:val="none" w:sz="0" w:space="0" w:color="auto"/>
                        <w:bottom w:val="none" w:sz="0" w:space="0" w:color="auto"/>
                        <w:right w:val="none" w:sz="0" w:space="0" w:color="auto"/>
                      </w:divBdr>
                    </w:div>
                  </w:divsChild>
                </w:div>
                <w:div w:id="2043431534">
                  <w:marLeft w:val="0"/>
                  <w:marRight w:val="0"/>
                  <w:marTop w:val="0"/>
                  <w:marBottom w:val="0"/>
                  <w:divBdr>
                    <w:top w:val="none" w:sz="0" w:space="0" w:color="auto"/>
                    <w:left w:val="none" w:sz="0" w:space="0" w:color="auto"/>
                    <w:bottom w:val="none" w:sz="0" w:space="0" w:color="auto"/>
                    <w:right w:val="none" w:sz="0" w:space="0" w:color="auto"/>
                  </w:divBdr>
                  <w:divsChild>
                    <w:div w:id="1964724913">
                      <w:marLeft w:val="0"/>
                      <w:marRight w:val="0"/>
                      <w:marTop w:val="0"/>
                      <w:marBottom w:val="0"/>
                      <w:divBdr>
                        <w:top w:val="none" w:sz="0" w:space="0" w:color="auto"/>
                        <w:left w:val="none" w:sz="0" w:space="0" w:color="auto"/>
                        <w:bottom w:val="none" w:sz="0" w:space="0" w:color="auto"/>
                        <w:right w:val="none" w:sz="0" w:space="0" w:color="auto"/>
                      </w:divBdr>
                    </w:div>
                  </w:divsChild>
                </w:div>
                <w:div w:id="635600352">
                  <w:marLeft w:val="0"/>
                  <w:marRight w:val="0"/>
                  <w:marTop w:val="0"/>
                  <w:marBottom w:val="0"/>
                  <w:divBdr>
                    <w:top w:val="none" w:sz="0" w:space="0" w:color="auto"/>
                    <w:left w:val="none" w:sz="0" w:space="0" w:color="auto"/>
                    <w:bottom w:val="none" w:sz="0" w:space="0" w:color="auto"/>
                    <w:right w:val="none" w:sz="0" w:space="0" w:color="auto"/>
                  </w:divBdr>
                  <w:divsChild>
                    <w:div w:id="249851352">
                      <w:marLeft w:val="0"/>
                      <w:marRight w:val="0"/>
                      <w:marTop w:val="0"/>
                      <w:marBottom w:val="0"/>
                      <w:divBdr>
                        <w:top w:val="none" w:sz="0" w:space="0" w:color="auto"/>
                        <w:left w:val="none" w:sz="0" w:space="0" w:color="auto"/>
                        <w:bottom w:val="none" w:sz="0" w:space="0" w:color="auto"/>
                        <w:right w:val="none" w:sz="0" w:space="0" w:color="auto"/>
                      </w:divBdr>
                    </w:div>
                  </w:divsChild>
                </w:div>
                <w:div w:id="123545617">
                  <w:marLeft w:val="0"/>
                  <w:marRight w:val="0"/>
                  <w:marTop w:val="0"/>
                  <w:marBottom w:val="0"/>
                  <w:divBdr>
                    <w:top w:val="none" w:sz="0" w:space="0" w:color="auto"/>
                    <w:left w:val="none" w:sz="0" w:space="0" w:color="auto"/>
                    <w:bottom w:val="none" w:sz="0" w:space="0" w:color="auto"/>
                    <w:right w:val="none" w:sz="0" w:space="0" w:color="auto"/>
                  </w:divBdr>
                  <w:divsChild>
                    <w:div w:id="820852837">
                      <w:marLeft w:val="0"/>
                      <w:marRight w:val="0"/>
                      <w:marTop w:val="0"/>
                      <w:marBottom w:val="0"/>
                      <w:divBdr>
                        <w:top w:val="none" w:sz="0" w:space="0" w:color="auto"/>
                        <w:left w:val="none" w:sz="0" w:space="0" w:color="auto"/>
                        <w:bottom w:val="none" w:sz="0" w:space="0" w:color="auto"/>
                        <w:right w:val="none" w:sz="0" w:space="0" w:color="auto"/>
                      </w:divBdr>
                    </w:div>
                  </w:divsChild>
                </w:div>
                <w:div w:id="560942635">
                  <w:marLeft w:val="0"/>
                  <w:marRight w:val="0"/>
                  <w:marTop w:val="0"/>
                  <w:marBottom w:val="0"/>
                  <w:divBdr>
                    <w:top w:val="none" w:sz="0" w:space="0" w:color="auto"/>
                    <w:left w:val="none" w:sz="0" w:space="0" w:color="auto"/>
                    <w:bottom w:val="none" w:sz="0" w:space="0" w:color="auto"/>
                    <w:right w:val="none" w:sz="0" w:space="0" w:color="auto"/>
                  </w:divBdr>
                  <w:divsChild>
                    <w:div w:id="667750609">
                      <w:marLeft w:val="0"/>
                      <w:marRight w:val="0"/>
                      <w:marTop w:val="0"/>
                      <w:marBottom w:val="0"/>
                      <w:divBdr>
                        <w:top w:val="none" w:sz="0" w:space="0" w:color="auto"/>
                        <w:left w:val="none" w:sz="0" w:space="0" w:color="auto"/>
                        <w:bottom w:val="none" w:sz="0" w:space="0" w:color="auto"/>
                        <w:right w:val="none" w:sz="0" w:space="0" w:color="auto"/>
                      </w:divBdr>
                    </w:div>
                  </w:divsChild>
                </w:div>
                <w:div w:id="1483889372">
                  <w:marLeft w:val="0"/>
                  <w:marRight w:val="0"/>
                  <w:marTop w:val="0"/>
                  <w:marBottom w:val="0"/>
                  <w:divBdr>
                    <w:top w:val="none" w:sz="0" w:space="0" w:color="auto"/>
                    <w:left w:val="none" w:sz="0" w:space="0" w:color="auto"/>
                    <w:bottom w:val="none" w:sz="0" w:space="0" w:color="auto"/>
                    <w:right w:val="none" w:sz="0" w:space="0" w:color="auto"/>
                  </w:divBdr>
                  <w:divsChild>
                    <w:div w:id="15526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2639">
          <w:marLeft w:val="0"/>
          <w:marRight w:val="0"/>
          <w:marTop w:val="0"/>
          <w:marBottom w:val="0"/>
          <w:divBdr>
            <w:top w:val="none" w:sz="0" w:space="0" w:color="auto"/>
            <w:left w:val="none" w:sz="0" w:space="0" w:color="auto"/>
            <w:bottom w:val="none" w:sz="0" w:space="0" w:color="auto"/>
            <w:right w:val="none" w:sz="0" w:space="0" w:color="auto"/>
          </w:divBdr>
        </w:div>
        <w:div w:id="2003003107">
          <w:marLeft w:val="0"/>
          <w:marRight w:val="0"/>
          <w:marTop w:val="0"/>
          <w:marBottom w:val="0"/>
          <w:divBdr>
            <w:top w:val="none" w:sz="0" w:space="0" w:color="auto"/>
            <w:left w:val="none" w:sz="0" w:space="0" w:color="auto"/>
            <w:bottom w:val="none" w:sz="0" w:space="0" w:color="auto"/>
            <w:right w:val="none" w:sz="0" w:space="0" w:color="auto"/>
          </w:divBdr>
        </w:div>
        <w:div w:id="375082728">
          <w:marLeft w:val="0"/>
          <w:marRight w:val="0"/>
          <w:marTop w:val="0"/>
          <w:marBottom w:val="0"/>
          <w:divBdr>
            <w:top w:val="none" w:sz="0" w:space="0" w:color="auto"/>
            <w:left w:val="none" w:sz="0" w:space="0" w:color="auto"/>
            <w:bottom w:val="none" w:sz="0" w:space="0" w:color="auto"/>
            <w:right w:val="none" w:sz="0" w:space="0" w:color="auto"/>
          </w:divBdr>
          <w:divsChild>
            <w:div w:id="1853255571">
              <w:marLeft w:val="-75"/>
              <w:marRight w:val="0"/>
              <w:marTop w:val="30"/>
              <w:marBottom w:val="30"/>
              <w:divBdr>
                <w:top w:val="none" w:sz="0" w:space="0" w:color="auto"/>
                <w:left w:val="none" w:sz="0" w:space="0" w:color="auto"/>
                <w:bottom w:val="none" w:sz="0" w:space="0" w:color="auto"/>
                <w:right w:val="none" w:sz="0" w:space="0" w:color="auto"/>
              </w:divBdr>
              <w:divsChild>
                <w:div w:id="180239878">
                  <w:marLeft w:val="0"/>
                  <w:marRight w:val="0"/>
                  <w:marTop w:val="0"/>
                  <w:marBottom w:val="0"/>
                  <w:divBdr>
                    <w:top w:val="none" w:sz="0" w:space="0" w:color="auto"/>
                    <w:left w:val="none" w:sz="0" w:space="0" w:color="auto"/>
                    <w:bottom w:val="none" w:sz="0" w:space="0" w:color="auto"/>
                    <w:right w:val="none" w:sz="0" w:space="0" w:color="auto"/>
                  </w:divBdr>
                  <w:divsChild>
                    <w:div w:id="1143697506">
                      <w:marLeft w:val="0"/>
                      <w:marRight w:val="0"/>
                      <w:marTop w:val="0"/>
                      <w:marBottom w:val="0"/>
                      <w:divBdr>
                        <w:top w:val="none" w:sz="0" w:space="0" w:color="auto"/>
                        <w:left w:val="none" w:sz="0" w:space="0" w:color="auto"/>
                        <w:bottom w:val="none" w:sz="0" w:space="0" w:color="auto"/>
                        <w:right w:val="none" w:sz="0" w:space="0" w:color="auto"/>
                      </w:divBdr>
                    </w:div>
                  </w:divsChild>
                </w:div>
                <w:div w:id="554510761">
                  <w:marLeft w:val="0"/>
                  <w:marRight w:val="0"/>
                  <w:marTop w:val="0"/>
                  <w:marBottom w:val="0"/>
                  <w:divBdr>
                    <w:top w:val="none" w:sz="0" w:space="0" w:color="auto"/>
                    <w:left w:val="none" w:sz="0" w:space="0" w:color="auto"/>
                    <w:bottom w:val="none" w:sz="0" w:space="0" w:color="auto"/>
                    <w:right w:val="none" w:sz="0" w:space="0" w:color="auto"/>
                  </w:divBdr>
                  <w:divsChild>
                    <w:div w:id="2031175272">
                      <w:marLeft w:val="0"/>
                      <w:marRight w:val="0"/>
                      <w:marTop w:val="0"/>
                      <w:marBottom w:val="0"/>
                      <w:divBdr>
                        <w:top w:val="none" w:sz="0" w:space="0" w:color="auto"/>
                        <w:left w:val="none" w:sz="0" w:space="0" w:color="auto"/>
                        <w:bottom w:val="none" w:sz="0" w:space="0" w:color="auto"/>
                        <w:right w:val="none" w:sz="0" w:space="0" w:color="auto"/>
                      </w:divBdr>
                    </w:div>
                    <w:div w:id="548886208">
                      <w:marLeft w:val="0"/>
                      <w:marRight w:val="0"/>
                      <w:marTop w:val="0"/>
                      <w:marBottom w:val="0"/>
                      <w:divBdr>
                        <w:top w:val="none" w:sz="0" w:space="0" w:color="auto"/>
                        <w:left w:val="none" w:sz="0" w:space="0" w:color="auto"/>
                        <w:bottom w:val="none" w:sz="0" w:space="0" w:color="auto"/>
                        <w:right w:val="none" w:sz="0" w:space="0" w:color="auto"/>
                      </w:divBdr>
                    </w:div>
                  </w:divsChild>
                </w:div>
                <w:div w:id="1598948691">
                  <w:marLeft w:val="0"/>
                  <w:marRight w:val="0"/>
                  <w:marTop w:val="0"/>
                  <w:marBottom w:val="0"/>
                  <w:divBdr>
                    <w:top w:val="none" w:sz="0" w:space="0" w:color="auto"/>
                    <w:left w:val="none" w:sz="0" w:space="0" w:color="auto"/>
                    <w:bottom w:val="none" w:sz="0" w:space="0" w:color="auto"/>
                    <w:right w:val="none" w:sz="0" w:space="0" w:color="auto"/>
                  </w:divBdr>
                  <w:divsChild>
                    <w:div w:id="1592934267">
                      <w:marLeft w:val="0"/>
                      <w:marRight w:val="0"/>
                      <w:marTop w:val="0"/>
                      <w:marBottom w:val="0"/>
                      <w:divBdr>
                        <w:top w:val="none" w:sz="0" w:space="0" w:color="auto"/>
                        <w:left w:val="none" w:sz="0" w:space="0" w:color="auto"/>
                        <w:bottom w:val="none" w:sz="0" w:space="0" w:color="auto"/>
                        <w:right w:val="none" w:sz="0" w:space="0" w:color="auto"/>
                      </w:divBdr>
                    </w:div>
                  </w:divsChild>
                </w:div>
                <w:div w:id="1235504395">
                  <w:marLeft w:val="0"/>
                  <w:marRight w:val="0"/>
                  <w:marTop w:val="0"/>
                  <w:marBottom w:val="0"/>
                  <w:divBdr>
                    <w:top w:val="none" w:sz="0" w:space="0" w:color="auto"/>
                    <w:left w:val="none" w:sz="0" w:space="0" w:color="auto"/>
                    <w:bottom w:val="none" w:sz="0" w:space="0" w:color="auto"/>
                    <w:right w:val="none" w:sz="0" w:space="0" w:color="auto"/>
                  </w:divBdr>
                  <w:divsChild>
                    <w:div w:id="1458791172">
                      <w:marLeft w:val="0"/>
                      <w:marRight w:val="0"/>
                      <w:marTop w:val="0"/>
                      <w:marBottom w:val="0"/>
                      <w:divBdr>
                        <w:top w:val="none" w:sz="0" w:space="0" w:color="auto"/>
                        <w:left w:val="none" w:sz="0" w:space="0" w:color="auto"/>
                        <w:bottom w:val="none" w:sz="0" w:space="0" w:color="auto"/>
                        <w:right w:val="none" w:sz="0" w:space="0" w:color="auto"/>
                      </w:divBdr>
                    </w:div>
                    <w:div w:id="826944794">
                      <w:marLeft w:val="0"/>
                      <w:marRight w:val="0"/>
                      <w:marTop w:val="0"/>
                      <w:marBottom w:val="0"/>
                      <w:divBdr>
                        <w:top w:val="none" w:sz="0" w:space="0" w:color="auto"/>
                        <w:left w:val="none" w:sz="0" w:space="0" w:color="auto"/>
                        <w:bottom w:val="none" w:sz="0" w:space="0" w:color="auto"/>
                        <w:right w:val="none" w:sz="0" w:space="0" w:color="auto"/>
                      </w:divBdr>
                    </w:div>
                  </w:divsChild>
                </w:div>
                <w:div w:id="555170034">
                  <w:marLeft w:val="0"/>
                  <w:marRight w:val="0"/>
                  <w:marTop w:val="0"/>
                  <w:marBottom w:val="0"/>
                  <w:divBdr>
                    <w:top w:val="none" w:sz="0" w:space="0" w:color="auto"/>
                    <w:left w:val="none" w:sz="0" w:space="0" w:color="auto"/>
                    <w:bottom w:val="none" w:sz="0" w:space="0" w:color="auto"/>
                    <w:right w:val="none" w:sz="0" w:space="0" w:color="auto"/>
                  </w:divBdr>
                  <w:divsChild>
                    <w:div w:id="1156847161">
                      <w:marLeft w:val="0"/>
                      <w:marRight w:val="0"/>
                      <w:marTop w:val="0"/>
                      <w:marBottom w:val="0"/>
                      <w:divBdr>
                        <w:top w:val="none" w:sz="0" w:space="0" w:color="auto"/>
                        <w:left w:val="none" w:sz="0" w:space="0" w:color="auto"/>
                        <w:bottom w:val="none" w:sz="0" w:space="0" w:color="auto"/>
                        <w:right w:val="none" w:sz="0" w:space="0" w:color="auto"/>
                      </w:divBdr>
                    </w:div>
                  </w:divsChild>
                </w:div>
                <w:div w:id="1086613153">
                  <w:marLeft w:val="0"/>
                  <w:marRight w:val="0"/>
                  <w:marTop w:val="0"/>
                  <w:marBottom w:val="0"/>
                  <w:divBdr>
                    <w:top w:val="none" w:sz="0" w:space="0" w:color="auto"/>
                    <w:left w:val="none" w:sz="0" w:space="0" w:color="auto"/>
                    <w:bottom w:val="none" w:sz="0" w:space="0" w:color="auto"/>
                    <w:right w:val="none" w:sz="0" w:space="0" w:color="auto"/>
                  </w:divBdr>
                  <w:divsChild>
                    <w:div w:id="840966615">
                      <w:marLeft w:val="0"/>
                      <w:marRight w:val="0"/>
                      <w:marTop w:val="0"/>
                      <w:marBottom w:val="0"/>
                      <w:divBdr>
                        <w:top w:val="none" w:sz="0" w:space="0" w:color="auto"/>
                        <w:left w:val="none" w:sz="0" w:space="0" w:color="auto"/>
                        <w:bottom w:val="none" w:sz="0" w:space="0" w:color="auto"/>
                        <w:right w:val="none" w:sz="0" w:space="0" w:color="auto"/>
                      </w:divBdr>
                    </w:div>
                  </w:divsChild>
                </w:div>
                <w:div w:id="716930020">
                  <w:marLeft w:val="0"/>
                  <w:marRight w:val="0"/>
                  <w:marTop w:val="0"/>
                  <w:marBottom w:val="0"/>
                  <w:divBdr>
                    <w:top w:val="none" w:sz="0" w:space="0" w:color="auto"/>
                    <w:left w:val="none" w:sz="0" w:space="0" w:color="auto"/>
                    <w:bottom w:val="none" w:sz="0" w:space="0" w:color="auto"/>
                    <w:right w:val="none" w:sz="0" w:space="0" w:color="auto"/>
                  </w:divBdr>
                  <w:divsChild>
                    <w:div w:id="1258172040">
                      <w:marLeft w:val="0"/>
                      <w:marRight w:val="0"/>
                      <w:marTop w:val="0"/>
                      <w:marBottom w:val="0"/>
                      <w:divBdr>
                        <w:top w:val="none" w:sz="0" w:space="0" w:color="auto"/>
                        <w:left w:val="none" w:sz="0" w:space="0" w:color="auto"/>
                        <w:bottom w:val="none" w:sz="0" w:space="0" w:color="auto"/>
                        <w:right w:val="none" w:sz="0" w:space="0" w:color="auto"/>
                      </w:divBdr>
                    </w:div>
                  </w:divsChild>
                </w:div>
                <w:div w:id="1887254613">
                  <w:marLeft w:val="0"/>
                  <w:marRight w:val="0"/>
                  <w:marTop w:val="0"/>
                  <w:marBottom w:val="0"/>
                  <w:divBdr>
                    <w:top w:val="none" w:sz="0" w:space="0" w:color="auto"/>
                    <w:left w:val="none" w:sz="0" w:space="0" w:color="auto"/>
                    <w:bottom w:val="none" w:sz="0" w:space="0" w:color="auto"/>
                    <w:right w:val="none" w:sz="0" w:space="0" w:color="auto"/>
                  </w:divBdr>
                  <w:divsChild>
                    <w:div w:id="1967932330">
                      <w:marLeft w:val="0"/>
                      <w:marRight w:val="0"/>
                      <w:marTop w:val="0"/>
                      <w:marBottom w:val="0"/>
                      <w:divBdr>
                        <w:top w:val="none" w:sz="0" w:space="0" w:color="auto"/>
                        <w:left w:val="none" w:sz="0" w:space="0" w:color="auto"/>
                        <w:bottom w:val="none" w:sz="0" w:space="0" w:color="auto"/>
                        <w:right w:val="none" w:sz="0" w:space="0" w:color="auto"/>
                      </w:divBdr>
                    </w:div>
                  </w:divsChild>
                </w:div>
                <w:div w:id="87846583">
                  <w:marLeft w:val="0"/>
                  <w:marRight w:val="0"/>
                  <w:marTop w:val="0"/>
                  <w:marBottom w:val="0"/>
                  <w:divBdr>
                    <w:top w:val="none" w:sz="0" w:space="0" w:color="auto"/>
                    <w:left w:val="none" w:sz="0" w:space="0" w:color="auto"/>
                    <w:bottom w:val="none" w:sz="0" w:space="0" w:color="auto"/>
                    <w:right w:val="none" w:sz="0" w:space="0" w:color="auto"/>
                  </w:divBdr>
                  <w:divsChild>
                    <w:div w:id="724763088">
                      <w:marLeft w:val="0"/>
                      <w:marRight w:val="0"/>
                      <w:marTop w:val="0"/>
                      <w:marBottom w:val="0"/>
                      <w:divBdr>
                        <w:top w:val="none" w:sz="0" w:space="0" w:color="auto"/>
                        <w:left w:val="none" w:sz="0" w:space="0" w:color="auto"/>
                        <w:bottom w:val="none" w:sz="0" w:space="0" w:color="auto"/>
                        <w:right w:val="none" w:sz="0" w:space="0" w:color="auto"/>
                      </w:divBdr>
                    </w:div>
                  </w:divsChild>
                </w:div>
                <w:div w:id="1178958532">
                  <w:marLeft w:val="0"/>
                  <w:marRight w:val="0"/>
                  <w:marTop w:val="0"/>
                  <w:marBottom w:val="0"/>
                  <w:divBdr>
                    <w:top w:val="none" w:sz="0" w:space="0" w:color="auto"/>
                    <w:left w:val="none" w:sz="0" w:space="0" w:color="auto"/>
                    <w:bottom w:val="none" w:sz="0" w:space="0" w:color="auto"/>
                    <w:right w:val="none" w:sz="0" w:space="0" w:color="auto"/>
                  </w:divBdr>
                  <w:divsChild>
                    <w:div w:id="93399952">
                      <w:marLeft w:val="0"/>
                      <w:marRight w:val="0"/>
                      <w:marTop w:val="0"/>
                      <w:marBottom w:val="0"/>
                      <w:divBdr>
                        <w:top w:val="none" w:sz="0" w:space="0" w:color="auto"/>
                        <w:left w:val="none" w:sz="0" w:space="0" w:color="auto"/>
                        <w:bottom w:val="none" w:sz="0" w:space="0" w:color="auto"/>
                        <w:right w:val="none" w:sz="0" w:space="0" w:color="auto"/>
                      </w:divBdr>
                    </w:div>
                  </w:divsChild>
                </w:div>
                <w:div w:id="802845616">
                  <w:marLeft w:val="0"/>
                  <w:marRight w:val="0"/>
                  <w:marTop w:val="0"/>
                  <w:marBottom w:val="0"/>
                  <w:divBdr>
                    <w:top w:val="none" w:sz="0" w:space="0" w:color="auto"/>
                    <w:left w:val="none" w:sz="0" w:space="0" w:color="auto"/>
                    <w:bottom w:val="none" w:sz="0" w:space="0" w:color="auto"/>
                    <w:right w:val="none" w:sz="0" w:space="0" w:color="auto"/>
                  </w:divBdr>
                  <w:divsChild>
                    <w:div w:id="1794866429">
                      <w:marLeft w:val="0"/>
                      <w:marRight w:val="0"/>
                      <w:marTop w:val="0"/>
                      <w:marBottom w:val="0"/>
                      <w:divBdr>
                        <w:top w:val="none" w:sz="0" w:space="0" w:color="auto"/>
                        <w:left w:val="none" w:sz="0" w:space="0" w:color="auto"/>
                        <w:bottom w:val="none" w:sz="0" w:space="0" w:color="auto"/>
                        <w:right w:val="none" w:sz="0" w:space="0" w:color="auto"/>
                      </w:divBdr>
                    </w:div>
                  </w:divsChild>
                </w:div>
                <w:div w:id="1313682636">
                  <w:marLeft w:val="0"/>
                  <w:marRight w:val="0"/>
                  <w:marTop w:val="0"/>
                  <w:marBottom w:val="0"/>
                  <w:divBdr>
                    <w:top w:val="none" w:sz="0" w:space="0" w:color="auto"/>
                    <w:left w:val="none" w:sz="0" w:space="0" w:color="auto"/>
                    <w:bottom w:val="none" w:sz="0" w:space="0" w:color="auto"/>
                    <w:right w:val="none" w:sz="0" w:space="0" w:color="auto"/>
                  </w:divBdr>
                  <w:divsChild>
                    <w:div w:id="1591350425">
                      <w:marLeft w:val="0"/>
                      <w:marRight w:val="0"/>
                      <w:marTop w:val="0"/>
                      <w:marBottom w:val="0"/>
                      <w:divBdr>
                        <w:top w:val="none" w:sz="0" w:space="0" w:color="auto"/>
                        <w:left w:val="none" w:sz="0" w:space="0" w:color="auto"/>
                        <w:bottom w:val="none" w:sz="0" w:space="0" w:color="auto"/>
                        <w:right w:val="none" w:sz="0" w:space="0" w:color="auto"/>
                      </w:divBdr>
                    </w:div>
                  </w:divsChild>
                </w:div>
                <w:div w:id="801000020">
                  <w:marLeft w:val="0"/>
                  <w:marRight w:val="0"/>
                  <w:marTop w:val="0"/>
                  <w:marBottom w:val="0"/>
                  <w:divBdr>
                    <w:top w:val="none" w:sz="0" w:space="0" w:color="auto"/>
                    <w:left w:val="none" w:sz="0" w:space="0" w:color="auto"/>
                    <w:bottom w:val="none" w:sz="0" w:space="0" w:color="auto"/>
                    <w:right w:val="none" w:sz="0" w:space="0" w:color="auto"/>
                  </w:divBdr>
                  <w:divsChild>
                    <w:div w:id="377055037">
                      <w:marLeft w:val="0"/>
                      <w:marRight w:val="0"/>
                      <w:marTop w:val="0"/>
                      <w:marBottom w:val="0"/>
                      <w:divBdr>
                        <w:top w:val="none" w:sz="0" w:space="0" w:color="auto"/>
                        <w:left w:val="none" w:sz="0" w:space="0" w:color="auto"/>
                        <w:bottom w:val="none" w:sz="0" w:space="0" w:color="auto"/>
                        <w:right w:val="none" w:sz="0" w:space="0" w:color="auto"/>
                      </w:divBdr>
                    </w:div>
                  </w:divsChild>
                </w:div>
                <w:div w:id="1540893745">
                  <w:marLeft w:val="0"/>
                  <w:marRight w:val="0"/>
                  <w:marTop w:val="0"/>
                  <w:marBottom w:val="0"/>
                  <w:divBdr>
                    <w:top w:val="none" w:sz="0" w:space="0" w:color="auto"/>
                    <w:left w:val="none" w:sz="0" w:space="0" w:color="auto"/>
                    <w:bottom w:val="none" w:sz="0" w:space="0" w:color="auto"/>
                    <w:right w:val="none" w:sz="0" w:space="0" w:color="auto"/>
                  </w:divBdr>
                  <w:divsChild>
                    <w:div w:id="98112089">
                      <w:marLeft w:val="0"/>
                      <w:marRight w:val="0"/>
                      <w:marTop w:val="0"/>
                      <w:marBottom w:val="0"/>
                      <w:divBdr>
                        <w:top w:val="none" w:sz="0" w:space="0" w:color="auto"/>
                        <w:left w:val="none" w:sz="0" w:space="0" w:color="auto"/>
                        <w:bottom w:val="none" w:sz="0" w:space="0" w:color="auto"/>
                        <w:right w:val="none" w:sz="0" w:space="0" w:color="auto"/>
                      </w:divBdr>
                    </w:div>
                  </w:divsChild>
                </w:div>
                <w:div w:id="1692607009">
                  <w:marLeft w:val="0"/>
                  <w:marRight w:val="0"/>
                  <w:marTop w:val="0"/>
                  <w:marBottom w:val="0"/>
                  <w:divBdr>
                    <w:top w:val="none" w:sz="0" w:space="0" w:color="auto"/>
                    <w:left w:val="none" w:sz="0" w:space="0" w:color="auto"/>
                    <w:bottom w:val="none" w:sz="0" w:space="0" w:color="auto"/>
                    <w:right w:val="none" w:sz="0" w:space="0" w:color="auto"/>
                  </w:divBdr>
                  <w:divsChild>
                    <w:div w:id="1743332827">
                      <w:marLeft w:val="0"/>
                      <w:marRight w:val="0"/>
                      <w:marTop w:val="0"/>
                      <w:marBottom w:val="0"/>
                      <w:divBdr>
                        <w:top w:val="none" w:sz="0" w:space="0" w:color="auto"/>
                        <w:left w:val="none" w:sz="0" w:space="0" w:color="auto"/>
                        <w:bottom w:val="none" w:sz="0" w:space="0" w:color="auto"/>
                        <w:right w:val="none" w:sz="0" w:space="0" w:color="auto"/>
                      </w:divBdr>
                    </w:div>
                  </w:divsChild>
                </w:div>
                <w:div w:id="1934363328">
                  <w:marLeft w:val="0"/>
                  <w:marRight w:val="0"/>
                  <w:marTop w:val="0"/>
                  <w:marBottom w:val="0"/>
                  <w:divBdr>
                    <w:top w:val="none" w:sz="0" w:space="0" w:color="auto"/>
                    <w:left w:val="none" w:sz="0" w:space="0" w:color="auto"/>
                    <w:bottom w:val="none" w:sz="0" w:space="0" w:color="auto"/>
                    <w:right w:val="none" w:sz="0" w:space="0" w:color="auto"/>
                  </w:divBdr>
                  <w:divsChild>
                    <w:div w:id="1478641525">
                      <w:marLeft w:val="0"/>
                      <w:marRight w:val="0"/>
                      <w:marTop w:val="0"/>
                      <w:marBottom w:val="0"/>
                      <w:divBdr>
                        <w:top w:val="none" w:sz="0" w:space="0" w:color="auto"/>
                        <w:left w:val="none" w:sz="0" w:space="0" w:color="auto"/>
                        <w:bottom w:val="none" w:sz="0" w:space="0" w:color="auto"/>
                        <w:right w:val="none" w:sz="0" w:space="0" w:color="auto"/>
                      </w:divBdr>
                    </w:div>
                  </w:divsChild>
                </w:div>
                <w:div w:id="1029062939">
                  <w:marLeft w:val="0"/>
                  <w:marRight w:val="0"/>
                  <w:marTop w:val="0"/>
                  <w:marBottom w:val="0"/>
                  <w:divBdr>
                    <w:top w:val="none" w:sz="0" w:space="0" w:color="auto"/>
                    <w:left w:val="none" w:sz="0" w:space="0" w:color="auto"/>
                    <w:bottom w:val="none" w:sz="0" w:space="0" w:color="auto"/>
                    <w:right w:val="none" w:sz="0" w:space="0" w:color="auto"/>
                  </w:divBdr>
                  <w:divsChild>
                    <w:div w:id="1725372536">
                      <w:marLeft w:val="0"/>
                      <w:marRight w:val="0"/>
                      <w:marTop w:val="0"/>
                      <w:marBottom w:val="0"/>
                      <w:divBdr>
                        <w:top w:val="none" w:sz="0" w:space="0" w:color="auto"/>
                        <w:left w:val="none" w:sz="0" w:space="0" w:color="auto"/>
                        <w:bottom w:val="none" w:sz="0" w:space="0" w:color="auto"/>
                        <w:right w:val="none" w:sz="0" w:space="0" w:color="auto"/>
                      </w:divBdr>
                    </w:div>
                  </w:divsChild>
                </w:div>
                <w:div w:id="888540532">
                  <w:marLeft w:val="0"/>
                  <w:marRight w:val="0"/>
                  <w:marTop w:val="0"/>
                  <w:marBottom w:val="0"/>
                  <w:divBdr>
                    <w:top w:val="none" w:sz="0" w:space="0" w:color="auto"/>
                    <w:left w:val="none" w:sz="0" w:space="0" w:color="auto"/>
                    <w:bottom w:val="none" w:sz="0" w:space="0" w:color="auto"/>
                    <w:right w:val="none" w:sz="0" w:space="0" w:color="auto"/>
                  </w:divBdr>
                  <w:divsChild>
                    <w:div w:id="1033456199">
                      <w:marLeft w:val="0"/>
                      <w:marRight w:val="0"/>
                      <w:marTop w:val="0"/>
                      <w:marBottom w:val="0"/>
                      <w:divBdr>
                        <w:top w:val="none" w:sz="0" w:space="0" w:color="auto"/>
                        <w:left w:val="none" w:sz="0" w:space="0" w:color="auto"/>
                        <w:bottom w:val="none" w:sz="0" w:space="0" w:color="auto"/>
                        <w:right w:val="none" w:sz="0" w:space="0" w:color="auto"/>
                      </w:divBdr>
                    </w:div>
                  </w:divsChild>
                </w:div>
                <w:div w:id="1294092118">
                  <w:marLeft w:val="0"/>
                  <w:marRight w:val="0"/>
                  <w:marTop w:val="0"/>
                  <w:marBottom w:val="0"/>
                  <w:divBdr>
                    <w:top w:val="none" w:sz="0" w:space="0" w:color="auto"/>
                    <w:left w:val="none" w:sz="0" w:space="0" w:color="auto"/>
                    <w:bottom w:val="none" w:sz="0" w:space="0" w:color="auto"/>
                    <w:right w:val="none" w:sz="0" w:space="0" w:color="auto"/>
                  </w:divBdr>
                  <w:divsChild>
                    <w:div w:id="607274321">
                      <w:marLeft w:val="0"/>
                      <w:marRight w:val="0"/>
                      <w:marTop w:val="0"/>
                      <w:marBottom w:val="0"/>
                      <w:divBdr>
                        <w:top w:val="none" w:sz="0" w:space="0" w:color="auto"/>
                        <w:left w:val="none" w:sz="0" w:space="0" w:color="auto"/>
                        <w:bottom w:val="none" w:sz="0" w:space="0" w:color="auto"/>
                        <w:right w:val="none" w:sz="0" w:space="0" w:color="auto"/>
                      </w:divBdr>
                    </w:div>
                  </w:divsChild>
                </w:div>
                <w:div w:id="422183971">
                  <w:marLeft w:val="0"/>
                  <w:marRight w:val="0"/>
                  <w:marTop w:val="0"/>
                  <w:marBottom w:val="0"/>
                  <w:divBdr>
                    <w:top w:val="none" w:sz="0" w:space="0" w:color="auto"/>
                    <w:left w:val="none" w:sz="0" w:space="0" w:color="auto"/>
                    <w:bottom w:val="none" w:sz="0" w:space="0" w:color="auto"/>
                    <w:right w:val="none" w:sz="0" w:space="0" w:color="auto"/>
                  </w:divBdr>
                  <w:divsChild>
                    <w:div w:id="1550262839">
                      <w:marLeft w:val="0"/>
                      <w:marRight w:val="0"/>
                      <w:marTop w:val="0"/>
                      <w:marBottom w:val="0"/>
                      <w:divBdr>
                        <w:top w:val="none" w:sz="0" w:space="0" w:color="auto"/>
                        <w:left w:val="none" w:sz="0" w:space="0" w:color="auto"/>
                        <w:bottom w:val="none" w:sz="0" w:space="0" w:color="auto"/>
                        <w:right w:val="none" w:sz="0" w:space="0" w:color="auto"/>
                      </w:divBdr>
                    </w:div>
                  </w:divsChild>
                </w:div>
                <w:div w:id="688719497">
                  <w:marLeft w:val="0"/>
                  <w:marRight w:val="0"/>
                  <w:marTop w:val="0"/>
                  <w:marBottom w:val="0"/>
                  <w:divBdr>
                    <w:top w:val="none" w:sz="0" w:space="0" w:color="auto"/>
                    <w:left w:val="none" w:sz="0" w:space="0" w:color="auto"/>
                    <w:bottom w:val="none" w:sz="0" w:space="0" w:color="auto"/>
                    <w:right w:val="none" w:sz="0" w:space="0" w:color="auto"/>
                  </w:divBdr>
                  <w:divsChild>
                    <w:div w:id="1148087772">
                      <w:marLeft w:val="0"/>
                      <w:marRight w:val="0"/>
                      <w:marTop w:val="0"/>
                      <w:marBottom w:val="0"/>
                      <w:divBdr>
                        <w:top w:val="none" w:sz="0" w:space="0" w:color="auto"/>
                        <w:left w:val="none" w:sz="0" w:space="0" w:color="auto"/>
                        <w:bottom w:val="none" w:sz="0" w:space="0" w:color="auto"/>
                        <w:right w:val="none" w:sz="0" w:space="0" w:color="auto"/>
                      </w:divBdr>
                    </w:div>
                  </w:divsChild>
                </w:div>
                <w:div w:id="1448160293">
                  <w:marLeft w:val="0"/>
                  <w:marRight w:val="0"/>
                  <w:marTop w:val="0"/>
                  <w:marBottom w:val="0"/>
                  <w:divBdr>
                    <w:top w:val="none" w:sz="0" w:space="0" w:color="auto"/>
                    <w:left w:val="none" w:sz="0" w:space="0" w:color="auto"/>
                    <w:bottom w:val="none" w:sz="0" w:space="0" w:color="auto"/>
                    <w:right w:val="none" w:sz="0" w:space="0" w:color="auto"/>
                  </w:divBdr>
                  <w:divsChild>
                    <w:div w:id="885219517">
                      <w:marLeft w:val="0"/>
                      <w:marRight w:val="0"/>
                      <w:marTop w:val="0"/>
                      <w:marBottom w:val="0"/>
                      <w:divBdr>
                        <w:top w:val="none" w:sz="0" w:space="0" w:color="auto"/>
                        <w:left w:val="none" w:sz="0" w:space="0" w:color="auto"/>
                        <w:bottom w:val="none" w:sz="0" w:space="0" w:color="auto"/>
                        <w:right w:val="none" w:sz="0" w:space="0" w:color="auto"/>
                      </w:divBdr>
                    </w:div>
                  </w:divsChild>
                </w:div>
                <w:div w:id="1519418581">
                  <w:marLeft w:val="0"/>
                  <w:marRight w:val="0"/>
                  <w:marTop w:val="0"/>
                  <w:marBottom w:val="0"/>
                  <w:divBdr>
                    <w:top w:val="none" w:sz="0" w:space="0" w:color="auto"/>
                    <w:left w:val="none" w:sz="0" w:space="0" w:color="auto"/>
                    <w:bottom w:val="none" w:sz="0" w:space="0" w:color="auto"/>
                    <w:right w:val="none" w:sz="0" w:space="0" w:color="auto"/>
                  </w:divBdr>
                  <w:divsChild>
                    <w:div w:id="241184427">
                      <w:marLeft w:val="0"/>
                      <w:marRight w:val="0"/>
                      <w:marTop w:val="0"/>
                      <w:marBottom w:val="0"/>
                      <w:divBdr>
                        <w:top w:val="none" w:sz="0" w:space="0" w:color="auto"/>
                        <w:left w:val="none" w:sz="0" w:space="0" w:color="auto"/>
                        <w:bottom w:val="none" w:sz="0" w:space="0" w:color="auto"/>
                        <w:right w:val="none" w:sz="0" w:space="0" w:color="auto"/>
                      </w:divBdr>
                    </w:div>
                  </w:divsChild>
                </w:div>
                <w:div w:id="1956017224">
                  <w:marLeft w:val="0"/>
                  <w:marRight w:val="0"/>
                  <w:marTop w:val="0"/>
                  <w:marBottom w:val="0"/>
                  <w:divBdr>
                    <w:top w:val="none" w:sz="0" w:space="0" w:color="auto"/>
                    <w:left w:val="none" w:sz="0" w:space="0" w:color="auto"/>
                    <w:bottom w:val="none" w:sz="0" w:space="0" w:color="auto"/>
                    <w:right w:val="none" w:sz="0" w:space="0" w:color="auto"/>
                  </w:divBdr>
                  <w:divsChild>
                    <w:div w:id="510533257">
                      <w:marLeft w:val="0"/>
                      <w:marRight w:val="0"/>
                      <w:marTop w:val="0"/>
                      <w:marBottom w:val="0"/>
                      <w:divBdr>
                        <w:top w:val="none" w:sz="0" w:space="0" w:color="auto"/>
                        <w:left w:val="none" w:sz="0" w:space="0" w:color="auto"/>
                        <w:bottom w:val="none" w:sz="0" w:space="0" w:color="auto"/>
                        <w:right w:val="none" w:sz="0" w:space="0" w:color="auto"/>
                      </w:divBdr>
                    </w:div>
                  </w:divsChild>
                </w:div>
                <w:div w:id="1406369443">
                  <w:marLeft w:val="0"/>
                  <w:marRight w:val="0"/>
                  <w:marTop w:val="0"/>
                  <w:marBottom w:val="0"/>
                  <w:divBdr>
                    <w:top w:val="none" w:sz="0" w:space="0" w:color="auto"/>
                    <w:left w:val="none" w:sz="0" w:space="0" w:color="auto"/>
                    <w:bottom w:val="none" w:sz="0" w:space="0" w:color="auto"/>
                    <w:right w:val="none" w:sz="0" w:space="0" w:color="auto"/>
                  </w:divBdr>
                  <w:divsChild>
                    <w:div w:id="637686665">
                      <w:marLeft w:val="0"/>
                      <w:marRight w:val="0"/>
                      <w:marTop w:val="0"/>
                      <w:marBottom w:val="0"/>
                      <w:divBdr>
                        <w:top w:val="none" w:sz="0" w:space="0" w:color="auto"/>
                        <w:left w:val="none" w:sz="0" w:space="0" w:color="auto"/>
                        <w:bottom w:val="none" w:sz="0" w:space="0" w:color="auto"/>
                        <w:right w:val="none" w:sz="0" w:space="0" w:color="auto"/>
                      </w:divBdr>
                    </w:div>
                  </w:divsChild>
                </w:div>
                <w:div w:id="1565870933">
                  <w:marLeft w:val="0"/>
                  <w:marRight w:val="0"/>
                  <w:marTop w:val="0"/>
                  <w:marBottom w:val="0"/>
                  <w:divBdr>
                    <w:top w:val="none" w:sz="0" w:space="0" w:color="auto"/>
                    <w:left w:val="none" w:sz="0" w:space="0" w:color="auto"/>
                    <w:bottom w:val="none" w:sz="0" w:space="0" w:color="auto"/>
                    <w:right w:val="none" w:sz="0" w:space="0" w:color="auto"/>
                  </w:divBdr>
                  <w:divsChild>
                    <w:div w:id="1870995961">
                      <w:marLeft w:val="0"/>
                      <w:marRight w:val="0"/>
                      <w:marTop w:val="0"/>
                      <w:marBottom w:val="0"/>
                      <w:divBdr>
                        <w:top w:val="none" w:sz="0" w:space="0" w:color="auto"/>
                        <w:left w:val="none" w:sz="0" w:space="0" w:color="auto"/>
                        <w:bottom w:val="none" w:sz="0" w:space="0" w:color="auto"/>
                        <w:right w:val="none" w:sz="0" w:space="0" w:color="auto"/>
                      </w:divBdr>
                    </w:div>
                  </w:divsChild>
                </w:div>
                <w:div w:id="1820342562">
                  <w:marLeft w:val="0"/>
                  <w:marRight w:val="0"/>
                  <w:marTop w:val="0"/>
                  <w:marBottom w:val="0"/>
                  <w:divBdr>
                    <w:top w:val="none" w:sz="0" w:space="0" w:color="auto"/>
                    <w:left w:val="none" w:sz="0" w:space="0" w:color="auto"/>
                    <w:bottom w:val="none" w:sz="0" w:space="0" w:color="auto"/>
                    <w:right w:val="none" w:sz="0" w:space="0" w:color="auto"/>
                  </w:divBdr>
                  <w:divsChild>
                    <w:div w:id="241648798">
                      <w:marLeft w:val="0"/>
                      <w:marRight w:val="0"/>
                      <w:marTop w:val="0"/>
                      <w:marBottom w:val="0"/>
                      <w:divBdr>
                        <w:top w:val="none" w:sz="0" w:space="0" w:color="auto"/>
                        <w:left w:val="none" w:sz="0" w:space="0" w:color="auto"/>
                        <w:bottom w:val="none" w:sz="0" w:space="0" w:color="auto"/>
                        <w:right w:val="none" w:sz="0" w:space="0" w:color="auto"/>
                      </w:divBdr>
                    </w:div>
                  </w:divsChild>
                </w:div>
                <w:div w:id="1955093345">
                  <w:marLeft w:val="0"/>
                  <w:marRight w:val="0"/>
                  <w:marTop w:val="0"/>
                  <w:marBottom w:val="0"/>
                  <w:divBdr>
                    <w:top w:val="none" w:sz="0" w:space="0" w:color="auto"/>
                    <w:left w:val="none" w:sz="0" w:space="0" w:color="auto"/>
                    <w:bottom w:val="none" w:sz="0" w:space="0" w:color="auto"/>
                    <w:right w:val="none" w:sz="0" w:space="0" w:color="auto"/>
                  </w:divBdr>
                  <w:divsChild>
                    <w:div w:id="1771504660">
                      <w:marLeft w:val="0"/>
                      <w:marRight w:val="0"/>
                      <w:marTop w:val="0"/>
                      <w:marBottom w:val="0"/>
                      <w:divBdr>
                        <w:top w:val="none" w:sz="0" w:space="0" w:color="auto"/>
                        <w:left w:val="none" w:sz="0" w:space="0" w:color="auto"/>
                        <w:bottom w:val="none" w:sz="0" w:space="0" w:color="auto"/>
                        <w:right w:val="none" w:sz="0" w:space="0" w:color="auto"/>
                      </w:divBdr>
                    </w:div>
                  </w:divsChild>
                </w:div>
                <w:div w:id="1146626007">
                  <w:marLeft w:val="0"/>
                  <w:marRight w:val="0"/>
                  <w:marTop w:val="0"/>
                  <w:marBottom w:val="0"/>
                  <w:divBdr>
                    <w:top w:val="none" w:sz="0" w:space="0" w:color="auto"/>
                    <w:left w:val="none" w:sz="0" w:space="0" w:color="auto"/>
                    <w:bottom w:val="none" w:sz="0" w:space="0" w:color="auto"/>
                    <w:right w:val="none" w:sz="0" w:space="0" w:color="auto"/>
                  </w:divBdr>
                  <w:divsChild>
                    <w:div w:id="864948837">
                      <w:marLeft w:val="0"/>
                      <w:marRight w:val="0"/>
                      <w:marTop w:val="0"/>
                      <w:marBottom w:val="0"/>
                      <w:divBdr>
                        <w:top w:val="none" w:sz="0" w:space="0" w:color="auto"/>
                        <w:left w:val="none" w:sz="0" w:space="0" w:color="auto"/>
                        <w:bottom w:val="none" w:sz="0" w:space="0" w:color="auto"/>
                        <w:right w:val="none" w:sz="0" w:space="0" w:color="auto"/>
                      </w:divBdr>
                    </w:div>
                  </w:divsChild>
                </w:div>
                <w:div w:id="186679094">
                  <w:marLeft w:val="0"/>
                  <w:marRight w:val="0"/>
                  <w:marTop w:val="0"/>
                  <w:marBottom w:val="0"/>
                  <w:divBdr>
                    <w:top w:val="none" w:sz="0" w:space="0" w:color="auto"/>
                    <w:left w:val="none" w:sz="0" w:space="0" w:color="auto"/>
                    <w:bottom w:val="none" w:sz="0" w:space="0" w:color="auto"/>
                    <w:right w:val="none" w:sz="0" w:space="0" w:color="auto"/>
                  </w:divBdr>
                  <w:divsChild>
                    <w:div w:id="373118712">
                      <w:marLeft w:val="0"/>
                      <w:marRight w:val="0"/>
                      <w:marTop w:val="0"/>
                      <w:marBottom w:val="0"/>
                      <w:divBdr>
                        <w:top w:val="none" w:sz="0" w:space="0" w:color="auto"/>
                        <w:left w:val="none" w:sz="0" w:space="0" w:color="auto"/>
                        <w:bottom w:val="none" w:sz="0" w:space="0" w:color="auto"/>
                        <w:right w:val="none" w:sz="0" w:space="0" w:color="auto"/>
                      </w:divBdr>
                    </w:div>
                  </w:divsChild>
                </w:div>
                <w:div w:id="979533107">
                  <w:marLeft w:val="0"/>
                  <w:marRight w:val="0"/>
                  <w:marTop w:val="0"/>
                  <w:marBottom w:val="0"/>
                  <w:divBdr>
                    <w:top w:val="none" w:sz="0" w:space="0" w:color="auto"/>
                    <w:left w:val="none" w:sz="0" w:space="0" w:color="auto"/>
                    <w:bottom w:val="none" w:sz="0" w:space="0" w:color="auto"/>
                    <w:right w:val="none" w:sz="0" w:space="0" w:color="auto"/>
                  </w:divBdr>
                  <w:divsChild>
                    <w:div w:id="1440833481">
                      <w:marLeft w:val="0"/>
                      <w:marRight w:val="0"/>
                      <w:marTop w:val="0"/>
                      <w:marBottom w:val="0"/>
                      <w:divBdr>
                        <w:top w:val="none" w:sz="0" w:space="0" w:color="auto"/>
                        <w:left w:val="none" w:sz="0" w:space="0" w:color="auto"/>
                        <w:bottom w:val="none" w:sz="0" w:space="0" w:color="auto"/>
                        <w:right w:val="none" w:sz="0" w:space="0" w:color="auto"/>
                      </w:divBdr>
                    </w:div>
                  </w:divsChild>
                </w:div>
                <w:div w:id="154760196">
                  <w:marLeft w:val="0"/>
                  <w:marRight w:val="0"/>
                  <w:marTop w:val="0"/>
                  <w:marBottom w:val="0"/>
                  <w:divBdr>
                    <w:top w:val="none" w:sz="0" w:space="0" w:color="auto"/>
                    <w:left w:val="none" w:sz="0" w:space="0" w:color="auto"/>
                    <w:bottom w:val="none" w:sz="0" w:space="0" w:color="auto"/>
                    <w:right w:val="none" w:sz="0" w:space="0" w:color="auto"/>
                  </w:divBdr>
                  <w:divsChild>
                    <w:div w:id="847019404">
                      <w:marLeft w:val="0"/>
                      <w:marRight w:val="0"/>
                      <w:marTop w:val="0"/>
                      <w:marBottom w:val="0"/>
                      <w:divBdr>
                        <w:top w:val="none" w:sz="0" w:space="0" w:color="auto"/>
                        <w:left w:val="none" w:sz="0" w:space="0" w:color="auto"/>
                        <w:bottom w:val="none" w:sz="0" w:space="0" w:color="auto"/>
                        <w:right w:val="none" w:sz="0" w:space="0" w:color="auto"/>
                      </w:divBdr>
                    </w:div>
                  </w:divsChild>
                </w:div>
                <w:div w:id="1231576498">
                  <w:marLeft w:val="0"/>
                  <w:marRight w:val="0"/>
                  <w:marTop w:val="0"/>
                  <w:marBottom w:val="0"/>
                  <w:divBdr>
                    <w:top w:val="none" w:sz="0" w:space="0" w:color="auto"/>
                    <w:left w:val="none" w:sz="0" w:space="0" w:color="auto"/>
                    <w:bottom w:val="none" w:sz="0" w:space="0" w:color="auto"/>
                    <w:right w:val="none" w:sz="0" w:space="0" w:color="auto"/>
                  </w:divBdr>
                  <w:divsChild>
                    <w:div w:id="1931549009">
                      <w:marLeft w:val="0"/>
                      <w:marRight w:val="0"/>
                      <w:marTop w:val="0"/>
                      <w:marBottom w:val="0"/>
                      <w:divBdr>
                        <w:top w:val="none" w:sz="0" w:space="0" w:color="auto"/>
                        <w:left w:val="none" w:sz="0" w:space="0" w:color="auto"/>
                        <w:bottom w:val="none" w:sz="0" w:space="0" w:color="auto"/>
                        <w:right w:val="none" w:sz="0" w:space="0" w:color="auto"/>
                      </w:divBdr>
                    </w:div>
                  </w:divsChild>
                </w:div>
                <w:div w:id="1538736637">
                  <w:marLeft w:val="0"/>
                  <w:marRight w:val="0"/>
                  <w:marTop w:val="0"/>
                  <w:marBottom w:val="0"/>
                  <w:divBdr>
                    <w:top w:val="none" w:sz="0" w:space="0" w:color="auto"/>
                    <w:left w:val="none" w:sz="0" w:space="0" w:color="auto"/>
                    <w:bottom w:val="none" w:sz="0" w:space="0" w:color="auto"/>
                    <w:right w:val="none" w:sz="0" w:space="0" w:color="auto"/>
                  </w:divBdr>
                  <w:divsChild>
                    <w:div w:id="560557880">
                      <w:marLeft w:val="0"/>
                      <w:marRight w:val="0"/>
                      <w:marTop w:val="0"/>
                      <w:marBottom w:val="0"/>
                      <w:divBdr>
                        <w:top w:val="none" w:sz="0" w:space="0" w:color="auto"/>
                        <w:left w:val="none" w:sz="0" w:space="0" w:color="auto"/>
                        <w:bottom w:val="none" w:sz="0" w:space="0" w:color="auto"/>
                        <w:right w:val="none" w:sz="0" w:space="0" w:color="auto"/>
                      </w:divBdr>
                    </w:div>
                  </w:divsChild>
                </w:div>
                <w:div w:id="1687362625">
                  <w:marLeft w:val="0"/>
                  <w:marRight w:val="0"/>
                  <w:marTop w:val="0"/>
                  <w:marBottom w:val="0"/>
                  <w:divBdr>
                    <w:top w:val="none" w:sz="0" w:space="0" w:color="auto"/>
                    <w:left w:val="none" w:sz="0" w:space="0" w:color="auto"/>
                    <w:bottom w:val="none" w:sz="0" w:space="0" w:color="auto"/>
                    <w:right w:val="none" w:sz="0" w:space="0" w:color="auto"/>
                  </w:divBdr>
                  <w:divsChild>
                    <w:div w:id="526723141">
                      <w:marLeft w:val="0"/>
                      <w:marRight w:val="0"/>
                      <w:marTop w:val="0"/>
                      <w:marBottom w:val="0"/>
                      <w:divBdr>
                        <w:top w:val="none" w:sz="0" w:space="0" w:color="auto"/>
                        <w:left w:val="none" w:sz="0" w:space="0" w:color="auto"/>
                        <w:bottom w:val="none" w:sz="0" w:space="0" w:color="auto"/>
                        <w:right w:val="none" w:sz="0" w:space="0" w:color="auto"/>
                      </w:divBdr>
                    </w:div>
                  </w:divsChild>
                </w:div>
                <w:div w:id="14619371">
                  <w:marLeft w:val="0"/>
                  <w:marRight w:val="0"/>
                  <w:marTop w:val="0"/>
                  <w:marBottom w:val="0"/>
                  <w:divBdr>
                    <w:top w:val="none" w:sz="0" w:space="0" w:color="auto"/>
                    <w:left w:val="none" w:sz="0" w:space="0" w:color="auto"/>
                    <w:bottom w:val="none" w:sz="0" w:space="0" w:color="auto"/>
                    <w:right w:val="none" w:sz="0" w:space="0" w:color="auto"/>
                  </w:divBdr>
                  <w:divsChild>
                    <w:div w:id="175654860">
                      <w:marLeft w:val="0"/>
                      <w:marRight w:val="0"/>
                      <w:marTop w:val="0"/>
                      <w:marBottom w:val="0"/>
                      <w:divBdr>
                        <w:top w:val="none" w:sz="0" w:space="0" w:color="auto"/>
                        <w:left w:val="none" w:sz="0" w:space="0" w:color="auto"/>
                        <w:bottom w:val="none" w:sz="0" w:space="0" w:color="auto"/>
                        <w:right w:val="none" w:sz="0" w:space="0" w:color="auto"/>
                      </w:divBdr>
                    </w:div>
                  </w:divsChild>
                </w:div>
                <w:div w:id="2074236785">
                  <w:marLeft w:val="0"/>
                  <w:marRight w:val="0"/>
                  <w:marTop w:val="0"/>
                  <w:marBottom w:val="0"/>
                  <w:divBdr>
                    <w:top w:val="none" w:sz="0" w:space="0" w:color="auto"/>
                    <w:left w:val="none" w:sz="0" w:space="0" w:color="auto"/>
                    <w:bottom w:val="none" w:sz="0" w:space="0" w:color="auto"/>
                    <w:right w:val="none" w:sz="0" w:space="0" w:color="auto"/>
                  </w:divBdr>
                  <w:divsChild>
                    <w:div w:id="1511874003">
                      <w:marLeft w:val="0"/>
                      <w:marRight w:val="0"/>
                      <w:marTop w:val="0"/>
                      <w:marBottom w:val="0"/>
                      <w:divBdr>
                        <w:top w:val="none" w:sz="0" w:space="0" w:color="auto"/>
                        <w:left w:val="none" w:sz="0" w:space="0" w:color="auto"/>
                        <w:bottom w:val="none" w:sz="0" w:space="0" w:color="auto"/>
                        <w:right w:val="none" w:sz="0" w:space="0" w:color="auto"/>
                      </w:divBdr>
                    </w:div>
                  </w:divsChild>
                </w:div>
                <w:div w:id="133447629">
                  <w:marLeft w:val="0"/>
                  <w:marRight w:val="0"/>
                  <w:marTop w:val="0"/>
                  <w:marBottom w:val="0"/>
                  <w:divBdr>
                    <w:top w:val="none" w:sz="0" w:space="0" w:color="auto"/>
                    <w:left w:val="none" w:sz="0" w:space="0" w:color="auto"/>
                    <w:bottom w:val="none" w:sz="0" w:space="0" w:color="auto"/>
                    <w:right w:val="none" w:sz="0" w:space="0" w:color="auto"/>
                  </w:divBdr>
                  <w:divsChild>
                    <w:div w:id="857815247">
                      <w:marLeft w:val="0"/>
                      <w:marRight w:val="0"/>
                      <w:marTop w:val="0"/>
                      <w:marBottom w:val="0"/>
                      <w:divBdr>
                        <w:top w:val="none" w:sz="0" w:space="0" w:color="auto"/>
                        <w:left w:val="none" w:sz="0" w:space="0" w:color="auto"/>
                        <w:bottom w:val="none" w:sz="0" w:space="0" w:color="auto"/>
                        <w:right w:val="none" w:sz="0" w:space="0" w:color="auto"/>
                      </w:divBdr>
                    </w:div>
                  </w:divsChild>
                </w:div>
                <w:div w:id="765227491">
                  <w:marLeft w:val="0"/>
                  <w:marRight w:val="0"/>
                  <w:marTop w:val="0"/>
                  <w:marBottom w:val="0"/>
                  <w:divBdr>
                    <w:top w:val="none" w:sz="0" w:space="0" w:color="auto"/>
                    <w:left w:val="none" w:sz="0" w:space="0" w:color="auto"/>
                    <w:bottom w:val="none" w:sz="0" w:space="0" w:color="auto"/>
                    <w:right w:val="none" w:sz="0" w:space="0" w:color="auto"/>
                  </w:divBdr>
                  <w:divsChild>
                    <w:div w:id="883753215">
                      <w:marLeft w:val="0"/>
                      <w:marRight w:val="0"/>
                      <w:marTop w:val="0"/>
                      <w:marBottom w:val="0"/>
                      <w:divBdr>
                        <w:top w:val="none" w:sz="0" w:space="0" w:color="auto"/>
                        <w:left w:val="none" w:sz="0" w:space="0" w:color="auto"/>
                        <w:bottom w:val="none" w:sz="0" w:space="0" w:color="auto"/>
                        <w:right w:val="none" w:sz="0" w:space="0" w:color="auto"/>
                      </w:divBdr>
                    </w:div>
                  </w:divsChild>
                </w:div>
                <w:div w:id="1358775009">
                  <w:marLeft w:val="0"/>
                  <w:marRight w:val="0"/>
                  <w:marTop w:val="0"/>
                  <w:marBottom w:val="0"/>
                  <w:divBdr>
                    <w:top w:val="none" w:sz="0" w:space="0" w:color="auto"/>
                    <w:left w:val="none" w:sz="0" w:space="0" w:color="auto"/>
                    <w:bottom w:val="none" w:sz="0" w:space="0" w:color="auto"/>
                    <w:right w:val="none" w:sz="0" w:space="0" w:color="auto"/>
                  </w:divBdr>
                  <w:divsChild>
                    <w:div w:id="967859315">
                      <w:marLeft w:val="0"/>
                      <w:marRight w:val="0"/>
                      <w:marTop w:val="0"/>
                      <w:marBottom w:val="0"/>
                      <w:divBdr>
                        <w:top w:val="none" w:sz="0" w:space="0" w:color="auto"/>
                        <w:left w:val="none" w:sz="0" w:space="0" w:color="auto"/>
                        <w:bottom w:val="none" w:sz="0" w:space="0" w:color="auto"/>
                        <w:right w:val="none" w:sz="0" w:space="0" w:color="auto"/>
                      </w:divBdr>
                    </w:div>
                  </w:divsChild>
                </w:div>
                <w:div w:id="433356398">
                  <w:marLeft w:val="0"/>
                  <w:marRight w:val="0"/>
                  <w:marTop w:val="0"/>
                  <w:marBottom w:val="0"/>
                  <w:divBdr>
                    <w:top w:val="none" w:sz="0" w:space="0" w:color="auto"/>
                    <w:left w:val="none" w:sz="0" w:space="0" w:color="auto"/>
                    <w:bottom w:val="none" w:sz="0" w:space="0" w:color="auto"/>
                    <w:right w:val="none" w:sz="0" w:space="0" w:color="auto"/>
                  </w:divBdr>
                  <w:divsChild>
                    <w:div w:id="1248998588">
                      <w:marLeft w:val="0"/>
                      <w:marRight w:val="0"/>
                      <w:marTop w:val="0"/>
                      <w:marBottom w:val="0"/>
                      <w:divBdr>
                        <w:top w:val="none" w:sz="0" w:space="0" w:color="auto"/>
                        <w:left w:val="none" w:sz="0" w:space="0" w:color="auto"/>
                        <w:bottom w:val="none" w:sz="0" w:space="0" w:color="auto"/>
                        <w:right w:val="none" w:sz="0" w:space="0" w:color="auto"/>
                      </w:divBdr>
                    </w:div>
                  </w:divsChild>
                </w:div>
                <w:div w:id="1965841515">
                  <w:marLeft w:val="0"/>
                  <w:marRight w:val="0"/>
                  <w:marTop w:val="0"/>
                  <w:marBottom w:val="0"/>
                  <w:divBdr>
                    <w:top w:val="none" w:sz="0" w:space="0" w:color="auto"/>
                    <w:left w:val="none" w:sz="0" w:space="0" w:color="auto"/>
                    <w:bottom w:val="none" w:sz="0" w:space="0" w:color="auto"/>
                    <w:right w:val="none" w:sz="0" w:space="0" w:color="auto"/>
                  </w:divBdr>
                  <w:divsChild>
                    <w:div w:id="2143187979">
                      <w:marLeft w:val="0"/>
                      <w:marRight w:val="0"/>
                      <w:marTop w:val="0"/>
                      <w:marBottom w:val="0"/>
                      <w:divBdr>
                        <w:top w:val="none" w:sz="0" w:space="0" w:color="auto"/>
                        <w:left w:val="none" w:sz="0" w:space="0" w:color="auto"/>
                        <w:bottom w:val="none" w:sz="0" w:space="0" w:color="auto"/>
                        <w:right w:val="none" w:sz="0" w:space="0" w:color="auto"/>
                      </w:divBdr>
                    </w:div>
                  </w:divsChild>
                </w:div>
                <w:div w:id="12464774">
                  <w:marLeft w:val="0"/>
                  <w:marRight w:val="0"/>
                  <w:marTop w:val="0"/>
                  <w:marBottom w:val="0"/>
                  <w:divBdr>
                    <w:top w:val="none" w:sz="0" w:space="0" w:color="auto"/>
                    <w:left w:val="none" w:sz="0" w:space="0" w:color="auto"/>
                    <w:bottom w:val="none" w:sz="0" w:space="0" w:color="auto"/>
                    <w:right w:val="none" w:sz="0" w:space="0" w:color="auto"/>
                  </w:divBdr>
                  <w:divsChild>
                    <w:div w:id="194781143">
                      <w:marLeft w:val="0"/>
                      <w:marRight w:val="0"/>
                      <w:marTop w:val="0"/>
                      <w:marBottom w:val="0"/>
                      <w:divBdr>
                        <w:top w:val="none" w:sz="0" w:space="0" w:color="auto"/>
                        <w:left w:val="none" w:sz="0" w:space="0" w:color="auto"/>
                        <w:bottom w:val="none" w:sz="0" w:space="0" w:color="auto"/>
                        <w:right w:val="none" w:sz="0" w:space="0" w:color="auto"/>
                      </w:divBdr>
                    </w:div>
                  </w:divsChild>
                </w:div>
                <w:div w:id="893390818">
                  <w:marLeft w:val="0"/>
                  <w:marRight w:val="0"/>
                  <w:marTop w:val="0"/>
                  <w:marBottom w:val="0"/>
                  <w:divBdr>
                    <w:top w:val="none" w:sz="0" w:space="0" w:color="auto"/>
                    <w:left w:val="none" w:sz="0" w:space="0" w:color="auto"/>
                    <w:bottom w:val="none" w:sz="0" w:space="0" w:color="auto"/>
                    <w:right w:val="none" w:sz="0" w:space="0" w:color="auto"/>
                  </w:divBdr>
                  <w:divsChild>
                    <w:div w:id="1440563656">
                      <w:marLeft w:val="0"/>
                      <w:marRight w:val="0"/>
                      <w:marTop w:val="0"/>
                      <w:marBottom w:val="0"/>
                      <w:divBdr>
                        <w:top w:val="none" w:sz="0" w:space="0" w:color="auto"/>
                        <w:left w:val="none" w:sz="0" w:space="0" w:color="auto"/>
                        <w:bottom w:val="none" w:sz="0" w:space="0" w:color="auto"/>
                        <w:right w:val="none" w:sz="0" w:space="0" w:color="auto"/>
                      </w:divBdr>
                    </w:div>
                  </w:divsChild>
                </w:div>
                <w:div w:id="246229667">
                  <w:marLeft w:val="0"/>
                  <w:marRight w:val="0"/>
                  <w:marTop w:val="0"/>
                  <w:marBottom w:val="0"/>
                  <w:divBdr>
                    <w:top w:val="none" w:sz="0" w:space="0" w:color="auto"/>
                    <w:left w:val="none" w:sz="0" w:space="0" w:color="auto"/>
                    <w:bottom w:val="none" w:sz="0" w:space="0" w:color="auto"/>
                    <w:right w:val="none" w:sz="0" w:space="0" w:color="auto"/>
                  </w:divBdr>
                  <w:divsChild>
                    <w:div w:id="1730348840">
                      <w:marLeft w:val="0"/>
                      <w:marRight w:val="0"/>
                      <w:marTop w:val="0"/>
                      <w:marBottom w:val="0"/>
                      <w:divBdr>
                        <w:top w:val="none" w:sz="0" w:space="0" w:color="auto"/>
                        <w:left w:val="none" w:sz="0" w:space="0" w:color="auto"/>
                        <w:bottom w:val="none" w:sz="0" w:space="0" w:color="auto"/>
                        <w:right w:val="none" w:sz="0" w:space="0" w:color="auto"/>
                      </w:divBdr>
                    </w:div>
                  </w:divsChild>
                </w:div>
                <w:div w:id="1350450683">
                  <w:marLeft w:val="0"/>
                  <w:marRight w:val="0"/>
                  <w:marTop w:val="0"/>
                  <w:marBottom w:val="0"/>
                  <w:divBdr>
                    <w:top w:val="none" w:sz="0" w:space="0" w:color="auto"/>
                    <w:left w:val="none" w:sz="0" w:space="0" w:color="auto"/>
                    <w:bottom w:val="none" w:sz="0" w:space="0" w:color="auto"/>
                    <w:right w:val="none" w:sz="0" w:space="0" w:color="auto"/>
                  </w:divBdr>
                  <w:divsChild>
                    <w:div w:id="1114981289">
                      <w:marLeft w:val="0"/>
                      <w:marRight w:val="0"/>
                      <w:marTop w:val="0"/>
                      <w:marBottom w:val="0"/>
                      <w:divBdr>
                        <w:top w:val="none" w:sz="0" w:space="0" w:color="auto"/>
                        <w:left w:val="none" w:sz="0" w:space="0" w:color="auto"/>
                        <w:bottom w:val="none" w:sz="0" w:space="0" w:color="auto"/>
                        <w:right w:val="none" w:sz="0" w:space="0" w:color="auto"/>
                      </w:divBdr>
                    </w:div>
                  </w:divsChild>
                </w:div>
                <w:div w:id="1164393603">
                  <w:marLeft w:val="0"/>
                  <w:marRight w:val="0"/>
                  <w:marTop w:val="0"/>
                  <w:marBottom w:val="0"/>
                  <w:divBdr>
                    <w:top w:val="none" w:sz="0" w:space="0" w:color="auto"/>
                    <w:left w:val="none" w:sz="0" w:space="0" w:color="auto"/>
                    <w:bottom w:val="none" w:sz="0" w:space="0" w:color="auto"/>
                    <w:right w:val="none" w:sz="0" w:space="0" w:color="auto"/>
                  </w:divBdr>
                  <w:divsChild>
                    <w:div w:id="1735201204">
                      <w:marLeft w:val="0"/>
                      <w:marRight w:val="0"/>
                      <w:marTop w:val="0"/>
                      <w:marBottom w:val="0"/>
                      <w:divBdr>
                        <w:top w:val="none" w:sz="0" w:space="0" w:color="auto"/>
                        <w:left w:val="none" w:sz="0" w:space="0" w:color="auto"/>
                        <w:bottom w:val="none" w:sz="0" w:space="0" w:color="auto"/>
                        <w:right w:val="none" w:sz="0" w:space="0" w:color="auto"/>
                      </w:divBdr>
                    </w:div>
                  </w:divsChild>
                </w:div>
                <w:div w:id="1510170054">
                  <w:marLeft w:val="0"/>
                  <w:marRight w:val="0"/>
                  <w:marTop w:val="0"/>
                  <w:marBottom w:val="0"/>
                  <w:divBdr>
                    <w:top w:val="none" w:sz="0" w:space="0" w:color="auto"/>
                    <w:left w:val="none" w:sz="0" w:space="0" w:color="auto"/>
                    <w:bottom w:val="none" w:sz="0" w:space="0" w:color="auto"/>
                    <w:right w:val="none" w:sz="0" w:space="0" w:color="auto"/>
                  </w:divBdr>
                  <w:divsChild>
                    <w:div w:id="365058847">
                      <w:marLeft w:val="0"/>
                      <w:marRight w:val="0"/>
                      <w:marTop w:val="0"/>
                      <w:marBottom w:val="0"/>
                      <w:divBdr>
                        <w:top w:val="none" w:sz="0" w:space="0" w:color="auto"/>
                        <w:left w:val="none" w:sz="0" w:space="0" w:color="auto"/>
                        <w:bottom w:val="none" w:sz="0" w:space="0" w:color="auto"/>
                        <w:right w:val="none" w:sz="0" w:space="0" w:color="auto"/>
                      </w:divBdr>
                    </w:div>
                  </w:divsChild>
                </w:div>
                <w:div w:id="161969731">
                  <w:marLeft w:val="0"/>
                  <w:marRight w:val="0"/>
                  <w:marTop w:val="0"/>
                  <w:marBottom w:val="0"/>
                  <w:divBdr>
                    <w:top w:val="none" w:sz="0" w:space="0" w:color="auto"/>
                    <w:left w:val="none" w:sz="0" w:space="0" w:color="auto"/>
                    <w:bottom w:val="none" w:sz="0" w:space="0" w:color="auto"/>
                    <w:right w:val="none" w:sz="0" w:space="0" w:color="auto"/>
                  </w:divBdr>
                  <w:divsChild>
                    <w:div w:id="688607144">
                      <w:marLeft w:val="0"/>
                      <w:marRight w:val="0"/>
                      <w:marTop w:val="0"/>
                      <w:marBottom w:val="0"/>
                      <w:divBdr>
                        <w:top w:val="none" w:sz="0" w:space="0" w:color="auto"/>
                        <w:left w:val="none" w:sz="0" w:space="0" w:color="auto"/>
                        <w:bottom w:val="none" w:sz="0" w:space="0" w:color="auto"/>
                        <w:right w:val="none" w:sz="0" w:space="0" w:color="auto"/>
                      </w:divBdr>
                    </w:div>
                  </w:divsChild>
                </w:div>
                <w:div w:id="531917192">
                  <w:marLeft w:val="0"/>
                  <w:marRight w:val="0"/>
                  <w:marTop w:val="0"/>
                  <w:marBottom w:val="0"/>
                  <w:divBdr>
                    <w:top w:val="none" w:sz="0" w:space="0" w:color="auto"/>
                    <w:left w:val="none" w:sz="0" w:space="0" w:color="auto"/>
                    <w:bottom w:val="none" w:sz="0" w:space="0" w:color="auto"/>
                    <w:right w:val="none" w:sz="0" w:space="0" w:color="auto"/>
                  </w:divBdr>
                  <w:divsChild>
                    <w:div w:id="266698368">
                      <w:marLeft w:val="0"/>
                      <w:marRight w:val="0"/>
                      <w:marTop w:val="0"/>
                      <w:marBottom w:val="0"/>
                      <w:divBdr>
                        <w:top w:val="none" w:sz="0" w:space="0" w:color="auto"/>
                        <w:left w:val="none" w:sz="0" w:space="0" w:color="auto"/>
                        <w:bottom w:val="none" w:sz="0" w:space="0" w:color="auto"/>
                        <w:right w:val="none" w:sz="0" w:space="0" w:color="auto"/>
                      </w:divBdr>
                    </w:div>
                  </w:divsChild>
                </w:div>
                <w:div w:id="84351949">
                  <w:marLeft w:val="0"/>
                  <w:marRight w:val="0"/>
                  <w:marTop w:val="0"/>
                  <w:marBottom w:val="0"/>
                  <w:divBdr>
                    <w:top w:val="none" w:sz="0" w:space="0" w:color="auto"/>
                    <w:left w:val="none" w:sz="0" w:space="0" w:color="auto"/>
                    <w:bottom w:val="none" w:sz="0" w:space="0" w:color="auto"/>
                    <w:right w:val="none" w:sz="0" w:space="0" w:color="auto"/>
                  </w:divBdr>
                  <w:divsChild>
                    <w:div w:id="840512826">
                      <w:marLeft w:val="0"/>
                      <w:marRight w:val="0"/>
                      <w:marTop w:val="0"/>
                      <w:marBottom w:val="0"/>
                      <w:divBdr>
                        <w:top w:val="none" w:sz="0" w:space="0" w:color="auto"/>
                        <w:left w:val="none" w:sz="0" w:space="0" w:color="auto"/>
                        <w:bottom w:val="none" w:sz="0" w:space="0" w:color="auto"/>
                        <w:right w:val="none" w:sz="0" w:space="0" w:color="auto"/>
                      </w:divBdr>
                    </w:div>
                  </w:divsChild>
                </w:div>
                <w:div w:id="888997291">
                  <w:marLeft w:val="0"/>
                  <w:marRight w:val="0"/>
                  <w:marTop w:val="0"/>
                  <w:marBottom w:val="0"/>
                  <w:divBdr>
                    <w:top w:val="none" w:sz="0" w:space="0" w:color="auto"/>
                    <w:left w:val="none" w:sz="0" w:space="0" w:color="auto"/>
                    <w:bottom w:val="none" w:sz="0" w:space="0" w:color="auto"/>
                    <w:right w:val="none" w:sz="0" w:space="0" w:color="auto"/>
                  </w:divBdr>
                  <w:divsChild>
                    <w:div w:id="686102511">
                      <w:marLeft w:val="0"/>
                      <w:marRight w:val="0"/>
                      <w:marTop w:val="0"/>
                      <w:marBottom w:val="0"/>
                      <w:divBdr>
                        <w:top w:val="none" w:sz="0" w:space="0" w:color="auto"/>
                        <w:left w:val="none" w:sz="0" w:space="0" w:color="auto"/>
                        <w:bottom w:val="none" w:sz="0" w:space="0" w:color="auto"/>
                        <w:right w:val="none" w:sz="0" w:space="0" w:color="auto"/>
                      </w:divBdr>
                    </w:div>
                  </w:divsChild>
                </w:div>
                <w:div w:id="1893734961">
                  <w:marLeft w:val="0"/>
                  <w:marRight w:val="0"/>
                  <w:marTop w:val="0"/>
                  <w:marBottom w:val="0"/>
                  <w:divBdr>
                    <w:top w:val="none" w:sz="0" w:space="0" w:color="auto"/>
                    <w:left w:val="none" w:sz="0" w:space="0" w:color="auto"/>
                    <w:bottom w:val="none" w:sz="0" w:space="0" w:color="auto"/>
                    <w:right w:val="none" w:sz="0" w:space="0" w:color="auto"/>
                  </w:divBdr>
                  <w:divsChild>
                    <w:div w:id="222761881">
                      <w:marLeft w:val="0"/>
                      <w:marRight w:val="0"/>
                      <w:marTop w:val="0"/>
                      <w:marBottom w:val="0"/>
                      <w:divBdr>
                        <w:top w:val="none" w:sz="0" w:space="0" w:color="auto"/>
                        <w:left w:val="none" w:sz="0" w:space="0" w:color="auto"/>
                        <w:bottom w:val="none" w:sz="0" w:space="0" w:color="auto"/>
                        <w:right w:val="none" w:sz="0" w:space="0" w:color="auto"/>
                      </w:divBdr>
                    </w:div>
                  </w:divsChild>
                </w:div>
                <w:div w:id="278493318">
                  <w:marLeft w:val="0"/>
                  <w:marRight w:val="0"/>
                  <w:marTop w:val="0"/>
                  <w:marBottom w:val="0"/>
                  <w:divBdr>
                    <w:top w:val="none" w:sz="0" w:space="0" w:color="auto"/>
                    <w:left w:val="none" w:sz="0" w:space="0" w:color="auto"/>
                    <w:bottom w:val="none" w:sz="0" w:space="0" w:color="auto"/>
                    <w:right w:val="none" w:sz="0" w:space="0" w:color="auto"/>
                  </w:divBdr>
                  <w:divsChild>
                    <w:div w:id="1590581094">
                      <w:marLeft w:val="0"/>
                      <w:marRight w:val="0"/>
                      <w:marTop w:val="0"/>
                      <w:marBottom w:val="0"/>
                      <w:divBdr>
                        <w:top w:val="none" w:sz="0" w:space="0" w:color="auto"/>
                        <w:left w:val="none" w:sz="0" w:space="0" w:color="auto"/>
                        <w:bottom w:val="none" w:sz="0" w:space="0" w:color="auto"/>
                        <w:right w:val="none" w:sz="0" w:space="0" w:color="auto"/>
                      </w:divBdr>
                    </w:div>
                  </w:divsChild>
                </w:div>
                <w:div w:id="1718774049">
                  <w:marLeft w:val="0"/>
                  <w:marRight w:val="0"/>
                  <w:marTop w:val="0"/>
                  <w:marBottom w:val="0"/>
                  <w:divBdr>
                    <w:top w:val="none" w:sz="0" w:space="0" w:color="auto"/>
                    <w:left w:val="none" w:sz="0" w:space="0" w:color="auto"/>
                    <w:bottom w:val="none" w:sz="0" w:space="0" w:color="auto"/>
                    <w:right w:val="none" w:sz="0" w:space="0" w:color="auto"/>
                  </w:divBdr>
                  <w:divsChild>
                    <w:div w:id="1474365954">
                      <w:marLeft w:val="0"/>
                      <w:marRight w:val="0"/>
                      <w:marTop w:val="0"/>
                      <w:marBottom w:val="0"/>
                      <w:divBdr>
                        <w:top w:val="none" w:sz="0" w:space="0" w:color="auto"/>
                        <w:left w:val="none" w:sz="0" w:space="0" w:color="auto"/>
                        <w:bottom w:val="none" w:sz="0" w:space="0" w:color="auto"/>
                        <w:right w:val="none" w:sz="0" w:space="0" w:color="auto"/>
                      </w:divBdr>
                    </w:div>
                  </w:divsChild>
                </w:div>
                <w:div w:id="270630815">
                  <w:marLeft w:val="0"/>
                  <w:marRight w:val="0"/>
                  <w:marTop w:val="0"/>
                  <w:marBottom w:val="0"/>
                  <w:divBdr>
                    <w:top w:val="none" w:sz="0" w:space="0" w:color="auto"/>
                    <w:left w:val="none" w:sz="0" w:space="0" w:color="auto"/>
                    <w:bottom w:val="none" w:sz="0" w:space="0" w:color="auto"/>
                    <w:right w:val="none" w:sz="0" w:space="0" w:color="auto"/>
                  </w:divBdr>
                  <w:divsChild>
                    <w:div w:id="1126505247">
                      <w:marLeft w:val="0"/>
                      <w:marRight w:val="0"/>
                      <w:marTop w:val="0"/>
                      <w:marBottom w:val="0"/>
                      <w:divBdr>
                        <w:top w:val="none" w:sz="0" w:space="0" w:color="auto"/>
                        <w:left w:val="none" w:sz="0" w:space="0" w:color="auto"/>
                        <w:bottom w:val="none" w:sz="0" w:space="0" w:color="auto"/>
                        <w:right w:val="none" w:sz="0" w:space="0" w:color="auto"/>
                      </w:divBdr>
                    </w:div>
                  </w:divsChild>
                </w:div>
                <w:div w:id="14041169">
                  <w:marLeft w:val="0"/>
                  <w:marRight w:val="0"/>
                  <w:marTop w:val="0"/>
                  <w:marBottom w:val="0"/>
                  <w:divBdr>
                    <w:top w:val="none" w:sz="0" w:space="0" w:color="auto"/>
                    <w:left w:val="none" w:sz="0" w:space="0" w:color="auto"/>
                    <w:bottom w:val="none" w:sz="0" w:space="0" w:color="auto"/>
                    <w:right w:val="none" w:sz="0" w:space="0" w:color="auto"/>
                  </w:divBdr>
                  <w:divsChild>
                    <w:div w:id="909534058">
                      <w:marLeft w:val="0"/>
                      <w:marRight w:val="0"/>
                      <w:marTop w:val="0"/>
                      <w:marBottom w:val="0"/>
                      <w:divBdr>
                        <w:top w:val="none" w:sz="0" w:space="0" w:color="auto"/>
                        <w:left w:val="none" w:sz="0" w:space="0" w:color="auto"/>
                        <w:bottom w:val="none" w:sz="0" w:space="0" w:color="auto"/>
                        <w:right w:val="none" w:sz="0" w:space="0" w:color="auto"/>
                      </w:divBdr>
                    </w:div>
                  </w:divsChild>
                </w:div>
                <w:div w:id="111637760">
                  <w:marLeft w:val="0"/>
                  <w:marRight w:val="0"/>
                  <w:marTop w:val="0"/>
                  <w:marBottom w:val="0"/>
                  <w:divBdr>
                    <w:top w:val="none" w:sz="0" w:space="0" w:color="auto"/>
                    <w:left w:val="none" w:sz="0" w:space="0" w:color="auto"/>
                    <w:bottom w:val="none" w:sz="0" w:space="0" w:color="auto"/>
                    <w:right w:val="none" w:sz="0" w:space="0" w:color="auto"/>
                  </w:divBdr>
                  <w:divsChild>
                    <w:div w:id="10644264">
                      <w:marLeft w:val="0"/>
                      <w:marRight w:val="0"/>
                      <w:marTop w:val="0"/>
                      <w:marBottom w:val="0"/>
                      <w:divBdr>
                        <w:top w:val="none" w:sz="0" w:space="0" w:color="auto"/>
                        <w:left w:val="none" w:sz="0" w:space="0" w:color="auto"/>
                        <w:bottom w:val="none" w:sz="0" w:space="0" w:color="auto"/>
                        <w:right w:val="none" w:sz="0" w:space="0" w:color="auto"/>
                      </w:divBdr>
                    </w:div>
                  </w:divsChild>
                </w:div>
                <w:div w:id="427046930">
                  <w:marLeft w:val="0"/>
                  <w:marRight w:val="0"/>
                  <w:marTop w:val="0"/>
                  <w:marBottom w:val="0"/>
                  <w:divBdr>
                    <w:top w:val="none" w:sz="0" w:space="0" w:color="auto"/>
                    <w:left w:val="none" w:sz="0" w:space="0" w:color="auto"/>
                    <w:bottom w:val="none" w:sz="0" w:space="0" w:color="auto"/>
                    <w:right w:val="none" w:sz="0" w:space="0" w:color="auto"/>
                  </w:divBdr>
                  <w:divsChild>
                    <w:div w:id="435684019">
                      <w:marLeft w:val="0"/>
                      <w:marRight w:val="0"/>
                      <w:marTop w:val="0"/>
                      <w:marBottom w:val="0"/>
                      <w:divBdr>
                        <w:top w:val="none" w:sz="0" w:space="0" w:color="auto"/>
                        <w:left w:val="none" w:sz="0" w:space="0" w:color="auto"/>
                        <w:bottom w:val="none" w:sz="0" w:space="0" w:color="auto"/>
                        <w:right w:val="none" w:sz="0" w:space="0" w:color="auto"/>
                      </w:divBdr>
                    </w:div>
                  </w:divsChild>
                </w:div>
                <w:div w:id="695927176">
                  <w:marLeft w:val="0"/>
                  <w:marRight w:val="0"/>
                  <w:marTop w:val="0"/>
                  <w:marBottom w:val="0"/>
                  <w:divBdr>
                    <w:top w:val="none" w:sz="0" w:space="0" w:color="auto"/>
                    <w:left w:val="none" w:sz="0" w:space="0" w:color="auto"/>
                    <w:bottom w:val="none" w:sz="0" w:space="0" w:color="auto"/>
                    <w:right w:val="none" w:sz="0" w:space="0" w:color="auto"/>
                  </w:divBdr>
                  <w:divsChild>
                    <w:div w:id="411901194">
                      <w:marLeft w:val="0"/>
                      <w:marRight w:val="0"/>
                      <w:marTop w:val="0"/>
                      <w:marBottom w:val="0"/>
                      <w:divBdr>
                        <w:top w:val="none" w:sz="0" w:space="0" w:color="auto"/>
                        <w:left w:val="none" w:sz="0" w:space="0" w:color="auto"/>
                        <w:bottom w:val="none" w:sz="0" w:space="0" w:color="auto"/>
                        <w:right w:val="none" w:sz="0" w:space="0" w:color="auto"/>
                      </w:divBdr>
                    </w:div>
                  </w:divsChild>
                </w:div>
                <w:div w:id="682586904">
                  <w:marLeft w:val="0"/>
                  <w:marRight w:val="0"/>
                  <w:marTop w:val="0"/>
                  <w:marBottom w:val="0"/>
                  <w:divBdr>
                    <w:top w:val="none" w:sz="0" w:space="0" w:color="auto"/>
                    <w:left w:val="none" w:sz="0" w:space="0" w:color="auto"/>
                    <w:bottom w:val="none" w:sz="0" w:space="0" w:color="auto"/>
                    <w:right w:val="none" w:sz="0" w:space="0" w:color="auto"/>
                  </w:divBdr>
                  <w:divsChild>
                    <w:div w:id="947468977">
                      <w:marLeft w:val="0"/>
                      <w:marRight w:val="0"/>
                      <w:marTop w:val="0"/>
                      <w:marBottom w:val="0"/>
                      <w:divBdr>
                        <w:top w:val="none" w:sz="0" w:space="0" w:color="auto"/>
                        <w:left w:val="none" w:sz="0" w:space="0" w:color="auto"/>
                        <w:bottom w:val="none" w:sz="0" w:space="0" w:color="auto"/>
                        <w:right w:val="none" w:sz="0" w:space="0" w:color="auto"/>
                      </w:divBdr>
                    </w:div>
                  </w:divsChild>
                </w:div>
                <w:div w:id="206006">
                  <w:marLeft w:val="0"/>
                  <w:marRight w:val="0"/>
                  <w:marTop w:val="0"/>
                  <w:marBottom w:val="0"/>
                  <w:divBdr>
                    <w:top w:val="none" w:sz="0" w:space="0" w:color="auto"/>
                    <w:left w:val="none" w:sz="0" w:space="0" w:color="auto"/>
                    <w:bottom w:val="none" w:sz="0" w:space="0" w:color="auto"/>
                    <w:right w:val="none" w:sz="0" w:space="0" w:color="auto"/>
                  </w:divBdr>
                  <w:divsChild>
                    <w:div w:id="1826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6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595423-EA9C-4FF3-95DA-C15B5C45D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2427C-728B-4F9F-BC5F-447AB4422171}">
  <ds:schemaRefs>
    <ds:schemaRef ds:uri="http://schemas.microsoft.com/sharepoint/v3/contenttype/forms"/>
  </ds:schemaRefs>
</ds:datastoreItem>
</file>

<file path=customXml/itemProps3.xml><?xml version="1.0" encoding="utf-8"?>
<ds:datastoreItem xmlns:ds="http://schemas.openxmlformats.org/officeDocument/2006/customXml" ds:itemID="{AF55A8C7-9262-489F-AFF0-98EB494F3B5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2020-09-16T21:34:00Z</dcterms:created>
  <dcterms:modified xsi:type="dcterms:W3CDTF">2020-09-16T21:34:00Z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