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A1614" w14:textId="78718CCD" w:rsidR="005E5F94" w:rsidRPr="00DA21FA" w:rsidRDefault="005E5F94" w:rsidP="00BE2AB9">
      <w:pPr>
        <w:spacing w:after="240"/>
        <w:jc w:val="both"/>
        <w:rPr>
          <w:rFonts w:ascii="Times New Roman" w:hAnsi="Times New Roman" w:cs="Times New Roman"/>
          <w:b/>
          <w:bCs/>
          <w:sz w:val="24"/>
          <w:szCs w:val="24"/>
        </w:rPr>
      </w:pPr>
      <w:r>
        <w:rPr>
          <w:rFonts w:ascii="Times New Roman" w:hAnsi="Times New Roman" w:cs="Times New Roman"/>
          <w:b/>
          <w:bCs/>
          <w:sz w:val="24"/>
          <w:szCs w:val="24"/>
        </w:rPr>
        <w:t>1</w:t>
      </w:r>
      <w:r w:rsidRPr="00DA21FA">
        <w:rPr>
          <w:rFonts w:ascii="Times New Roman" w:hAnsi="Times New Roman" w:cs="Times New Roman"/>
          <w:b/>
          <w:bCs/>
          <w:sz w:val="24"/>
          <w:szCs w:val="24"/>
        </w:rPr>
        <w:t xml:space="preserve">. Resolution on </w:t>
      </w:r>
      <w:r>
        <w:rPr>
          <w:rFonts w:ascii="Times New Roman" w:hAnsi="Times New Roman" w:cs="Times New Roman"/>
          <w:b/>
          <w:bCs/>
          <w:sz w:val="24"/>
          <w:szCs w:val="24"/>
        </w:rPr>
        <w:t>the College’s Future as a Research Institution</w:t>
      </w:r>
    </w:p>
    <w:p w14:paraId="45E4C680" w14:textId="77777777" w:rsidR="00BE2AB9" w:rsidRPr="00DA21FA" w:rsidRDefault="00BE2AB9"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WHEREAS, research represents an essential</w:t>
      </w:r>
      <w:r>
        <w:rPr>
          <w:rFonts w:ascii="Times New Roman" w:hAnsi="Times New Roman" w:cs="Times New Roman"/>
          <w:sz w:val="24"/>
          <w:szCs w:val="24"/>
        </w:rPr>
        <w:t xml:space="preserve">, core </w:t>
      </w:r>
      <w:r w:rsidRPr="00DA21FA">
        <w:rPr>
          <w:rFonts w:ascii="Times New Roman" w:hAnsi="Times New Roman" w:cs="Times New Roman"/>
          <w:sz w:val="24"/>
          <w:szCs w:val="24"/>
        </w:rPr>
        <w:t xml:space="preserve">part of </w:t>
      </w:r>
      <w:r>
        <w:rPr>
          <w:rFonts w:ascii="Times New Roman" w:hAnsi="Times New Roman" w:cs="Times New Roman"/>
          <w:sz w:val="24"/>
          <w:szCs w:val="24"/>
        </w:rPr>
        <w:t>the College’</w:t>
      </w:r>
      <w:r w:rsidRPr="00DA21FA">
        <w:rPr>
          <w:rFonts w:ascii="Times New Roman" w:hAnsi="Times New Roman" w:cs="Times New Roman"/>
          <w:sz w:val="24"/>
          <w:szCs w:val="24"/>
        </w:rPr>
        <w:t xml:space="preserve">s academic mission; and </w:t>
      </w:r>
    </w:p>
    <w:p w14:paraId="45B678FF" w14:textId="6EA31541" w:rsidR="005E5F94" w:rsidRPr="00DA21FA" w:rsidRDefault="005E5F94"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WHEREAS, the ongoing austerity regime </w:t>
      </w:r>
      <w:r w:rsidR="00005AD0">
        <w:rPr>
          <w:rFonts w:ascii="Times New Roman" w:hAnsi="Times New Roman" w:cs="Times New Roman"/>
          <w:sz w:val="24"/>
          <w:szCs w:val="24"/>
        </w:rPr>
        <w:t xml:space="preserve">thus </w:t>
      </w:r>
      <w:r w:rsidRPr="00DA21FA">
        <w:rPr>
          <w:rFonts w:ascii="Times New Roman" w:hAnsi="Times New Roman" w:cs="Times New Roman"/>
          <w:sz w:val="24"/>
          <w:szCs w:val="24"/>
        </w:rPr>
        <w:t>places our mission in jeopardy; and</w:t>
      </w:r>
    </w:p>
    <w:p w14:paraId="044CB8AA" w14:textId="77777777" w:rsidR="005E5F94" w:rsidRPr="00DA21FA" w:rsidRDefault="005E5F94"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WHEREAS, this state of affairs stands to be exacerbated by the current health crisis; and</w:t>
      </w:r>
    </w:p>
    <w:p w14:paraId="0E550610" w14:textId="77777777" w:rsidR="005E5F94" w:rsidRPr="00DA21FA" w:rsidRDefault="005E5F94"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WHEREAS, the Faculty Senate’s February 2019 resolution has proven insufficient to encourage administration to consult with the Research Committee on budgetary matters related to research support at the College,</w:t>
      </w:r>
    </w:p>
    <w:p w14:paraId="6ED63F0B" w14:textId="6A3085B4" w:rsidR="005E5F94" w:rsidRPr="00DA21FA" w:rsidRDefault="005E5F94"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THEREFORE, BE IT RESOLVED that Academic Affairs, in direct consultation with the Faculty Senate Research Committee, </w:t>
      </w:r>
      <w:r w:rsidR="00005AD0">
        <w:rPr>
          <w:rFonts w:ascii="Times New Roman" w:hAnsi="Times New Roman" w:cs="Times New Roman"/>
          <w:sz w:val="24"/>
          <w:szCs w:val="24"/>
        </w:rPr>
        <w:t xml:space="preserve">is hereby asked to </w:t>
      </w:r>
      <w:r w:rsidRPr="00DA21FA">
        <w:rPr>
          <w:rFonts w:ascii="Times New Roman" w:hAnsi="Times New Roman" w:cs="Times New Roman"/>
          <w:sz w:val="24"/>
          <w:szCs w:val="24"/>
        </w:rPr>
        <w:t>produce a</w:t>
      </w:r>
      <w:r>
        <w:rPr>
          <w:rFonts w:ascii="Times New Roman" w:hAnsi="Times New Roman" w:cs="Times New Roman"/>
          <w:sz w:val="24"/>
          <w:szCs w:val="24"/>
        </w:rPr>
        <w:t xml:space="preserve"> </w:t>
      </w:r>
      <w:r w:rsidRPr="00DA21FA">
        <w:rPr>
          <w:rFonts w:ascii="Times New Roman" w:hAnsi="Times New Roman" w:cs="Times New Roman"/>
          <w:sz w:val="24"/>
          <w:szCs w:val="24"/>
        </w:rPr>
        <w:t xml:space="preserve">five-year plan for supporting faculty research at the College; </w:t>
      </w:r>
      <w:r>
        <w:rPr>
          <w:rFonts w:ascii="Times New Roman" w:hAnsi="Times New Roman" w:cs="Times New Roman"/>
          <w:sz w:val="24"/>
          <w:szCs w:val="24"/>
        </w:rPr>
        <w:t>and</w:t>
      </w:r>
    </w:p>
    <w:p w14:paraId="2C3D81C8" w14:textId="6EF0009E" w:rsidR="005E5F94" w:rsidRPr="00DA21FA" w:rsidRDefault="005E5F94"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BE IT FURTHER RESOLVED that this document will describe specific plans for restoring funding for (a) conference travel, (b) internal fellowships, (c) library resources, and (d) other resources essential for campus research; and</w:t>
      </w:r>
    </w:p>
    <w:p w14:paraId="4EA8A800" w14:textId="0C68D59E" w:rsidR="005E5F94" w:rsidRPr="00DA21FA" w:rsidRDefault="005E5F94"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BE IT FURTHER RESOLVED that this document will </w:t>
      </w:r>
      <w:r w:rsidR="004A52B3">
        <w:rPr>
          <w:rFonts w:ascii="Times New Roman" w:hAnsi="Times New Roman" w:cs="Times New Roman"/>
          <w:sz w:val="24"/>
          <w:szCs w:val="24"/>
        </w:rPr>
        <w:t xml:space="preserve">also </w:t>
      </w:r>
      <w:r w:rsidRPr="00DA21FA">
        <w:rPr>
          <w:rFonts w:ascii="Times New Roman" w:hAnsi="Times New Roman" w:cs="Times New Roman"/>
          <w:sz w:val="24"/>
          <w:szCs w:val="24"/>
        </w:rPr>
        <w:t>describe new policies to address material and administrative support for faculty research during the ongoing COVID-19 pandemic and future events that impose necessary restrictions on campus facilities; and</w:t>
      </w:r>
    </w:p>
    <w:p w14:paraId="3741F9BE" w14:textId="21AAD69B" w:rsidR="005E5F94" w:rsidRPr="00DA21FA" w:rsidRDefault="005E5F94"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BE IT FURTHER RESOLVED that </w:t>
      </w:r>
      <w:r w:rsidR="004A52B3">
        <w:rPr>
          <w:rFonts w:ascii="Times New Roman" w:hAnsi="Times New Roman" w:cs="Times New Roman"/>
          <w:sz w:val="24"/>
          <w:szCs w:val="24"/>
        </w:rPr>
        <w:t>Academic Affairs will submit thi</w:t>
      </w:r>
      <w:r w:rsidRPr="00DA21FA">
        <w:rPr>
          <w:rFonts w:ascii="Times New Roman" w:hAnsi="Times New Roman" w:cs="Times New Roman"/>
          <w:sz w:val="24"/>
          <w:szCs w:val="24"/>
        </w:rPr>
        <w:t xml:space="preserve">s document in writing to </w:t>
      </w:r>
      <w:r w:rsidR="004A52B3">
        <w:rPr>
          <w:rFonts w:ascii="Times New Roman" w:hAnsi="Times New Roman" w:cs="Times New Roman"/>
          <w:sz w:val="24"/>
          <w:szCs w:val="24"/>
        </w:rPr>
        <w:t xml:space="preserve">the </w:t>
      </w:r>
      <w:r w:rsidRPr="00DA21FA">
        <w:rPr>
          <w:rFonts w:ascii="Times New Roman" w:hAnsi="Times New Roman" w:cs="Times New Roman"/>
          <w:sz w:val="24"/>
          <w:szCs w:val="24"/>
        </w:rPr>
        <w:t xml:space="preserve">Faculty Senate by the body’s first meeting of </w:t>
      </w:r>
      <w:r w:rsidR="004A52B3">
        <w:rPr>
          <w:rFonts w:ascii="Times New Roman" w:hAnsi="Times New Roman" w:cs="Times New Roman"/>
          <w:sz w:val="24"/>
          <w:szCs w:val="24"/>
        </w:rPr>
        <w:t>Fall 2020.</w:t>
      </w:r>
    </w:p>
    <w:p w14:paraId="1EDDD398" w14:textId="497EEEF0" w:rsidR="0031798B" w:rsidRDefault="0031798B" w:rsidP="00BE2AB9">
      <w:pPr>
        <w:spacing w:after="240"/>
        <w:jc w:val="both"/>
        <w:rPr>
          <w:rFonts w:ascii="Times New Roman" w:hAnsi="Times New Roman" w:cs="Times New Roman"/>
          <w:b/>
          <w:bCs/>
          <w:sz w:val="24"/>
          <w:szCs w:val="24"/>
        </w:rPr>
      </w:pPr>
    </w:p>
    <w:p w14:paraId="38DAF5F2" w14:textId="4902C23E" w:rsidR="0031798B" w:rsidRPr="00DA21FA" w:rsidRDefault="0031798B" w:rsidP="00BE2AB9">
      <w:pPr>
        <w:spacing w:after="240"/>
        <w:jc w:val="both"/>
        <w:rPr>
          <w:rFonts w:ascii="Times New Roman" w:hAnsi="Times New Roman" w:cs="Times New Roman"/>
          <w:b/>
          <w:bCs/>
          <w:sz w:val="24"/>
          <w:szCs w:val="24"/>
        </w:rPr>
      </w:pPr>
      <w:r>
        <w:rPr>
          <w:rFonts w:ascii="Times New Roman" w:hAnsi="Times New Roman" w:cs="Times New Roman"/>
          <w:b/>
          <w:bCs/>
          <w:sz w:val="24"/>
          <w:szCs w:val="24"/>
        </w:rPr>
        <w:t>2</w:t>
      </w:r>
      <w:r w:rsidRPr="00DA21FA">
        <w:rPr>
          <w:rFonts w:ascii="Times New Roman" w:hAnsi="Times New Roman" w:cs="Times New Roman"/>
          <w:b/>
          <w:bCs/>
          <w:sz w:val="24"/>
          <w:szCs w:val="24"/>
        </w:rPr>
        <w:t>. Resolution on the Allocation of Overhead Funds</w:t>
      </w:r>
      <w:r w:rsidR="00005AD0">
        <w:rPr>
          <w:rFonts w:ascii="Times New Roman" w:hAnsi="Times New Roman" w:cs="Times New Roman"/>
          <w:b/>
          <w:bCs/>
          <w:sz w:val="24"/>
          <w:szCs w:val="24"/>
        </w:rPr>
        <w:t xml:space="preserve"> from Research Grants Awarded to Faculty</w:t>
      </w:r>
    </w:p>
    <w:p w14:paraId="431A1E14" w14:textId="77777777" w:rsidR="0031798B" w:rsidRPr="00DA21FA" w:rsidRDefault="0031798B"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WHEREAS, research represents an essential</w:t>
      </w:r>
      <w:r>
        <w:rPr>
          <w:rFonts w:ascii="Times New Roman" w:hAnsi="Times New Roman" w:cs="Times New Roman"/>
          <w:sz w:val="24"/>
          <w:szCs w:val="24"/>
        </w:rPr>
        <w:t xml:space="preserve">, core </w:t>
      </w:r>
      <w:r w:rsidRPr="00DA21FA">
        <w:rPr>
          <w:rFonts w:ascii="Times New Roman" w:hAnsi="Times New Roman" w:cs="Times New Roman"/>
          <w:sz w:val="24"/>
          <w:szCs w:val="24"/>
        </w:rPr>
        <w:t xml:space="preserve">part of </w:t>
      </w:r>
      <w:r>
        <w:rPr>
          <w:rFonts w:ascii="Times New Roman" w:hAnsi="Times New Roman" w:cs="Times New Roman"/>
          <w:sz w:val="24"/>
          <w:szCs w:val="24"/>
        </w:rPr>
        <w:t>the College’</w:t>
      </w:r>
      <w:r w:rsidRPr="00DA21FA">
        <w:rPr>
          <w:rFonts w:ascii="Times New Roman" w:hAnsi="Times New Roman" w:cs="Times New Roman"/>
          <w:sz w:val="24"/>
          <w:szCs w:val="24"/>
        </w:rPr>
        <w:t xml:space="preserve">s academic mission; and </w:t>
      </w:r>
    </w:p>
    <w:p w14:paraId="5C00C4F3" w14:textId="77777777" w:rsidR="0031798B" w:rsidRDefault="0031798B"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WHEREAS, maintenance and replacement of shared equipment and supplies has been compromised by declining institutional support, and </w:t>
      </w:r>
    </w:p>
    <w:p w14:paraId="24907665" w14:textId="37C20E7A" w:rsidR="0031798B" w:rsidRPr="00DA21FA" w:rsidRDefault="0031798B"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WHEREAS, indirect funds from faculty research grants should not be used to </w:t>
      </w:r>
      <w:r w:rsidR="00BE2AB9">
        <w:rPr>
          <w:rFonts w:ascii="Times New Roman" w:hAnsi="Times New Roman" w:cs="Times New Roman"/>
          <w:sz w:val="24"/>
          <w:szCs w:val="24"/>
        </w:rPr>
        <w:t>cover</w:t>
      </w:r>
      <w:r w:rsidRPr="00DA21FA">
        <w:rPr>
          <w:rFonts w:ascii="Times New Roman" w:hAnsi="Times New Roman" w:cs="Times New Roman"/>
          <w:sz w:val="24"/>
          <w:szCs w:val="24"/>
        </w:rPr>
        <w:t xml:space="preserve"> </w:t>
      </w:r>
      <w:r w:rsidR="00BE2AB9">
        <w:rPr>
          <w:rFonts w:ascii="Times New Roman" w:hAnsi="Times New Roman" w:cs="Times New Roman"/>
          <w:sz w:val="24"/>
          <w:szCs w:val="24"/>
        </w:rPr>
        <w:t xml:space="preserve">general shortfalls in the College’s budget, or to compensate for austerity policies </w:t>
      </w:r>
      <w:r w:rsidRPr="00DA21FA">
        <w:rPr>
          <w:rFonts w:ascii="Times New Roman" w:hAnsi="Times New Roman" w:cs="Times New Roman"/>
          <w:sz w:val="24"/>
          <w:szCs w:val="24"/>
        </w:rPr>
        <w:t>imposed upon CUNY; and</w:t>
      </w:r>
    </w:p>
    <w:p w14:paraId="551ACB8B" w14:textId="77777777" w:rsidR="0031798B" w:rsidRPr="00DA21FA" w:rsidRDefault="0031798B"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WHEREAS, </w:t>
      </w:r>
      <w:r>
        <w:rPr>
          <w:rFonts w:ascii="Times New Roman" w:hAnsi="Times New Roman" w:cs="Times New Roman"/>
          <w:sz w:val="24"/>
          <w:szCs w:val="24"/>
        </w:rPr>
        <w:t>administration has, in this regard, not honored the Faculty Senate’s February 2019 resolution on</w:t>
      </w:r>
      <w:r w:rsidRPr="00DA21FA">
        <w:rPr>
          <w:rFonts w:ascii="Times New Roman" w:hAnsi="Times New Roman" w:cs="Times New Roman"/>
          <w:sz w:val="24"/>
          <w:szCs w:val="24"/>
        </w:rPr>
        <w:t xml:space="preserve"> “Proper consultation with faculty governance”</w:t>
      </w:r>
      <w:r>
        <w:rPr>
          <w:rFonts w:ascii="Times New Roman" w:hAnsi="Times New Roman" w:cs="Times New Roman"/>
          <w:sz w:val="24"/>
          <w:szCs w:val="24"/>
        </w:rPr>
        <w:t>,</w:t>
      </w:r>
    </w:p>
    <w:p w14:paraId="7FFF7EF1" w14:textId="57C3E437" w:rsidR="0031798B" w:rsidRDefault="0031798B"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lastRenderedPageBreak/>
        <w:t xml:space="preserve">THEREFORE, BE IT RESOLVED that Academic Affairs </w:t>
      </w:r>
      <w:r w:rsidR="00005AD0">
        <w:rPr>
          <w:rFonts w:ascii="Times New Roman" w:hAnsi="Times New Roman" w:cs="Times New Roman"/>
          <w:sz w:val="24"/>
          <w:szCs w:val="24"/>
        </w:rPr>
        <w:t>is hereby asked to</w:t>
      </w:r>
      <w:r w:rsidRPr="00DA21FA">
        <w:rPr>
          <w:rFonts w:ascii="Times New Roman" w:hAnsi="Times New Roman" w:cs="Times New Roman"/>
          <w:sz w:val="24"/>
          <w:szCs w:val="24"/>
        </w:rPr>
        <w:t xml:space="preserve"> </w:t>
      </w:r>
      <w:r>
        <w:rPr>
          <w:rFonts w:ascii="Times New Roman" w:hAnsi="Times New Roman" w:cs="Times New Roman"/>
          <w:sz w:val="24"/>
          <w:szCs w:val="24"/>
        </w:rPr>
        <w:t xml:space="preserve">submit a written report (not verbal commentary or Power Point slides) to the Faculty Senate detailing how </w:t>
      </w:r>
      <w:r w:rsidRPr="00DA21FA">
        <w:rPr>
          <w:rFonts w:ascii="Times New Roman" w:hAnsi="Times New Roman" w:cs="Times New Roman"/>
          <w:sz w:val="24"/>
          <w:szCs w:val="24"/>
        </w:rPr>
        <w:t xml:space="preserve">indirect funds returned to the college are currently </w:t>
      </w:r>
      <w:r w:rsidR="00BE2AB9">
        <w:rPr>
          <w:rFonts w:ascii="Times New Roman" w:hAnsi="Times New Roman" w:cs="Times New Roman"/>
          <w:sz w:val="24"/>
          <w:szCs w:val="24"/>
        </w:rPr>
        <w:t xml:space="preserve">being </w:t>
      </w:r>
      <w:r w:rsidRPr="00DA21FA">
        <w:rPr>
          <w:rFonts w:ascii="Times New Roman" w:hAnsi="Times New Roman" w:cs="Times New Roman"/>
          <w:sz w:val="24"/>
          <w:szCs w:val="24"/>
        </w:rPr>
        <w:t>distributed</w:t>
      </w:r>
      <w:r>
        <w:rPr>
          <w:rFonts w:ascii="Times New Roman" w:hAnsi="Times New Roman" w:cs="Times New Roman"/>
          <w:sz w:val="24"/>
          <w:szCs w:val="24"/>
        </w:rPr>
        <w:t>; and</w:t>
      </w:r>
    </w:p>
    <w:p w14:paraId="07B5CF87" w14:textId="77777777" w:rsidR="0031798B" w:rsidRDefault="0031798B" w:rsidP="00BE2AB9">
      <w:pPr>
        <w:spacing w:after="240"/>
        <w:jc w:val="both"/>
        <w:rPr>
          <w:rFonts w:ascii="Times New Roman" w:hAnsi="Times New Roman" w:cs="Times New Roman"/>
          <w:sz w:val="24"/>
          <w:szCs w:val="24"/>
        </w:rPr>
      </w:pPr>
      <w:r>
        <w:rPr>
          <w:rFonts w:ascii="Times New Roman" w:hAnsi="Times New Roman" w:cs="Times New Roman"/>
          <w:sz w:val="24"/>
          <w:szCs w:val="24"/>
        </w:rPr>
        <w:t xml:space="preserve">BE IT FURTHER RESOLVED that this report </w:t>
      </w:r>
      <w:r w:rsidRPr="00DA21FA">
        <w:rPr>
          <w:rFonts w:ascii="Times New Roman" w:hAnsi="Times New Roman" w:cs="Times New Roman"/>
          <w:sz w:val="24"/>
          <w:szCs w:val="24"/>
        </w:rPr>
        <w:t>should</w:t>
      </w:r>
      <w:r>
        <w:rPr>
          <w:rFonts w:ascii="Times New Roman" w:hAnsi="Times New Roman" w:cs="Times New Roman"/>
          <w:sz w:val="24"/>
          <w:szCs w:val="24"/>
        </w:rPr>
        <w:t xml:space="preserve"> contain </w:t>
      </w:r>
      <w:r w:rsidRPr="00DA21FA">
        <w:rPr>
          <w:rFonts w:ascii="Times New Roman" w:hAnsi="Times New Roman" w:cs="Times New Roman"/>
          <w:sz w:val="24"/>
          <w:szCs w:val="24"/>
        </w:rPr>
        <w:t>specific items, dollar amounts</w:t>
      </w:r>
      <w:r>
        <w:rPr>
          <w:rFonts w:ascii="Times New Roman" w:hAnsi="Times New Roman" w:cs="Times New Roman"/>
          <w:sz w:val="24"/>
          <w:szCs w:val="24"/>
        </w:rPr>
        <w:t>,</w:t>
      </w:r>
      <w:r w:rsidRPr="00DA21FA">
        <w:rPr>
          <w:rFonts w:ascii="Times New Roman" w:hAnsi="Times New Roman" w:cs="Times New Roman"/>
          <w:sz w:val="24"/>
          <w:szCs w:val="24"/>
        </w:rPr>
        <w:t xml:space="preserve"> percentages of the total</w:t>
      </w:r>
      <w:r>
        <w:rPr>
          <w:rFonts w:ascii="Times New Roman" w:hAnsi="Times New Roman" w:cs="Times New Roman"/>
          <w:sz w:val="24"/>
          <w:szCs w:val="24"/>
        </w:rPr>
        <w:t xml:space="preserve">, and be detailed enough to </w:t>
      </w:r>
      <w:r w:rsidRPr="00DA21FA">
        <w:rPr>
          <w:rFonts w:ascii="Times New Roman" w:hAnsi="Times New Roman" w:cs="Times New Roman"/>
          <w:sz w:val="24"/>
          <w:szCs w:val="24"/>
        </w:rPr>
        <w:t>withstand the scrutiny of federal funding agencies</w:t>
      </w:r>
      <w:r>
        <w:rPr>
          <w:rFonts w:ascii="Times New Roman" w:hAnsi="Times New Roman" w:cs="Times New Roman"/>
          <w:sz w:val="24"/>
          <w:szCs w:val="24"/>
        </w:rPr>
        <w:t xml:space="preserve">, which </w:t>
      </w:r>
      <w:r w:rsidRPr="00DA21FA">
        <w:rPr>
          <w:rFonts w:ascii="Times New Roman" w:hAnsi="Times New Roman" w:cs="Times New Roman"/>
          <w:sz w:val="24"/>
          <w:szCs w:val="24"/>
        </w:rPr>
        <w:t xml:space="preserve">award grants </w:t>
      </w:r>
      <w:r>
        <w:rPr>
          <w:rFonts w:ascii="Times New Roman" w:hAnsi="Times New Roman" w:cs="Times New Roman"/>
          <w:sz w:val="24"/>
          <w:szCs w:val="24"/>
        </w:rPr>
        <w:t>based on</w:t>
      </w:r>
      <w:r w:rsidRPr="00DA21FA">
        <w:rPr>
          <w:rFonts w:ascii="Times New Roman" w:hAnsi="Times New Roman" w:cs="Times New Roman"/>
          <w:sz w:val="24"/>
          <w:szCs w:val="24"/>
        </w:rPr>
        <w:t xml:space="preserve"> expectations </w:t>
      </w:r>
      <w:r>
        <w:rPr>
          <w:rFonts w:ascii="Times New Roman" w:hAnsi="Times New Roman" w:cs="Times New Roman"/>
          <w:sz w:val="24"/>
          <w:szCs w:val="24"/>
        </w:rPr>
        <w:t>about</w:t>
      </w:r>
      <w:r w:rsidRPr="00DA21FA">
        <w:rPr>
          <w:rFonts w:ascii="Times New Roman" w:hAnsi="Times New Roman" w:cs="Times New Roman"/>
          <w:sz w:val="24"/>
          <w:szCs w:val="24"/>
        </w:rPr>
        <w:t xml:space="preserve"> the use of indirect funds; and</w:t>
      </w:r>
    </w:p>
    <w:p w14:paraId="64E717C7" w14:textId="078F9877" w:rsidR="0031798B" w:rsidRDefault="0031798B" w:rsidP="00BE2AB9">
      <w:pPr>
        <w:spacing w:after="240"/>
        <w:jc w:val="both"/>
        <w:rPr>
          <w:rFonts w:ascii="Times New Roman" w:hAnsi="Times New Roman" w:cs="Times New Roman"/>
          <w:sz w:val="24"/>
          <w:szCs w:val="24"/>
        </w:rPr>
      </w:pPr>
      <w:r>
        <w:rPr>
          <w:rFonts w:ascii="Times New Roman" w:hAnsi="Times New Roman" w:cs="Times New Roman"/>
          <w:sz w:val="24"/>
          <w:szCs w:val="24"/>
        </w:rPr>
        <w:t xml:space="preserve">BE IT FURTHER RESOLVED that this </w:t>
      </w:r>
      <w:r w:rsidRPr="00DA21FA">
        <w:rPr>
          <w:rFonts w:ascii="Times New Roman" w:hAnsi="Times New Roman" w:cs="Times New Roman"/>
          <w:sz w:val="24"/>
          <w:szCs w:val="24"/>
        </w:rPr>
        <w:t xml:space="preserve">detailed report </w:t>
      </w:r>
      <w:r w:rsidR="0068337B">
        <w:rPr>
          <w:rFonts w:ascii="Times New Roman" w:hAnsi="Times New Roman" w:cs="Times New Roman"/>
          <w:sz w:val="24"/>
          <w:szCs w:val="24"/>
        </w:rPr>
        <w:t xml:space="preserve">will be </w:t>
      </w:r>
      <w:r w:rsidRPr="00DA21FA">
        <w:rPr>
          <w:rFonts w:ascii="Times New Roman" w:hAnsi="Times New Roman" w:cs="Times New Roman"/>
          <w:sz w:val="24"/>
          <w:szCs w:val="24"/>
        </w:rPr>
        <w:t xml:space="preserve">submitted to the Faculty Senate </w:t>
      </w:r>
      <w:r>
        <w:rPr>
          <w:rFonts w:ascii="Times New Roman" w:hAnsi="Times New Roman" w:cs="Times New Roman"/>
          <w:sz w:val="24"/>
          <w:szCs w:val="24"/>
        </w:rPr>
        <w:t xml:space="preserve">by the body’s first meeting of Fall 2020; and </w:t>
      </w:r>
    </w:p>
    <w:p w14:paraId="10880DCE" w14:textId="77777777" w:rsidR="0031798B" w:rsidRPr="00DA21FA" w:rsidRDefault="0031798B"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 xml:space="preserve">BE IT FURTHER RESOLVED that administration should reinstate previous rates of return of </w:t>
      </w:r>
      <w:r>
        <w:rPr>
          <w:rFonts w:ascii="Times New Roman" w:hAnsi="Times New Roman" w:cs="Times New Roman"/>
          <w:sz w:val="24"/>
          <w:szCs w:val="24"/>
        </w:rPr>
        <w:t>research g</w:t>
      </w:r>
      <w:r w:rsidRPr="00DA21FA">
        <w:rPr>
          <w:rFonts w:ascii="Times New Roman" w:hAnsi="Times New Roman" w:cs="Times New Roman"/>
          <w:sz w:val="24"/>
          <w:szCs w:val="24"/>
        </w:rPr>
        <w:t xml:space="preserve">rant overhead funds to </w:t>
      </w:r>
      <w:r>
        <w:rPr>
          <w:rFonts w:ascii="Times New Roman" w:hAnsi="Times New Roman" w:cs="Times New Roman"/>
          <w:sz w:val="24"/>
          <w:szCs w:val="24"/>
        </w:rPr>
        <w:t xml:space="preserve">the </w:t>
      </w:r>
      <w:r w:rsidRPr="00DA21FA">
        <w:rPr>
          <w:rFonts w:ascii="Times New Roman" w:hAnsi="Times New Roman" w:cs="Times New Roman"/>
          <w:sz w:val="24"/>
          <w:szCs w:val="24"/>
        </w:rPr>
        <w:t>academic departments</w:t>
      </w:r>
      <w:r>
        <w:rPr>
          <w:rFonts w:ascii="Times New Roman" w:hAnsi="Times New Roman" w:cs="Times New Roman"/>
          <w:sz w:val="24"/>
          <w:szCs w:val="24"/>
        </w:rPr>
        <w:t xml:space="preserve"> housing the faculty awarded the grants.</w:t>
      </w:r>
      <w:r w:rsidRPr="00DA21FA">
        <w:rPr>
          <w:rFonts w:ascii="Times New Roman" w:hAnsi="Times New Roman" w:cs="Times New Roman"/>
          <w:sz w:val="24"/>
          <w:szCs w:val="24"/>
        </w:rPr>
        <w:t xml:space="preserve"> </w:t>
      </w:r>
    </w:p>
    <w:p w14:paraId="25A15231" w14:textId="77777777" w:rsidR="0031798B" w:rsidRDefault="0031798B" w:rsidP="00BE2AB9">
      <w:pPr>
        <w:spacing w:after="240"/>
        <w:jc w:val="both"/>
        <w:rPr>
          <w:rFonts w:ascii="Times New Roman" w:hAnsi="Times New Roman" w:cs="Times New Roman"/>
          <w:b/>
          <w:bCs/>
          <w:sz w:val="24"/>
          <w:szCs w:val="24"/>
        </w:rPr>
      </w:pPr>
    </w:p>
    <w:p w14:paraId="4EACF789" w14:textId="4D6BAF4C" w:rsidR="00DA21FA" w:rsidRPr="00DA21FA" w:rsidRDefault="0031798B" w:rsidP="00BE2AB9">
      <w:pPr>
        <w:spacing w:after="240"/>
        <w:jc w:val="both"/>
        <w:rPr>
          <w:rFonts w:ascii="Times New Roman" w:hAnsi="Times New Roman" w:cs="Times New Roman"/>
          <w:b/>
          <w:bCs/>
          <w:sz w:val="24"/>
          <w:szCs w:val="24"/>
        </w:rPr>
      </w:pPr>
      <w:r>
        <w:rPr>
          <w:rFonts w:ascii="Times New Roman" w:hAnsi="Times New Roman" w:cs="Times New Roman"/>
          <w:b/>
          <w:bCs/>
          <w:sz w:val="24"/>
          <w:szCs w:val="24"/>
        </w:rPr>
        <w:t>3</w:t>
      </w:r>
      <w:r w:rsidR="00DA21FA" w:rsidRPr="00DA21FA">
        <w:rPr>
          <w:rFonts w:ascii="Times New Roman" w:hAnsi="Times New Roman" w:cs="Times New Roman"/>
          <w:b/>
          <w:bCs/>
          <w:sz w:val="24"/>
          <w:szCs w:val="24"/>
        </w:rPr>
        <w:t>. Resolution on Research Committee Representation in Budget Discussions</w:t>
      </w:r>
    </w:p>
    <w:p w14:paraId="5CA1144A" w14:textId="77777777" w:rsidR="00DA21FA" w:rsidRPr="00DA21FA" w:rsidRDefault="00DA21FA"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WHEREAS, there is at present no member of the faculty involved in discussions of the budget whose dedicated purpose is to advise on, and advocate for, the College's research needs; and</w:t>
      </w:r>
    </w:p>
    <w:p w14:paraId="2A944CB3" w14:textId="77777777" w:rsidR="00DA21FA" w:rsidRPr="00DA21FA" w:rsidRDefault="00DA21FA"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WHEREAS, this state of affairs was identified by the Faculty Senate in February 2019 as contributing unnecessarily to miscommunication between the faculty and the administration; and</w:t>
      </w:r>
    </w:p>
    <w:p w14:paraId="164F457F" w14:textId="77777777" w:rsidR="00DA21FA" w:rsidRPr="00DA21FA" w:rsidRDefault="00DA21FA"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WHEREAS, this state of affairs has contributed to an increasingly adverse research climate at the College;</w:t>
      </w:r>
    </w:p>
    <w:p w14:paraId="577D04A9" w14:textId="456EAB18" w:rsidR="00DA21FA" w:rsidRDefault="00DA21FA" w:rsidP="00BE2AB9">
      <w:pPr>
        <w:spacing w:after="240"/>
        <w:jc w:val="both"/>
        <w:rPr>
          <w:rFonts w:ascii="Times New Roman" w:hAnsi="Times New Roman" w:cs="Times New Roman"/>
          <w:sz w:val="24"/>
          <w:szCs w:val="24"/>
        </w:rPr>
      </w:pPr>
      <w:r w:rsidRPr="00DA21FA">
        <w:rPr>
          <w:rFonts w:ascii="Times New Roman" w:hAnsi="Times New Roman" w:cs="Times New Roman"/>
          <w:sz w:val="24"/>
          <w:szCs w:val="24"/>
        </w:rPr>
        <w:t>THEREFORE, BE IT RESOLVED that the Research Committee of Faculty Senate regularly send a representative to all committees whose purview includes the College's research needs, including but not limited to the Personnel and Budget Committee, the College Council Budget Committee, and other special committees that may be formed to address the College’s budge</w:t>
      </w:r>
      <w:r>
        <w:rPr>
          <w:rFonts w:ascii="Times New Roman" w:hAnsi="Times New Roman" w:cs="Times New Roman"/>
          <w:sz w:val="24"/>
          <w:szCs w:val="24"/>
        </w:rPr>
        <w:t>t</w:t>
      </w:r>
      <w:r w:rsidRPr="00DA21FA">
        <w:rPr>
          <w:rFonts w:ascii="Times New Roman" w:hAnsi="Times New Roman" w:cs="Times New Roman"/>
          <w:sz w:val="24"/>
          <w:szCs w:val="24"/>
        </w:rPr>
        <w:t>;</w:t>
      </w:r>
      <w:r>
        <w:rPr>
          <w:rFonts w:ascii="Times New Roman" w:hAnsi="Times New Roman" w:cs="Times New Roman"/>
          <w:sz w:val="24"/>
          <w:szCs w:val="24"/>
        </w:rPr>
        <w:t xml:space="preserve"> and</w:t>
      </w:r>
    </w:p>
    <w:p w14:paraId="7A29E423" w14:textId="778EB0B7" w:rsidR="00DA21FA" w:rsidRPr="00DA21FA" w:rsidRDefault="00DA21FA" w:rsidP="00BE2AB9">
      <w:pPr>
        <w:spacing w:after="240"/>
        <w:jc w:val="both"/>
        <w:rPr>
          <w:rFonts w:ascii="Times New Roman" w:hAnsi="Times New Roman" w:cs="Times New Roman"/>
          <w:sz w:val="24"/>
          <w:szCs w:val="24"/>
        </w:rPr>
      </w:pPr>
      <w:r>
        <w:rPr>
          <w:rFonts w:ascii="Times New Roman" w:hAnsi="Times New Roman" w:cs="Times New Roman"/>
          <w:sz w:val="24"/>
          <w:szCs w:val="24"/>
        </w:rPr>
        <w:t xml:space="preserve">BE IT FURTHER RESOLVED, that </w:t>
      </w:r>
      <w:r w:rsidRPr="00DA21FA">
        <w:rPr>
          <w:rFonts w:ascii="Times New Roman" w:hAnsi="Times New Roman" w:cs="Times New Roman"/>
          <w:sz w:val="24"/>
          <w:szCs w:val="24"/>
        </w:rPr>
        <w:t xml:space="preserve">the representative’s role is understood to </w:t>
      </w:r>
      <w:r>
        <w:rPr>
          <w:rFonts w:ascii="Times New Roman" w:hAnsi="Times New Roman" w:cs="Times New Roman"/>
          <w:sz w:val="24"/>
          <w:szCs w:val="24"/>
        </w:rPr>
        <w:t xml:space="preserve">always </w:t>
      </w:r>
      <w:r w:rsidRPr="00DA21FA">
        <w:rPr>
          <w:rFonts w:ascii="Times New Roman" w:hAnsi="Times New Roman" w:cs="Times New Roman"/>
          <w:sz w:val="24"/>
          <w:szCs w:val="24"/>
        </w:rPr>
        <w:t xml:space="preserve">be a non-voting, advisory role. </w:t>
      </w:r>
    </w:p>
    <w:p w14:paraId="34220C1A" w14:textId="77777777" w:rsidR="00DA21FA" w:rsidRPr="00DA21FA" w:rsidRDefault="00DA21FA" w:rsidP="00DA21FA">
      <w:pPr>
        <w:spacing w:after="240"/>
        <w:jc w:val="both"/>
        <w:rPr>
          <w:rFonts w:ascii="Times New Roman" w:hAnsi="Times New Roman" w:cs="Times New Roman"/>
          <w:sz w:val="24"/>
          <w:szCs w:val="24"/>
        </w:rPr>
      </w:pPr>
    </w:p>
    <w:p w14:paraId="5DBFF9DA" w14:textId="77777777" w:rsidR="00DA21FA" w:rsidRPr="00DA21FA" w:rsidRDefault="00DA21FA" w:rsidP="00DA21FA">
      <w:pPr>
        <w:spacing w:after="240"/>
        <w:jc w:val="both"/>
        <w:rPr>
          <w:rFonts w:ascii="Times New Roman" w:hAnsi="Times New Roman" w:cs="Times New Roman"/>
          <w:sz w:val="24"/>
          <w:szCs w:val="24"/>
        </w:rPr>
      </w:pPr>
    </w:p>
    <w:sectPr w:rsidR="00DA21FA" w:rsidRPr="00DA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FA"/>
    <w:rsid w:val="00005AD0"/>
    <w:rsid w:val="0031798B"/>
    <w:rsid w:val="004A52B3"/>
    <w:rsid w:val="005E5F94"/>
    <w:rsid w:val="006714BE"/>
    <w:rsid w:val="0068337B"/>
    <w:rsid w:val="007032F8"/>
    <w:rsid w:val="008029F5"/>
    <w:rsid w:val="00A11BD7"/>
    <w:rsid w:val="00B47877"/>
    <w:rsid w:val="00BE2AB9"/>
    <w:rsid w:val="00C96AF0"/>
    <w:rsid w:val="00DA21FA"/>
    <w:rsid w:val="00F10C51"/>
    <w:rsid w:val="00F1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C310"/>
  <w15:chartTrackingRefBased/>
  <w15:docId w15:val="{80409309-2786-44A6-8B8D-65704F34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A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cp:revision>
  <cp:lastPrinted>2020-05-20T22:04:00Z</cp:lastPrinted>
  <dcterms:created xsi:type="dcterms:W3CDTF">2020-05-19T18:09:00Z</dcterms:created>
  <dcterms:modified xsi:type="dcterms:W3CDTF">2020-05-20T22:10:00Z</dcterms:modified>
</cp:coreProperties>
</file>