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Bemba-ASR-Corpus</w:t>
      </w:r>
    </w:p>
    <w:p>
      <w:pPr>
        <w:pStyle w:val="LOnormal"/>
        <w:rPr/>
      </w:pPr>
      <w:r>
        <w:rPr/>
        <mc:AlternateContent>
          <mc:Choice Requires="wps">
            <w:drawing>
              <wp:inline distT="0" distB="0" distL="0" distR="0">
                <wp:extent cx="5949950" cy="25400"/>
                <wp:effectExtent l="0" t="0" r="0" b="0"/>
                <wp:docPr id="1"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 Antonis Anastasopoulos</w:t>
      </w:r>
    </w:p>
    <w:p>
      <w:pPr>
        <w:pStyle w:val="LOnormal"/>
        <w:ind w:left="0" w:hanging="0"/>
        <w:rPr/>
      </w:pPr>
      <w:r>
        <w:rPr/>
        <w:t xml:space="preserve">Data statement author(s): Claytone Sikasote, </w:t>
      </w:r>
      <w:r>
        <w:rPr/>
        <w:t>Anastasopoulos</w:t>
      </w:r>
    </w:p>
    <w:p>
      <w:pPr>
        <w:pStyle w:val="LOnormal"/>
        <w:ind w:left="0" w:hanging="0"/>
        <w:rPr/>
      </w:pPr>
      <w:r>
        <w:rPr/>
        <w:t xml:space="preserve">Others who contributed to this document: </w:t>
      </w:r>
      <w:r>
        <w:rPr/>
        <w:t>N/A</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49950" cy="25400"/>
                <wp:effectExtent l="0" t="0" r="0" b="0"/>
                <wp:docPr id="2"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The Bemba-ASR-Corpus is an automatic speech recognition(ASR) dataset for Bemba language based on speech utterances recorded from text obtained mostly from Bemba literature books.  The dataset has over 14, 000 utterances culminating into 24hours of speech data.</w:t>
      </w:r>
    </w:p>
    <w:p>
      <w:pPr>
        <w:pStyle w:val="LOnormal"/>
        <w:ind w:left="0" w:hanging="0"/>
        <w:jc w:val="both"/>
        <w:rPr/>
      </w:pPr>
      <w:r>
        <w:rPr/>
      </w:r>
    </w:p>
    <w:p>
      <w:pPr>
        <w:pStyle w:val="LOnormal"/>
        <w:ind w:left="0" w:hanging="0"/>
        <w:jc w:val="both"/>
        <w:rPr/>
      </w:pPr>
      <w:r>
        <w:rPr/>
        <w:t xml:space="preserve">The motivation for building the Bemba-ASR-Corpus is to create a speech recognition dataset for Bemba language that can be used to train speech recognition downstream tasks on. </w:t>
      </w:r>
    </w:p>
    <w:p>
      <w:pPr>
        <w:pStyle w:val="LOnormal"/>
        <w:ind w:left="0" w:hanging="0"/>
        <w:jc w:val="both"/>
        <w:rPr/>
      </w:pPr>
      <w:r>
        <w:rPr/>
      </w:r>
    </w:p>
    <w:p>
      <w:pPr>
        <w:pStyle w:val="LOnormal"/>
        <w:rPr/>
      </w:pPr>
      <w:r>
        <w:rPr/>
        <mc:AlternateContent>
          <mc:Choice Requires="wps">
            <w:drawing>
              <wp:inline distT="0" distB="0" distL="0" distR="0">
                <wp:extent cx="5949950" cy="25400"/>
                <wp:effectExtent l="0" t="0" r="0" b="0"/>
                <wp:docPr id="3"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49950" cy="25400"/>
                <wp:effectExtent l="0" t="0" r="0" b="0"/>
                <wp:docPr id="4"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Ten (10) speakers were involved in recording audio, of which five are male and five female. Based on the information contained in the metadata almost all speakers were aged between 22 and 28 years and, all of them arfe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49950" cy="25400"/>
                <wp:effectExtent l="0" t="0" r="0" b="0"/>
                <wp:docPr id="5"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49950" cy="25400"/>
                <wp:effectExtent l="0" t="0" r="0" b="0"/>
                <wp:docPr id="6"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49950" cy="25400"/>
                <wp:effectExtent l="0" t="0" r="0" b="0"/>
                <wp:docPr id="7"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49950" cy="25400"/>
                <wp:effectExtent l="0" t="0" r="0" b="0"/>
                <wp:docPr id="8"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The audio utterances were recorded using the Lig-Aikuma mobile application by eliciting texts that are tokenized at sentence level. Almost all recordings were not done in closed and soundproof environment. Therefore, It is expected that there would be some background noise.</w:t>
      </w:r>
    </w:p>
    <w:p>
      <w:pPr>
        <w:pStyle w:val="LOnormal"/>
        <w:rPr/>
      </w:pPr>
      <w:r>
        <w:rPr/>
      </w:r>
    </w:p>
    <w:p>
      <w:pPr>
        <w:pStyle w:val="LOnormal"/>
        <w:rPr/>
      </w:pPr>
      <w:r>
        <w:rPr/>
        <mc:AlternateContent>
          <mc:Choice Requires="wps">
            <w:drawing>
              <wp:inline distT="0" distB="0" distL="0" distR="0">
                <wp:extent cx="5949950" cy="25400"/>
                <wp:effectExtent l="0" t="0" r="0" b="0"/>
                <wp:docPr id="9"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49950" cy="25400"/>
                <wp:effectExtent l="0" t="0" r="0" b="0"/>
                <wp:docPr id="10"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49950" cy="25400"/>
                <wp:effectExtent l="0" t="0" r="0" b="0"/>
                <wp:docPr id="11" name=""/>
                <a:graphic xmlns:a="http://schemas.openxmlformats.org/drawingml/2006/main">
                  <a:graphicData uri="http://schemas.microsoft.com/office/word/2010/wordprocessingShape">
                    <wps:wsp>
                      <wps:cNvSpPr/>
                      <wps:spPr>
                        <a:xfrm>
                          <a:off x="0" y="0"/>
                          <a:ext cx="5949360" cy="248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pt;width:468.4pt;height:1.9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68</TotalTime>
  <Application>LibreOffice/6.4.6.2$Linux_X86_64 LibreOffice_project/40$Build-2</Application>
  <Pages>2</Pages>
  <Words>462</Words>
  <Characters>2640</Characters>
  <CharactersWithSpaces>3074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2020-10-13T13:24:10Z</dcterms:modified>
  <cp:revision>21</cp:revision>
  <dc:subject/>
  <dc:title/>
</cp:coreProperties>
</file>