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Default="00F65542" w:rsidP="002B511E">
      <w:pPr>
        <w:widowControl w:val="0"/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Prospektív adatgyűjtő</w:t>
      </w:r>
      <w:r w:rsidR="002B511E">
        <w:rPr>
          <w:b/>
          <w:bCs/>
          <w:i/>
          <w:iCs/>
          <w:sz w:val="20"/>
          <w:szCs w:val="20"/>
        </w:rPr>
        <w:t xml:space="preserve"> lap</w:t>
      </w:r>
    </w:p>
    <w:p w:rsidR="002B511E" w:rsidRDefault="00F65542" w:rsidP="00605510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sz w:val="16"/>
          <w:szCs w:val="16"/>
        </w:rPr>
        <w:t>Helyezze el ezt az adatgyűjtő</w:t>
      </w:r>
      <w:r w:rsidR="002B511E">
        <w:rPr>
          <w:sz w:val="16"/>
          <w:szCs w:val="16"/>
        </w:rPr>
        <w:t xml:space="preserve"> lapot minden olyan páci</w:t>
      </w:r>
      <w:r w:rsidR="002C31C5">
        <w:rPr>
          <w:sz w:val="16"/>
          <w:szCs w:val="16"/>
        </w:rPr>
        <w:t>ens betegdokumentációjában, aki</w:t>
      </w:r>
      <w:r w:rsidR="002B511E">
        <w:rPr>
          <w:sz w:val="16"/>
          <w:szCs w:val="16"/>
        </w:rPr>
        <w:t xml:space="preserve">nél </w:t>
      </w:r>
      <w:r w:rsidR="00933D8A">
        <w:rPr>
          <w:sz w:val="16"/>
          <w:szCs w:val="16"/>
        </w:rPr>
        <w:t>m</w:t>
      </w:r>
      <w:r w:rsidR="00933D8A" w:rsidRPr="00933D8A">
        <w:rPr>
          <w:sz w:val="16"/>
          <w:szCs w:val="16"/>
        </w:rPr>
        <w:t>éheltávolítás</w:t>
      </w:r>
      <w:r w:rsidR="00933D8A">
        <w:rPr>
          <w:sz w:val="16"/>
          <w:szCs w:val="16"/>
        </w:rPr>
        <w:t>t</w:t>
      </w:r>
      <w:r w:rsidR="002B511E">
        <w:rPr>
          <w:sz w:val="16"/>
          <w:szCs w:val="16"/>
        </w:rPr>
        <w:t xml:space="preserve"> hajtanak végre.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Majd töltse ki a nyomtatványt, amint a kért adat elérhető, vagyis az adatot az érintett eseményhez a lehető legrövidebb időn belül rögzítse.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Az alábbi adatok minimálisan szükségesek ahhoz, hogy a beteget egyértelműen be lehessen sorolni az indikátor számítási algoritmus alapján.</w:t>
      </w:r>
    </w:p>
    <w:p w:rsidR="005D792D" w:rsidRPr="00522AC2" w:rsidRDefault="005D792D" w:rsidP="005D792D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5C6CA1" w:rsidRPr="004E4EAE" w:rsidTr="00D3397F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családi név (az adat nem kerül továbbküldésre)</w:t>
            </w:r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keresztnév (az adat nem kerül továbbküldésre)</w:t>
            </w:r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0"/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5C6CA1" w:rsidRPr="004E4EAE" w:rsidRDefault="00F23283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 xml:space="preserve">Kórházi </w:t>
            </w:r>
            <w:r w:rsidRPr="004E4EAE">
              <w:rPr>
                <w:sz w:val="20"/>
                <w:szCs w:val="20"/>
              </w:rPr>
              <w:t>törzsszám</w:t>
            </w:r>
            <w:proofErr w:type="gramStart"/>
            <w:r w:rsidR="005C6CA1" w:rsidRPr="004E4EAE">
              <w:rPr>
                <w:sz w:val="20"/>
                <w:szCs w:val="20"/>
              </w:rPr>
              <w:t xml:space="preserve">: </w:t>
            </w:r>
            <w:bookmarkStart w:id="1" w:name="Text8"/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1"/>
            <w:r w:rsidR="005C6CA1" w:rsidRPr="004E4EAE">
              <w:rPr>
                <w:sz w:val="20"/>
                <w:szCs w:val="20"/>
              </w:rPr>
              <w:t xml:space="preserve">                                                Esetazonosító</w:t>
            </w:r>
            <w:proofErr w:type="gramEnd"/>
            <w:r w:rsidR="005C6CA1" w:rsidRPr="004E4EAE">
              <w:rPr>
                <w:sz w:val="20"/>
                <w:szCs w:val="20"/>
              </w:rPr>
              <w:t xml:space="preserve">: </w:t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C6CA1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Beteg születési ideje:                                                              </w:t>
            </w:r>
          </w:p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 év  </w:t>
            </w:r>
            <w:r w:rsidRPr="004E4EAE">
              <w:rPr>
                <w:sz w:val="20"/>
                <w:szCs w:val="20"/>
              </w:rPr>
              <w:tab/>
              <w:t xml:space="preserve">       hónap           nap                                  </w:t>
            </w:r>
            <w:proofErr w:type="gramStart"/>
            <w:r w:rsidRPr="004E4EAE">
              <w:rPr>
                <w:sz w:val="20"/>
                <w:szCs w:val="20"/>
              </w:rPr>
              <w:t>A</w:t>
            </w:r>
            <w:proofErr w:type="gramEnd"/>
            <w:r w:rsidRPr="004E4EAE">
              <w:rPr>
                <w:sz w:val="20"/>
                <w:szCs w:val="20"/>
              </w:rPr>
              <w:t xml:space="preserve"> beteg testtömege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5C6CA1" w:rsidRPr="004E4EAE" w:rsidTr="00D3397F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5C6CA1" w:rsidRPr="004E4EAE" w:rsidRDefault="005C6CA1" w:rsidP="00D3397F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5C6CA1" w:rsidRPr="004E4EAE" w:rsidRDefault="005C6CA1" w:rsidP="00D3397F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5C6CA1" w:rsidRPr="004E4EAE" w:rsidRDefault="005C6CA1" w:rsidP="00D3397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     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</w:tc>
      </w:tr>
    </w:tbl>
    <w:p w:rsidR="005D792D" w:rsidRPr="00522AC2" w:rsidRDefault="005D792D" w:rsidP="005D792D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522AC2" w:rsidRDefault="00522AC2" w:rsidP="00522AC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Fődiagnózis kód (BNO10)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Fődiagnózis miatt végzett műtéti beavatkozás kódja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522AC2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522AC2" w:rsidRDefault="00522AC2" w:rsidP="00422C1E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bookmarkEnd w:id="3"/>
            <w:r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32"/>
                <w:szCs w:val="32"/>
              </w:rPr>
              <w:instrText xml:space="preserve"> FORMTEXT </w:instrText>
            </w:r>
            <w:r w:rsidRPr="00AE075E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522AC2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522AC2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22AC2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22AC2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0C7331" w:rsidRPr="000C7331" w:rsidRDefault="000C7331" w:rsidP="000C7331">
      <w:pPr>
        <w:rPr>
          <w:vanish/>
        </w:rPr>
      </w:pPr>
    </w:p>
    <w:tbl>
      <w:tblPr>
        <w:tblpPr w:leftFromText="141" w:rightFromText="141" w:vertAnchor="text" w:horzAnchor="margin" w:tblpXSpec="center" w:tblpY="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522AC2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522AC2" w:rsidRPr="00512D49" w:rsidRDefault="00522AC2" w:rsidP="00422C1E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r w:rsidRPr="00512D49"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12D49">
              <w:rPr>
                <w:sz w:val="32"/>
                <w:szCs w:val="32"/>
              </w:rPr>
              <w:instrText xml:space="preserve"> FORMTEXT </w:instrText>
            </w:r>
            <w:r w:rsidRPr="00512D49">
              <w:rPr>
                <w:sz w:val="32"/>
                <w:szCs w:val="32"/>
              </w:rPr>
            </w:r>
            <w:r w:rsidRPr="00512D49">
              <w:rPr>
                <w:sz w:val="32"/>
                <w:szCs w:val="32"/>
              </w:rPr>
              <w:fldChar w:fldCharType="separate"/>
            </w:r>
            <w:r w:rsidRPr="00512D49"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22AC2" w:rsidRPr="00512D49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522AC2" w:rsidRPr="00512D49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22AC2" w:rsidRPr="00512D49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22AC2" w:rsidRPr="00512D49" w:rsidRDefault="00522AC2" w:rsidP="00422C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522AC2" w:rsidRDefault="00522AC2" w:rsidP="00522AC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22AC2" w:rsidRPr="005D0D06" w:rsidRDefault="00522AC2" w:rsidP="00522AC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522AC2" w:rsidRPr="002D4C88" w:rsidRDefault="00522AC2" w:rsidP="00522AC2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522AC2" w:rsidRDefault="00522AC2" w:rsidP="00522AC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 műtéti beavatkozás tervezett?      </w:t>
      </w:r>
      <w:proofErr w:type="gramStart"/>
      <w:r>
        <w:rPr>
          <w:sz w:val="20"/>
          <w:szCs w:val="20"/>
        </w:rPr>
        <w:t>igen</w:t>
      </w:r>
      <w:proofErr w:type="gramEnd"/>
      <w:r>
        <w:rPr>
          <w:sz w:val="20"/>
          <w:szCs w:val="20"/>
        </w:rPr>
        <w:t xml:space="preserve">           nem</w:t>
      </w:r>
    </w:p>
    <w:p w:rsidR="00522AC2" w:rsidRDefault="00522AC2" w:rsidP="00522AC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</w:t>
      </w:r>
      <w:r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8"/>
          <w:szCs w:val="28"/>
        </w:rPr>
        <w:instrText xml:space="preserve"> FORMCHECKBOX </w:instrText>
      </w:r>
      <w:r w:rsidRPr="00EE5D5D">
        <w:rPr>
          <w:sz w:val="28"/>
          <w:szCs w:val="28"/>
        </w:rPr>
      </w:r>
      <w:r>
        <w:rPr>
          <w:sz w:val="28"/>
          <w:szCs w:val="28"/>
        </w:rPr>
        <w:fldChar w:fldCharType="end"/>
      </w:r>
      <w:r w:rsidRPr="00F70699">
        <w:rPr>
          <w:sz w:val="28"/>
          <w:szCs w:val="28"/>
        </w:rPr>
        <w:t xml:space="preserve">        </w:t>
      </w:r>
      <w:r w:rsidRPr="00F70699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Pr="00F70699">
        <w:rPr>
          <w:sz w:val="28"/>
          <w:szCs w:val="28"/>
        </w:rPr>
        <w:instrText xml:space="preserve"> FORMCHECKBOX </w:instrText>
      </w:r>
      <w:r w:rsidRPr="00F70699">
        <w:rPr>
          <w:sz w:val="28"/>
          <w:szCs w:val="28"/>
        </w:rPr>
      </w:r>
      <w:r w:rsidRPr="00F70699">
        <w:rPr>
          <w:sz w:val="28"/>
          <w:szCs w:val="28"/>
        </w:rPr>
        <w:fldChar w:fldCharType="end"/>
      </w:r>
      <w:bookmarkEnd w:id="5"/>
    </w:p>
    <w:p w:rsidR="00522AC2" w:rsidRPr="00522AC2" w:rsidRDefault="00522AC2" w:rsidP="001D15D3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1D15D3" w:rsidRPr="00BB24C2" w:rsidRDefault="001D15D3" w:rsidP="001D15D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F2FDB">
        <w:rPr>
          <w:sz w:val="20"/>
          <w:szCs w:val="20"/>
        </w:rPr>
        <w:t xml:space="preserve">A beteg allergiás a protokollban ajánlott </w:t>
      </w:r>
      <w:r w:rsidRPr="00BB24C2">
        <w:rPr>
          <w:sz w:val="20"/>
          <w:szCs w:val="20"/>
        </w:rPr>
        <w:t>valamelyik antibiotikumra?</w:t>
      </w:r>
      <w:r w:rsidRPr="00BB24C2">
        <w:rPr>
          <w:sz w:val="20"/>
          <w:szCs w:val="20"/>
        </w:rPr>
        <w:tab/>
      </w:r>
      <w:proofErr w:type="gramStart"/>
      <w:r w:rsidRPr="00BB24C2">
        <w:rPr>
          <w:sz w:val="20"/>
          <w:szCs w:val="20"/>
        </w:rPr>
        <w:t>igen</w:t>
      </w:r>
      <w:proofErr w:type="gramEnd"/>
      <w:r w:rsidRPr="00BB24C2">
        <w:rPr>
          <w:sz w:val="20"/>
          <w:szCs w:val="20"/>
        </w:rPr>
        <w:tab/>
        <w:t xml:space="preserve">      nem</w:t>
      </w:r>
      <w:r w:rsidRPr="00BB24C2">
        <w:rPr>
          <w:sz w:val="20"/>
          <w:szCs w:val="20"/>
        </w:rPr>
        <w:tab/>
      </w:r>
    </w:p>
    <w:p w:rsidR="001D15D3" w:rsidRPr="00BB24C2" w:rsidRDefault="001D15D3" w:rsidP="001D15D3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0"/>
          <w:szCs w:val="20"/>
        </w:rPr>
        <w:tab/>
      </w:r>
      <w:r w:rsidRPr="00BB24C2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BB24C2">
        <w:rPr>
          <w:sz w:val="28"/>
          <w:szCs w:val="28"/>
        </w:rPr>
        <w:instrText xml:space="preserve"> FORMCHECKBOX </w:instrText>
      </w:r>
      <w:r w:rsidRPr="00BB24C2">
        <w:rPr>
          <w:sz w:val="28"/>
          <w:szCs w:val="28"/>
        </w:rPr>
      </w:r>
      <w:r w:rsidRPr="00BB24C2">
        <w:rPr>
          <w:sz w:val="28"/>
          <w:szCs w:val="28"/>
        </w:rPr>
        <w:fldChar w:fldCharType="end"/>
      </w:r>
      <w:r w:rsidRPr="00BB24C2">
        <w:rPr>
          <w:sz w:val="28"/>
          <w:szCs w:val="28"/>
        </w:rPr>
        <w:t xml:space="preserve">          </w:t>
      </w:r>
      <w:r w:rsidRPr="00BB24C2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BB24C2">
        <w:rPr>
          <w:sz w:val="28"/>
          <w:szCs w:val="28"/>
        </w:rPr>
        <w:instrText xml:space="preserve"> FORMCHECKBOX </w:instrText>
      </w:r>
      <w:r w:rsidRPr="00BB24C2">
        <w:rPr>
          <w:sz w:val="28"/>
          <w:szCs w:val="28"/>
        </w:rPr>
      </w:r>
      <w:r w:rsidRPr="00BB24C2">
        <w:rPr>
          <w:sz w:val="28"/>
          <w:szCs w:val="28"/>
        </w:rPr>
        <w:fldChar w:fldCharType="end"/>
      </w:r>
    </w:p>
    <w:p w:rsidR="00BB24C2" w:rsidRPr="00BB24C2" w:rsidRDefault="001D15D3" w:rsidP="00BB24C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B24C2">
        <w:rPr>
          <w:sz w:val="20"/>
          <w:szCs w:val="20"/>
        </w:rPr>
        <w:t xml:space="preserve">Ha igen, </w:t>
      </w:r>
      <w:proofErr w:type="gramStart"/>
      <w:r w:rsidRPr="00BB24C2">
        <w:rPr>
          <w:sz w:val="20"/>
          <w:szCs w:val="20"/>
        </w:rPr>
        <w:t>az(</w:t>
      </w:r>
      <w:proofErr w:type="gramEnd"/>
      <w:r w:rsidRPr="00BB24C2">
        <w:rPr>
          <w:sz w:val="20"/>
          <w:szCs w:val="20"/>
        </w:rPr>
        <w:t xml:space="preserve">ok) a hatóanyag(ok), amely(ek)re a beteg allergiás:       </w:t>
      </w:r>
      <w:r w:rsidR="00BB24C2" w:rsidRPr="00BB24C2">
        <w:rPr>
          <w:sz w:val="20"/>
          <w:szCs w:val="20"/>
        </w:rPr>
        <w:t>Penicillin allergia esetén annak súlyossága:</w:t>
      </w:r>
    </w:p>
    <w:p w:rsidR="00BB24C2" w:rsidRPr="00BB24C2" w:rsidRDefault="00BB24C2" w:rsidP="00BB24C2">
      <w:pPr>
        <w:widowControl w:val="0"/>
        <w:autoSpaceDE w:val="0"/>
        <w:autoSpaceDN w:val="0"/>
        <w:adjustRightInd w:val="0"/>
        <w:rPr>
          <w:sz w:val="14"/>
          <w:szCs w:val="20"/>
        </w:rPr>
      </w:pPr>
      <w:r w:rsidRPr="00BB24C2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BB24C2">
        <w:rPr>
          <w:sz w:val="32"/>
          <w:szCs w:val="32"/>
          <w:bdr w:val="single" w:sz="4" w:space="0" w:color="auto"/>
        </w:rPr>
        <w:instrText xml:space="preserve"> FORMTEXT </w:instrText>
      </w:r>
      <w:r w:rsidRPr="00BB24C2">
        <w:rPr>
          <w:sz w:val="32"/>
          <w:szCs w:val="32"/>
          <w:bdr w:val="single" w:sz="4" w:space="0" w:color="auto"/>
        </w:rPr>
      </w:r>
      <w:r w:rsidRPr="00BB24C2">
        <w:rPr>
          <w:sz w:val="32"/>
          <w:szCs w:val="32"/>
          <w:bdr w:val="single" w:sz="4" w:space="0" w:color="auto"/>
        </w:rPr>
        <w:fldChar w:fldCharType="separate"/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noProof/>
          <w:sz w:val="32"/>
          <w:szCs w:val="32"/>
          <w:bdr w:val="single" w:sz="4" w:space="0" w:color="auto"/>
        </w:rPr>
        <w:t> </w:t>
      </w:r>
      <w:r w:rsidRPr="00BB24C2">
        <w:rPr>
          <w:sz w:val="32"/>
          <w:szCs w:val="32"/>
          <w:bdr w:val="single" w:sz="4" w:space="0" w:color="auto"/>
        </w:rPr>
        <w:fldChar w:fldCharType="end"/>
      </w:r>
      <w:bookmarkEnd w:id="6"/>
      <w:r w:rsidRPr="00BB24C2">
        <w:rPr>
          <w:sz w:val="20"/>
          <w:szCs w:val="20"/>
        </w:rPr>
        <w:t xml:space="preserve">        </w:t>
      </w:r>
      <w:proofErr w:type="gramStart"/>
      <w:r w:rsidRPr="00BB24C2">
        <w:rPr>
          <w:sz w:val="20"/>
          <w:szCs w:val="20"/>
        </w:rPr>
        <w:t>azonnali</w:t>
      </w:r>
      <w:proofErr w:type="gramEnd"/>
      <w:r w:rsidRPr="00BB24C2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BB24C2">
        <w:rPr>
          <w:sz w:val="28"/>
          <w:szCs w:val="28"/>
        </w:rPr>
        <w:instrText xml:space="preserve"> FORMCHECKBOX </w:instrText>
      </w:r>
      <w:r w:rsidRPr="00BB24C2">
        <w:rPr>
          <w:sz w:val="28"/>
          <w:szCs w:val="28"/>
        </w:rPr>
      </w:r>
      <w:r w:rsidRPr="00BB24C2">
        <w:rPr>
          <w:sz w:val="28"/>
          <w:szCs w:val="28"/>
        </w:rPr>
        <w:fldChar w:fldCharType="end"/>
      </w:r>
      <w:r w:rsidRPr="00BB24C2">
        <w:rPr>
          <w:sz w:val="28"/>
          <w:szCs w:val="28"/>
        </w:rPr>
        <w:t xml:space="preserve">  </w:t>
      </w:r>
      <w:r w:rsidRPr="00BB24C2">
        <w:rPr>
          <w:sz w:val="20"/>
          <w:szCs w:val="28"/>
        </w:rPr>
        <w:t>egyéb</w:t>
      </w:r>
      <w:r w:rsidRPr="00BB24C2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BB24C2">
        <w:rPr>
          <w:sz w:val="28"/>
          <w:szCs w:val="28"/>
        </w:rPr>
        <w:instrText xml:space="preserve"> FORMCHECKBOX </w:instrText>
      </w:r>
      <w:r w:rsidRPr="00BB24C2">
        <w:rPr>
          <w:sz w:val="28"/>
          <w:szCs w:val="28"/>
        </w:rPr>
      </w:r>
      <w:r w:rsidRPr="00BB24C2">
        <w:rPr>
          <w:sz w:val="28"/>
          <w:szCs w:val="28"/>
        </w:rPr>
        <w:fldChar w:fldCharType="end"/>
      </w:r>
      <w:r w:rsidRPr="00BB24C2">
        <w:rPr>
          <w:sz w:val="28"/>
          <w:szCs w:val="28"/>
        </w:rPr>
        <w:t xml:space="preserve">  </w:t>
      </w:r>
      <w:r w:rsidRPr="00BB24C2">
        <w:rPr>
          <w:sz w:val="16"/>
          <w:szCs w:val="16"/>
        </w:rPr>
        <w:t>nincs információ</w:t>
      </w:r>
      <w:r w:rsidRPr="00BB24C2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BB24C2">
        <w:rPr>
          <w:sz w:val="28"/>
          <w:szCs w:val="28"/>
        </w:rPr>
        <w:instrText xml:space="preserve"> FORMCHECKBOX </w:instrText>
      </w:r>
      <w:r w:rsidRPr="00BB24C2">
        <w:rPr>
          <w:sz w:val="28"/>
          <w:szCs w:val="28"/>
        </w:rPr>
      </w:r>
      <w:r w:rsidRPr="00BB24C2">
        <w:rPr>
          <w:sz w:val="28"/>
          <w:szCs w:val="28"/>
        </w:rPr>
        <w:fldChar w:fldCharType="end"/>
      </w:r>
    </w:p>
    <w:p w:rsidR="00BB24C2" w:rsidRPr="00BB24C2" w:rsidRDefault="00BB24C2" w:rsidP="00BB24C2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5D792D" w:rsidRDefault="005D792D" w:rsidP="00BB24C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Van</w:t>
      </w:r>
      <w:r w:rsidR="00B06913">
        <w:rPr>
          <w:sz w:val="20"/>
          <w:szCs w:val="20"/>
        </w:rPr>
        <w:t xml:space="preserve"> a betegnek műtétet megelőző </w:t>
      </w:r>
      <w:r>
        <w:rPr>
          <w:sz w:val="20"/>
          <w:szCs w:val="20"/>
        </w:rPr>
        <w:t xml:space="preserve">fertőzése? </w:t>
      </w:r>
      <w:r>
        <w:rPr>
          <w:sz w:val="20"/>
          <w:szCs w:val="20"/>
        </w:rPr>
        <w:tab/>
      </w:r>
    </w:p>
    <w:p w:rsidR="005D792D" w:rsidRDefault="00B06913" w:rsidP="005D792D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igen</w:t>
      </w:r>
      <w:proofErr w:type="gramEnd"/>
      <w:r>
        <w:rPr>
          <w:sz w:val="20"/>
          <w:szCs w:val="20"/>
        </w:rPr>
        <w:tab/>
        <w:t xml:space="preserve">      nem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792D">
        <w:rPr>
          <w:sz w:val="20"/>
          <w:szCs w:val="20"/>
        </w:rPr>
        <w:t>Ha igen, a fertőzés típusa:</w:t>
      </w:r>
    </w:p>
    <w:p w:rsidR="005D792D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32"/>
          <w:szCs w:val="32"/>
        </w:rPr>
        <w:t xml:space="preserve">         </w:t>
      </w:r>
      <w:r w:rsidRPr="00E81DD6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E81DD6">
        <w:rPr>
          <w:sz w:val="28"/>
          <w:szCs w:val="28"/>
        </w:rPr>
        <w:t xml:space="preserve">     </w:t>
      </w:r>
      <w:r w:rsidRPr="00E81DD6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0"/>
          <w:szCs w:val="20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06913" w:rsidRPr="00F278B9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06913" w:rsidRPr="00F278B9">
        <w:rPr>
          <w:sz w:val="32"/>
          <w:szCs w:val="32"/>
          <w:bdr w:val="single" w:sz="4" w:space="0" w:color="auto"/>
        </w:rPr>
        <w:instrText xml:space="preserve"> FORMTEXT </w:instrText>
      </w:r>
      <w:r w:rsidR="00B06913" w:rsidRPr="00F278B9">
        <w:rPr>
          <w:sz w:val="32"/>
          <w:szCs w:val="32"/>
          <w:bdr w:val="single" w:sz="4" w:space="0" w:color="auto"/>
        </w:rPr>
      </w:r>
      <w:r w:rsidR="00B06913" w:rsidRPr="00F278B9">
        <w:rPr>
          <w:sz w:val="32"/>
          <w:szCs w:val="32"/>
          <w:bdr w:val="single" w:sz="4" w:space="0" w:color="auto"/>
        </w:rPr>
        <w:fldChar w:fldCharType="separate"/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noProof/>
          <w:sz w:val="32"/>
          <w:szCs w:val="32"/>
          <w:bdr w:val="single" w:sz="4" w:space="0" w:color="auto"/>
        </w:rPr>
        <w:t> </w:t>
      </w:r>
      <w:r w:rsidR="00B06913" w:rsidRPr="00F278B9">
        <w:rPr>
          <w:sz w:val="32"/>
          <w:szCs w:val="32"/>
          <w:bdr w:val="single" w:sz="4" w:space="0" w:color="auto"/>
        </w:rPr>
        <w:fldChar w:fldCharType="end"/>
      </w:r>
    </w:p>
    <w:p w:rsidR="005D792D" w:rsidRPr="000B7E47" w:rsidRDefault="005D792D" w:rsidP="005D792D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5D792D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bemetszés dátuma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műtéti bemetszés időpontja</w:t>
      </w:r>
    </w:p>
    <w:p w:rsidR="005D792D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év</w:t>
      </w:r>
      <w:proofErr w:type="gramEnd"/>
      <w:r>
        <w:rPr>
          <w:sz w:val="20"/>
          <w:szCs w:val="20"/>
        </w:rPr>
        <w:t xml:space="preserve">                   hónap          nap</w:t>
      </w:r>
      <w:r>
        <w:rPr>
          <w:sz w:val="20"/>
          <w:szCs w:val="20"/>
        </w:rPr>
        <w:tab/>
        <w:t xml:space="preserve">    24 óra   </w:t>
      </w:r>
      <w:r w:rsidRPr="00F70699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5D792D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5D792D" w:rsidRPr="00F44D5A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5D792D" w:rsidRPr="000B7E47" w:rsidRDefault="005D792D" w:rsidP="005D792D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5D792D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656" w:rsidRDefault="00807656" w:rsidP="008076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Profilaktikus antibiotikumot adtak: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Ha igen,</w:t>
            </w:r>
          </w:p>
          <w:p w:rsidR="00807656" w:rsidRDefault="00807656" w:rsidP="008076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igen</w:t>
            </w:r>
            <w:r>
              <w:rPr>
                <w:sz w:val="20"/>
                <w:szCs w:val="20"/>
              </w:rPr>
              <w:tab/>
              <w:t xml:space="preserve">       nem</w:t>
            </w:r>
            <w:r>
              <w:rPr>
                <w:sz w:val="20"/>
                <w:szCs w:val="20"/>
              </w:rPr>
              <w:tab/>
              <w:t xml:space="preserve">                            </w:t>
            </w:r>
            <w:r w:rsidRPr="004811AD">
              <w:rPr>
                <w:sz w:val="20"/>
                <w:szCs w:val="20"/>
              </w:rPr>
              <w:t xml:space="preserve">az antibiotikus </w:t>
            </w:r>
            <w:proofErr w:type="gramStart"/>
            <w:r w:rsidRPr="004811AD">
              <w:rPr>
                <w:sz w:val="20"/>
                <w:szCs w:val="20"/>
              </w:rPr>
              <w:t>hatóanyag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ok)</w:t>
            </w:r>
            <w:r w:rsidRPr="004811AD">
              <w:rPr>
                <w:sz w:val="20"/>
                <w:szCs w:val="20"/>
              </w:rPr>
              <w:t xml:space="preserve"> neve:</w:t>
            </w:r>
          </w:p>
          <w:p w:rsidR="00807656" w:rsidRDefault="00807656" w:rsidP="00807656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81DD6">
              <w:rPr>
                <w:sz w:val="28"/>
                <w:szCs w:val="2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DD6">
              <w:rPr>
                <w:sz w:val="28"/>
                <w:szCs w:val="28"/>
              </w:rPr>
              <w:instrText xml:space="preserve"> FORMCHECKBOX </w:instrText>
            </w:r>
            <w:r w:rsidRPr="00E81DD6">
              <w:rPr>
                <w:sz w:val="28"/>
                <w:szCs w:val="28"/>
              </w:rPr>
            </w:r>
            <w:r w:rsidRPr="00E81DD6">
              <w:rPr>
                <w:sz w:val="28"/>
                <w:szCs w:val="28"/>
              </w:rPr>
              <w:fldChar w:fldCharType="end"/>
            </w:r>
            <w:r w:rsidRPr="00E81DD6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E81DD6">
              <w:rPr>
                <w:sz w:val="28"/>
                <w:szCs w:val="28"/>
              </w:rPr>
              <w:t xml:space="preserve">  </w:t>
            </w:r>
            <w:r w:rsidRPr="00E81DD6">
              <w:rPr>
                <w:sz w:val="28"/>
                <w:szCs w:val="2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DD6">
              <w:rPr>
                <w:sz w:val="28"/>
                <w:szCs w:val="28"/>
              </w:rPr>
              <w:instrText xml:space="preserve"> FORMCHECKBOX </w:instrText>
            </w:r>
            <w:r w:rsidRPr="00E81DD6">
              <w:rPr>
                <w:sz w:val="28"/>
                <w:szCs w:val="28"/>
              </w:rPr>
            </w:r>
            <w:r w:rsidRPr="00E81DD6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  </w:t>
            </w:r>
            <w:r w:rsidRPr="00E81DD6">
              <w:rPr>
                <w:sz w:val="20"/>
                <w:szCs w:val="20"/>
              </w:rPr>
              <w:tab/>
            </w:r>
            <w:r>
              <w:rPr>
                <w:sz w:val="32"/>
                <w:szCs w:val="32"/>
              </w:rPr>
              <w:tab/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Pr="006804A1">
              <w:rPr>
                <w:sz w:val="32"/>
                <w:szCs w:val="32"/>
                <w:bdr w:val="single" w:sz="4" w:space="0" w:color="auto"/>
              </w:rPr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  <w:r>
              <w:rPr>
                <w:sz w:val="32"/>
                <w:szCs w:val="32"/>
                <w:bdr w:val="single" w:sz="4" w:space="0" w:color="auto"/>
              </w:rPr>
              <w:t>+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Pr="006804A1">
              <w:rPr>
                <w:sz w:val="32"/>
                <w:szCs w:val="32"/>
                <w:bdr w:val="single" w:sz="4" w:space="0" w:color="auto"/>
              </w:rPr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</w:p>
          <w:p w:rsidR="00807656" w:rsidRPr="00EA24C4" w:rsidRDefault="00807656" w:rsidP="00807656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807656" w:rsidRDefault="00807656" w:rsidP="008076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807656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807656" w:rsidRPr="004647BC" w:rsidRDefault="00807656" w:rsidP="009236E8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807656" w:rsidRPr="008E4BA3" w:rsidRDefault="00807656" w:rsidP="009236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Pr="008E4BA3">
                    <w:rPr>
                      <w:sz w:val="20"/>
                      <w:szCs w:val="20"/>
                    </w:rPr>
                    <w:t>illetve</w:t>
                  </w:r>
                </w:p>
              </w:tc>
              <w:tc>
                <w:tcPr>
                  <w:tcW w:w="363" w:type="dxa"/>
                </w:tcPr>
                <w:p w:rsidR="00807656" w:rsidRPr="004647BC" w:rsidRDefault="00807656" w:rsidP="009236E8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807656" w:rsidRPr="004647BC" w:rsidRDefault="00807656" w:rsidP="009236E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807656" w:rsidRDefault="00807656" w:rsidP="0080765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milligramm                                milligramm</w:t>
            </w:r>
            <w:proofErr w:type="gramEnd"/>
            <w:r>
              <w:rPr>
                <w:sz w:val="20"/>
                <w:szCs w:val="20"/>
              </w:rPr>
              <w:t xml:space="preserve"> (ha többféle van)</w:t>
            </w:r>
          </w:p>
          <w:p w:rsidR="005D792D" w:rsidRPr="00EA24C4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5D792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  <w:proofErr w:type="gramStart"/>
            <w:r>
              <w:rPr>
                <w:sz w:val="20"/>
                <w:szCs w:val="20"/>
              </w:rPr>
              <w:t>:   beadás</w:t>
            </w:r>
            <w:proofErr w:type="gramEnd"/>
            <w:r>
              <w:rPr>
                <w:sz w:val="20"/>
                <w:szCs w:val="20"/>
              </w:rPr>
              <w:t xml:space="preserve"> módja</w:t>
            </w:r>
          </w:p>
          <w:p w:rsidR="005D792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811AD">
              <w:rPr>
                <w:sz w:val="20"/>
                <w:szCs w:val="20"/>
              </w:rPr>
              <w:t xml:space="preserve">                                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4811A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4811AD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 xml:space="preserve">         </w:t>
            </w:r>
            <w:r w:rsidRPr="004811AD">
              <w:rPr>
                <w:sz w:val="20"/>
                <w:szCs w:val="20"/>
              </w:rPr>
              <w:t>IM</w:t>
            </w:r>
            <w:proofErr w:type="gramEnd"/>
            <w:r>
              <w:rPr>
                <w:sz w:val="20"/>
                <w:szCs w:val="20"/>
              </w:rPr>
              <w:t xml:space="preserve">          </w:t>
            </w:r>
            <w:r w:rsidRPr="004811AD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 xml:space="preserve">        </w:t>
            </w:r>
            <w:r w:rsidRPr="004811AD">
              <w:rPr>
                <w:sz w:val="20"/>
                <w:szCs w:val="20"/>
              </w:rPr>
              <w:t>egyéb</w:t>
            </w:r>
          </w:p>
          <w:p w:rsidR="005D792D" w:rsidRPr="004811A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0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8"/>
            <w:r w:rsidRPr="004811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1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9"/>
            <w:r w:rsidRPr="004811AD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4811AD"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0"/>
            <w:r w:rsidRPr="004811A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1"/>
          </w:p>
          <w:p w:rsidR="005D792D" w:rsidRPr="00EA24C4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5D792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  <w:proofErr w:type="gramStart"/>
            <w:r>
              <w:rPr>
                <w:sz w:val="20"/>
                <w:szCs w:val="20"/>
              </w:rPr>
              <w:t>:   beadás</w:t>
            </w:r>
            <w:proofErr w:type="gramEnd"/>
            <w:r>
              <w:rPr>
                <w:sz w:val="20"/>
                <w:szCs w:val="20"/>
              </w:rPr>
              <w:t xml:space="preserve"> dátuma</w:t>
            </w:r>
            <w:r>
              <w:rPr>
                <w:sz w:val="20"/>
                <w:szCs w:val="20"/>
              </w:rPr>
              <w:tab/>
              <w:t xml:space="preserve">                 beadás időpontja</w:t>
            </w:r>
          </w:p>
          <w:p w:rsidR="005D792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év                   hónap</w:t>
            </w:r>
            <w:proofErr w:type="gramEnd"/>
            <w:r>
              <w:rPr>
                <w:sz w:val="20"/>
                <w:szCs w:val="20"/>
              </w:rPr>
              <w:t xml:space="preserve">          nap</w:t>
            </w:r>
            <w:r>
              <w:rPr>
                <w:sz w:val="20"/>
                <w:szCs w:val="20"/>
              </w:rPr>
              <w:tab/>
              <w:t xml:space="preserve">     24 óra   </w:t>
            </w:r>
            <w:r w:rsidRPr="00F70699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5D792D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5D792D" w:rsidRPr="007253EB" w:rsidRDefault="005D792D" w:rsidP="00A15660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BB24C2" w:rsidRPr="00621264" w:rsidRDefault="00BB24C2" w:rsidP="00BB24C2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BB24C2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BB24C2" w:rsidRPr="004647BC" w:rsidRDefault="00BB24C2" w:rsidP="00422C1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BB24C2" w:rsidRPr="004647BC" w:rsidRDefault="00BB24C2" w:rsidP="00422C1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BB24C2" w:rsidRPr="004647BC" w:rsidRDefault="00BB24C2" w:rsidP="00422C1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BB24C2" w:rsidRPr="004647BC" w:rsidRDefault="00BB24C2" w:rsidP="00422C1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BB24C2" w:rsidRPr="00BB24C2" w:rsidRDefault="00BB24C2" w:rsidP="00BB24C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Pr="00BB24C2">
              <w:rPr>
                <w:sz w:val="20"/>
                <w:szCs w:val="20"/>
              </w:rPr>
              <w:t>24 órán belüli összdózis (milligramm):</w:t>
            </w:r>
          </w:p>
          <w:p w:rsidR="00BB24C2" w:rsidRPr="00BB24C2" w:rsidRDefault="00BB24C2" w:rsidP="00BB24C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B24C2" w:rsidRDefault="00BB24C2" w:rsidP="00BB24C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utolsó dózis</w:t>
            </w:r>
            <w:proofErr w:type="gramStart"/>
            <w:r>
              <w:rPr>
                <w:sz w:val="20"/>
                <w:szCs w:val="20"/>
              </w:rPr>
              <w:t>:   beadás</w:t>
            </w:r>
            <w:proofErr w:type="gramEnd"/>
            <w:r>
              <w:rPr>
                <w:sz w:val="20"/>
                <w:szCs w:val="20"/>
              </w:rPr>
              <w:t xml:space="preserve"> dátuma</w:t>
            </w:r>
            <w:r>
              <w:rPr>
                <w:sz w:val="20"/>
                <w:szCs w:val="20"/>
              </w:rPr>
              <w:tab/>
              <w:t xml:space="preserve">                  beadás időpontja</w:t>
            </w:r>
          </w:p>
          <w:p w:rsidR="005D792D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év                   hónap</w:t>
            </w:r>
            <w:proofErr w:type="gramEnd"/>
            <w:r>
              <w:rPr>
                <w:sz w:val="20"/>
                <w:szCs w:val="20"/>
              </w:rPr>
              <w:t xml:space="preserve">          nap</w:t>
            </w:r>
            <w:r>
              <w:rPr>
                <w:sz w:val="20"/>
                <w:szCs w:val="20"/>
              </w:rPr>
              <w:tab/>
              <w:t xml:space="preserve">     24 óra   </w:t>
            </w:r>
            <w:r w:rsidRPr="00F70699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5D792D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5D792D" w:rsidRPr="007253EB" w:rsidRDefault="005D792D" w:rsidP="00A15660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5D792D" w:rsidRPr="007253EB" w:rsidRDefault="005D792D" w:rsidP="00A156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5D792D" w:rsidRPr="00596BF7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</w:tr>
    </w:tbl>
    <w:p w:rsidR="005D792D" w:rsidRPr="00596BF7" w:rsidRDefault="005D792D" w:rsidP="005D792D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5D792D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seb zárásának dátuma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műtéti seb zárásának időpontja</w:t>
      </w:r>
    </w:p>
    <w:p w:rsidR="005D792D" w:rsidRDefault="005D792D" w:rsidP="005D792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év</w:t>
      </w:r>
      <w:proofErr w:type="gramEnd"/>
      <w:r>
        <w:rPr>
          <w:sz w:val="20"/>
          <w:szCs w:val="20"/>
        </w:rPr>
        <w:t xml:space="preserve">                   hónap          nap</w:t>
      </w:r>
      <w:r>
        <w:rPr>
          <w:sz w:val="20"/>
          <w:szCs w:val="20"/>
        </w:rPr>
        <w:tab/>
        <w:t xml:space="preserve">    24 óra   </w:t>
      </w:r>
      <w:r w:rsidRPr="00F70699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5D792D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5D792D" w:rsidRPr="00F44D5A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5D792D" w:rsidRPr="00F44D5A" w:rsidRDefault="005D792D" w:rsidP="00A156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2C31C5" w:rsidRPr="005D792D" w:rsidRDefault="002C31C5" w:rsidP="005D792D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2C31C5" w:rsidRPr="005D792D" w:rsidSect="009C718D">
      <w:headerReference w:type="default" r:id="rId6"/>
      <w:pgSz w:w="11906" w:h="16838"/>
      <w:pgMar w:top="1258" w:right="1417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77C" w:rsidRDefault="0091277C">
      <w:r>
        <w:separator/>
      </w:r>
    </w:p>
  </w:endnote>
  <w:endnote w:type="continuationSeparator" w:id="0">
    <w:p w:rsidR="0091277C" w:rsidRDefault="00912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77C" w:rsidRDefault="0091277C">
      <w:r>
        <w:separator/>
      </w:r>
    </w:p>
  </w:footnote>
  <w:footnote w:type="continuationSeparator" w:id="0">
    <w:p w:rsidR="0091277C" w:rsidRDefault="009127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56D" w:rsidRDefault="0095056D" w:rsidP="007F37F0">
    <w:pPr>
      <w:widowControl w:val="0"/>
      <w:autoSpaceDE w:val="0"/>
      <w:autoSpaceDN w:val="0"/>
      <w:adjustRightInd w:val="0"/>
      <w:spacing w:after="120"/>
      <w:jc w:val="center"/>
    </w:pPr>
    <w:r w:rsidRPr="00336372">
      <w:t xml:space="preserve">Profilaktikus antibiotikum alkalmazás </w:t>
    </w:r>
    <w:r>
      <w:t xml:space="preserve">– </w:t>
    </w:r>
    <w:r>
      <w:rPr>
        <w:smallCaps/>
      </w:rPr>
      <w:t>m</w:t>
    </w:r>
    <w:r w:rsidRPr="00933D8A">
      <w:rPr>
        <w:smallCaps/>
      </w:rPr>
      <w:t>éheltávolítás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B511E"/>
    <w:rsid w:val="000249DE"/>
    <w:rsid w:val="000564B6"/>
    <w:rsid w:val="00056949"/>
    <w:rsid w:val="000C7331"/>
    <w:rsid w:val="00110A69"/>
    <w:rsid w:val="00153D80"/>
    <w:rsid w:val="001738CF"/>
    <w:rsid w:val="00174217"/>
    <w:rsid w:val="001C2B46"/>
    <w:rsid w:val="001D15D3"/>
    <w:rsid w:val="00231600"/>
    <w:rsid w:val="00240BD3"/>
    <w:rsid w:val="00253AA1"/>
    <w:rsid w:val="0027208C"/>
    <w:rsid w:val="002B032E"/>
    <w:rsid w:val="002B511E"/>
    <w:rsid w:val="002C31C5"/>
    <w:rsid w:val="00335DA6"/>
    <w:rsid w:val="00336372"/>
    <w:rsid w:val="00354214"/>
    <w:rsid w:val="00375DAD"/>
    <w:rsid w:val="00380240"/>
    <w:rsid w:val="003D13E5"/>
    <w:rsid w:val="003D617C"/>
    <w:rsid w:val="00412C49"/>
    <w:rsid w:val="00422C1E"/>
    <w:rsid w:val="00451403"/>
    <w:rsid w:val="0045153B"/>
    <w:rsid w:val="004647BC"/>
    <w:rsid w:val="004811AD"/>
    <w:rsid w:val="004D6B6E"/>
    <w:rsid w:val="004F71D0"/>
    <w:rsid w:val="005069C0"/>
    <w:rsid w:val="00512D49"/>
    <w:rsid w:val="00522AC2"/>
    <w:rsid w:val="00571EC1"/>
    <w:rsid w:val="00596BF7"/>
    <w:rsid w:val="005A5C2E"/>
    <w:rsid w:val="005B1526"/>
    <w:rsid w:val="005C6CA1"/>
    <w:rsid w:val="005D792D"/>
    <w:rsid w:val="00605510"/>
    <w:rsid w:val="00620695"/>
    <w:rsid w:val="006D17FC"/>
    <w:rsid w:val="00707503"/>
    <w:rsid w:val="007253EB"/>
    <w:rsid w:val="00725CD9"/>
    <w:rsid w:val="007B1B9D"/>
    <w:rsid w:val="007E1150"/>
    <w:rsid w:val="007F37F0"/>
    <w:rsid w:val="00807656"/>
    <w:rsid w:val="00816881"/>
    <w:rsid w:val="00820415"/>
    <w:rsid w:val="008408BD"/>
    <w:rsid w:val="00841A0B"/>
    <w:rsid w:val="008826DA"/>
    <w:rsid w:val="0091277C"/>
    <w:rsid w:val="009236E8"/>
    <w:rsid w:val="00933D8A"/>
    <w:rsid w:val="009426DD"/>
    <w:rsid w:val="0094382F"/>
    <w:rsid w:val="0095056D"/>
    <w:rsid w:val="00976B1A"/>
    <w:rsid w:val="009C718D"/>
    <w:rsid w:val="009E0EE1"/>
    <w:rsid w:val="00A15660"/>
    <w:rsid w:val="00A2757D"/>
    <w:rsid w:val="00A34D51"/>
    <w:rsid w:val="00A45366"/>
    <w:rsid w:val="00AD4F73"/>
    <w:rsid w:val="00AE075E"/>
    <w:rsid w:val="00AF5178"/>
    <w:rsid w:val="00B06913"/>
    <w:rsid w:val="00B26FB4"/>
    <w:rsid w:val="00BB24C2"/>
    <w:rsid w:val="00BB3400"/>
    <w:rsid w:val="00BB5C0D"/>
    <w:rsid w:val="00C268A9"/>
    <w:rsid w:val="00C43290"/>
    <w:rsid w:val="00C536FF"/>
    <w:rsid w:val="00C858D2"/>
    <w:rsid w:val="00CA5920"/>
    <w:rsid w:val="00CC24FB"/>
    <w:rsid w:val="00CD1EAB"/>
    <w:rsid w:val="00D0712D"/>
    <w:rsid w:val="00D3397F"/>
    <w:rsid w:val="00DD1B92"/>
    <w:rsid w:val="00DD42F2"/>
    <w:rsid w:val="00E337A2"/>
    <w:rsid w:val="00E3421F"/>
    <w:rsid w:val="00E5257B"/>
    <w:rsid w:val="00E81DD6"/>
    <w:rsid w:val="00EA24C4"/>
    <w:rsid w:val="00F14F1A"/>
    <w:rsid w:val="00F17334"/>
    <w:rsid w:val="00F2234B"/>
    <w:rsid w:val="00F23283"/>
    <w:rsid w:val="00F278B9"/>
    <w:rsid w:val="00F44D5A"/>
    <w:rsid w:val="00F65542"/>
    <w:rsid w:val="00F70699"/>
    <w:rsid w:val="00FA29E9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4372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2</cp:revision>
  <dcterms:created xsi:type="dcterms:W3CDTF">2012-12-05T14:54:00Z</dcterms:created>
  <dcterms:modified xsi:type="dcterms:W3CDTF">2012-12-05T14:54:00Z</dcterms:modified>
</cp:coreProperties>
</file>