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C2110" w14:textId="77777777" w:rsidR="008E20DE" w:rsidRDefault="008E20DE" w:rsidP="008E20DE">
      <w:pPr>
        <w:spacing w:after="320" w:line="259" w:lineRule="auto"/>
        <w:ind w:left="678" w:firstLine="0"/>
      </w:pPr>
      <w:r>
        <w:rPr>
          <w:noProof/>
        </w:rPr>
        <w:drawing>
          <wp:inline distT="0" distB="0" distL="0" distR="0" wp14:anchorId="2D652A3D" wp14:editId="6DCB7509">
            <wp:extent cx="5080000" cy="2806700"/>
            <wp:effectExtent l="0" t="0" r="0" b="0"/>
            <wp:docPr id="49" name="Picture 49" descr="A video game controller and a cable&#10;&#10;AI-generated content may be incorrect."/>
            <wp:cNvGraphicFramePr/>
            <a:graphic xmlns:a="http://schemas.openxmlformats.org/drawingml/2006/main">
              <a:graphicData uri="http://schemas.openxmlformats.org/drawingml/2006/picture">
                <pic:pic xmlns:pic="http://schemas.openxmlformats.org/drawingml/2006/picture">
                  <pic:nvPicPr>
                    <pic:cNvPr id="49" name="Picture 49" descr="A video game controller and a cable&#10;&#10;AI-generated content may be incorrect."/>
                    <pic:cNvPicPr/>
                  </pic:nvPicPr>
                  <pic:blipFill>
                    <a:blip r:embed="rId6"/>
                    <a:stretch>
                      <a:fillRect/>
                    </a:stretch>
                  </pic:blipFill>
                  <pic:spPr>
                    <a:xfrm>
                      <a:off x="0" y="0"/>
                      <a:ext cx="5080000" cy="2806700"/>
                    </a:xfrm>
                    <a:prstGeom prst="rect">
                      <a:avLst/>
                    </a:prstGeom>
                  </pic:spPr>
                </pic:pic>
              </a:graphicData>
            </a:graphic>
          </wp:inline>
        </w:drawing>
      </w:r>
    </w:p>
    <w:p w14:paraId="210D5707" w14:textId="77777777" w:rsidR="008E20DE" w:rsidRDefault="008E20DE" w:rsidP="008E20DE">
      <w:pPr>
        <w:spacing w:after="3" w:line="259" w:lineRule="auto"/>
        <w:ind w:left="21" w:right="3"/>
        <w:jc w:val="center"/>
      </w:pPr>
      <w:r>
        <w:t>The Gaming Room</w:t>
      </w:r>
    </w:p>
    <w:p w14:paraId="17D076D2" w14:textId="77777777" w:rsidR="008E20DE" w:rsidRDefault="008E20DE" w:rsidP="008E20DE">
      <w:pPr>
        <w:pStyle w:val="Heading1"/>
      </w:pPr>
      <w:bookmarkStart w:id="0" w:name="_Toc7193"/>
      <w:r>
        <w:t>CS 230 Project Software Design Template</w:t>
      </w:r>
      <w:bookmarkEnd w:id="0"/>
    </w:p>
    <w:p w14:paraId="00C1791F" w14:textId="336B1082" w:rsidR="008E20DE" w:rsidRDefault="008E20DE" w:rsidP="008E20DE">
      <w:r>
        <w:t>Version 1.1</w:t>
      </w:r>
    </w:p>
    <w:p w14:paraId="2DC10891" w14:textId="77777777" w:rsidR="008E20DE" w:rsidRDefault="008E20DE" w:rsidP="008E20DE"/>
    <w:bookmarkStart w:id="1" w:name="_Toc7194" w:displacedByCustomXml="next"/>
    <w:sdt>
      <w:sdtPr>
        <w:rPr>
          <w:rFonts w:ascii="Carlito" w:eastAsia="Carlito" w:hAnsi="Carlito" w:cs="Carlito"/>
          <w:b/>
          <w:color w:val="000000"/>
          <w:sz w:val="22"/>
          <w:szCs w:val="24"/>
        </w:rPr>
        <w:id w:val="1589574127"/>
        <w:docPartObj>
          <w:docPartGallery w:val="Table of Contents"/>
        </w:docPartObj>
      </w:sdtPr>
      <w:sdtEndPr>
        <w:rPr>
          <w:b w:val="0"/>
        </w:rPr>
      </w:sdtEndPr>
      <w:sdtContent>
        <w:p w14:paraId="184D6F98" w14:textId="77777777" w:rsidR="008E20DE" w:rsidRDefault="008E20DE" w:rsidP="008E20DE">
          <w:pPr>
            <w:pStyle w:val="Heading2"/>
            <w:spacing w:after="257" w:line="265" w:lineRule="auto"/>
          </w:pPr>
          <w:r>
            <w:rPr>
              <w:u w:color="000000"/>
            </w:rPr>
            <w:t>Table of Contents</w:t>
          </w:r>
          <w:bookmarkEnd w:id="1"/>
        </w:p>
        <w:p w14:paraId="6DBEC97F" w14:textId="77777777" w:rsidR="008E20DE" w:rsidRDefault="008E20DE" w:rsidP="008E20DE">
          <w:pPr>
            <w:pStyle w:val="TOC1"/>
            <w:tabs>
              <w:tab w:val="right" w:pos="9349"/>
            </w:tabs>
          </w:pPr>
          <w:r>
            <w:fldChar w:fldCharType="begin"/>
          </w:r>
          <w:r>
            <w:instrText xml:space="preserve"> TOC \o "1-2" \h \z \u </w:instrText>
          </w:r>
          <w:r>
            <w:fldChar w:fldCharType="separate"/>
          </w:r>
          <w:hyperlink w:anchor="_Toc7193">
            <w:r>
              <w:t>CS 230 Project Software Design Template</w:t>
            </w:r>
            <w:r>
              <w:tab/>
            </w:r>
            <w:r>
              <w:fldChar w:fldCharType="begin"/>
            </w:r>
            <w:r>
              <w:instrText>PAGEREF _Toc7193 \h</w:instrText>
            </w:r>
            <w:r>
              <w:fldChar w:fldCharType="separate"/>
            </w:r>
            <w:r>
              <w:t>1</w:t>
            </w:r>
            <w:r>
              <w:fldChar w:fldCharType="end"/>
            </w:r>
          </w:hyperlink>
        </w:p>
        <w:p w14:paraId="4B44FE94" w14:textId="77777777" w:rsidR="008E20DE" w:rsidRDefault="008E20DE" w:rsidP="008E20DE">
          <w:pPr>
            <w:pStyle w:val="TOC2"/>
            <w:tabs>
              <w:tab w:val="right" w:pos="9349"/>
            </w:tabs>
          </w:pPr>
          <w:hyperlink w:anchor="_Toc7194">
            <w:r>
              <w:t>Table of Contents</w:t>
            </w:r>
            <w:r>
              <w:tab/>
            </w:r>
            <w:r>
              <w:fldChar w:fldCharType="begin"/>
            </w:r>
            <w:r>
              <w:instrText>PAGEREF _Toc7194 \h</w:instrText>
            </w:r>
            <w:r>
              <w:fldChar w:fldCharType="separate"/>
            </w:r>
            <w:r>
              <w:rPr>
                <w:u w:val="single" w:color="000000"/>
              </w:rPr>
              <w:t>2</w:t>
            </w:r>
            <w:r>
              <w:fldChar w:fldCharType="end"/>
            </w:r>
          </w:hyperlink>
        </w:p>
        <w:p w14:paraId="30E74DE8" w14:textId="77777777" w:rsidR="008E20DE" w:rsidRDefault="008E20DE" w:rsidP="008E20DE">
          <w:pPr>
            <w:pStyle w:val="TOC2"/>
            <w:tabs>
              <w:tab w:val="right" w:pos="9349"/>
            </w:tabs>
          </w:pPr>
          <w:hyperlink w:anchor="_Toc7195">
            <w:r>
              <w:t>Document Revision History</w:t>
            </w:r>
            <w:r>
              <w:tab/>
            </w:r>
            <w:r>
              <w:fldChar w:fldCharType="begin"/>
            </w:r>
            <w:r>
              <w:instrText>PAGEREF _Toc7195 \h</w:instrText>
            </w:r>
            <w:r>
              <w:fldChar w:fldCharType="separate"/>
            </w:r>
            <w:r>
              <w:rPr>
                <w:u w:val="single" w:color="000000"/>
              </w:rPr>
              <w:t>2</w:t>
            </w:r>
            <w:r>
              <w:fldChar w:fldCharType="end"/>
            </w:r>
          </w:hyperlink>
        </w:p>
        <w:p w14:paraId="34A48477" w14:textId="77777777" w:rsidR="008E20DE" w:rsidRDefault="008E20DE" w:rsidP="008E20DE">
          <w:pPr>
            <w:pStyle w:val="TOC2"/>
            <w:tabs>
              <w:tab w:val="right" w:pos="9349"/>
            </w:tabs>
          </w:pPr>
          <w:hyperlink w:anchor="_Toc7196">
            <w:r>
              <w:t>Executive Summary</w:t>
            </w:r>
            <w:r>
              <w:tab/>
            </w:r>
            <w:r>
              <w:fldChar w:fldCharType="begin"/>
            </w:r>
            <w:r>
              <w:instrText>PAGEREF _Toc7196 \h</w:instrText>
            </w:r>
            <w:r>
              <w:fldChar w:fldCharType="separate"/>
            </w:r>
            <w:r>
              <w:rPr>
                <w:u w:val="single" w:color="000000"/>
              </w:rPr>
              <w:t>3</w:t>
            </w:r>
            <w:r>
              <w:fldChar w:fldCharType="end"/>
            </w:r>
          </w:hyperlink>
        </w:p>
        <w:p w14:paraId="267A9223" w14:textId="77777777" w:rsidR="008E20DE" w:rsidRDefault="008E20DE" w:rsidP="008E20DE">
          <w:pPr>
            <w:pStyle w:val="TOC2"/>
            <w:tabs>
              <w:tab w:val="right" w:pos="9349"/>
            </w:tabs>
          </w:pPr>
          <w:hyperlink w:anchor="_Toc7197">
            <w:r>
              <w:t>Requirements</w:t>
            </w:r>
            <w:r>
              <w:tab/>
            </w:r>
            <w:r>
              <w:fldChar w:fldCharType="begin"/>
            </w:r>
            <w:r>
              <w:instrText>PAGEREF _Toc7197 \h</w:instrText>
            </w:r>
            <w:r>
              <w:fldChar w:fldCharType="separate"/>
            </w:r>
            <w:r>
              <w:rPr>
                <w:u w:val="single" w:color="000000"/>
              </w:rPr>
              <w:t>3</w:t>
            </w:r>
            <w:r>
              <w:fldChar w:fldCharType="end"/>
            </w:r>
          </w:hyperlink>
        </w:p>
        <w:p w14:paraId="47451870" w14:textId="77777777" w:rsidR="008E20DE" w:rsidRDefault="008E20DE" w:rsidP="008E20DE">
          <w:pPr>
            <w:pStyle w:val="TOC2"/>
            <w:tabs>
              <w:tab w:val="right" w:pos="9349"/>
            </w:tabs>
          </w:pPr>
          <w:hyperlink w:anchor="_Toc7198">
            <w:r>
              <w:t>Design Constraints</w:t>
            </w:r>
            <w:r>
              <w:tab/>
            </w:r>
            <w:r>
              <w:fldChar w:fldCharType="begin"/>
            </w:r>
            <w:r>
              <w:instrText>PAGEREF _Toc7198 \h</w:instrText>
            </w:r>
            <w:r>
              <w:fldChar w:fldCharType="separate"/>
            </w:r>
            <w:r>
              <w:rPr>
                <w:u w:val="single" w:color="000000"/>
              </w:rPr>
              <w:t>3</w:t>
            </w:r>
            <w:r>
              <w:fldChar w:fldCharType="end"/>
            </w:r>
          </w:hyperlink>
        </w:p>
        <w:p w14:paraId="40C764B8" w14:textId="77777777" w:rsidR="008E20DE" w:rsidRDefault="008E20DE" w:rsidP="008E20DE">
          <w:pPr>
            <w:pStyle w:val="TOC2"/>
            <w:tabs>
              <w:tab w:val="right" w:pos="9349"/>
            </w:tabs>
          </w:pPr>
          <w:hyperlink w:anchor="_Toc7199">
            <w:r>
              <w:t>System Architecture View</w:t>
            </w:r>
            <w:r>
              <w:tab/>
            </w:r>
            <w:r>
              <w:fldChar w:fldCharType="begin"/>
            </w:r>
            <w:r>
              <w:instrText>PAGEREF _Toc7199 \h</w:instrText>
            </w:r>
            <w:r>
              <w:fldChar w:fldCharType="separate"/>
            </w:r>
            <w:r>
              <w:rPr>
                <w:u w:val="single" w:color="000000"/>
              </w:rPr>
              <w:t>3</w:t>
            </w:r>
            <w:r>
              <w:fldChar w:fldCharType="end"/>
            </w:r>
          </w:hyperlink>
        </w:p>
        <w:p w14:paraId="3C6FAD21" w14:textId="77777777" w:rsidR="008E20DE" w:rsidRDefault="008E20DE" w:rsidP="008E20DE">
          <w:pPr>
            <w:pStyle w:val="TOC2"/>
            <w:tabs>
              <w:tab w:val="right" w:pos="9349"/>
            </w:tabs>
          </w:pPr>
          <w:hyperlink w:anchor="_Toc7200">
            <w:r>
              <w:t>Domain Model</w:t>
            </w:r>
            <w:r>
              <w:tab/>
            </w:r>
            <w:r>
              <w:fldChar w:fldCharType="begin"/>
            </w:r>
            <w:r>
              <w:instrText>PAGEREF _Toc7200 \h</w:instrText>
            </w:r>
            <w:r>
              <w:fldChar w:fldCharType="separate"/>
            </w:r>
            <w:r>
              <w:rPr>
                <w:u w:val="single" w:color="000000"/>
              </w:rPr>
              <w:t>3</w:t>
            </w:r>
            <w:r>
              <w:fldChar w:fldCharType="end"/>
            </w:r>
          </w:hyperlink>
        </w:p>
        <w:p w14:paraId="23518D01" w14:textId="77777777" w:rsidR="008E20DE" w:rsidRDefault="008E20DE" w:rsidP="008E20DE">
          <w:pPr>
            <w:pStyle w:val="TOC2"/>
            <w:tabs>
              <w:tab w:val="right" w:pos="9349"/>
            </w:tabs>
          </w:pPr>
          <w:hyperlink w:anchor="_Toc7201">
            <w:r>
              <w:t>Evaluation</w:t>
            </w:r>
            <w:r>
              <w:tab/>
            </w:r>
            <w:r>
              <w:fldChar w:fldCharType="begin"/>
            </w:r>
            <w:r>
              <w:instrText>PAGEREF _Toc7201 \h</w:instrText>
            </w:r>
            <w:r>
              <w:fldChar w:fldCharType="separate"/>
            </w:r>
            <w:r>
              <w:rPr>
                <w:u w:val="single" w:color="000000"/>
              </w:rPr>
              <w:t>4</w:t>
            </w:r>
            <w:r>
              <w:fldChar w:fldCharType="end"/>
            </w:r>
          </w:hyperlink>
        </w:p>
        <w:p w14:paraId="0A9B13D1" w14:textId="77777777" w:rsidR="008E20DE" w:rsidRDefault="008E20DE" w:rsidP="008E20DE">
          <w:r>
            <w:fldChar w:fldCharType="end"/>
          </w:r>
        </w:p>
      </w:sdtContent>
    </w:sdt>
    <w:p w14:paraId="7A53F218" w14:textId="37E0A72C" w:rsidR="008E20DE" w:rsidRDefault="008E20DE" w:rsidP="008E20DE">
      <w:pPr>
        <w:spacing w:after="510" w:line="265" w:lineRule="auto"/>
        <w:ind w:left="215"/>
      </w:pPr>
      <w:r>
        <w:rPr>
          <w:b/>
        </w:rPr>
        <w:t>Recommendations</w:t>
      </w:r>
      <w:r>
        <w:rPr>
          <w:b/>
          <w:u w:val="single" w:color="000000"/>
        </w:rPr>
        <w:t xml:space="preserve">                                                                                                                                                     </w:t>
      </w:r>
    </w:p>
    <w:p w14:paraId="017B7344" w14:textId="77777777" w:rsidR="008E20DE" w:rsidRDefault="008E20DE" w:rsidP="008E20DE">
      <w:pPr>
        <w:pStyle w:val="Heading2"/>
        <w:spacing w:after="0"/>
        <w:ind w:left="-5"/>
      </w:pPr>
      <w:bookmarkStart w:id="2" w:name="_Toc7195"/>
      <w:r>
        <w:t>Document Revision History</w:t>
      </w:r>
      <w:bookmarkEnd w:id="2"/>
    </w:p>
    <w:tbl>
      <w:tblPr>
        <w:tblStyle w:val="TableGrid"/>
        <w:tblW w:w="9342" w:type="dxa"/>
        <w:tblInd w:w="-110" w:type="dxa"/>
        <w:tblCellMar>
          <w:top w:w="54" w:type="dxa"/>
          <w:left w:w="110" w:type="dxa"/>
          <w:right w:w="115" w:type="dxa"/>
        </w:tblCellMar>
        <w:tblLook w:val="04A0" w:firstRow="1" w:lastRow="0" w:firstColumn="1" w:lastColumn="0" w:noHBand="0" w:noVBand="1"/>
      </w:tblPr>
      <w:tblGrid>
        <w:gridCol w:w="978"/>
        <w:gridCol w:w="1530"/>
        <w:gridCol w:w="1724"/>
        <w:gridCol w:w="5110"/>
      </w:tblGrid>
      <w:tr w:rsidR="008E20DE" w14:paraId="21651BE4" w14:textId="77777777" w:rsidTr="008656CD">
        <w:trPr>
          <w:trHeight w:val="280"/>
        </w:trPr>
        <w:tc>
          <w:tcPr>
            <w:tcW w:w="978" w:type="dxa"/>
            <w:tcBorders>
              <w:top w:val="single" w:sz="4" w:space="0" w:color="000000"/>
              <w:left w:val="single" w:sz="4" w:space="0" w:color="000000"/>
              <w:bottom w:val="single" w:sz="4" w:space="0" w:color="000000"/>
              <w:right w:val="single" w:sz="4" w:space="0" w:color="000000"/>
            </w:tcBorders>
          </w:tcPr>
          <w:p w14:paraId="7801A495" w14:textId="77777777" w:rsidR="008E20DE" w:rsidRDefault="008E20DE" w:rsidP="008656CD">
            <w:pPr>
              <w:spacing w:after="0" w:line="259" w:lineRule="auto"/>
              <w:ind w:left="0" w:firstLine="0"/>
            </w:pPr>
            <w:r>
              <w:t>Version</w:t>
            </w:r>
          </w:p>
        </w:tc>
        <w:tc>
          <w:tcPr>
            <w:tcW w:w="1530" w:type="dxa"/>
            <w:tcBorders>
              <w:top w:val="single" w:sz="4" w:space="0" w:color="000000"/>
              <w:left w:val="single" w:sz="4" w:space="0" w:color="000000"/>
              <w:bottom w:val="single" w:sz="4" w:space="0" w:color="000000"/>
              <w:right w:val="single" w:sz="4" w:space="0" w:color="000000"/>
            </w:tcBorders>
          </w:tcPr>
          <w:p w14:paraId="7213E0C3" w14:textId="77777777" w:rsidR="008E20DE" w:rsidRDefault="008E20DE" w:rsidP="008656CD">
            <w:pPr>
              <w:spacing w:after="0" w:line="259" w:lineRule="auto"/>
              <w:ind w:left="0" w:firstLine="0"/>
            </w:pPr>
            <w:r>
              <w:t>Date</w:t>
            </w:r>
          </w:p>
        </w:tc>
        <w:tc>
          <w:tcPr>
            <w:tcW w:w="1724" w:type="dxa"/>
            <w:tcBorders>
              <w:top w:val="single" w:sz="4" w:space="0" w:color="000000"/>
              <w:left w:val="single" w:sz="4" w:space="0" w:color="000000"/>
              <w:bottom w:val="single" w:sz="4" w:space="0" w:color="000000"/>
              <w:right w:val="single" w:sz="4" w:space="0" w:color="000000"/>
            </w:tcBorders>
          </w:tcPr>
          <w:p w14:paraId="7FA28F26" w14:textId="77777777" w:rsidR="008E20DE" w:rsidRDefault="008E20DE" w:rsidP="008656CD">
            <w:pPr>
              <w:spacing w:after="0" w:line="259" w:lineRule="auto"/>
              <w:ind w:left="0" w:firstLine="0"/>
            </w:pPr>
            <w:r>
              <w:t>Author</w:t>
            </w:r>
          </w:p>
        </w:tc>
        <w:tc>
          <w:tcPr>
            <w:tcW w:w="5110" w:type="dxa"/>
            <w:tcBorders>
              <w:top w:val="single" w:sz="4" w:space="0" w:color="000000"/>
              <w:left w:val="single" w:sz="4" w:space="0" w:color="000000"/>
              <w:bottom w:val="single" w:sz="4" w:space="0" w:color="000000"/>
              <w:right w:val="single" w:sz="4" w:space="0" w:color="000000"/>
            </w:tcBorders>
          </w:tcPr>
          <w:p w14:paraId="1A5A9DD1" w14:textId="77777777" w:rsidR="008E20DE" w:rsidRDefault="008E20DE" w:rsidP="008656CD">
            <w:pPr>
              <w:spacing w:after="0" w:line="259" w:lineRule="auto"/>
              <w:ind w:left="0" w:firstLine="0"/>
            </w:pPr>
            <w:r>
              <w:t>Comments</w:t>
            </w:r>
          </w:p>
        </w:tc>
      </w:tr>
      <w:tr w:rsidR="008E20DE" w14:paraId="5766F998" w14:textId="77777777" w:rsidTr="008656CD">
        <w:trPr>
          <w:trHeight w:val="1354"/>
        </w:trPr>
        <w:tc>
          <w:tcPr>
            <w:tcW w:w="978" w:type="dxa"/>
            <w:tcBorders>
              <w:top w:val="single" w:sz="4" w:space="0" w:color="000000"/>
              <w:left w:val="single" w:sz="4" w:space="0" w:color="000000"/>
              <w:bottom w:val="single" w:sz="4" w:space="0" w:color="000000"/>
              <w:right w:val="single" w:sz="4" w:space="0" w:color="000000"/>
            </w:tcBorders>
          </w:tcPr>
          <w:p w14:paraId="3EEBBFD0" w14:textId="77777777" w:rsidR="008E20DE" w:rsidRDefault="008E20DE" w:rsidP="008E20DE">
            <w:pPr>
              <w:spacing w:after="0" w:line="259" w:lineRule="auto"/>
              <w:ind w:left="8" w:firstLine="0"/>
              <w:jc w:val="center"/>
            </w:pPr>
            <w:r>
              <w:lastRenderedPageBreak/>
              <w:t>1.0</w:t>
            </w:r>
          </w:p>
        </w:tc>
        <w:tc>
          <w:tcPr>
            <w:tcW w:w="1530" w:type="dxa"/>
            <w:tcBorders>
              <w:top w:val="single" w:sz="4" w:space="0" w:color="000000"/>
              <w:left w:val="single" w:sz="4" w:space="0" w:color="000000"/>
              <w:bottom w:val="single" w:sz="4" w:space="0" w:color="000000"/>
              <w:right w:val="single" w:sz="4" w:space="0" w:color="000000"/>
            </w:tcBorders>
          </w:tcPr>
          <w:p w14:paraId="752A5B10" w14:textId="3FA3E3FC" w:rsidR="008E20DE" w:rsidRDefault="008E20DE" w:rsidP="008E20DE">
            <w:pPr>
              <w:spacing w:after="0" w:line="259" w:lineRule="auto"/>
              <w:ind w:left="0" w:firstLine="0"/>
            </w:pPr>
            <w:r>
              <w:t>05/21/2025</w:t>
            </w:r>
          </w:p>
        </w:tc>
        <w:tc>
          <w:tcPr>
            <w:tcW w:w="1724" w:type="dxa"/>
            <w:tcBorders>
              <w:top w:val="single" w:sz="4" w:space="0" w:color="000000"/>
              <w:left w:val="single" w:sz="4" w:space="0" w:color="000000"/>
              <w:bottom w:val="single" w:sz="4" w:space="0" w:color="000000"/>
              <w:right w:val="single" w:sz="4" w:space="0" w:color="000000"/>
            </w:tcBorders>
          </w:tcPr>
          <w:p w14:paraId="74F4601B" w14:textId="7FE96802" w:rsidR="008E20DE" w:rsidRDefault="008E20DE" w:rsidP="008E20DE">
            <w:pPr>
              <w:spacing w:after="0" w:line="259" w:lineRule="auto"/>
              <w:ind w:left="0" w:firstLine="0"/>
            </w:pPr>
            <w:r>
              <w:t>Oumar Kenneh</w:t>
            </w:r>
          </w:p>
        </w:tc>
        <w:tc>
          <w:tcPr>
            <w:tcW w:w="5110" w:type="dxa"/>
            <w:tcBorders>
              <w:top w:val="single" w:sz="4" w:space="0" w:color="000000"/>
              <w:left w:val="single" w:sz="4" w:space="0" w:color="000000"/>
              <w:bottom w:val="single" w:sz="4" w:space="0" w:color="000000"/>
              <w:right w:val="single" w:sz="4" w:space="0" w:color="000000"/>
            </w:tcBorders>
          </w:tcPr>
          <w:p w14:paraId="5E17F035" w14:textId="77777777" w:rsidR="008E20DE" w:rsidRDefault="008E20DE" w:rsidP="008E20DE">
            <w:pPr>
              <w:spacing w:after="0" w:line="259" w:lineRule="auto"/>
              <w:ind w:left="0" w:firstLine="0"/>
            </w:pPr>
            <w:r>
              <w:t>Changes were made to the cover page contents, the document revision history, the executive summary from before, the design constraints from before, the system architecture view, domain model and recommendation.</w:t>
            </w:r>
          </w:p>
        </w:tc>
      </w:tr>
      <w:tr w:rsidR="008E20DE" w14:paraId="026AD019" w14:textId="77777777" w:rsidTr="008656CD">
        <w:trPr>
          <w:trHeight w:val="548"/>
        </w:trPr>
        <w:tc>
          <w:tcPr>
            <w:tcW w:w="978" w:type="dxa"/>
            <w:tcBorders>
              <w:top w:val="single" w:sz="4" w:space="0" w:color="000000"/>
              <w:left w:val="single" w:sz="4" w:space="0" w:color="000000"/>
              <w:bottom w:val="single" w:sz="4" w:space="0" w:color="000000"/>
              <w:right w:val="single" w:sz="4" w:space="0" w:color="000000"/>
            </w:tcBorders>
          </w:tcPr>
          <w:p w14:paraId="24821BFB" w14:textId="77777777" w:rsidR="008E20DE" w:rsidRDefault="008E20DE" w:rsidP="008E20DE">
            <w:pPr>
              <w:spacing w:after="0" w:line="259" w:lineRule="auto"/>
              <w:ind w:left="8" w:firstLine="0"/>
              <w:jc w:val="center"/>
            </w:pPr>
            <w:r>
              <w:t>1.1</w:t>
            </w:r>
          </w:p>
        </w:tc>
        <w:tc>
          <w:tcPr>
            <w:tcW w:w="1530" w:type="dxa"/>
            <w:tcBorders>
              <w:top w:val="single" w:sz="4" w:space="0" w:color="000000"/>
              <w:left w:val="single" w:sz="4" w:space="0" w:color="000000"/>
              <w:bottom w:val="single" w:sz="4" w:space="0" w:color="000000"/>
              <w:right w:val="single" w:sz="4" w:space="0" w:color="000000"/>
            </w:tcBorders>
          </w:tcPr>
          <w:p w14:paraId="2E7824E8" w14:textId="365AC7E9" w:rsidR="008E20DE" w:rsidRDefault="008E20DE" w:rsidP="008E20DE">
            <w:pPr>
              <w:spacing w:after="0" w:line="259" w:lineRule="auto"/>
              <w:ind w:left="0" w:firstLine="0"/>
            </w:pPr>
            <w:r>
              <w:t>0</w:t>
            </w:r>
            <w:r w:rsidR="00B52976">
              <w:t>6</w:t>
            </w:r>
            <w:r>
              <w:t>/28/2025</w:t>
            </w:r>
          </w:p>
        </w:tc>
        <w:tc>
          <w:tcPr>
            <w:tcW w:w="1724" w:type="dxa"/>
            <w:tcBorders>
              <w:top w:val="single" w:sz="4" w:space="0" w:color="000000"/>
              <w:left w:val="single" w:sz="4" w:space="0" w:color="000000"/>
              <w:bottom w:val="single" w:sz="4" w:space="0" w:color="000000"/>
              <w:right w:val="single" w:sz="4" w:space="0" w:color="000000"/>
            </w:tcBorders>
          </w:tcPr>
          <w:p w14:paraId="522C9F03" w14:textId="0FBEB6EB" w:rsidR="008E20DE" w:rsidRDefault="008E20DE" w:rsidP="008E20DE">
            <w:pPr>
              <w:spacing w:after="0" w:line="259" w:lineRule="auto"/>
              <w:ind w:left="0" w:firstLine="0"/>
            </w:pPr>
            <w:r>
              <w:t>Oumar Kenneh</w:t>
            </w:r>
          </w:p>
        </w:tc>
        <w:tc>
          <w:tcPr>
            <w:tcW w:w="5110" w:type="dxa"/>
            <w:tcBorders>
              <w:top w:val="single" w:sz="4" w:space="0" w:color="000000"/>
              <w:left w:val="single" w:sz="4" w:space="0" w:color="000000"/>
              <w:bottom w:val="single" w:sz="4" w:space="0" w:color="000000"/>
              <w:right w:val="single" w:sz="4" w:space="0" w:color="000000"/>
            </w:tcBorders>
          </w:tcPr>
          <w:p w14:paraId="14DD21EA" w14:textId="77777777" w:rsidR="008E20DE" w:rsidRDefault="008E20DE" w:rsidP="008E20DE">
            <w:pPr>
              <w:spacing w:after="0" w:line="259" w:lineRule="auto"/>
              <w:ind w:left="0" w:firstLine="0"/>
            </w:pPr>
            <w:r>
              <w:t>Updated evaluation and requirements, looked over previous contents</w:t>
            </w:r>
          </w:p>
        </w:tc>
      </w:tr>
      <w:tr w:rsidR="008E20DE" w14:paraId="62E617FD" w14:textId="77777777" w:rsidTr="008656CD">
        <w:trPr>
          <w:trHeight w:val="280"/>
        </w:trPr>
        <w:tc>
          <w:tcPr>
            <w:tcW w:w="978" w:type="dxa"/>
            <w:tcBorders>
              <w:top w:val="single" w:sz="4" w:space="0" w:color="000000"/>
              <w:left w:val="single" w:sz="4" w:space="0" w:color="000000"/>
              <w:bottom w:val="single" w:sz="4" w:space="0" w:color="000000"/>
              <w:right w:val="single" w:sz="4" w:space="0" w:color="000000"/>
            </w:tcBorders>
          </w:tcPr>
          <w:p w14:paraId="56BE0A80" w14:textId="77777777" w:rsidR="008E20DE" w:rsidRDefault="008E20DE" w:rsidP="008656CD">
            <w:pPr>
              <w:spacing w:after="0" w:line="259" w:lineRule="auto"/>
              <w:ind w:left="8" w:firstLine="0"/>
              <w:jc w:val="center"/>
            </w:pPr>
            <w:r>
              <w:t>1.2</w:t>
            </w:r>
          </w:p>
        </w:tc>
        <w:tc>
          <w:tcPr>
            <w:tcW w:w="1530" w:type="dxa"/>
            <w:tcBorders>
              <w:top w:val="single" w:sz="4" w:space="0" w:color="000000"/>
              <w:left w:val="single" w:sz="4" w:space="0" w:color="000000"/>
              <w:bottom w:val="single" w:sz="4" w:space="0" w:color="000000"/>
              <w:right w:val="single" w:sz="4" w:space="0" w:color="000000"/>
            </w:tcBorders>
          </w:tcPr>
          <w:p w14:paraId="53A5ABEA" w14:textId="26004466" w:rsidR="008E20DE" w:rsidRDefault="008E20DE" w:rsidP="008656CD">
            <w:pPr>
              <w:spacing w:after="0" w:line="259" w:lineRule="auto"/>
              <w:ind w:left="0" w:firstLine="0"/>
            </w:pPr>
            <w:r>
              <w:t>06/06/2025</w:t>
            </w:r>
          </w:p>
        </w:tc>
        <w:tc>
          <w:tcPr>
            <w:tcW w:w="1724" w:type="dxa"/>
            <w:tcBorders>
              <w:top w:val="single" w:sz="4" w:space="0" w:color="000000"/>
              <w:left w:val="single" w:sz="4" w:space="0" w:color="000000"/>
              <w:bottom w:val="single" w:sz="4" w:space="0" w:color="000000"/>
              <w:right w:val="single" w:sz="4" w:space="0" w:color="000000"/>
            </w:tcBorders>
          </w:tcPr>
          <w:p w14:paraId="15C11191" w14:textId="0B440051" w:rsidR="008E20DE" w:rsidRDefault="008E20DE" w:rsidP="008656CD">
            <w:pPr>
              <w:spacing w:after="0" w:line="259" w:lineRule="auto"/>
              <w:ind w:left="0" w:firstLine="0"/>
            </w:pPr>
            <w:r>
              <w:t>Oumar Kenneh</w:t>
            </w:r>
          </w:p>
        </w:tc>
        <w:tc>
          <w:tcPr>
            <w:tcW w:w="5110" w:type="dxa"/>
            <w:tcBorders>
              <w:top w:val="single" w:sz="4" w:space="0" w:color="000000"/>
              <w:left w:val="single" w:sz="4" w:space="0" w:color="000000"/>
              <w:bottom w:val="single" w:sz="4" w:space="0" w:color="000000"/>
              <w:right w:val="single" w:sz="4" w:space="0" w:color="000000"/>
            </w:tcBorders>
          </w:tcPr>
          <w:p w14:paraId="2ACBAE2F" w14:textId="77777777" w:rsidR="008E20DE" w:rsidRDefault="008E20DE" w:rsidP="008656CD">
            <w:pPr>
              <w:spacing w:after="0" w:line="259" w:lineRule="auto"/>
              <w:ind w:left="0" w:firstLine="0"/>
            </w:pPr>
            <w:r>
              <w:t>Updated Recommendations section</w:t>
            </w:r>
          </w:p>
        </w:tc>
      </w:tr>
    </w:tbl>
    <w:p w14:paraId="13892257" w14:textId="77777777" w:rsidR="008E20DE" w:rsidRDefault="008E20DE" w:rsidP="008E20DE">
      <w:pPr>
        <w:spacing w:after="0" w:line="265" w:lineRule="auto"/>
        <w:ind w:left="10"/>
      </w:pPr>
    </w:p>
    <w:p w14:paraId="3B930BE4" w14:textId="77777777" w:rsidR="008E20DE" w:rsidRDefault="008E20DE" w:rsidP="008E20DE">
      <w:pPr>
        <w:spacing w:after="0" w:line="265" w:lineRule="auto"/>
        <w:ind w:left="10"/>
      </w:pPr>
    </w:p>
    <w:p w14:paraId="383A4EDE" w14:textId="0EF72D57" w:rsidR="008E20DE" w:rsidRDefault="008E20DE" w:rsidP="008E20DE">
      <w:pPr>
        <w:spacing w:after="0" w:line="265" w:lineRule="auto"/>
        <w:ind w:left="10"/>
      </w:pPr>
      <w:r>
        <w:rPr>
          <w:b/>
        </w:rPr>
        <w:t xml:space="preserve">Instructions </w:t>
      </w:r>
    </w:p>
    <w:p w14:paraId="2FF05A44" w14:textId="77777777" w:rsidR="008E20DE" w:rsidRDefault="008E20DE" w:rsidP="008E20DE">
      <w:pPr>
        <w:ind w:left="10" w:right="1"/>
      </w:pPr>
      <w:r>
        <w:t xml:space="preserve">Fill in all bracketed information on page one (the cover page), in the Document Revision History table, and below each header. Under each header, remove the bracketed prompt and write your own paragraph response covering the indicated information. </w:t>
      </w:r>
    </w:p>
    <w:p w14:paraId="32C39E59" w14:textId="77777777" w:rsidR="008E20DE" w:rsidRDefault="008E20DE" w:rsidP="008E20DE">
      <w:pPr>
        <w:pStyle w:val="Heading2"/>
        <w:ind w:left="-5"/>
      </w:pPr>
      <w:bookmarkStart w:id="3" w:name="_Toc7196"/>
      <w:r>
        <w:lastRenderedPageBreak/>
        <w:t>Executive Summary</w:t>
      </w:r>
      <w:bookmarkEnd w:id="3"/>
    </w:p>
    <w:p w14:paraId="4FD5E701" w14:textId="77777777" w:rsidR="0087664E" w:rsidRDefault="0087664E" w:rsidP="008E20DE">
      <w:pPr>
        <w:pStyle w:val="Heading2"/>
        <w:ind w:left="-5"/>
        <w:rPr>
          <w:rFonts w:ascii="Carlito" w:eastAsia="Carlito" w:hAnsi="Carlito" w:cs="Carlito"/>
          <w:color w:val="000000"/>
          <w:sz w:val="22"/>
          <w:szCs w:val="24"/>
        </w:rPr>
      </w:pPr>
      <w:bookmarkStart w:id="4" w:name="_Toc7197"/>
      <w:r w:rsidRPr="0087664E">
        <w:rPr>
          <w:rFonts w:ascii="Carlito" w:eastAsia="Carlito" w:hAnsi="Carlito" w:cs="Carlito"/>
          <w:color w:val="000000"/>
          <w:sz w:val="22"/>
          <w:szCs w:val="24"/>
        </w:rPr>
        <w:t xml:space="preserve">The client wants us to create a cross-platform web game from the game Draw It or Lose it. However, otherwise, it won’t be quite the same as Draw It or Lose It as </w:t>
      </w:r>
      <w:proofErr w:type="gramStart"/>
      <w:r w:rsidRPr="0087664E">
        <w:rPr>
          <w:rFonts w:ascii="Carlito" w:eastAsia="Carlito" w:hAnsi="Carlito" w:cs="Carlito"/>
          <w:color w:val="000000"/>
          <w:sz w:val="22"/>
          <w:szCs w:val="24"/>
        </w:rPr>
        <w:t>that</w:t>
      </w:r>
      <w:proofErr w:type="gramEnd"/>
      <w:r w:rsidRPr="0087664E">
        <w:rPr>
          <w:rFonts w:ascii="Carlito" w:eastAsia="Carlito" w:hAnsi="Carlito" w:cs="Carlito"/>
          <w:color w:val="000000"/>
          <w:sz w:val="22"/>
          <w:szCs w:val="24"/>
        </w:rPr>
        <w:t xml:space="preserve"> first game is only on Android. The concept of the game is to have multiple teams of three or more people going four rounds that are each one minute long. Each image will be drawn from a repository of stock photos and presented in succession. If the present team fails to respond, any of the other teams can have one guess each within a time limit of 15 seconds.</w:t>
      </w:r>
    </w:p>
    <w:p w14:paraId="7DC96B9F" w14:textId="138426EC" w:rsidR="008E20DE" w:rsidRDefault="008E20DE" w:rsidP="008E20DE">
      <w:pPr>
        <w:pStyle w:val="Heading2"/>
        <w:ind w:left="-5"/>
      </w:pPr>
      <w:r>
        <w:t>Requirements</w:t>
      </w:r>
      <w:bookmarkEnd w:id="4"/>
    </w:p>
    <w:p w14:paraId="25BB66D7" w14:textId="77777777" w:rsidR="0087664E" w:rsidRPr="0087664E" w:rsidRDefault="0087664E" w:rsidP="0087664E">
      <w:pPr>
        <w:pStyle w:val="Heading2"/>
        <w:ind w:left="-5"/>
        <w:rPr>
          <w:rFonts w:ascii="Carlito" w:eastAsia="Carlito" w:hAnsi="Carlito" w:cs="Carlito"/>
          <w:color w:val="000000"/>
          <w:sz w:val="22"/>
          <w:szCs w:val="24"/>
        </w:rPr>
      </w:pPr>
      <w:bookmarkStart w:id="5" w:name="_Toc7198"/>
      <w:r w:rsidRPr="0087664E">
        <w:rPr>
          <w:rFonts w:ascii="Carlito" w:eastAsia="Carlito" w:hAnsi="Carlito" w:cs="Carlito"/>
          <w:color w:val="000000"/>
          <w:sz w:val="22"/>
          <w:szCs w:val="24"/>
        </w:rPr>
        <w:t>The client would like the game to be made under the pretext of a few requirements:</w:t>
      </w:r>
    </w:p>
    <w:p w14:paraId="2165105D" w14:textId="77777777" w:rsidR="0087664E" w:rsidRPr="0087664E" w:rsidRDefault="0087664E" w:rsidP="0087664E">
      <w:pPr>
        <w:pStyle w:val="Heading2"/>
        <w:ind w:left="-5"/>
        <w:rPr>
          <w:rFonts w:ascii="Carlito" w:eastAsia="Carlito" w:hAnsi="Carlito" w:cs="Carlito"/>
          <w:color w:val="000000"/>
          <w:sz w:val="22"/>
          <w:szCs w:val="24"/>
        </w:rPr>
      </w:pPr>
      <w:r w:rsidRPr="0087664E">
        <w:rPr>
          <w:rFonts w:ascii="Carlito" w:eastAsia="Carlito" w:hAnsi="Carlito" w:cs="Carlito"/>
          <w:color w:val="000000"/>
          <w:sz w:val="22"/>
          <w:szCs w:val="24"/>
        </w:rPr>
        <w:t>• True Multi Team support with Multi Skins (Each team can have multiple players).</w:t>
      </w:r>
    </w:p>
    <w:p w14:paraId="3D31737C" w14:textId="77777777" w:rsidR="0087664E" w:rsidRPr="0087664E" w:rsidRDefault="0087664E" w:rsidP="0087664E">
      <w:pPr>
        <w:pStyle w:val="Heading2"/>
        <w:ind w:left="-5"/>
        <w:rPr>
          <w:rFonts w:ascii="Carlito" w:eastAsia="Carlito" w:hAnsi="Carlito" w:cs="Carlito"/>
          <w:color w:val="000000"/>
          <w:sz w:val="22"/>
          <w:szCs w:val="24"/>
        </w:rPr>
      </w:pPr>
      <w:r w:rsidRPr="0087664E">
        <w:rPr>
          <w:rFonts w:ascii="Carlito" w:eastAsia="Carlito" w:hAnsi="Carlito" w:cs="Carlito"/>
          <w:color w:val="000000"/>
          <w:sz w:val="22"/>
          <w:szCs w:val="24"/>
        </w:rPr>
        <w:t>• There should be only one instance of the game at a time</w:t>
      </w:r>
    </w:p>
    <w:p w14:paraId="2D2842A0" w14:textId="77777777" w:rsidR="0087664E" w:rsidRPr="0087664E" w:rsidRDefault="0087664E" w:rsidP="0087664E">
      <w:pPr>
        <w:pStyle w:val="Heading2"/>
        <w:ind w:left="-5"/>
        <w:rPr>
          <w:rFonts w:ascii="Carlito" w:eastAsia="Carlito" w:hAnsi="Carlito" w:cs="Carlito"/>
          <w:color w:val="000000"/>
          <w:sz w:val="22"/>
          <w:szCs w:val="24"/>
        </w:rPr>
      </w:pPr>
      <w:r w:rsidRPr="0087664E">
        <w:rPr>
          <w:rFonts w:ascii="Carlito" w:eastAsia="Carlito" w:hAnsi="Carlito" w:cs="Carlito"/>
          <w:color w:val="000000"/>
          <w:sz w:val="22"/>
          <w:szCs w:val="24"/>
        </w:rPr>
        <w:t>• Team name selection - check if a name is taken</w:t>
      </w:r>
    </w:p>
    <w:p w14:paraId="22675253" w14:textId="77777777" w:rsidR="0087664E" w:rsidRDefault="0087664E" w:rsidP="0087664E">
      <w:pPr>
        <w:pStyle w:val="Heading2"/>
        <w:ind w:left="-5"/>
        <w:rPr>
          <w:rFonts w:ascii="Carlito" w:eastAsia="Carlito" w:hAnsi="Carlito" w:cs="Carlito"/>
          <w:color w:val="000000"/>
          <w:sz w:val="22"/>
          <w:szCs w:val="24"/>
        </w:rPr>
      </w:pPr>
      <w:r w:rsidRPr="0087664E">
        <w:rPr>
          <w:rFonts w:ascii="Carlito" w:eastAsia="Carlito" w:hAnsi="Carlito" w:cs="Carlito"/>
          <w:color w:val="000000"/>
          <w:sz w:val="22"/>
          <w:szCs w:val="24"/>
        </w:rPr>
        <w:t>• Unique ID for each game, team and players and Unique Names</w:t>
      </w:r>
    </w:p>
    <w:p w14:paraId="49BBF3DB" w14:textId="628BA5DF" w:rsidR="008E20DE" w:rsidRDefault="008E20DE" w:rsidP="0087664E">
      <w:pPr>
        <w:pStyle w:val="Heading2"/>
        <w:ind w:left="-5"/>
      </w:pPr>
      <w:r>
        <w:t>Design Constraints</w:t>
      </w:r>
      <w:bookmarkEnd w:id="5"/>
    </w:p>
    <w:p w14:paraId="46036DC3" w14:textId="77777777" w:rsidR="0087664E" w:rsidRPr="0087664E" w:rsidRDefault="0087664E" w:rsidP="0087664E">
      <w:pPr>
        <w:pStyle w:val="Heading2"/>
        <w:ind w:left="-5"/>
        <w:rPr>
          <w:rFonts w:ascii="Carlito" w:eastAsia="Carlito" w:hAnsi="Carlito" w:cs="Carlito"/>
          <w:color w:val="000000"/>
          <w:sz w:val="22"/>
          <w:szCs w:val="24"/>
        </w:rPr>
      </w:pPr>
      <w:bookmarkStart w:id="6" w:name="_Toc7199"/>
      <w:r w:rsidRPr="0087664E">
        <w:rPr>
          <w:rFonts w:ascii="Carlito" w:eastAsia="Carlito" w:hAnsi="Carlito" w:cs="Carlito"/>
          <w:color w:val="000000"/>
          <w:sz w:val="22"/>
          <w:szCs w:val="24"/>
        </w:rPr>
        <w:t>There are several requirements for the game application to function well:</w:t>
      </w:r>
    </w:p>
    <w:p w14:paraId="0C96AE61" w14:textId="02B59CEA" w:rsidR="0087664E" w:rsidRPr="0087664E" w:rsidRDefault="00B52976" w:rsidP="0087664E">
      <w:pPr>
        <w:pStyle w:val="Heading2"/>
        <w:ind w:left="-5"/>
        <w:rPr>
          <w:rFonts w:ascii="Carlito" w:eastAsia="Carlito" w:hAnsi="Carlito" w:cs="Carlito"/>
          <w:color w:val="000000"/>
          <w:sz w:val="22"/>
          <w:szCs w:val="24"/>
        </w:rPr>
      </w:pPr>
      <w:r w:rsidRPr="0087664E">
        <w:rPr>
          <w:rFonts w:ascii="Carlito" w:eastAsia="Carlito" w:hAnsi="Carlito" w:cs="Carlito"/>
          <w:color w:val="000000"/>
          <w:sz w:val="22"/>
          <w:szCs w:val="24"/>
        </w:rPr>
        <w:t>Cross-</w:t>
      </w:r>
      <w:r w:rsidR="0087664E" w:rsidRPr="0087664E">
        <w:rPr>
          <w:rFonts w:ascii="Carlito" w:eastAsia="Carlito" w:hAnsi="Carlito" w:cs="Carlito"/>
          <w:color w:val="000000"/>
          <w:sz w:val="22"/>
          <w:szCs w:val="24"/>
        </w:rPr>
        <w:t xml:space="preserve">platform: The game was originally made for android, and now it needs to be transported onto other platforms. This will be achieved by converting the app to a web-app which can be used on other platforms. We can communicate using </w:t>
      </w:r>
      <w:r w:rsidRPr="0087664E">
        <w:rPr>
          <w:rFonts w:ascii="Carlito" w:eastAsia="Carlito" w:hAnsi="Carlito" w:cs="Carlito"/>
          <w:color w:val="000000"/>
          <w:sz w:val="22"/>
          <w:szCs w:val="24"/>
        </w:rPr>
        <w:t>HTTP</w:t>
      </w:r>
      <w:r w:rsidR="0087664E" w:rsidRPr="0087664E">
        <w:rPr>
          <w:rFonts w:ascii="Carlito" w:eastAsia="Carlito" w:hAnsi="Carlito" w:cs="Carlito"/>
          <w:color w:val="000000"/>
          <w:sz w:val="22"/>
          <w:szCs w:val="24"/>
        </w:rPr>
        <w:t xml:space="preserve"> over REST API, without needing to select various capable languages.</w:t>
      </w:r>
    </w:p>
    <w:p w14:paraId="0BAC7F3B" w14:textId="0CA21E9D" w:rsidR="0087664E" w:rsidRPr="0087664E" w:rsidRDefault="0087664E" w:rsidP="0087664E">
      <w:pPr>
        <w:pStyle w:val="Heading2"/>
        <w:ind w:left="-5"/>
        <w:rPr>
          <w:rFonts w:ascii="Carlito" w:eastAsia="Carlito" w:hAnsi="Carlito" w:cs="Carlito"/>
          <w:color w:val="000000"/>
          <w:sz w:val="22"/>
          <w:szCs w:val="24"/>
        </w:rPr>
      </w:pPr>
      <w:r w:rsidRPr="0087664E">
        <w:rPr>
          <w:rFonts w:ascii="Carlito" w:eastAsia="Carlito" w:hAnsi="Carlito" w:cs="Carlito"/>
          <w:color w:val="000000"/>
          <w:sz w:val="22"/>
          <w:szCs w:val="24"/>
        </w:rPr>
        <w:t xml:space="preserve">User Interface- The game would have to be almost identical to that of the android </w:t>
      </w:r>
      <w:r w:rsidR="00B52976" w:rsidRPr="0087664E">
        <w:rPr>
          <w:rFonts w:ascii="Carlito" w:eastAsia="Carlito" w:hAnsi="Carlito" w:cs="Carlito"/>
          <w:color w:val="000000"/>
          <w:sz w:val="22"/>
          <w:szCs w:val="24"/>
        </w:rPr>
        <w:t>app,</w:t>
      </w:r>
      <w:r w:rsidRPr="0087664E">
        <w:rPr>
          <w:rFonts w:ascii="Carlito" w:eastAsia="Carlito" w:hAnsi="Carlito" w:cs="Carlito"/>
          <w:color w:val="000000"/>
          <w:sz w:val="22"/>
          <w:szCs w:val="24"/>
        </w:rPr>
        <w:t xml:space="preserve"> or it will have to take a completely different turn like creating a whole new game design.</w:t>
      </w:r>
    </w:p>
    <w:p w14:paraId="7399B28D" w14:textId="274B21C4" w:rsidR="0087664E" w:rsidRPr="0087664E" w:rsidRDefault="0087664E" w:rsidP="0087664E">
      <w:pPr>
        <w:pStyle w:val="Heading2"/>
        <w:ind w:left="-5"/>
        <w:rPr>
          <w:rFonts w:ascii="Carlito" w:eastAsia="Carlito" w:hAnsi="Carlito" w:cs="Carlito"/>
          <w:color w:val="000000"/>
          <w:sz w:val="22"/>
          <w:szCs w:val="24"/>
        </w:rPr>
      </w:pPr>
      <w:r>
        <w:rPr>
          <w:rFonts w:ascii="Carlito" w:eastAsia="Carlito" w:hAnsi="Carlito" w:cs="Carlito"/>
          <w:color w:val="000000"/>
          <w:sz w:val="22"/>
          <w:szCs w:val="24"/>
        </w:rPr>
        <w:t xml:space="preserve"> </w:t>
      </w:r>
      <w:r w:rsidRPr="0087664E">
        <w:rPr>
          <w:rFonts w:ascii="Carlito" w:eastAsia="Carlito" w:hAnsi="Carlito" w:cs="Carlito"/>
          <w:color w:val="000000"/>
          <w:sz w:val="22"/>
          <w:szCs w:val="24"/>
        </w:rPr>
        <w:t xml:space="preserve">Many Teams/ Many Players: The game should allow multiple </w:t>
      </w:r>
      <w:r w:rsidR="00B52976" w:rsidRPr="0087664E">
        <w:rPr>
          <w:rFonts w:ascii="Carlito" w:eastAsia="Carlito" w:hAnsi="Carlito" w:cs="Carlito"/>
          <w:color w:val="000000"/>
          <w:sz w:val="22"/>
          <w:szCs w:val="24"/>
        </w:rPr>
        <w:t>teams,</w:t>
      </w:r>
      <w:r w:rsidRPr="0087664E">
        <w:rPr>
          <w:rFonts w:ascii="Carlito" w:eastAsia="Carlito" w:hAnsi="Carlito" w:cs="Carlito"/>
          <w:color w:val="000000"/>
          <w:sz w:val="22"/>
          <w:szCs w:val="24"/>
        </w:rPr>
        <w:t xml:space="preserve"> and each team would need multiple players. </w:t>
      </w:r>
      <w:proofErr w:type="gramStart"/>
      <w:r w:rsidRPr="0087664E">
        <w:rPr>
          <w:rFonts w:ascii="Carlito" w:eastAsia="Carlito" w:hAnsi="Carlito" w:cs="Carlito"/>
          <w:color w:val="000000"/>
          <w:sz w:val="22"/>
          <w:szCs w:val="24"/>
        </w:rPr>
        <w:t>In order to</w:t>
      </w:r>
      <w:proofErr w:type="gramEnd"/>
      <w:r w:rsidRPr="0087664E">
        <w:rPr>
          <w:rFonts w:ascii="Carlito" w:eastAsia="Carlito" w:hAnsi="Carlito" w:cs="Carlito"/>
          <w:color w:val="000000"/>
          <w:sz w:val="22"/>
          <w:szCs w:val="24"/>
        </w:rPr>
        <w:t xml:space="preserve"> achieve this, you will have to use a client-server setup to ensure that the server can occupy more than 1 player at once.</w:t>
      </w:r>
    </w:p>
    <w:p w14:paraId="6A63CD4C" w14:textId="1C3EB3E2" w:rsidR="0087664E" w:rsidRPr="0087664E" w:rsidRDefault="0087664E" w:rsidP="0087664E">
      <w:pPr>
        <w:pStyle w:val="Heading2"/>
        <w:ind w:left="-5"/>
        <w:rPr>
          <w:rFonts w:ascii="Carlito" w:eastAsia="Carlito" w:hAnsi="Carlito" w:cs="Carlito"/>
          <w:color w:val="000000"/>
          <w:sz w:val="22"/>
          <w:szCs w:val="24"/>
        </w:rPr>
      </w:pPr>
      <w:r w:rsidRPr="0087664E">
        <w:rPr>
          <w:rFonts w:ascii="Carlito" w:eastAsia="Carlito" w:hAnsi="Carlito" w:cs="Carlito"/>
          <w:color w:val="000000"/>
          <w:sz w:val="22"/>
          <w:szCs w:val="24"/>
        </w:rPr>
        <w:t xml:space="preserve">Unique IDs: Game and team names are unique, and only one game is currently in memory at a given time. </w:t>
      </w:r>
      <w:proofErr w:type="gramStart"/>
      <w:r w:rsidRPr="0087664E">
        <w:rPr>
          <w:rFonts w:ascii="Carlito" w:eastAsia="Carlito" w:hAnsi="Carlito" w:cs="Carlito"/>
          <w:color w:val="000000"/>
          <w:sz w:val="22"/>
          <w:szCs w:val="24"/>
        </w:rPr>
        <w:t>To get</w:t>
      </w:r>
      <w:proofErr w:type="gramEnd"/>
      <w:r w:rsidRPr="0087664E">
        <w:rPr>
          <w:rFonts w:ascii="Carlito" w:eastAsia="Carlito" w:hAnsi="Carlito" w:cs="Carlito"/>
          <w:color w:val="000000"/>
          <w:sz w:val="22"/>
          <w:szCs w:val="24"/>
        </w:rPr>
        <w:t xml:space="preserve"> it working may require managing memory better because we have a new game to export it to so it can run elsewhere. We will also need to find the player platform ids.</w:t>
      </w:r>
    </w:p>
    <w:p w14:paraId="618C5D5C" w14:textId="77777777" w:rsidR="0087664E" w:rsidRDefault="0087664E" w:rsidP="0087664E">
      <w:pPr>
        <w:pStyle w:val="Heading2"/>
        <w:ind w:left="-15" w:firstLine="0"/>
      </w:pPr>
      <w:r w:rsidRPr="0087664E">
        <w:rPr>
          <w:rFonts w:ascii="Carlito" w:eastAsia="Carlito" w:hAnsi="Carlito" w:cs="Carlito"/>
          <w:color w:val="000000"/>
          <w:sz w:val="22"/>
          <w:szCs w:val="24"/>
        </w:rPr>
        <w:t xml:space="preserve">Images and Copyrights: The Gaming Room wishes to use your images for a game called Draw It or Lose It. We'll be using those images that you use in the android system, and we'll ensure they're compatible with every platform. We’ll also need to ensure license for images and rights to reproduction of copyright images are in place during </w:t>
      </w:r>
      <w:r w:rsidRPr="0087664E">
        <w:rPr>
          <w:rFonts w:ascii="Carlito" w:eastAsia="Carlito" w:hAnsi="Carlito" w:cs="Carlito"/>
          <w:color w:val="000000"/>
          <w:sz w:val="22"/>
          <w:szCs w:val="24"/>
        </w:rPr>
        <w:t>design.</w:t>
      </w:r>
      <w:r>
        <w:t xml:space="preserve"> </w:t>
      </w:r>
    </w:p>
    <w:p w14:paraId="06401FAC" w14:textId="2036634E" w:rsidR="008E20DE" w:rsidRDefault="0087664E" w:rsidP="0087664E">
      <w:pPr>
        <w:pStyle w:val="Heading2"/>
        <w:ind w:left="-15" w:firstLine="0"/>
      </w:pPr>
      <w:r>
        <w:t>System</w:t>
      </w:r>
      <w:r w:rsidR="008E20DE">
        <w:t xml:space="preserve"> Architecture View</w:t>
      </w:r>
      <w:bookmarkEnd w:id="6"/>
    </w:p>
    <w:p w14:paraId="271A149D" w14:textId="515193F2" w:rsidR="0087664E" w:rsidRPr="0087664E" w:rsidRDefault="0087664E" w:rsidP="0087664E">
      <w:pPr>
        <w:pStyle w:val="Heading2"/>
        <w:ind w:left="-5"/>
        <w:rPr>
          <w:rFonts w:ascii="Carlito" w:eastAsia="Carlito" w:hAnsi="Carlito" w:cs="Carlito"/>
          <w:color w:val="000000"/>
          <w:sz w:val="22"/>
          <w:szCs w:val="24"/>
        </w:rPr>
      </w:pPr>
      <w:bookmarkStart w:id="7" w:name="_Toc7200"/>
      <w:r w:rsidRPr="0087664E">
        <w:rPr>
          <w:rFonts w:ascii="Carlito" w:eastAsia="Carlito" w:hAnsi="Carlito" w:cs="Carlito"/>
          <w:color w:val="000000"/>
          <w:sz w:val="22"/>
          <w:szCs w:val="24"/>
        </w:rPr>
        <w:lastRenderedPageBreak/>
        <w:t xml:space="preserve">Note: There is nothing </w:t>
      </w:r>
      <w:r w:rsidRPr="0087664E">
        <w:rPr>
          <w:rFonts w:ascii="Carlito" w:eastAsia="Carlito" w:hAnsi="Carlito" w:cs="Carlito"/>
          <w:color w:val="000000"/>
          <w:sz w:val="22"/>
          <w:szCs w:val="24"/>
        </w:rPr>
        <w:t>required</w:t>
      </w:r>
      <w:r w:rsidRPr="0087664E">
        <w:rPr>
          <w:rFonts w:ascii="Carlito" w:eastAsia="Carlito" w:hAnsi="Carlito" w:cs="Carlito"/>
          <w:color w:val="000000"/>
          <w:sz w:val="22"/>
          <w:szCs w:val="24"/>
        </w:rPr>
        <w:t xml:space="preserve"> here for these projects, but this section is here to remind you to describe the system and subsystem architecture i.e. physical </w:t>
      </w:r>
      <w:proofErr w:type="gramStart"/>
      <w:r w:rsidRPr="0087664E">
        <w:rPr>
          <w:rFonts w:ascii="Carlito" w:eastAsia="Carlito" w:hAnsi="Carlito" w:cs="Carlito"/>
          <w:color w:val="000000"/>
          <w:sz w:val="22"/>
          <w:szCs w:val="24"/>
        </w:rPr>
        <w:t>tiers</w:t>
      </w:r>
      <w:proofErr w:type="gramEnd"/>
      <w:r w:rsidRPr="0087664E">
        <w:rPr>
          <w:rFonts w:ascii="Carlito" w:eastAsia="Carlito" w:hAnsi="Carlito" w:cs="Carlito"/>
          <w:color w:val="000000"/>
          <w:sz w:val="22"/>
          <w:szCs w:val="24"/>
        </w:rPr>
        <w:t xml:space="preserve"> and components if applicable are required for other projects. It is also necessary to describe a logical topology of the communication and storage aspects to have a full picture of the architecture.</w:t>
      </w:r>
    </w:p>
    <w:p w14:paraId="7DC7BCDE" w14:textId="77777777" w:rsidR="0087664E" w:rsidRDefault="0087664E" w:rsidP="0087664E">
      <w:pPr>
        <w:pStyle w:val="Heading2"/>
        <w:ind w:left="-5"/>
        <w:rPr>
          <w:rFonts w:ascii="Carlito" w:eastAsia="Carlito" w:hAnsi="Carlito" w:cs="Carlito"/>
          <w:color w:val="000000"/>
          <w:sz w:val="22"/>
          <w:szCs w:val="24"/>
        </w:rPr>
      </w:pPr>
      <w:r>
        <w:t>Domain Model</w:t>
      </w:r>
      <w:r w:rsidRPr="0087664E">
        <w:rPr>
          <w:rFonts w:ascii="Carlito" w:eastAsia="Carlito" w:hAnsi="Carlito" w:cs="Carlito"/>
          <w:color w:val="000000"/>
          <w:sz w:val="22"/>
          <w:szCs w:val="24"/>
        </w:rPr>
        <w:t xml:space="preserve"> </w:t>
      </w:r>
    </w:p>
    <w:p w14:paraId="100947C6" w14:textId="3D81421C" w:rsidR="008E20DE" w:rsidRDefault="0087664E" w:rsidP="0087664E">
      <w:pPr>
        <w:pStyle w:val="Heading2"/>
        <w:ind w:left="-5"/>
      </w:pPr>
      <w:r w:rsidRPr="0087664E">
        <w:rPr>
          <w:rFonts w:ascii="Carlito" w:eastAsia="Carlito" w:hAnsi="Carlito" w:cs="Carlito"/>
          <w:color w:val="000000"/>
          <w:sz w:val="22"/>
          <w:szCs w:val="24"/>
        </w:rPr>
        <w:t xml:space="preserve">Entity Links Game, Team &amp; Player Class. What this means is that they all </w:t>
      </w:r>
      <w:r w:rsidR="00B52976" w:rsidRPr="0087664E">
        <w:rPr>
          <w:rFonts w:ascii="Carlito" w:eastAsia="Carlito" w:hAnsi="Carlito" w:cs="Carlito"/>
          <w:color w:val="000000"/>
          <w:sz w:val="22"/>
          <w:szCs w:val="24"/>
        </w:rPr>
        <w:t>receive or</w:t>
      </w:r>
      <w:r w:rsidRPr="0087664E">
        <w:rPr>
          <w:rFonts w:ascii="Carlito" w:eastAsia="Carlito" w:hAnsi="Carlito" w:cs="Carlito"/>
          <w:color w:val="000000"/>
          <w:sz w:val="22"/>
          <w:szCs w:val="24"/>
        </w:rPr>
        <w:t xml:space="preserve"> inherit information from Entity. We can demonstrate this in UML with inheritance. Making Entity a superclass. When we look at their relationship, we see Team and Player goes as a “has a” type. </w:t>
      </w:r>
      <w:r w:rsidR="00B52976" w:rsidRPr="0087664E">
        <w:rPr>
          <w:rFonts w:ascii="Carlito" w:eastAsia="Carlito" w:hAnsi="Carlito" w:cs="Carlito"/>
          <w:color w:val="000000"/>
          <w:sz w:val="22"/>
          <w:szCs w:val="24"/>
        </w:rPr>
        <w:t>So,</w:t>
      </w:r>
      <w:r w:rsidRPr="0087664E">
        <w:rPr>
          <w:rFonts w:ascii="Carlito" w:eastAsia="Carlito" w:hAnsi="Carlito" w:cs="Carlito"/>
          <w:color w:val="000000"/>
          <w:sz w:val="22"/>
          <w:szCs w:val="24"/>
        </w:rPr>
        <w:t xml:space="preserve"> Game has a team and </w:t>
      </w:r>
      <w:proofErr w:type="spellStart"/>
      <w:r w:rsidRPr="0087664E">
        <w:rPr>
          <w:rFonts w:ascii="Carlito" w:eastAsia="Carlito" w:hAnsi="Carlito" w:cs="Carlito"/>
          <w:color w:val="000000"/>
          <w:sz w:val="22"/>
          <w:szCs w:val="24"/>
        </w:rPr>
        <w:t>GameService</w:t>
      </w:r>
      <w:proofErr w:type="spellEnd"/>
      <w:r w:rsidRPr="0087664E">
        <w:rPr>
          <w:rFonts w:ascii="Carlito" w:eastAsia="Carlito" w:hAnsi="Carlito" w:cs="Carlito"/>
          <w:color w:val="000000"/>
          <w:sz w:val="22"/>
          <w:szCs w:val="24"/>
        </w:rPr>
        <w:t xml:space="preserve"> has Games. In UML, if we use it, we say it as aggregation (HAS-A). And when a user ‘’ has a I mean it is an instance of a </w:t>
      </w:r>
      <w:r w:rsidRPr="0087664E">
        <w:rPr>
          <w:rFonts w:ascii="Carlito" w:eastAsia="Carlito" w:hAnsi="Carlito" w:cs="Carlito"/>
          <w:color w:val="000000"/>
          <w:sz w:val="22"/>
          <w:szCs w:val="24"/>
        </w:rPr>
        <w:t>class and</w:t>
      </w:r>
      <w:r w:rsidRPr="0087664E">
        <w:rPr>
          <w:rFonts w:ascii="Carlito" w:eastAsia="Carlito" w:hAnsi="Carlito" w:cs="Carlito"/>
          <w:color w:val="000000"/>
          <w:sz w:val="22"/>
          <w:szCs w:val="24"/>
        </w:rPr>
        <w:t xml:space="preserve"> has reference to an instance of another </w:t>
      </w:r>
      <w:r w:rsidR="00B52976" w:rsidRPr="0087664E">
        <w:rPr>
          <w:rFonts w:ascii="Carlito" w:eastAsia="Carlito" w:hAnsi="Carlito" w:cs="Carlito"/>
          <w:color w:val="000000"/>
          <w:sz w:val="22"/>
          <w:szCs w:val="24"/>
        </w:rPr>
        <w:t>class.</w:t>
      </w:r>
      <w:r w:rsidRPr="0087664E">
        <w:rPr>
          <w:rFonts w:ascii="Carlito" w:eastAsia="Carlito" w:hAnsi="Carlito" w:cs="Carlito"/>
          <w:color w:val="000000"/>
          <w:sz w:val="22"/>
          <w:szCs w:val="24"/>
        </w:rPr>
        <w:t xml:space="preserve"> Now if we back up and examine this diagram, we see </w:t>
      </w:r>
      <w:proofErr w:type="spellStart"/>
      <w:r w:rsidRPr="0087664E">
        <w:rPr>
          <w:rFonts w:ascii="Carlito" w:eastAsia="Carlito" w:hAnsi="Carlito" w:cs="Carlito"/>
          <w:color w:val="000000"/>
          <w:sz w:val="22"/>
          <w:szCs w:val="24"/>
        </w:rPr>
        <w:t>GameService</w:t>
      </w:r>
      <w:proofErr w:type="spellEnd"/>
      <w:r w:rsidRPr="0087664E">
        <w:rPr>
          <w:rFonts w:ascii="Carlito" w:eastAsia="Carlito" w:hAnsi="Carlito" w:cs="Carlito"/>
          <w:color w:val="000000"/>
          <w:sz w:val="22"/>
          <w:szCs w:val="24"/>
        </w:rPr>
        <w:t xml:space="preserve"> has a reference of Games, Games a reference of Teams, and Team a reference of Players.</w:t>
      </w:r>
      <w:bookmarkEnd w:id="7"/>
    </w:p>
    <w:p w14:paraId="355EF0B1" w14:textId="7DCA60CB" w:rsidR="008E20DE" w:rsidRDefault="008E20DE" w:rsidP="008E20DE">
      <w:pPr>
        <w:spacing w:after="259"/>
        <w:ind w:left="10" w:right="1"/>
      </w:pPr>
      <w:r>
        <w:t>.</w:t>
      </w:r>
    </w:p>
    <w:p w14:paraId="58954DFE" w14:textId="77777777" w:rsidR="008E20DE" w:rsidRDefault="008E20DE" w:rsidP="008E20DE">
      <w:pPr>
        <w:spacing w:after="319" w:line="259" w:lineRule="auto"/>
        <w:ind w:left="-2" w:right="-9" w:firstLine="0"/>
      </w:pPr>
      <w:r>
        <w:rPr>
          <w:noProof/>
        </w:rPr>
        <w:drawing>
          <wp:inline distT="0" distB="0" distL="0" distR="0" wp14:anchorId="272D7135" wp14:editId="3A0E917A">
            <wp:extent cx="5943600" cy="2983865"/>
            <wp:effectExtent l="0" t="0" r="0" b="0"/>
            <wp:docPr id="259" name="Picture 259" descr="A diagram of a computer program&#10;&#10;AI-generated content may be incorrect."/>
            <wp:cNvGraphicFramePr/>
            <a:graphic xmlns:a="http://schemas.openxmlformats.org/drawingml/2006/main">
              <a:graphicData uri="http://schemas.openxmlformats.org/drawingml/2006/picture">
                <pic:pic xmlns:pic="http://schemas.openxmlformats.org/drawingml/2006/picture">
                  <pic:nvPicPr>
                    <pic:cNvPr id="259" name="Picture 259" descr="A diagram of a computer program&#10;&#10;AI-generated content may be incorrect."/>
                    <pic:cNvPicPr/>
                  </pic:nvPicPr>
                  <pic:blipFill>
                    <a:blip r:embed="rId7"/>
                    <a:stretch>
                      <a:fillRect/>
                    </a:stretch>
                  </pic:blipFill>
                  <pic:spPr>
                    <a:xfrm>
                      <a:off x="0" y="0"/>
                      <a:ext cx="5943600" cy="2983865"/>
                    </a:xfrm>
                    <a:prstGeom prst="rect">
                      <a:avLst/>
                    </a:prstGeom>
                  </pic:spPr>
                </pic:pic>
              </a:graphicData>
            </a:graphic>
          </wp:inline>
        </w:drawing>
      </w:r>
    </w:p>
    <w:p w14:paraId="72DDDF23" w14:textId="77777777" w:rsidR="008E20DE" w:rsidRDefault="008E20DE" w:rsidP="008E20DE">
      <w:pPr>
        <w:pStyle w:val="Heading2"/>
        <w:ind w:left="-5"/>
      </w:pPr>
      <w:bookmarkStart w:id="8" w:name="_Toc7201"/>
      <w:r>
        <w:t>Evaluation</w:t>
      </w:r>
      <w:bookmarkEnd w:id="8"/>
    </w:p>
    <w:p w14:paraId="325BDC11" w14:textId="3BD6F8CF" w:rsidR="005203BA" w:rsidRDefault="005203BA" w:rsidP="005203BA">
      <w:pPr>
        <w:spacing w:after="0" w:line="259" w:lineRule="auto"/>
        <w:ind w:left="-1442" w:right="99" w:firstLine="0"/>
        <w:jc w:val="center"/>
      </w:pPr>
      <w:r>
        <w:t>Leverage the information you have about the features both good and bad of the kinds of platforms (</w:t>
      </w:r>
      <w:r w:rsidR="00B52976">
        <w:t>Linux</w:t>
      </w:r>
      <w:r>
        <w:t>, mac, windows, mobile) below and summarize them all. And as you finish the table, you’ll keep in mind your client’s needs and vision and think in terms of the whole, because it has to all work together.</w:t>
      </w:r>
    </w:p>
    <w:p w14:paraId="4C0E984A" w14:textId="091640B6" w:rsidR="008E20DE" w:rsidRDefault="005203BA" w:rsidP="005203BA">
      <w:pPr>
        <w:spacing w:after="0" w:line="259" w:lineRule="auto"/>
        <w:ind w:left="-1442" w:right="99" w:firstLine="0"/>
        <w:jc w:val="center"/>
      </w:pPr>
      <w:r>
        <w:t>In Each Cell, delete the brackets and type your own prewriting covering the information requested.</w:t>
      </w:r>
    </w:p>
    <w:tbl>
      <w:tblPr>
        <w:tblStyle w:val="TableGrid"/>
        <w:tblW w:w="9360" w:type="dxa"/>
        <w:tblInd w:w="-110" w:type="dxa"/>
        <w:tblCellMar>
          <w:top w:w="59" w:type="dxa"/>
          <w:left w:w="116" w:type="dxa"/>
          <w:right w:w="115" w:type="dxa"/>
        </w:tblCellMar>
        <w:tblLook w:val="04A0" w:firstRow="1" w:lastRow="0" w:firstColumn="1" w:lastColumn="0" w:noHBand="0" w:noVBand="1"/>
      </w:tblPr>
      <w:tblGrid>
        <w:gridCol w:w="1520"/>
        <w:gridCol w:w="1980"/>
        <w:gridCol w:w="1890"/>
        <w:gridCol w:w="1890"/>
        <w:gridCol w:w="2080"/>
      </w:tblGrid>
      <w:tr w:rsidR="008E20DE" w14:paraId="6EDCC98F" w14:textId="77777777" w:rsidTr="008656CD">
        <w:trPr>
          <w:trHeight w:val="558"/>
        </w:trPr>
        <w:tc>
          <w:tcPr>
            <w:tcW w:w="1520" w:type="dxa"/>
            <w:tcBorders>
              <w:top w:val="single" w:sz="8" w:space="0" w:color="000000"/>
              <w:left w:val="single" w:sz="8" w:space="0" w:color="000000"/>
              <w:bottom w:val="single" w:sz="8" w:space="0" w:color="000000"/>
              <w:right w:val="single" w:sz="8" w:space="0" w:color="000000"/>
            </w:tcBorders>
          </w:tcPr>
          <w:p w14:paraId="66F537B5" w14:textId="77777777" w:rsidR="008E20DE" w:rsidRDefault="008E20DE" w:rsidP="008656CD">
            <w:pPr>
              <w:spacing w:after="0" w:line="259" w:lineRule="auto"/>
              <w:ind w:left="2" w:firstLine="0"/>
            </w:pPr>
            <w:r>
              <w:rPr>
                <w:b/>
              </w:rPr>
              <w:t>Development Requirements</w:t>
            </w:r>
          </w:p>
        </w:tc>
        <w:tc>
          <w:tcPr>
            <w:tcW w:w="1980" w:type="dxa"/>
            <w:tcBorders>
              <w:top w:val="single" w:sz="8" w:space="0" w:color="000000"/>
              <w:left w:val="single" w:sz="8" w:space="0" w:color="000000"/>
              <w:bottom w:val="single" w:sz="8" w:space="0" w:color="000000"/>
              <w:right w:val="single" w:sz="8" w:space="0" w:color="000000"/>
            </w:tcBorders>
          </w:tcPr>
          <w:p w14:paraId="6866F903" w14:textId="77777777" w:rsidR="008E20DE" w:rsidRDefault="008E20DE" w:rsidP="008656CD">
            <w:pPr>
              <w:spacing w:after="0" w:line="259" w:lineRule="auto"/>
              <w:ind w:left="2" w:firstLine="0"/>
            </w:pPr>
            <w:r>
              <w:rPr>
                <w:b/>
              </w:rPr>
              <w:t>Mac</w:t>
            </w:r>
          </w:p>
        </w:tc>
        <w:tc>
          <w:tcPr>
            <w:tcW w:w="1890" w:type="dxa"/>
            <w:tcBorders>
              <w:top w:val="single" w:sz="8" w:space="0" w:color="000000"/>
              <w:left w:val="single" w:sz="8" w:space="0" w:color="000000"/>
              <w:bottom w:val="single" w:sz="8" w:space="0" w:color="000000"/>
              <w:right w:val="single" w:sz="8" w:space="0" w:color="000000"/>
            </w:tcBorders>
          </w:tcPr>
          <w:p w14:paraId="516BD542" w14:textId="77777777" w:rsidR="008E20DE" w:rsidRDefault="008E20DE" w:rsidP="008656CD">
            <w:pPr>
              <w:spacing w:after="0" w:line="259" w:lineRule="auto"/>
              <w:ind w:left="0" w:firstLine="0"/>
            </w:pPr>
            <w:r>
              <w:rPr>
                <w:b/>
              </w:rPr>
              <w:t>Linux</w:t>
            </w:r>
          </w:p>
        </w:tc>
        <w:tc>
          <w:tcPr>
            <w:tcW w:w="1890" w:type="dxa"/>
            <w:tcBorders>
              <w:top w:val="single" w:sz="8" w:space="0" w:color="000000"/>
              <w:left w:val="single" w:sz="8" w:space="0" w:color="000000"/>
              <w:bottom w:val="single" w:sz="8" w:space="0" w:color="000000"/>
              <w:right w:val="single" w:sz="8" w:space="0" w:color="000000"/>
            </w:tcBorders>
          </w:tcPr>
          <w:p w14:paraId="30E137C5" w14:textId="77777777" w:rsidR="008E20DE" w:rsidRDefault="008E20DE" w:rsidP="008656CD">
            <w:pPr>
              <w:spacing w:after="0" w:line="259" w:lineRule="auto"/>
              <w:ind w:left="2" w:firstLine="0"/>
            </w:pPr>
            <w:r>
              <w:rPr>
                <w:b/>
              </w:rPr>
              <w:t>Windows</w:t>
            </w:r>
          </w:p>
        </w:tc>
        <w:tc>
          <w:tcPr>
            <w:tcW w:w="2080" w:type="dxa"/>
            <w:tcBorders>
              <w:top w:val="single" w:sz="8" w:space="0" w:color="000000"/>
              <w:left w:val="single" w:sz="8" w:space="0" w:color="000000"/>
              <w:bottom w:val="single" w:sz="8" w:space="0" w:color="000000"/>
              <w:right w:val="single" w:sz="8" w:space="0" w:color="000000"/>
            </w:tcBorders>
          </w:tcPr>
          <w:p w14:paraId="4B253E88" w14:textId="77777777" w:rsidR="008E20DE" w:rsidRDefault="008E20DE" w:rsidP="008656CD">
            <w:pPr>
              <w:spacing w:after="0" w:line="259" w:lineRule="auto"/>
              <w:ind w:left="2" w:firstLine="0"/>
            </w:pPr>
            <w:r>
              <w:rPr>
                <w:b/>
              </w:rPr>
              <w:t>Mobile Devices</w:t>
            </w:r>
          </w:p>
        </w:tc>
      </w:tr>
    </w:tbl>
    <w:p w14:paraId="25D94C4A" w14:textId="77777777" w:rsidR="008E20DE" w:rsidRDefault="008E20DE" w:rsidP="008E20DE">
      <w:pPr>
        <w:spacing w:after="261"/>
        <w:ind w:left="10" w:right="1"/>
      </w:pPr>
    </w:p>
    <w:tbl>
      <w:tblPr>
        <w:tblStyle w:val="TableGrid"/>
        <w:tblW w:w="9360" w:type="dxa"/>
        <w:tblInd w:w="-110" w:type="dxa"/>
        <w:tblCellMar>
          <w:top w:w="59" w:type="dxa"/>
          <w:left w:w="116" w:type="dxa"/>
          <w:right w:w="115" w:type="dxa"/>
        </w:tblCellMar>
        <w:tblLook w:val="04A0" w:firstRow="1" w:lastRow="0" w:firstColumn="1" w:lastColumn="0" w:noHBand="0" w:noVBand="1"/>
      </w:tblPr>
      <w:tblGrid>
        <w:gridCol w:w="1520"/>
        <w:gridCol w:w="1980"/>
        <w:gridCol w:w="1890"/>
        <w:gridCol w:w="1890"/>
        <w:gridCol w:w="2080"/>
      </w:tblGrid>
      <w:tr w:rsidR="008E20DE" w14:paraId="2C27151E" w14:textId="77777777" w:rsidTr="008656CD">
        <w:trPr>
          <w:trHeight w:val="9436"/>
        </w:trPr>
        <w:tc>
          <w:tcPr>
            <w:tcW w:w="1520" w:type="dxa"/>
            <w:tcBorders>
              <w:top w:val="single" w:sz="8" w:space="0" w:color="000000"/>
              <w:left w:val="single" w:sz="8" w:space="0" w:color="000000"/>
              <w:bottom w:val="single" w:sz="8" w:space="0" w:color="000000"/>
              <w:right w:val="single" w:sz="8" w:space="0" w:color="000000"/>
            </w:tcBorders>
          </w:tcPr>
          <w:p w14:paraId="2FEA45A1" w14:textId="77777777" w:rsidR="008E20DE" w:rsidRDefault="008E20DE" w:rsidP="008656CD">
            <w:pPr>
              <w:spacing w:after="0" w:line="259" w:lineRule="auto"/>
              <w:ind w:left="2" w:firstLine="0"/>
              <w:rPr>
                <w:b/>
              </w:rPr>
            </w:pPr>
            <w:r>
              <w:rPr>
                <w:b/>
              </w:rPr>
              <w:lastRenderedPageBreak/>
              <w:t>Server Side</w:t>
            </w:r>
          </w:p>
          <w:p w14:paraId="03856731" w14:textId="77777777" w:rsidR="00B52976" w:rsidRDefault="00B52976" w:rsidP="008656CD">
            <w:pPr>
              <w:spacing w:after="0" w:line="259" w:lineRule="auto"/>
              <w:ind w:left="2" w:firstLine="0"/>
              <w:rPr>
                <w:b/>
              </w:rPr>
            </w:pPr>
          </w:p>
          <w:p w14:paraId="34CEA48F" w14:textId="4B4A5A47" w:rsidR="00B52976" w:rsidRDefault="00B52976" w:rsidP="008656CD">
            <w:pPr>
              <w:spacing w:after="0" w:line="259" w:lineRule="auto"/>
              <w:ind w:left="2" w:firstLine="0"/>
            </w:pPr>
            <w:r>
              <w:rPr>
                <w:b/>
              </w:rPr>
              <w:t>yes</w:t>
            </w:r>
          </w:p>
        </w:tc>
        <w:tc>
          <w:tcPr>
            <w:tcW w:w="1980" w:type="dxa"/>
            <w:tcBorders>
              <w:top w:val="single" w:sz="8" w:space="0" w:color="000000"/>
              <w:left w:val="single" w:sz="8" w:space="0" w:color="000000"/>
              <w:bottom w:val="single" w:sz="8" w:space="0" w:color="000000"/>
              <w:right w:val="single" w:sz="8" w:space="0" w:color="000000"/>
            </w:tcBorders>
          </w:tcPr>
          <w:p w14:paraId="3FC3A75E" w14:textId="35D9CDFC" w:rsidR="008E20DE" w:rsidRDefault="00271369" w:rsidP="008656CD">
            <w:pPr>
              <w:spacing w:after="0" w:line="259" w:lineRule="auto"/>
              <w:ind w:left="2" w:firstLine="0"/>
            </w:pPr>
            <w:r w:rsidRPr="00271369">
              <w:t>Mac has easy accessibility —</w:t>
            </w:r>
            <w:r w:rsidRPr="00271369">
              <w:t> </w:t>
            </w:r>
            <w:r w:rsidRPr="00271369">
              <w:t>it can run on numerous platforms applications</w:t>
            </w:r>
            <w:r w:rsidRPr="00271369">
              <w:t> </w:t>
            </w:r>
            <w:r w:rsidRPr="00271369">
              <w:t xml:space="preserve">with ease and through </w:t>
            </w:r>
            <w:r w:rsidR="00944841" w:rsidRPr="00271369">
              <w:t>server-side</w:t>
            </w:r>
            <w:r w:rsidRPr="00271369">
              <w:t xml:space="preserve"> configuration. Simple</w:t>
            </w:r>
            <w:r w:rsidRPr="00271369">
              <w:t> </w:t>
            </w:r>
            <w:r w:rsidRPr="00271369">
              <w:t xml:space="preserve">to use GUI. Flexible terminal commands. It also can face hardware limitations seen when </w:t>
            </w:r>
            <w:r w:rsidR="00944841" w:rsidRPr="00271369">
              <w:t>compared</w:t>
            </w:r>
            <w:r w:rsidRPr="00271369">
              <w:t xml:space="preserve"> to </w:t>
            </w:r>
            <w:proofErr w:type="gramStart"/>
            <w:r w:rsidRPr="00271369">
              <w:t>a</w:t>
            </w:r>
            <w:proofErr w:type="gramEnd"/>
            <w:r w:rsidRPr="00271369">
              <w:t xml:space="preserve"> upgradable</w:t>
            </w:r>
            <w:r w:rsidRPr="00271369">
              <w:t> </w:t>
            </w:r>
            <w:r w:rsidRPr="00271369">
              <w:t>Linux box or a Windows pc.</w:t>
            </w:r>
          </w:p>
        </w:tc>
        <w:tc>
          <w:tcPr>
            <w:tcW w:w="1890" w:type="dxa"/>
            <w:tcBorders>
              <w:top w:val="single" w:sz="8" w:space="0" w:color="000000"/>
              <w:left w:val="single" w:sz="8" w:space="0" w:color="000000"/>
              <w:bottom w:val="single" w:sz="8" w:space="0" w:color="000000"/>
              <w:right w:val="single" w:sz="8" w:space="0" w:color="000000"/>
            </w:tcBorders>
          </w:tcPr>
          <w:p w14:paraId="72CC3023" w14:textId="4190D43D" w:rsidR="008E20DE" w:rsidRDefault="00271369" w:rsidP="008656CD">
            <w:pPr>
              <w:spacing w:after="0" w:line="259" w:lineRule="auto"/>
              <w:ind w:left="0" w:firstLine="0"/>
            </w:pPr>
            <w:r w:rsidRPr="00271369">
              <w:t>Cost friendly. The platform</w:t>
            </w:r>
            <w:r w:rsidRPr="00271369">
              <w:t> </w:t>
            </w:r>
            <w:r w:rsidRPr="00271369">
              <w:t>is hard to use. An easy</w:t>
            </w:r>
            <w:r w:rsidRPr="00271369">
              <w:t> </w:t>
            </w:r>
            <w:r w:rsidRPr="00271369">
              <w:t>to use server setup and access command shell. Variety of distribution</w:t>
            </w:r>
            <w:r w:rsidRPr="00271369">
              <w:t> </w:t>
            </w:r>
            <w:r w:rsidRPr="00271369">
              <w:t>options available, NOT locked sourced. Known for its versatility in servers and embedded solutions, because of</w:t>
            </w:r>
            <w:r w:rsidRPr="00271369">
              <w:t> </w:t>
            </w:r>
            <w:r w:rsidRPr="00271369">
              <w:t>their high modifiability. Linux is also relatively more secure</w:t>
            </w:r>
            <w:r w:rsidRPr="00271369">
              <w:t> </w:t>
            </w:r>
            <w:r w:rsidRPr="00271369">
              <w:t xml:space="preserve">than Windows or MacOS. There aren’t very many options for prebuilt machines, so one generally </w:t>
            </w:r>
            <w:proofErr w:type="gramStart"/>
            <w:r w:rsidRPr="00271369">
              <w:t>has to</w:t>
            </w:r>
            <w:proofErr w:type="gramEnd"/>
            <w:r w:rsidRPr="00271369">
              <w:t xml:space="preserve"> custom-build it,</w:t>
            </w:r>
            <w:r w:rsidRPr="00271369">
              <w:t> </w:t>
            </w:r>
            <w:r w:rsidRPr="00271369">
              <w:t>which is more expensive when you can’t buy those parts wholesale. The files aren't</w:t>
            </w:r>
            <w:r w:rsidRPr="00271369">
              <w:t> </w:t>
            </w:r>
            <w:r w:rsidRPr="00271369">
              <w:t>compatible!</w:t>
            </w:r>
            <w:r w:rsidRPr="00271369">
              <w:rPr>
                <w:rFonts w:ascii="Calibri" w:hAnsi="Calibri" w:cs="Calibri"/>
              </w:rPr>
              <w:t> </w:t>
            </w:r>
          </w:p>
        </w:tc>
        <w:tc>
          <w:tcPr>
            <w:tcW w:w="1890" w:type="dxa"/>
            <w:tcBorders>
              <w:top w:val="single" w:sz="8" w:space="0" w:color="000000"/>
              <w:left w:val="single" w:sz="8" w:space="0" w:color="000000"/>
              <w:bottom w:val="single" w:sz="8" w:space="0" w:color="000000"/>
              <w:right w:val="single" w:sz="8" w:space="0" w:color="000000"/>
            </w:tcBorders>
          </w:tcPr>
          <w:p w14:paraId="57B7DFD7" w14:textId="63AF667F" w:rsidR="008E20DE" w:rsidRDefault="00271369" w:rsidP="008656CD">
            <w:pPr>
              <w:spacing w:after="0" w:line="259" w:lineRule="auto"/>
              <w:ind w:left="2" w:right="64" w:firstLine="0"/>
            </w:pPr>
            <w:r w:rsidRPr="00271369">
              <w:t>Server side is expensive. User friendly GUI. Has a command prompt. Windows</w:t>
            </w:r>
            <w:r w:rsidRPr="00271369">
              <w:t> </w:t>
            </w:r>
            <w:r w:rsidRPr="00271369">
              <w:t>authenticated interface with corporate, Active Directory based servers for corporations, straightway. Deficient in certain aspects, like security</w:t>
            </w:r>
            <w:r w:rsidRPr="00271369">
              <w:t> </w:t>
            </w:r>
            <w:r w:rsidRPr="00271369">
              <w:t>policies and mobility planning.</w:t>
            </w:r>
            <w:r w:rsidRPr="00271369">
              <w:rPr>
                <w:rFonts w:ascii="Calibri" w:hAnsi="Calibri" w:cs="Calibri"/>
              </w:rPr>
              <w:t> </w:t>
            </w:r>
          </w:p>
        </w:tc>
        <w:tc>
          <w:tcPr>
            <w:tcW w:w="2080" w:type="dxa"/>
            <w:tcBorders>
              <w:top w:val="single" w:sz="8" w:space="0" w:color="000000"/>
              <w:left w:val="single" w:sz="8" w:space="0" w:color="000000"/>
              <w:bottom w:val="single" w:sz="8" w:space="0" w:color="000000"/>
              <w:right w:val="single" w:sz="8" w:space="0" w:color="000000"/>
            </w:tcBorders>
          </w:tcPr>
          <w:p w14:paraId="2A7380F6" w14:textId="4FE96158" w:rsidR="008E20DE" w:rsidRDefault="00271369" w:rsidP="00271369">
            <w:pPr>
              <w:spacing w:after="1" w:line="240" w:lineRule="auto"/>
              <w:ind w:left="2" w:right="17" w:firstLine="0"/>
            </w:pPr>
            <w:r w:rsidRPr="00271369">
              <w:t>The specs are better</w:t>
            </w:r>
            <w:r w:rsidRPr="00271369">
              <w:t> </w:t>
            </w:r>
            <w:r w:rsidRPr="00271369">
              <w:t>on other devices. The specifications of a mobile device depend on the device type (i.e.</w:t>
            </w:r>
            <w:r w:rsidRPr="00271369">
              <w:t> </w:t>
            </w:r>
            <w:r w:rsidRPr="00271369">
              <w:t>the device model). For</w:t>
            </w:r>
            <w:r w:rsidRPr="00271369">
              <w:t> </w:t>
            </w:r>
            <w:r w:rsidRPr="00271369">
              <w:t>mobile applications the requirement is usually to be light and consume less battery. There are some cheap</w:t>
            </w:r>
            <w:r w:rsidRPr="00271369">
              <w:t> </w:t>
            </w:r>
            <w:r w:rsidRPr="00271369">
              <w:t>server apps around. Mobile devices are typically more susceptible due</w:t>
            </w:r>
            <w:r w:rsidRPr="00271369">
              <w:t> </w:t>
            </w:r>
            <w:r w:rsidRPr="00271369">
              <w:t xml:space="preserve">to as </w:t>
            </w:r>
            <w:proofErr w:type="spellStart"/>
            <w:r w:rsidRPr="00271369">
              <w:t>as</w:t>
            </w:r>
            <w:proofErr w:type="spellEnd"/>
            <w:r w:rsidRPr="00271369">
              <w:t xml:space="preserve"> security is concerned than Macs and</w:t>
            </w:r>
            <w:r w:rsidRPr="00271369">
              <w:t> </w:t>
            </w:r>
            <w:r w:rsidRPr="00271369">
              <w:t>PCs.</w:t>
            </w:r>
          </w:p>
        </w:tc>
      </w:tr>
    </w:tbl>
    <w:p w14:paraId="7F31105B" w14:textId="77777777" w:rsidR="008E20DE" w:rsidRDefault="008E20DE" w:rsidP="008E20DE">
      <w:pPr>
        <w:ind w:left="0" w:firstLine="0"/>
      </w:pPr>
    </w:p>
    <w:tbl>
      <w:tblPr>
        <w:tblStyle w:val="TableGrid"/>
        <w:tblW w:w="9360" w:type="dxa"/>
        <w:tblInd w:w="-110" w:type="dxa"/>
        <w:tblCellMar>
          <w:top w:w="59" w:type="dxa"/>
          <w:left w:w="116" w:type="dxa"/>
          <w:right w:w="115" w:type="dxa"/>
        </w:tblCellMar>
        <w:tblLook w:val="04A0" w:firstRow="1" w:lastRow="0" w:firstColumn="1" w:lastColumn="0" w:noHBand="0" w:noVBand="1"/>
      </w:tblPr>
      <w:tblGrid>
        <w:gridCol w:w="1520"/>
        <w:gridCol w:w="1980"/>
        <w:gridCol w:w="1890"/>
        <w:gridCol w:w="1890"/>
        <w:gridCol w:w="2080"/>
      </w:tblGrid>
      <w:tr w:rsidR="008E20DE" w14:paraId="65C0D506" w14:textId="77777777" w:rsidTr="008656CD">
        <w:trPr>
          <w:trHeight w:val="2966"/>
        </w:trPr>
        <w:tc>
          <w:tcPr>
            <w:tcW w:w="1520" w:type="dxa"/>
            <w:tcBorders>
              <w:top w:val="single" w:sz="8" w:space="0" w:color="000000"/>
              <w:left w:val="single" w:sz="8" w:space="0" w:color="000000"/>
              <w:bottom w:val="single" w:sz="8" w:space="0" w:color="000000"/>
              <w:right w:val="single" w:sz="8" w:space="0" w:color="000000"/>
            </w:tcBorders>
          </w:tcPr>
          <w:p w14:paraId="14FA6374" w14:textId="77777777" w:rsidR="008E20DE" w:rsidRDefault="008E20DE" w:rsidP="008656CD">
            <w:pPr>
              <w:spacing w:after="0" w:line="259" w:lineRule="auto"/>
              <w:ind w:left="2" w:firstLine="0"/>
              <w:rPr>
                <w:b/>
              </w:rPr>
            </w:pPr>
            <w:r>
              <w:rPr>
                <w:b/>
              </w:rPr>
              <w:lastRenderedPageBreak/>
              <w:t>Client Side</w:t>
            </w:r>
          </w:p>
          <w:p w14:paraId="1C15A420" w14:textId="77777777" w:rsidR="00B52976" w:rsidRDefault="00B52976" w:rsidP="008656CD">
            <w:pPr>
              <w:spacing w:after="0" w:line="259" w:lineRule="auto"/>
              <w:ind w:left="2" w:firstLine="0"/>
              <w:rPr>
                <w:b/>
              </w:rPr>
            </w:pPr>
          </w:p>
          <w:p w14:paraId="3A1321C6" w14:textId="77DD49DB" w:rsidR="00B52976" w:rsidRDefault="00B52976" w:rsidP="008656CD">
            <w:pPr>
              <w:spacing w:after="0" w:line="259" w:lineRule="auto"/>
              <w:ind w:left="2" w:firstLine="0"/>
            </w:pPr>
            <w:r>
              <w:rPr>
                <w:b/>
              </w:rPr>
              <w:t>yes</w:t>
            </w:r>
          </w:p>
        </w:tc>
        <w:tc>
          <w:tcPr>
            <w:tcW w:w="1980" w:type="dxa"/>
            <w:tcBorders>
              <w:top w:val="single" w:sz="8" w:space="0" w:color="000000"/>
              <w:left w:val="single" w:sz="8" w:space="0" w:color="000000"/>
              <w:bottom w:val="single" w:sz="8" w:space="0" w:color="000000"/>
              <w:right w:val="single" w:sz="8" w:space="0" w:color="000000"/>
            </w:tcBorders>
          </w:tcPr>
          <w:p w14:paraId="0B037895" w14:textId="164A31F3" w:rsidR="008E20DE" w:rsidRDefault="00393B87" w:rsidP="008656CD">
            <w:pPr>
              <w:spacing w:after="0" w:line="259" w:lineRule="auto"/>
              <w:ind w:left="2" w:firstLine="0"/>
            </w:pPr>
            <w:r w:rsidRPr="00393B87">
              <w:t>Moderate in time and</w:t>
            </w:r>
            <w:r w:rsidRPr="00393B87">
              <w:t> </w:t>
            </w:r>
            <w:r w:rsidRPr="00393B87">
              <w:t>expertise. They require very precise skills for OS, but once you get the skills down it is</w:t>
            </w:r>
            <w:r w:rsidRPr="00393B87">
              <w:t> </w:t>
            </w:r>
            <w:r w:rsidRPr="00393B87">
              <w:t>very easy to use. Its hi</w:t>
            </w:r>
            <w:r w:rsidRPr="00393B87">
              <w:t> </w:t>
            </w:r>
            <w:r w:rsidRPr="00393B87">
              <w:t xml:space="preserve">cost because to develop for Mac or iPhone is a Mac/MacBook </w:t>
            </w:r>
          </w:p>
        </w:tc>
        <w:tc>
          <w:tcPr>
            <w:tcW w:w="1890" w:type="dxa"/>
            <w:tcBorders>
              <w:top w:val="single" w:sz="8" w:space="0" w:color="000000"/>
              <w:left w:val="single" w:sz="8" w:space="0" w:color="000000"/>
              <w:bottom w:val="single" w:sz="8" w:space="0" w:color="000000"/>
              <w:right w:val="single" w:sz="8" w:space="0" w:color="000000"/>
            </w:tcBorders>
          </w:tcPr>
          <w:p w14:paraId="67B4696B" w14:textId="536F3C4F" w:rsidR="008E20DE" w:rsidRDefault="00393B87" w:rsidP="008656CD">
            <w:pPr>
              <w:spacing w:after="0" w:line="259" w:lineRule="auto"/>
              <w:ind w:left="0" w:firstLine="0"/>
            </w:pPr>
            <w:r w:rsidRPr="00393B87">
              <w:t>It is a</w:t>
            </w:r>
            <w:r w:rsidRPr="00393B87">
              <w:t> </w:t>
            </w:r>
            <w:r w:rsidRPr="00393B87">
              <w:t>lot of expertise and a lot of time. You need something</w:t>
            </w:r>
            <w:r w:rsidRPr="00393B87">
              <w:t> </w:t>
            </w:r>
            <w:r w:rsidRPr="00393B87">
              <w:t xml:space="preserve">with a Linux </w:t>
            </w:r>
            <w:proofErr w:type="gramStart"/>
            <w:r w:rsidRPr="00393B87">
              <w:t>file</w:t>
            </w:r>
            <w:r w:rsidR="00944841">
              <w:t>-system</w:t>
            </w:r>
            <w:proofErr w:type="gramEnd"/>
            <w:r w:rsidRPr="00393B87">
              <w:t xml:space="preserve"> on it for the OS to run. Linux boxes are</w:t>
            </w:r>
            <w:r w:rsidRPr="00393B87">
              <w:t> </w:t>
            </w:r>
            <w:r w:rsidRPr="00393B87">
              <w:t>very inexpensive</w:t>
            </w:r>
            <w:r w:rsidR="00944841">
              <w:t>,</w:t>
            </w:r>
            <w:r w:rsidRPr="00393B87">
              <w:t xml:space="preserve"> and tons of</w:t>
            </w:r>
            <w:r>
              <w:t xml:space="preserve"> </w:t>
            </w:r>
            <w:r w:rsidRPr="00393B87">
              <w:t>control</w:t>
            </w:r>
          </w:p>
        </w:tc>
        <w:tc>
          <w:tcPr>
            <w:tcW w:w="1890" w:type="dxa"/>
            <w:tcBorders>
              <w:top w:val="single" w:sz="8" w:space="0" w:color="000000"/>
              <w:left w:val="single" w:sz="8" w:space="0" w:color="000000"/>
              <w:bottom w:val="single" w:sz="8" w:space="0" w:color="000000"/>
              <w:right w:val="single" w:sz="8" w:space="0" w:color="000000"/>
            </w:tcBorders>
          </w:tcPr>
          <w:p w14:paraId="0F3D15E0" w14:textId="71CE5B5F" w:rsidR="008E20DE" w:rsidRDefault="00393B87" w:rsidP="008656CD">
            <w:pPr>
              <w:spacing w:after="0" w:line="259" w:lineRule="auto"/>
              <w:ind w:left="2" w:right="3" w:firstLine="0"/>
            </w:pPr>
            <w:r w:rsidRPr="00393B87">
              <w:t>Pricier than Linux systems, however, there are various levels of Windows that are less expensive based</w:t>
            </w:r>
            <w:r w:rsidRPr="00393B87">
              <w:t> </w:t>
            </w:r>
            <w:r w:rsidRPr="00393B87">
              <w:t>on how you use your OS. Very easy to</w:t>
            </w:r>
            <w:r w:rsidRPr="00393B87">
              <w:t> </w:t>
            </w:r>
            <w:r w:rsidRPr="00393B87">
              <w:t xml:space="preserve">learn and understand how to support a </w:t>
            </w:r>
          </w:p>
        </w:tc>
        <w:tc>
          <w:tcPr>
            <w:tcW w:w="2080" w:type="dxa"/>
            <w:tcBorders>
              <w:top w:val="single" w:sz="8" w:space="0" w:color="000000"/>
              <w:left w:val="single" w:sz="8" w:space="0" w:color="000000"/>
              <w:bottom w:val="single" w:sz="8" w:space="0" w:color="000000"/>
              <w:right w:val="single" w:sz="8" w:space="0" w:color="000000"/>
            </w:tcBorders>
          </w:tcPr>
          <w:p w14:paraId="22BDC87B" w14:textId="160D158B" w:rsidR="008E20DE" w:rsidRDefault="00393B87" w:rsidP="008656CD">
            <w:pPr>
              <w:spacing w:after="0" w:line="259" w:lineRule="auto"/>
              <w:ind w:left="2" w:firstLine="0"/>
            </w:pPr>
            <w:r w:rsidRPr="00393B87">
              <w:t>Mobile “development infrastructure leaves a lot to be desired with a lot of apps and tooling developed but not as easily</w:t>
            </w:r>
            <w:r w:rsidRPr="00393B87">
              <w:t> </w:t>
            </w:r>
            <w:r w:rsidRPr="00393B87">
              <w:t>accessible/feature rich as PC/Mac.” Many different OS and devices can</w:t>
            </w:r>
          </w:p>
        </w:tc>
      </w:tr>
    </w:tbl>
    <w:p w14:paraId="1DBEC187" w14:textId="77777777" w:rsidR="008E20DE" w:rsidRDefault="008E20DE" w:rsidP="008E20DE">
      <w:pPr>
        <w:ind w:left="0" w:firstLine="0"/>
      </w:pPr>
    </w:p>
    <w:p w14:paraId="1E443542" w14:textId="77777777" w:rsidR="008E20DE" w:rsidRDefault="008E20DE" w:rsidP="008E20DE">
      <w:pPr>
        <w:pStyle w:val="Heading3"/>
        <w:ind w:left="-5"/>
      </w:pPr>
      <w:r>
        <w:t>Recommendations</w:t>
      </w:r>
    </w:p>
    <w:p w14:paraId="39BBD5D5" w14:textId="77777777" w:rsidR="008E20DE" w:rsidRDefault="008E20DE" w:rsidP="008E20DE">
      <w:pPr>
        <w:spacing w:after="275"/>
        <w:ind w:left="10" w:right="1"/>
      </w:pPr>
      <w:r>
        <w:t>Analyze the characteristics of and techniques specific to various systems architectures and make a recommendation to The Gaming Room. Specifically, address the following:</w:t>
      </w:r>
    </w:p>
    <w:p w14:paraId="1A6FDFD0" w14:textId="77777777" w:rsidR="004D4B9F" w:rsidRDefault="008E20DE" w:rsidP="008E20DE">
      <w:pPr>
        <w:numPr>
          <w:ilvl w:val="0"/>
          <w:numId w:val="3"/>
        </w:numPr>
        <w:spacing w:after="275"/>
        <w:ind w:right="1" w:hanging="360"/>
      </w:pPr>
      <w:r>
        <w:rPr>
          <w:b/>
        </w:rPr>
        <w:t>Operating Platform</w:t>
      </w:r>
      <w:r>
        <w:t xml:space="preserve">: </w:t>
      </w:r>
    </w:p>
    <w:p w14:paraId="76071056" w14:textId="0464647E" w:rsidR="008E20DE" w:rsidRDefault="004D4B9F" w:rsidP="004D4B9F">
      <w:pPr>
        <w:spacing w:after="275"/>
        <w:ind w:left="705" w:right="1" w:firstLine="0"/>
      </w:pPr>
      <w:r>
        <w:t>Windows is the most suitable operating platform through which The Gaming Room can take Draw It or Lose It to other computing devices. Ideally Windows as you won't be starved for IDEs to use and I find it's straightforward to use the GUI and code efficiently. Windows also is completely compatible with cross-platform play in many of today's gaming titles. For games I think windows is a good choice for developers and consumers overall.</w:t>
      </w:r>
    </w:p>
    <w:p w14:paraId="3B95FF00" w14:textId="77777777" w:rsidR="004D4B9F" w:rsidRDefault="008E20DE" w:rsidP="008E20DE">
      <w:pPr>
        <w:numPr>
          <w:ilvl w:val="0"/>
          <w:numId w:val="3"/>
        </w:numPr>
        <w:spacing w:after="275"/>
        <w:ind w:right="1" w:hanging="360"/>
      </w:pPr>
      <w:r w:rsidRPr="004D4B9F">
        <w:rPr>
          <w:b/>
        </w:rPr>
        <w:t>Operating Systems Architectures</w:t>
      </w:r>
      <w:r>
        <w:t xml:space="preserve">: </w:t>
      </w:r>
    </w:p>
    <w:p w14:paraId="0045A7B6" w14:textId="157CF4AF" w:rsidR="004D4B9F" w:rsidRDefault="004D4B9F" w:rsidP="004D4B9F">
      <w:pPr>
        <w:spacing w:after="275"/>
        <w:ind w:left="705" w:right="1" w:firstLine="0"/>
      </w:pPr>
      <w:r>
        <w:t xml:space="preserve">Microsoft Windows Microsoft Windows is a </w:t>
      </w:r>
      <w:r>
        <w:t>graphical based</w:t>
      </w:r>
      <w:r>
        <w:t xml:space="preserve"> operating system developed and marketed by Microsoft Inc.). The Windows OS architecture is a layered model and is split into the following main components: Kernel, Executive, Subsystems, User-mode components, Hardware abstraction layer. The kernel is the central part of your OS that's responsible </w:t>
      </w:r>
      <w:r>
        <w:t>for allocating</w:t>
      </w:r>
      <w:r>
        <w:t xml:space="preserve"> resources and </w:t>
      </w:r>
      <w:r>
        <w:t>defines</w:t>
      </w:r>
      <w:r>
        <w:t xml:space="preserve"> how tasks and applications can interact with hardware. The executive layer is comprised of high-level system services, such as memory management. The sub-systems are </w:t>
      </w:r>
      <w:r>
        <w:t>functioning</w:t>
      </w:r>
      <w:r>
        <w:t xml:space="preserve"> components for realizing specific functions such as executing win32 application. The user-mode portion of the driver stack consists of Windows Shell and other system services and drivers. It is a layer in kernel where it provides an interface to interact with the hardware devices in such a way that the </w:t>
      </w:r>
      <w:r>
        <w:t>low-level</w:t>
      </w:r>
      <w:r>
        <w:t xml:space="preserve"> details are kept abstracted.</w:t>
      </w:r>
    </w:p>
    <w:p w14:paraId="1C201EEC" w14:textId="1D11438A" w:rsidR="008E20DE" w:rsidRDefault="008E20DE" w:rsidP="008E20DE">
      <w:pPr>
        <w:numPr>
          <w:ilvl w:val="0"/>
          <w:numId w:val="3"/>
        </w:numPr>
        <w:spacing w:after="275"/>
        <w:ind w:right="1" w:hanging="360"/>
      </w:pPr>
      <w:r w:rsidRPr="004D4B9F">
        <w:rPr>
          <w:b/>
        </w:rPr>
        <w:t>Storage Management</w:t>
      </w:r>
      <w:r>
        <w:t xml:space="preserve">: </w:t>
      </w:r>
      <w:r w:rsidR="004D4B9F">
        <w:t xml:space="preserve">     </w:t>
      </w:r>
    </w:p>
    <w:p w14:paraId="446B0697" w14:textId="77777777" w:rsidR="004D4B9F" w:rsidRDefault="004D4B9F" w:rsidP="004D4B9F">
      <w:pPr>
        <w:pStyle w:val="ListParagraph"/>
        <w:ind w:left="705" w:firstLine="0"/>
      </w:pPr>
      <w:r>
        <w:t>Let’s kick off with Windows 10 which shares this brilliant feature called storage sense – it’s essentially an assistant who works directly with OneDrive and automatically frees up space by making locally available files online-only. It’s essentially a sort of floppy disk cleanup in </w:t>
      </w:r>
      <w:r>
        <w:lastRenderedPageBreak/>
        <w:t xml:space="preserve">automation. You have the freedom to free up manually by selecting </w:t>
      </w:r>
      <w:proofErr w:type="gramStart"/>
      <w:r>
        <w:t>the items</w:t>
      </w:r>
      <w:proofErr w:type="gramEnd"/>
      <w:r>
        <w:t xml:space="preserve"> to safely remove anything that Storage sense lists.</w:t>
      </w:r>
    </w:p>
    <w:p w14:paraId="0216832D" w14:textId="77777777" w:rsidR="004D4B9F" w:rsidRDefault="004D4B9F" w:rsidP="004D4B9F">
      <w:pPr>
        <w:spacing w:after="275"/>
        <w:ind w:left="705" w:right="1" w:firstLine="0"/>
      </w:pPr>
    </w:p>
    <w:p w14:paraId="55520EB3" w14:textId="77777777" w:rsidR="004D4B9F" w:rsidRDefault="008E20DE" w:rsidP="008E20DE">
      <w:pPr>
        <w:numPr>
          <w:ilvl w:val="0"/>
          <w:numId w:val="3"/>
        </w:numPr>
        <w:spacing w:after="543"/>
        <w:ind w:right="1" w:hanging="360"/>
      </w:pPr>
      <w:r w:rsidRPr="004D4B9F">
        <w:rPr>
          <w:b/>
        </w:rPr>
        <w:t>Memory Management</w:t>
      </w:r>
      <w:r>
        <w:t xml:space="preserve">: </w:t>
      </w:r>
      <w:r w:rsidR="004D4B9F">
        <w:t>Windows 10 storage sense would enable storage and management of Draw It or Lose It photos and game players. It also lets you store them together in a single safe location in memory.</w:t>
      </w:r>
    </w:p>
    <w:p w14:paraId="4CA23673" w14:textId="0908FD85" w:rsidR="008E20DE" w:rsidRDefault="008E20DE" w:rsidP="008E20DE">
      <w:pPr>
        <w:numPr>
          <w:ilvl w:val="0"/>
          <w:numId w:val="3"/>
        </w:numPr>
        <w:spacing w:after="543"/>
        <w:ind w:right="1" w:hanging="360"/>
      </w:pPr>
      <w:r w:rsidRPr="004D4B9F">
        <w:rPr>
          <w:b/>
        </w:rPr>
        <w:t>Distributed Systems and Networks</w:t>
      </w:r>
      <w:r>
        <w:t xml:space="preserve">: </w:t>
      </w:r>
    </w:p>
    <w:p w14:paraId="2EDDF908" w14:textId="77777777" w:rsidR="004D4B9F" w:rsidRDefault="004D4B9F" w:rsidP="004D4B9F">
      <w:pPr>
        <w:pStyle w:val="ListParagraph"/>
        <w:ind w:left="705" w:firstLine="0"/>
      </w:pPr>
      <w:r>
        <w:t xml:space="preserve">Networked multi-user interaction systems, such as network games generally have a database shared between physically distributed users who interact over the network. Network game developers today </w:t>
      </w:r>
      <w:proofErr w:type="gramStart"/>
      <w:r>
        <w:t>have to</w:t>
      </w:r>
      <w:proofErr w:type="gramEnd"/>
      <w:r>
        <w:t xml:space="preserve"> code the shared world database and inter-player communication from the ground up.</w:t>
      </w:r>
    </w:p>
    <w:p w14:paraId="4C67380C" w14:textId="77777777" w:rsidR="004D4B9F" w:rsidRDefault="004D4B9F" w:rsidP="004D4B9F">
      <w:pPr>
        <w:spacing w:after="543"/>
        <w:ind w:left="705" w:right="1" w:firstLine="0"/>
      </w:pPr>
    </w:p>
    <w:p w14:paraId="697D0CD3" w14:textId="712ECA88" w:rsidR="00393B87" w:rsidRDefault="008E20DE" w:rsidP="00B53A9A">
      <w:pPr>
        <w:numPr>
          <w:ilvl w:val="0"/>
          <w:numId w:val="3"/>
        </w:numPr>
        <w:ind w:right="1" w:hanging="360"/>
      </w:pPr>
      <w:r w:rsidRPr="004D4B9F">
        <w:rPr>
          <w:b/>
        </w:rPr>
        <w:t>Security</w:t>
      </w:r>
      <w:r>
        <w:t xml:space="preserve">: </w:t>
      </w:r>
    </w:p>
    <w:p w14:paraId="6C749EBD" w14:textId="77777777" w:rsidR="004D4B9F" w:rsidRDefault="004D4B9F" w:rsidP="004D4B9F">
      <w:pPr>
        <w:ind w:left="705" w:right="1" w:firstLine="0"/>
      </w:pPr>
    </w:p>
    <w:p w14:paraId="4BF922A1" w14:textId="598DE393" w:rsidR="004D4B9F" w:rsidRDefault="004D4B9F" w:rsidP="004D4B9F">
      <w:pPr>
        <w:pStyle w:val="ListParagraph"/>
        <w:ind w:left="705" w:firstLine="0"/>
      </w:pPr>
      <w:r>
        <w:t xml:space="preserve">Authentication and authorization </w:t>
      </w:r>
      <w:proofErr w:type="gramStart"/>
      <w:r>
        <w:t>is</w:t>
      </w:r>
      <w:proofErr w:type="gramEnd"/>
      <w:r>
        <w:t xml:space="preserve"> the foundation of secure software on any platform. Username and password </w:t>
      </w:r>
      <w:proofErr w:type="gramStart"/>
      <w:r>
        <w:t>is</w:t>
      </w:r>
      <w:proofErr w:type="gramEnd"/>
      <w:r>
        <w:t xml:space="preserve"> the right way to authenticate for this app. Encryption is crucially important, the user password stored in the database should be in a hashed form and not in plaintext to be available for viewing. Some of the other ways we as developers can protect the users </w:t>
      </w:r>
      <w:proofErr w:type="gramStart"/>
      <w:r>
        <w:t>is</w:t>
      </w:r>
      <w:proofErr w:type="gramEnd"/>
      <w:r>
        <w:t xml:space="preserve"> secure coding, as well as input and error validation and regularly maintained updates and patches. Windows provides free security protection that includes an antivirus program called Microsoft Defender. </w:t>
      </w:r>
      <w:r>
        <w:t>Based on</w:t>
      </w:r>
      <w:r>
        <w:t xml:space="preserve"> previous </w:t>
      </w:r>
      <w:proofErr w:type="gramStart"/>
      <w:r>
        <w:t>test</w:t>
      </w:r>
      <w:proofErr w:type="gramEnd"/>
      <w:r>
        <w:t>,</w:t>
      </w:r>
      <w:r>
        <w:t xml:space="preserve"> it ha</w:t>
      </w:r>
      <w:r>
        <w:t>s</w:t>
      </w:r>
      <w:r>
        <w:t xml:space="preserve"> </w:t>
      </w:r>
      <w:r>
        <w:t>up to</w:t>
      </w:r>
      <w:r>
        <w:t xml:space="preserve"> 100% real time protection rates. It guards against malware or viruses that could cause harm to the device. You would also have to consider Database security and other servers where your application </w:t>
      </w:r>
      <w:proofErr w:type="gramStart"/>
      <w:r>
        <w:t>has to</w:t>
      </w:r>
      <w:proofErr w:type="gramEnd"/>
      <w:r>
        <w:t xml:space="preserve"> be secured like DDoS protecting server etc.</w:t>
      </w:r>
    </w:p>
    <w:p w14:paraId="07D9DCD2" w14:textId="77777777" w:rsidR="004D4B9F" w:rsidRDefault="004D4B9F" w:rsidP="004D4B9F">
      <w:pPr>
        <w:ind w:left="705" w:right="1" w:firstLine="0"/>
      </w:pPr>
    </w:p>
    <w:sectPr w:rsidR="004D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rlito">
    <w:panose1 w:val="020F0502020204030204"/>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6F0E"/>
    <w:multiLevelType w:val="hybridMultilevel"/>
    <w:tmpl w:val="8CC4B8CE"/>
    <w:lvl w:ilvl="0" w:tplc="70167390">
      <w:start w:val="1"/>
      <w:numFmt w:val="decimal"/>
      <w:lvlText w:val="%1."/>
      <w:lvlJc w:val="left"/>
      <w:pPr>
        <w:ind w:left="705"/>
      </w:pPr>
      <w:rPr>
        <w:rFonts w:ascii="Carlito" w:eastAsia="Carlito" w:hAnsi="Carlito" w:cs="Carlito"/>
        <w:b w:val="0"/>
        <w:i w:val="0"/>
        <w:strike w:val="0"/>
        <w:dstrike w:val="0"/>
        <w:color w:val="000000"/>
        <w:sz w:val="22"/>
        <w:szCs w:val="22"/>
        <w:u w:val="none" w:color="000000"/>
        <w:bdr w:val="none" w:sz="0" w:space="0" w:color="auto"/>
        <w:shd w:val="clear" w:color="auto" w:fill="auto"/>
        <w:vertAlign w:val="baseline"/>
      </w:rPr>
    </w:lvl>
    <w:lvl w:ilvl="1" w:tplc="DCB81AD4">
      <w:start w:val="1"/>
      <w:numFmt w:val="lowerLetter"/>
      <w:lvlText w:val="%2"/>
      <w:lvlJc w:val="left"/>
      <w:pPr>
        <w:ind w:left="1440"/>
      </w:pPr>
      <w:rPr>
        <w:rFonts w:ascii="Carlito" w:eastAsia="Carlito" w:hAnsi="Carlito" w:cs="Carlito"/>
        <w:b w:val="0"/>
        <w:i w:val="0"/>
        <w:strike w:val="0"/>
        <w:dstrike w:val="0"/>
        <w:color w:val="000000"/>
        <w:sz w:val="22"/>
        <w:szCs w:val="22"/>
        <w:u w:val="none" w:color="000000"/>
        <w:bdr w:val="none" w:sz="0" w:space="0" w:color="auto"/>
        <w:shd w:val="clear" w:color="auto" w:fill="auto"/>
        <w:vertAlign w:val="baseline"/>
      </w:rPr>
    </w:lvl>
    <w:lvl w:ilvl="2" w:tplc="86341616">
      <w:start w:val="1"/>
      <w:numFmt w:val="lowerRoman"/>
      <w:lvlText w:val="%3"/>
      <w:lvlJc w:val="left"/>
      <w:pPr>
        <w:ind w:left="2160"/>
      </w:pPr>
      <w:rPr>
        <w:rFonts w:ascii="Carlito" w:eastAsia="Carlito" w:hAnsi="Carlito" w:cs="Carlito"/>
        <w:b w:val="0"/>
        <w:i w:val="0"/>
        <w:strike w:val="0"/>
        <w:dstrike w:val="0"/>
        <w:color w:val="000000"/>
        <w:sz w:val="22"/>
        <w:szCs w:val="22"/>
        <w:u w:val="none" w:color="000000"/>
        <w:bdr w:val="none" w:sz="0" w:space="0" w:color="auto"/>
        <w:shd w:val="clear" w:color="auto" w:fill="auto"/>
        <w:vertAlign w:val="baseline"/>
      </w:rPr>
    </w:lvl>
    <w:lvl w:ilvl="3" w:tplc="AFDC2EA8">
      <w:start w:val="1"/>
      <w:numFmt w:val="decimal"/>
      <w:lvlText w:val="%4"/>
      <w:lvlJc w:val="left"/>
      <w:pPr>
        <w:ind w:left="2880"/>
      </w:pPr>
      <w:rPr>
        <w:rFonts w:ascii="Carlito" w:eastAsia="Carlito" w:hAnsi="Carlito" w:cs="Carlito"/>
        <w:b w:val="0"/>
        <w:i w:val="0"/>
        <w:strike w:val="0"/>
        <w:dstrike w:val="0"/>
        <w:color w:val="000000"/>
        <w:sz w:val="22"/>
        <w:szCs w:val="22"/>
        <w:u w:val="none" w:color="000000"/>
        <w:bdr w:val="none" w:sz="0" w:space="0" w:color="auto"/>
        <w:shd w:val="clear" w:color="auto" w:fill="auto"/>
        <w:vertAlign w:val="baseline"/>
      </w:rPr>
    </w:lvl>
    <w:lvl w:ilvl="4" w:tplc="4BDC8FE2">
      <w:start w:val="1"/>
      <w:numFmt w:val="lowerLetter"/>
      <w:lvlText w:val="%5"/>
      <w:lvlJc w:val="left"/>
      <w:pPr>
        <w:ind w:left="3600"/>
      </w:pPr>
      <w:rPr>
        <w:rFonts w:ascii="Carlito" w:eastAsia="Carlito" w:hAnsi="Carlito" w:cs="Carlito"/>
        <w:b w:val="0"/>
        <w:i w:val="0"/>
        <w:strike w:val="0"/>
        <w:dstrike w:val="0"/>
        <w:color w:val="000000"/>
        <w:sz w:val="22"/>
        <w:szCs w:val="22"/>
        <w:u w:val="none" w:color="000000"/>
        <w:bdr w:val="none" w:sz="0" w:space="0" w:color="auto"/>
        <w:shd w:val="clear" w:color="auto" w:fill="auto"/>
        <w:vertAlign w:val="baseline"/>
      </w:rPr>
    </w:lvl>
    <w:lvl w:ilvl="5" w:tplc="4F64433C">
      <w:start w:val="1"/>
      <w:numFmt w:val="lowerRoman"/>
      <w:lvlText w:val="%6"/>
      <w:lvlJc w:val="left"/>
      <w:pPr>
        <w:ind w:left="4320"/>
      </w:pPr>
      <w:rPr>
        <w:rFonts w:ascii="Carlito" w:eastAsia="Carlito" w:hAnsi="Carlito" w:cs="Carlito"/>
        <w:b w:val="0"/>
        <w:i w:val="0"/>
        <w:strike w:val="0"/>
        <w:dstrike w:val="0"/>
        <w:color w:val="000000"/>
        <w:sz w:val="22"/>
        <w:szCs w:val="22"/>
        <w:u w:val="none" w:color="000000"/>
        <w:bdr w:val="none" w:sz="0" w:space="0" w:color="auto"/>
        <w:shd w:val="clear" w:color="auto" w:fill="auto"/>
        <w:vertAlign w:val="baseline"/>
      </w:rPr>
    </w:lvl>
    <w:lvl w:ilvl="6" w:tplc="DBE6941A">
      <w:start w:val="1"/>
      <w:numFmt w:val="decimal"/>
      <w:lvlText w:val="%7"/>
      <w:lvlJc w:val="left"/>
      <w:pPr>
        <w:ind w:left="5040"/>
      </w:pPr>
      <w:rPr>
        <w:rFonts w:ascii="Carlito" w:eastAsia="Carlito" w:hAnsi="Carlito" w:cs="Carlito"/>
        <w:b w:val="0"/>
        <w:i w:val="0"/>
        <w:strike w:val="0"/>
        <w:dstrike w:val="0"/>
        <w:color w:val="000000"/>
        <w:sz w:val="22"/>
        <w:szCs w:val="22"/>
        <w:u w:val="none" w:color="000000"/>
        <w:bdr w:val="none" w:sz="0" w:space="0" w:color="auto"/>
        <w:shd w:val="clear" w:color="auto" w:fill="auto"/>
        <w:vertAlign w:val="baseline"/>
      </w:rPr>
    </w:lvl>
    <w:lvl w:ilvl="7" w:tplc="2E46AEB6">
      <w:start w:val="1"/>
      <w:numFmt w:val="lowerLetter"/>
      <w:lvlText w:val="%8"/>
      <w:lvlJc w:val="left"/>
      <w:pPr>
        <w:ind w:left="5760"/>
      </w:pPr>
      <w:rPr>
        <w:rFonts w:ascii="Carlito" w:eastAsia="Carlito" w:hAnsi="Carlito" w:cs="Carlito"/>
        <w:b w:val="0"/>
        <w:i w:val="0"/>
        <w:strike w:val="0"/>
        <w:dstrike w:val="0"/>
        <w:color w:val="000000"/>
        <w:sz w:val="22"/>
        <w:szCs w:val="22"/>
        <w:u w:val="none" w:color="000000"/>
        <w:bdr w:val="none" w:sz="0" w:space="0" w:color="auto"/>
        <w:shd w:val="clear" w:color="auto" w:fill="auto"/>
        <w:vertAlign w:val="baseline"/>
      </w:rPr>
    </w:lvl>
    <w:lvl w:ilvl="8" w:tplc="0E6A5312">
      <w:start w:val="1"/>
      <w:numFmt w:val="lowerRoman"/>
      <w:lvlText w:val="%9"/>
      <w:lvlJc w:val="left"/>
      <w:pPr>
        <w:ind w:left="6480"/>
      </w:pPr>
      <w:rPr>
        <w:rFonts w:ascii="Carlito" w:eastAsia="Carlito" w:hAnsi="Carlito" w:cs="Carlito"/>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9AA77E5"/>
    <w:multiLevelType w:val="hybridMultilevel"/>
    <w:tmpl w:val="A64C547C"/>
    <w:lvl w:ilvl="0" w:tplc="6A4659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AAA7A2">
      <w:start w:val="1"/>
      <w:numFmt w:val="bullet"/>
      <w:lvlText w:val="o"/>
      <w:lvlJc w:val="left"/>
      <w:pPr>
        <w:ind w:left="144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2" w:tplc="77767438">
      <w:start w:val="1"/>
      <w:numFmt w:val="bullet"/>
      <w:lvlText w:val="▪"/>
      <w:lvlJc w:val="left"/>
      <w:pPr>
        <w:ind w:left="216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3" w:tplc="0296A0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82EC70">
      <w:start w:val="1"/>
      <w:numFmt w:val="bullet"/>
      <w:lvlText w:val="o"/>
      <w:lvlJc w:val="left"/>
      <w:pPr>
        <w:ind w:left="360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5" w:tplc="45309C96">
      <w:start w:val="1"/>
      <w:numFmt w:val="bullet"/>
      <w:lvlText w:val="▪"/>
      <w:lvlJc w:val="left"/>
      <w:pPr>
        <w:ind w:left="432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6" w:tplc="ACC69CB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D8E13A">
      <w:start w:val="1"/>
      <w:numFmt w:val="bullet"/>
      <w:lvlText w:val="o"/>
      <w:lvlJc w:val="left"/>
      <w:pPr>
        <w:ind w:left="576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8" w:tplc="03C62FDA">
      <w:start w:val="1"/>
      <w:numFmt w:val="bullet"/>
      <w:lvlText w:val="▪"/>
      <w:lvlJc w:val="left"/>
      <w:pPr>
        <w:ind w:left="648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26B33E3"/>
    <w:multiLevelType w:val="hybridMultilevel"/>
    <w:tmpl w:val="9AA2B572"/>
    <w:lvl w:ilvl="0" w:tplc="69C405D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DC7536">
      <w:start w:val="1"/>
      <w:numFmt w:val="bullet"/>
      <w:lvlText w:val="o"/>
      <w:lvlJc w:val="left"/>
      <w:pPr>
        <w:ind w:left="144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2" w:tplc="38EAF830">
      <w:start w:val="1"/>
      <w:numFmt w:val="bullet"/>
      <w:lvlText w:val="▪"/>
      <w:lvlJc w:val="left"/>
      <w:pPr>
        <w:ind w:left="216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3" w:tplc="F4E0EB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4E1882">
      <w:start w:val="1"/>
      <w:numFmt w:val="bullet"/>
      <w:lvlText w:val="o"/>
      <w:lvlJc w:val="left"/>
      <w:pPr>
        <w:ind w:left="360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5" w:tplc="A6627D0A">
      <w:start w:val="1"/>
      <w:numFmt w:val="bullet"/>
      <w:lvlText w:val="▪"/>
      <w:lvlJc w:val="left"/>
      <w:pPr>
        <w:ind w:left="432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6" w:tplc="66704C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3ACB4C">
      <w:start w:val="1"/>
      <w:numFmt w:val="bullet"/>
      <w:lvlText w:val="o"/>
      <w:lvlJc w:val="left"/>
      <w:pPr>
        <w:ind w:left="576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lvl w:ilvl="8" w:tplc="AF04CA78">
      <w:start w:val="1"/>
      <w:numFmt w:val="bullet"/>
      <w:lvlText w:val="▪"/>
      <w:lvlJc w:val="left"/>
      <w:pPr>
        <w:ind w:left="6480"/>
      </w:pPr>
      <w:rPr>
        <w:rFonts w:ascii="OpenSymbol" w:eastAsia="OpenSymbol" w:hAnsi="OpenSymbol" w:cs="OpenSymbol"/>
        <w:b w:val="0"/>
        <w:i w:val="0"/>
        <w:strike w:val="0"/>
        <w:dstrike w:val="0"/>
        <w:color w:val="000000"/>
        <w:sz w:val="22"/>
        <w:szCs w:val="22"/>
        <w:u w:val="none" w:color="000000"/>
        <w:bdr w:val="none" w:sz="0" w:space="0" w:color="auto"/>
        <w:shd w:val="clear" w:color="auto" w:fill="auto"/>
        <w:vertAlign w:val="baseline"/>
      </w:rPr>
    </w:lvl>
  </w:abstractNum>
  <w:num w:numId="1" w16cid:durableId="443889463">
    <w:abstractNumId w:val="1"/>
  </w:num>
  <w:num w:numId="2" w16cid:durableId="206337715">
    <w:abstractNumId w:val="2"/>
  </w:num>
  <w:num w:numId="3" w16cid:durableId="1158305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DE"/>
    <w:rsid w:val="00041C39"/>
    <w:rsid w:val="00271369"/>
    <w:rsid w:val="00325460"/>
    <w:rsid w:val="00393B87"/>
    <w:rsid w:val="003E0C8A"/>
    <w:rsid w:val="004D4B9F"/>
    <w:rsid w:val="005203BA"/>
    <w:rsid w:val="0056373A"/>
    <w:rsid w:val="007163A0"/>
    <w:rsid w:val="0087664E"/>
    <w:rsid w:val="008E20DE"/>
    <w:rsid w:val="00944841"/>
    <w:rsid w:val="009640E6"/>
    <w:rsid w:val="00B5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110C"/>
  <w15:chartTrackingRefBased/>
  <w15:docId w15:val="{2D9C314E-291B-4296-8DE6-3652FF09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0DE"/>
    <w:pPr>
      <w:spacing w:after="7" w:line="249" w:lineRule="auto"/>
      <w:ind w:left="18" w:hanging="10"/>
    </w:pPr>
    <w:rPr>
      <w:rFonts w:ascii="Carlito" w:eastAsia="Carlito" w:hAnsi="Carlito" w:cs="Carlito"/>
      <w:color w:val="000000"/>
      <w:sz w:val="22"/>
    </w:rPr>
  </w:style>
  <w:style w:type="paragraph" w:styleId="Heading1">
    <w:name w:val="heading 1"/>
    <w:basedOn w:val="Normal"/>
    <w:next w:val="Normal"/>
    <w:link w:val="Heading1Char"/>
    <w:uiPriority w:val="9"/>
    <w:qFormat/>
    <w:rsid w:val="008E2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2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0DE"/>
    <w:rPr>
      <w:rFonts w:eastAsiaTheme="majorEastAsia" w:cstheme="majorBidi"/>
      <w:color w:val="272727" w:themeColor="text1" w:themeTint="D8"/>
    </w:rPr>
  </w:style>
  <w:style w:type="paragraph" w:styleId="Title">
    <w:name w:val="Title"/>
    <w:basedOn w:val="Normal"/>
    <w:next w:val="Normal"/>
    <w:link w:val="TitleChar"/>
    <w:uiPriority w:val="10"/>
    <w:qFormat/>
    <w:rsid w:val="008E2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0DE"/>
    <w:pPr>
      <w:numPr>
        <w:ilvl w:val="1"/>
      </w:numPr>
      <w:ind w:left="18"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0DE"/>
    <w:pPr>
      <w:spacing w:before="160"/>
      <w:jc w:val="center"/>
    </w:pPr>
    <w:rPr>
      <w:i/>
      <w:iCs/>
      <w:color w:val="404040" w:themeColor="text1" w:themeTint="BF"/>
    </w:rPr>
  </w:style>
  <w:style w:type="character" w:customStyle="1" w:styleId="QuoteChar">
    <w:name w:val="Quote Char"/>
    <w:basedOn w:val="DefaultParagraphFont"/>
    <w:link w:val="Quote"/>
    <w:uiPriority w:val="29"/>
    <w:rsid w:val="008E20DE"/>
    <w:rPr>
      <w:i/>
      <w:iCs/>
      <w:color w:val="404040" w:themeColor="text1" w:themeTint="BF"/>
    </w:rPr>
  </w:style>
  <w:style w:type="paragraph" w:styleId="ListParagraph">
    <w:name w:val="List Paragraph"/>
    <w:basedOn w:val="Normal"/>
    <w:uiPriority w:val="34"/>
    <w:qFormat/>
    <w:rsid w:val="008E20DE"/>
    <w:pPr>
      <w:ind w:left="720"/>
      <w:contextualSpacing/>
    </w:pPr>
  </w:style>
  <w:style w:type="character" w:styleId="IntenseEmphasis">
    <w:name w:val="Intense Emphasis"/>
    <w:basedOn w:val="DefaultParagraphFont"/>
    <w:uiPriority w:val="21"/>
    <w:qFormat/>
    <w:rsid w:val="008E20DE"/>
    <w:rPr>
      <w:i/>
      <w:iCs/>
      <w:color w:val="0F4761" w:themeColor="accent1" w:themeShade="BF"/>
    </w:rPr>
  </w:style>
  <w:style w:type="paragraph" w:styleId="IntenseQuote">
    <w:name w:val="Intense Quote"/>
    <w:basedOn w:val="Normal"/>
    <w:next w:val="Normal"/>
    <w:link w:val="IntenseQuoteChar"/>
    <w:uiPriority w:val="30"/>
    <w:qFormat/>
    <w:rsid w:val="008E2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0DE"/>
    <w:rPr>
      <w:i/>
      <w:iCs/>
      <w:color w:val="0F4761" w:themeColor="accent1" w:themeShade="BF"/>
    </w:rPr>
  </w:style>
  <w:style w:type="character" w:styleId="IntenseReference">
    <w:name w:val="Intense Reference"/>
    <w:basedOn w:val="DefaultParagraphFont"/>
    <w:uiPriority w:val="32"/>
    <w:qFormat/>
    <w:rsid w:val="008E20DE"/>
    <w:rPr>
      <w:b/>
      <w:bCs/>
      <w:smallCaps/>
      <w:color w:val="0F4761" w:themeColor="accent1" w:themeShade="BF"/>
      <w:spacing w:val="5"/>
    </w:rPr>
  </w:style>
  <w:style w:type="paragraph" w:styleId="TOC1">
    <w:name w:val="toc 1"/>
    <w:hidden/>
    <w:rsid w:val="008E20DE"/>
    <w:pPr>
      <w:spacing w:after="74" w:line="265" w:lineRule="auto"/>
      <w:ind w:left="25" w:right="23" w:hanging="10"/>
    </w:pPr>
    <w:rPr>
      <w:rFonts w:ascii="Carlito" w:eastAsia="Carlito" w:hAnsi="Carlito" w:cs="Carlito"/>
      <w:b/>
      <w:color w:val="000000"/>
      <w:sz w:val="22"/>
    </w:rPr>
  </w:style>
  <w:style w:type="paragraph" w:styleId="TOC2">
    <w:name w:val="toc 2"/>
    <w:hidden/>
    <w:rsid w:val="008E20DE"/>
    <w:pPr>
      <w:spacing w:after="0" w:line="265" w:lineRule="auto"/>
      <w:ind w:left="245" w:right="23" w:hanging="10"/>
    </w:pPr>
    <w:rPr>
      <w:rFonts w:ascii="Carlito" w:eastAsia="Carlito" w:hAnsi="Carlito" w:cs="Carlito"/>
      <w:b/>
      <w:color w:val="000000"/>
      <w:sz w:val="22"/>
    </w:rPr>
  </w:style>
  <w:style w:type="table" w:customStyle="1" w:styleId="TableGrid">
    <w:name w:val="TableGrid"/>
    <w:rsid w:val="008E20D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8B5D7-284B-4A53-9F9C-EF9D8AB04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Kenneh</dc:creator>
  <cp:keywords/>
  <dc:description/>
  <cp:lastModifiedBy>Omar Kenneh</cp:lastModifiedBy>
  <cp:revision>2</cp:revision>
  <dcterms:created xsi:type="dcterms:W3CDTF">2025-06-22T18:13:00Z</dcterms:created>
  <dcterms:modified xsi:type="dcterms:W3CDTF">2025-06-22T18:13:00Z</dcterms:modified>
</cp:coreProperties>
</file>