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FF0" w:rsidRDefault="006428D5" w:rsidP="00EE0FF0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23"/>
          <w:szCs w:val="23"/>
        </w:rPr>
      </w:pPr>
      <w:r>
        <w:fldChar w:fldCharType="begin"/>
      </w:r>
      <w:r>
        <w:instrText xml:space="preserve"> HYPERLINK "http://www.cnblogs.com/hnrainll/archive/2011/01/18/1937888.html" </w:instrText>
      </w:r>
      <w:r>
        <w:fldChar w:fldCharType="separate"/>
      </w:r>
      <w:r w:rsidR="00EE0FF0" w:rsidRPr="00EE0FF0">
        <w:rPr>
          <w:rFonts w:ascii="Helvetica" w:eastAsia="宋体" w:hAnsi="Helvetica" w:cs="Helvetica"/>
          <w:b/>
          <w:bCs/>
          <w:color w:val="21759B"/>
          <w:kern w:val="36"/>
          <w:sz w:val="23"/>
          <w:szCs w:val="23"/>
        </w:rPr>
        <w:t>STM32 ADC</w:t>
      </w:r>
      <w:r w:rsidR="00EE0FF0" w:rsidRPr="00EE0FF0">
        <w:rPr>
          <w:rFonts w:ascii="Helvetica" w:eastAsia="宋体" w:hAnsi="Helvetica" w:cs="Helvetica"/>
          <w:b/>
          <w:bCs/>
          <w:color w:val="21759B"/>
          <w:kern w:val="36"/>
          <w:sz w:val="23"/>
          <w:szCs w:val="23"/>
        </w:rPr>
        <w:t>学习</w:t>
      </w:r>
      <w:r>
        <w:rPr>
          <w:rFonts w:ascii="Helvetica" w:eastAsia="宋体" w:hAnsi="Helvetica" w:cs="Helvetica"/>
          <w:b/>
          <w:bCs/>
          <w:color w:val="21759B"/>
          <w:kern w:val="36"/>
          <w:sz w:val="23"/>
          <w:szCs w:val="23"/>
        </w:rPr>
        <w:fldChar w:fldCharType="end"/>
      </w:r>
    </w:p>
    <w:p w:rsidR="00A26BF3" w:rsidRDefault="00A26BF3" w:rsidP="00EE0FF0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23"/>
          <w:szCs w:val="23"/>
        </w:rPr>
      </w:pPr>
    </w:p>
    <w:p w:rsidR="00A26BF3" w:rsidRDefault="00A26BF3" w:rsidP="000F4C68">
      <w:pPr>
        <w:pStyle w:val="a4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0"/>
        <w:rPr>
          <w:rFonts w:ascii="Helvetica" w:eastAsia="宋体" w:hAnsi="Helvetica" w:cs="Helvetica" w:hint="eastAsia"/>
          <w:b/>
          <w:bCs/>
          <w:color w:val="000000"/>
          <w:kern w:val="36"/>
          <w:sz w:val="23"/>
          <w:szCs w:val="23"/>
        </w:rPr>
      </w:pPr>
      <w:r w:rsidRPr="000F4C68">
        <w:rPr>
          <w:rFonts w:ascii="Helvetica" w:eastAsia="宋体" w:hAnsi="Helvetica" w:cs="Helvetica" w:hint="eastAsia"/>
          <w:b/>
          <w:bCs/>
          <w:color w:val="000000"/>
          <w:kern w:val="36"/>
          <w:sz w:val="23"/>
          <w:szCs w:val="23"/>
        </w:rPr>
        <w:t>什么时候开启</w:t>
      </w:r>
      <w:r w:rsidRPr="000F4C68">
        <w:rPr>
          <w:rFonts w:ascii="Helvetica" w:eastAsia="宋体" w:hAnsi="Helvetica" w:cs="Helvetica" w:hint="eastAsia"/>
          <w:b/>
          <w:bCs/>
          <w:color w:val="000000"/>
          <w:kern w:val="36"/>
          <w:sz w:val="23"/>
          <w:szCs w:val="23"/>
        </w:rPr>
        <w:t>AFIO</w:t>
      </w:r>
      <w:r w:rsidRPr="000F4C68">
        <w:rPr>
          <w:rFonts w:ascii="Helvetica" w:eastAsia="宋体" w:hAnsi="Helvetica" w:cs="Helvetica" w:hint="eastAsia"/>
          <w:b/>
          <w:bCs/>
          <w:color w:val="000000"/>
          <w:kern w:val="36"/>
          <w:sz w:val="23"/>
          <w:szCs w:val="23"/>
        </w:rPr>
        <w:t>时钟</w:t>
      </w:r>
      <w:r w:rsidR="001A6DA3">
        <w:rPr>
          <w:rFonts w:ascii="Helvetica" w:eastAsia="宋体" w:hAnsi="Helvetica" w:cs="Helvetica" w:hint="eastAsia"/>
          <w:b/>
          <w:bCs/>
          <w:color w:val="000000"/>
          <w:kern w:val="36"/>
          <w:sz w:val="23"/>
          <w:szCs w:val="23"/>
        </w:rPr>
        <w:t>（</w:t>
      </w:r>
      <w:r w:rsidR="001A6DA3">
        <w:rPr>
          <w:rFonts w:ascii="Helvetica" w:eastAsia="宋体" w:hAnsi="Helvetica" w:cs="Helvetica" w:hint="eastAsia"/>
          <w:b/>
          <w:bCs/>
          <w:color w:val="000000"/>
          <w:kern w:val="36"/>
          <w:sz w:val="23"/>
          <w:szCs w:val="23"/>
        </w:rPr>
        <w:t>AFIO</w:t>
      </w:r>
      <w:r w:rsidR="001A6DA3">
        <w:rPr>
          <w:rFonts w:ascii="Helvetica" w:eastAsia="宋体" w:hAnsi="Helvetica" w:cs="Helvetica" w:hint="eastAsia"/>
          <w:b/>
          <w:bCs/>
          <w:color w:val="000000"/>
          <w:kern w:val="36"/>
          <w:sz w:val="23"/>
          <w:szCs w:val="23"/>
        </w:rPr>
        <w:t>意为备用</w:t>
      </w:r>
      <w:r w:rsidR="001A6DA3">
        <w:rPr>
          <w:rFonts w:ascii="Helvetica" w:eastAsia="宋体" w:hAnsi="Helvetica" w:cs="Helvetica" w:hint="eastAsia"/>
          <w:b/>
          <w:bCs/>
          <w:color w:val="000000"/>
          <w:kern w:val="36"/>
          <w:sz w:val="23"/>
          <w:szCs w:val="23"/>
        </w:rPr>
        <w:t>IO</w:t>
      </w:r>
      <w:r w:rsidR="001A6DA3">
        <w:rPr>
          <w:rFonts w:ascii="Helvetica" w:eastAsia="宋体" w:hAnsi="Helvetica" w:cs="Helvetica" w:hint="eastAsia"/>
          <w:b/>
          <w:bCs/>
          <w:color w:val="000000"/>
          <w:kern w:val="36"/>
          <w:sz w:val="23"/>
          <w:szCs w:val="23"/>
        </w:rPr>
        <w:t>，即需要重映射的</w:t>
      </w:r>
      <w:r w:rsidR="001A6DA3">
        <w:rPr>
          <w:rFonts w:ascii="Helvetica" w:eastAsia="宋体" w:hAnsi="Helvetica" w:cs="Helvetica" w:hint="eastAsia"/>
          <w:b/>
          <w:bCs/>
          <w:color w:val="000000"/>
          <w:kern w:val="36"/>
          <w:sz w:val="23"/>
          <w:szCs w:val="23"/>
        </w:rPr>
        <w:t>IO</w:t>
      </w:r>
      <w:r w:rsidR="001A6DA3">
        <w:rPr>
          <w:rFonts w:ascii="Helvetica" w:eastAsia="宋体" w:hAnsi="Helvetica" w:cs="Helvetica" w:hint="eastAsia"/>
          <w:b/>
          <w:bCs/>
          <w:color w:val="000000"/>
          <w:kern w:val="36"/>
          <w:sz w:val="23"/>
          <w:szCs w:val="23"/>
        </w:rPr>
        <w:t>）</w:t>
      </w:r>
      <w:r w:rsidRPr="000F4C68">
        <w:rPr>
          <w:rFonts w:ascii="Helvetica" w:eastAsia="宋体" w:hAnsi="Helvetica" w:cs="Helvetica" w:hint="eastAsia"/>
          <w:b/>
          <w:bCs/>
          <w:color w:val="000000"/>
          <w:kern w:val="36"/>
          <w:sz w:val="23"/>
          <w:szCs w:val="23"/>
        </w:rPr>
        <w:t>。</w:t>
      </w:r>
    </w:p>
    <w:p w:rsidR="007037FC" w:rsidRPr="007037FC" w:rsidRDefault="007037FC" w:rsidP="007037FC">
      <w:pPr>
        <w:widowControl/>
        <w:shd w:val="clear" w:color="auto" w:fill="E8E8E8"/>
        <w:spacing w:line="338" w:lineRule="atLeast"/>
        <w:jc w:val="left"/>
        <w:rPr>
          <w:rFonts w:ascii="Tahoma" w:eastAsia="宋体" w:hAnsi="Tahoma" w:cs="Tahoma"/>
          <w:color w:val="000000"/>
          <w:kern w:val="0"/>
          <w:sz w:val="23"/>
          <w:szCs w:val="23"/>
        </w:rPr>
      </w:pPr>
      <w:r w:rsidRPr="007037FC">
        <w:rPr>
          <w:rFonts w:ascii="宋体" w:eastAsia="宋体" w:hAnsi="宋体" w:cs="Tahoma" w:hint="eastAsia"/>
          <w:color w:val="FF0000"/>
          <w:kern w:val="0"/>
          <w:sz w:val="23"/>
          <w:szCs w:val="23"/>
        </w:rPr>
        <w:t>首先为什么要开启时钟？</w:t>
      </w:r>
    </w:p>
    <w:p w:rsidR="007037FC" w:rsidRPr="007037FC" w:rsidRDefault="007037FC" w:rsidP="007037FC">
      <w:pPr>
        <w:widowControl/>
        <w:shd w:val="clear" w:color="auto" w:fill="E8E8E8"/>
        <w:spacing w:line="338" w:lineRule="atLeast"/>
        <w:jc w:val="left"/>
        <w:rPr>
          <w:rFonts w:ascii="Tahoma" w:eastAsia="宋体" w:hAnsi="Tahoma" w:cs="Tahoma"/>
          <w:color w:val="000000"/>
          <w:kern w:val="0"/>
          <w:sz w:val="23"/>
          <w:szCs w:val="23"/>
        </w:rPr>
      </w:pPr>
      <w:r w:rsidRPr="007037FC">
        <w:rPr>
          <w:rFonts w:ascii="宋体" w:eastAsia="宋体" w:hAnsi="宋体" w:cs="Tahoma" w:hint="eastAsia"/>
          <w:color w:val="000000"/>
          <w:kern w:val="0"/>
          <w:sz w:val="23"/>
          <w:szCs w:val="23"/>
        </w:rPr>
        <w:t>答：因为要对寄存器进行读写！而在</w:t>
      </w:r>
      <w:r w:rsidRPr="007037FC">
        <w:rPr>
          <w:rFonts w:ascii="Tahoma" w:eastAsia="宋体" w:hAnsi="Tahoma" w:cs="Tahoma"/>
          <w:color w:val="000000"/>
          <w:kern w:val="0"/>
          <w:sz w:val="23"/>
          <w:szCs w:val="23"/>
        </w:rPr>
        <w:t>STM32</w:t>
      </w:r>
      <w:r w:rsidRPr="007037FC">
        <w:rPr>
          <w:rFonts w:ascii="宋体" w:eastAsia="宋体" w:hAnsi="宋体" w:cs="Tahoma" w:hint="eastAsia"/>
          <w:color w:val="000000"/>
          <w:kern w:val="0"/>
          <w:sz w:val="23"/>
          <w:szCs w:val="23"/>
        </w:rPr>
        <w:t>中对寄存器的读写都是要打开寄存器对应的时钟才可以的【就像人一样，有了跳动的脉搏手臂才能有能量才能进行各种动作】。</w:t>
      </w:r>
      <w:bookmarkStart w:id="0" w:name="_GoBack"/>
      <w:bookmarkEnd w:id="0"/>
      <w:r w:rsidRPr="007037FC">
        <w:rPr>
          <w:rFonts w:ascii="宋体" w:eastAsia="宋体" w:hAnsi="宋体" w:cs="Tahoma" w:hint="eastAsia"/>
          <w:color w:val="FF0000"/>
          <w:kern w:val="0"/>
          <w:sz w:val="23"/>
          <w:szCs w:val="23"/>
        </w:rPr>
        <w:t>然后</w:t>
      </w:r>
      <w:r w:rsidRPr="007037FC">
        <w:rPr>
          <w:rFonts w:ascii="宋体" w:eastAsia="宋体" w:hAnsi="宋体" w:cs="Tahoma" w:hint="eastAsia"/>
          <w:color w:val="000000"/>
          <w:kern w:val="0"/>
          <w:sz w:val="23"/>
          <w:szCs w:val="23"/>
        </w:rPr>
        <w:t>就什么时候</w:t>
      </w:r>
      <w:r w:rsidRPr="007037FC">
        <w:rPr>
          <w:rFonts w:ascii="Tahoma" w:eastAsia="宋体" w:hAnsi="Tahoma" w:cs="Tahoma"/>
          <w:color w:val="000000"/>
          <w:kern w:val="0"/>
          <w:sz w:val="23"/>
          <w:szCs w:val="23"/>
        </w:rPr>
        <w:t>AFIO</w:t>
      </w:r>
      <w:r w:rsidRPr="007037FC">
        <w:rPr>
          <w:rFonts w:ascii="宋体" w:eastAsia="宋体" w:hAnsi="宋体" w:cs="Tahoma" w:hint="eastAsia"/>
          <w:color w:val="000000"/>
          <w:kern w:val="0"/>
          <w:sz w:val="23"/>
          <w:szCs w:val="23"/>
        </w:rPr>
        <w:t>时钟开启（所有时钟都是这样）就清楚了：当需要对“</w:t>
      </w:r>
      <w:r w:rsidRPr="007037FC">
        <w:rPr>
          <w:rFonts w:ascii="Tahoma" w:eastAsia="宋体" w:hAnsi="Tahoma" w:cs="Tahoma"/>
          <w:color w:val="000000"/>
          <w:kern w:val="0"/>
          <w:sz w:val="23"/>
          <w:szCs w:val="23"/>
        </w:rPr>
        <w:t>AFIO</w:t>
      </w:r>
      <w:r w:rsidRPr="007037FC">
        <w:rPr>
          <w:rFonts w:ascii="宋体" w:eastAsia="宋体" w:hAnsi="宋体" w:cs="Tahoma" w:hint="eastAsia"/>
          <w:color w:val="000000"/>
          <w:kern w:val="0"/>
          <w:sz w:val="23"/>
          <w:szCs w:val="23"/>
        </w:rPr>
        <w:t>时钟管理的寄存器”进行读写时</w:t>
      </w:r>
      <w:r w:rsidRPr="007037FC">
        <w:rPr>
          <w:rFonts w:ascii="Tahoma" w:eastAsia="宋体" w:hAnsi="Tahoma" w:cs="Tahoma"/>
          <w:color w:val="000000"/>
          <w:kern w:val="0"/>
          <w:sz w:val="23"/>
          <w:szCs w:val="23"/>
        </w:rPr>
        <w:t>AFIO</w:t>
      </w:r>
      <w:r w:rsidRPr="007037FC">
        <w:rPr>
          <w:rFonts w:ascii="宋体" w:eastAsia="宋体" w:hAnsi="宋体" w:cs="Tahoma" w:hint="eastAsia"/>
          <w:color w:val="000000"/>
          <w:kern w:val="0"/>
          <w:sz w:val="23"/>
          <w:szCs w:val="23"/>
        </w:rPr>
        <w:t>时钟打开！当然不对“</w:t>
      </w:r>
      <w:r w:rsidRPr="007037FC">
        <w:rPr>
          <w:rFonts w:ascii="Tahoma" w:eastAsia="宋体" w:hAnsi="Tahoma" w:cs="Tahoma"/>
          <w:color w:val="000000"/>
          <w:kern w:val="0"/>
          <w:sz w:val="23"/>
          <w:szCs w:val="23"/>
        </w:rPr>
        <w:t>AFIO</w:t>
      </w:r>
      <w:r w:rsidRPr="007037FC">
        <w:rPr>
          <w:rFonts w:ascii="宋体" w:eastAsia="宋体" w:hAnsi="宋体" w:cs="Tahoma" w:hint="eastAsia"/>
          <w:color w:val="000000"/>
          <w:kern w:val="0"/>
          <w:sz w:val="23"/>
          <w:szCs w:val="23"/>
        </w:rPr>
        <w:t>时钟管理的寄存器”读写时也可以打开</w:t>
      </w:r>
      <w:r w:rsidRPr="007037FC">
        <w:rPr>
          <w:rFonts w:ascii="Tahoma" w:eastAsia="宋体" w:hAnsi="Tahoma" w:cs="Tahoma"/>
          <w:color w:val="000000"/>
          <w:kern w:val="0"/>
          <w:sz w:val="23"/>
          <w:szCs w:val="23"/>
        </w:rPr>
        <w:t>AFIO</w:t>
      </w:r>
      <w:r w:rsidRPr="007037FC">
        <w:rPr>
          <w:rFonts w:ascii="宋体" w:eastAsia="宋体" w:hAnsi="宋体" w:cs="Tahoma" w:hint="eastAsia"/>
          <w:color w:val="000000"/>
          <w:kern w:val="0"/>
          <w:sz w:val="23"/>
          <w:szCs w:val="23"/>
        </w:rPr>
        <w:t>时钟，此时只是白白增加能耗、写无用代码（白白浪费程序存储器空间）而已！</w:t>
      </w:r>
    </w:p>
    <w:p w:rsidR="007037FC" w:rsidRPr="007037FC" w:rsidRDefault="007037FC" w:rsidP="007037FC">
      <w:pPr>
        <w:widowControl/>
        <w:shd w:val="clear" w:color="auto" w:fill="E8E8E8"/>
        <w:spacing w:line="338" w:lineRule="atLeast"/>
        <w:jc w:val="left"/>
        <w:rPr>
          <w:rFonts w:ascii="宋体" w:eastAsia="宋体" w:hAnsi="宋体" w:cs="Tahoma"/>
          <w:color w:val="FF0000"/>
          <w:kern w:val="0"/>
          <w:sz w:val="23"/>
          <w:szCs w:val="23"/>
        </w:rPr>
      </w:pPr>
      <w:r w:rsidRPr="007037FC">
        <w:rPr>
          <w:rFonts w:ascii="宋体" w:eastAsia="宋体" w:hAnsi="宋体" w:cs="Tahoma" w:hint="eastAsia"/>
          <w:color w:val="FF0000"/>
          <w:kern w:val="0"/>
          <w:sz w:val="23"/>
          <w:szCs w:val="23"/>
        </w:rPr>
        <w:t>接下来：跟</w:t>
      </w:r>
      <w:r w:rsidRPr="007037FC">
        <w:rPr>
          <w:rFonts w:ascii="宋体" w:eastAsia="宋体" w:hAnsi="宋体" w:cs="Tahoma"/>
          <w:color w:val="FF0000"/>
          <w:kern w:val="0"/>
          <w:sz w:val="23"/>
          <w:szCs w:val="23"/>
        </w:rPr>
        <w:t>AFIO</w:t>
      </w:r>
      <w:r w:rsidRPr="007037FC">
        <w:rPr>
          <w:rFonts w:ascii="宋体" w:eastAsia="宋体" w:hAnsi="宋体" w:cs="Tahoma" w:hint="eastAsia"/>
          <w:color w:val="FF0000"/>
          <w:kern w:val="0"/>
          <w:sz w:val="23"/>
          <w:szCs w:val="23"/>
        </w:rPr>
        <w:t>相关的寄存器有哪些呢？</w:t>
      </w:r>
    </w:p>
    <w:p w:rsidR="007037FC" w:rsidRPr="007037FC" w:rsidRDefault="007037FC" w:rsidP="007037FC">
      <w:pPr>
        <w:widowControl/>
        <w:shd w:val="clear" w:color="auto" w:fill="E8E8E8"/>
        <w:spacing w:line="338" w:lineRule="atLeast"/>
        <w:jc w:val="left"/>
        <w:rPr>
          <w:rFonts w:ascii="宋体" w:eastAsia="宋体" w:hAnsi="宋体" w:cs="Tahoma"/>
          <w:color w:val="FF0000"/>
          <w:kern w:val="0"/>
          <w:sz w:val="23"/>
          <w:szCs w:val="23"/>
        </w:rPr>
      </w:pPr>
      <w:r w:rsidRPr="007037FC">
        <w:rPr>
          <w:rFonts w:ascii="宋体" w:eastAsia="宋体" w:hAnsi="宋体" w:cs="Tahoma" w:hint="eastAsia"/>
          <w:color w:val="FF0000"/>
          <w:kern w:val="0"/>
          <w:sz w:val="23"/>
          <w:szCs w:val="23"/>
        </w:rPr>
        <w:t>答：根据《</w:t>
      </w:r>
      <w:r w:rsidRPr="007037FC">
        <w:rPr>
          <w:rFonts w:ascii="宋体" w:eastAsia="宋体" w:hAnsi="宋体" w:cs="Tahoma"/>
          <w:color w:val="FF0000"/>
          <w:kern w:val="0"/>
          <w:sz w:val="23"/>
          <w:szCs w:val="23"/>
        </w:rPr>
        <w:t>STM32</w:t>
      </w:r>
      <w:r w:rsidRPr="007037FC">
        <w:rPr>
          <w:rFonts w:ascii="宋体" w:eastAsia="宋体" w:hAnsi="宋体" w:cs="Tahoma" w:hint="eastAsia"/>
          <w:color w:val="FF0000"/>
          <w:kern w:val="0"/>
          <w:sz w:val="23"/>
          <w:szCs w:val="23"/>
        </w:rPr>
        <w:t>中文参考手册</w:t>
      </w:r>
      <w:r w:rsidRPr="007037FC">
        <w:rPr>
          <w:rFonts w:ascii="宋体" w:eastAsia="宋体" w:hAnsi="宋体" w:cs="Tahoma"/>
          <w:color w:val="FF0000"/>
          <w:kern w:val="0"/>
          <w:sz w:val="23"/>
          <w:szCs w:val="23"/>
        </w:rPr>
        <w:t>_V10</w:t>
      </w:r>
      <w:r w:rsidRPr="007037FC">
        <w:rPr>
          <w:rFonts w:ascii="宋体" w:eastAsia="宋体" w:hAnsi="宋体" w:cs="Tahoma" w:hint="eastAsia"/>
          <w:color w:val="FF0000"/>
          <w:kern w:val="0"/>
          <w:sz w:val="23"/>
          <w:szCs w:val="23"/>
        </w:rPr>
        <w:t>》有：①事件控制寄存器</w:t>
      </w:r>
      <w:r w:rsidRPr="007037FC">
        <w:rPr>
          <w:rFonts w:ascii="宋体" w:eastAsia="宋体" w:hAnsi="宋体" w:cs="Tahoma"/>
          <w:color w:val="FF0000"/>
          <w:kern w:val="0"/>
          <w:sz w:val="23"/>
          <w:szCs w:val="23"/>
        </w:rPr>
        <w:t>(AFIO_EVCR)</w:t>
      </w:r>
      <w:r w:rsidRPr="007037FC">
        <w:rPr>
          <w:rFonts w:ascii="宋体" w:eastAsia="宋体" w:hAnsi="宋体" w:cs="Tahoma" w:hint="eastAsia"/>
          <w:color w:val="FF0000"/>
          <w:kern w:val="0"/>
          <w:sz w:val="23"/>
          <w:szCs w:val="23"/>
        </w:rPr>
        <w:t>、②复用重映射和调试</w:t>
      </w:r>
      <w:r w:rsidRPr="007037FC">
        <w:rPr>
          <w:rFonts w:ascii="宋体" w:eastAsia="宋体" w:hAnsi="宋体" w:cs="Tahoma"/>
          <w:color w:val="FF0000"/>
          <w:kern w:val="0"/>
          <w:sz w:val="23"/>
          <w:szCs w:val="23"/>
        </w:rPr>
        <w:t>I/O </w:t>
      </w:r>
      <w:r w:rsidRPr="007037FC">
        <w:rPr>
          <w:rFonts w:ascii="宋体" w:eastAsia="宋体" w:hAnsi="宋体" w:cs="Tahoma" w:hint="eastAsia"/>
          <w:color w:val="FF0000"/>
          <w:kern w:val="0"/>
          <w:sz w:val="23"/>
          <w:szCs w:val="23"/>
        </w:rPr>
        <w:t>配置寄存器</w:t>
      </w:r>
      <w:r w:rsidRPr="007037FC">
        <w:rPr>
          <w:rFonts w:ascii="宋体" w:eastAsia="宋体" w:hAnsi="宋体" w:cs="Tahoma"/>
          <w:color w:val="FF0000"/>
          <w:kern w:val="0"/>
          <w:sz w:val="23"/>
          <w:szCs w:val="23"/>
        </w:rPr>
        <w:t>(AFIO_MAPR)</w:t>
      </w:r>
      <w:r w:rsidRPr="007037FC">
        <w:rPr>
          <w:rFonts w:ascii="宋体" w:eastAsia="宋体" w:hAnsi="宋体" w:cs="Tahoma" w:hint="eastAsia"/>
          <w:color w:val="FF0000"/>
          <w:kern w:val="0"/>
          <w:sz w:val="23"/>
          <w:szCs w:val="23"/>
        </w:rPr>
        <w:t>、③外部中断配置寄存器</w:t>
      </w:r>
      <w:r w:rsidRPr="007037FC">
        <w:rPr>
          <w:rFonts w:ascii="宋体" w:eastAsia="宋体" w:hAnsi="宋体" w:cs="Tahoma"/>
          <w:color w:val="FF0000"/>
          <w:kern w:val="0"/>
          <w:sz w:val="23"/>
          <w:szCs w:val="23"/>
        </w:rPr>
        <w:t>1(AFIO_EXTICR1)</w:t>
      </w:r>
      <w:r w:rsidRPr="007037FC">
        <w:rPr>
          <w:rFonts w:ascii="宋体" w:eastAsia="宋体" w:hAnsi="宋体" w:cs="Tahoma" w:hint="eastAsia"/>
          <w:color w:val="FF0000"/>
          <w:kern w:val="0"/>
          <w:sz w:val="23"/>
          <w:szCs w:val="23"/>
        </w:rPr>
        <w:t>、④外部中断配置寄存器</w:t>
      </w:r>
      <w:r w:rsidRPr="007037FC">
        <w:rPr>
          <w:rFonts w:ascii="宋体" w:eastAsia="宋体" w:hAnsi="宋体" w:cs="Tahoma"/>
          <w:color w:val="FF0000"/>
          <w:kern w:val="0"/>
          <w:sz w:val="23"/>
          <w:szCs w:val="23"/>
        </w:rPr>
        <w:t>2(AFIO_EXTICR2)</w:t>
      </w:r>
      <w:r w:rsidRPr="007037FC">
        <w:rPr>
          <w:rFonts w:ascii="宋体" w:eastAsia="宋体" w:hAnsi="宋体" w:cs="Tahoma" w:hint="eastAsia"/>
          <w:color w:val="FF0000"/>
          <w:kern w:val="0"/>
          <w:sz w:val="23"/>
          <w:szCs w:val="23"/>
        </w:rPr>
        <w:t>、⑤外部中断配置寄存器</w:t>
      </w:r>
      <w:r w:rsidRPr="007037FC">
        <w:rPr>
          <w:rFonts w:ascii="宋体" w:eastAsia="宋体" w:hAnsi="宋体" w:cs="Tahoma"/>
          <w:color w:val="FF0000"/>
          <w:kern w:val="0"/>
          <w:sz w:val="23"/>
          <w:szCs w:val="23"/>
        </w:rPr>
        <w:t>3(AFIO_EXTICR3)</w:t>
      </w:r>
      <w:r w:rsidRPr="007037FC">
        <w:rPr>
          <w:rFonts w:ascii="宋体" w:eastAsia="宋体" w:hAnsi="宋体" w:cs="Tahoma" w:hint="eastAsia"/>
          <w:color w:val="FF0000"/>
          <w:kern w:val="0"/>
          <w:sz w:val="23"/>
          <w:szCs w:val="23"/>
        </w:rPr>
        <w:t>、⑥外部中断配置寄存器</w:t>
      </w:r>
      <w:r w:rsidRPr="007037FC">
        <w:rPr>
          <w:rFonts w:ascii="宋体" w:eastAsia="宋体" w:hAnsi="宋体" w:cs="Tahoma"/>
          <w:color w:val="FF0000"/>
          <w:kern w:val="0"/>
          <w:sz w:val="23"/>
          <w:szCs w:val="23"/>
        </w:rPr>
        <w:t>4(AFIO_EXTICR4)</w:t>
      </w:r>
      <w:r w:rsidRPr="007037FC">
        <w:rPr>
          <w:rFonts w:ascii="宋体" w:eastAsia="宋体" w:hAnsi="宋体" w:cs="Tahoma" w:hint="eastAsia"/>
          <w:color w:val="FF0000"/>
          <w:kern w:val="0"/>
          <w:sz w:val="23"/>
          <w:szCs w:val="23"/>
        </w:rPr>
        <w:t>。</w:t>
      </w:r>
    </w:p>
    <w:p w:rsidR="007037FC" w:rsidRPr="007037FC" w:rsidRDefault="007037FC" w:rsidP="007037FC">
      <w:pPr>
        <w:widowControl/>
        <w:shd w:val="clear" w:color="auto" w:fill="E8E8E8"/>
        <w:spacing w:line="338" w:lineRule="atLeast"/>
        <w:jc w:val="left"/>
        <w:rPr>
          <w:rFonts w:ascii="宋体" w:eastAsia="宋体" w:hAnsi="宋体" w:cs="Tahoma"/>
          <w:color w:val="FF0000"/>
          <w:kern w:val="0"/>
          <w:sz w:val="23"/>
          <w:szCs w:val="23"/>
        </w:rPr>
      </w:pPr>
      <w:r w:rsidRPr="007037FC">
        <w:rPr>
          <w:rFonts w:ascii="宋体" w:eastAsia="宋体" w:hAnsi="宋体" w:cs="Tahoma" w:hint="eastAsia"/>
          <w:color w:val="FF0000"/>
          <w:kern w:val="0"/>
          <w:sz w:val="23"/>
          <w:szCs w:val="23"/>
        </w:rPr>
        <w:t>应用：在</w:t>
      </w:r>
      <w:r w:rsidRPr="007037FC">
        <w:rPr>
          <w:rFonts w:ascii="宋体" w:eastAsia="宋体" w:hAnsi="宋体" w:cs="Tahoma"/>
          <w:color w:val="FF0000"/>
          <w:kern w:val="0"/>
          <w:sz w:val="23"/>
          <w:szCs w:val="23"/>
        </w:rPr>
        <w:t>usart1</w:t>
      </w:r>
      <w:r w:rsidRPr="007037FC">
        <w:rPr>
          <w:rFonts w:ascii="宋体" w:eastAsia="宋体" w:hAnsi="宋体" w:cs="Tahoma" w:hint="eastAsia"/>
          <w:color w:val="FF0000"/>
          <w:kern w:val="0"/>
          <w:sz w:val="23"/>
          <w:szCs w:val="23"/>
        </w:rPr>
        <w:t>串口通信没有端口重映射时为什么不打开</w:t>
      </w:r>
      <w:r w:rsidRPr="007037FC">
        <w:rPr>
          <w:rFonts w:ascii="宋体" w:eastAsia="宋体" w:hAnsi="宋体" w:cs="Tahoma"/>
          <w:color w:val="FF0000"/>
          <w:kern w:val="0"/>
          <w:sz w:val="23"/>
          <w:szCs w:val="23"/>
        </w:rPr>
        <w:t>AFIO</w:t>
      </w:r>
      <w:r w:rsidRPr="007037FC">
        <w:rPr>
          <w:rFonts w:ascii="宋体" w:eastAsia="宋体" w:hAnsi="宋体" w:cs="Tahoma" w:hint="eastAsia"/>
          <w:color w:val="FF0000"/>
          <w:kern w:val="0"/>
          <w:sz w:val="23"/>
          <w:szCs w:val="23"/>
        </w:rPr>
        <w:t>时钟？</w:t>
      </w:r>
      <w:r w:rsidRPr="007037FC">
        <w:rPr>
          <w:rFonts w:ascii="宋体" w:eastAsia="宋体" w:hAnsi="宋体" w:cs="Tahoma"/>
          <w:color w:val="FF0000"/>
          <w:kern w:val="0"/>
          <w:sz w:val="23"/>
          <w:szCs w:val="23"/>
        </w:rPr>
        <w:t>PA9</w:t>
      </w:r>
      <w:r w:rsidRPr="007037FC">
        <w:rPr>
          <w:rFonts w:ascii="宋体" w:eastAsia="宋体" w:hAnsi="宋体" w:cs="Tahoma" w:hint="eastAsia"/>
          <w:color w:val="FF0000"/>
          <w:kern w:val="0"/>
          <w:sz w:val="23"/>
          <w:szCs w:val="23"/>
        </w:rPr>
        <w:t>、</w:t>
      </w:r>
      <w:r w:rsidRPr="007037FC">
        <w:rPr>
          <w:rFonts w:ascii="宋体" w:eastAsia="宋体" w:hAnsi="宋体" w:cs="Tahoma"/>
          <w:color w:val="FF0000"/>
          <w:kern w:val="0"/>
          <w:sz w:val="23"/>
          <w:szCs w:val="23"/>
        </w:rPr>
        <w:t>PA10</w:t>
      </w:r>
      <w:r w:rsidRPr="007037FC">
        <w:rPr>
          <w:rFonts w:ascii="宋体" w:eastAsia="宋体" w:hAnsi="宋体" w:cs="Tahoma" w:hint="eastAsia"/>
          <w:color w:val="FF0000"/>
          <w:kern w:val="0"/>
          <w:sz w:val="23"/>
          <w:szCs w:val="23"/>
        </w:rPr>
        <w:t>作为通用</w:t>
      </w:r>
      <w:r w:rsidRPr="007037FC">
        <w:rPr>
          <w:rFonts w:ascii="宋体" w:eastAsia="宋体" w:hAnsi="宋体" w:cs="Tahoma"/>
          <w:color w:val="FF0000"/>
          <w:kern w:val="0"/>
          <w:sz w:val="23"/>
          <w:szCs w:val="23"/>
        </w:rPr>
        <w:t>I/O</w:t>
      </w:r>
      <w:r w:rsidRPr="007037FC">
        <w:rPr>
          <w:rFonts w:ascii="宋体" w:eastAsia="宋体" w:hAnsi="宋体" w:cs="Tahoma" w:hint="eastAsia"/>
          <w:color w:val="FF0000"/>
          <w:kern w:val="0"/>
          <w:sz w:val="23"/>
          <w:szCs w:val="23"/>
        </w:rPr>
        <w:t>口也复用了，为什么不打开为什么不打开复用时钟？</w:t>
      </w:r>
    </w:p>
    <w:p w:rsidR="007037FC" w:rsidRPr="007037FC" w:rsidRDefault="007037FC" w:rsidP="007037FC">
      <w:pPr>
        <w:widowControl/>
        <w:shd w:val="clear" w:color="auto" w:fill="E8E8E8"/>
        <w:spacing w:line="338" w:lineRule="atLeast"/>
        <w:jc w:val="left"/>
        <w:rPr>
          <w:rFonts w:ascii="宋体" w:eastAsia="宋体" w:hAnsi="宋体" w:cs="Tahoma"/>
          <w:color w:val="FF0000"/>
          <w:kern w:val="0"/>
          <w:sz w:val="23"/>
          <w:szCs w:val="23"/>
        </w:rPr>
      </w:pPr>
      <w:r w:rsidRPr="007037FC">
        <w:rPr>
          <w:rFonts w:ascii="宋体" w:eastAsia="宋体" w:hAnsi="宋体" w:cs="Tahoma" w:hint="eastAsia"/>
          <w:color w:val="FF0000"/>
          <w:kern w:val="0"/>
          <w:sz w:val="23"/>
          <w:szCs w:val="23"/>
        </w:rPr>
        <w:t>答：</w:t>
      </w:r>
      <w:r w:rsidRPr="007037FC">
        <w:rPr>
          <w:rFonts w:ascii="宋体" w:eastAsia="宋体" w:hAnsi="宋体" w:cs="Tahoma"/>
          <w:color w:val="FF0000"/>
          <w:kern w:val="0"/>
          <w:sz w:val="23"/>
          <w:szCs w:val="23"/>
        </w:rPr>
        <w:t>AFIO</w:t>
      </w:r>
      <w:r w:rsidRPr="007037FC">
        <w:rPr>
          <w:rFonts w:ascii="宋体" w:eastAsia="宋体" w:hAnsi="宋体" w:cs="Tahoma" w:hint="eastAsia"/>
          <w:color w:val="FF0000"/>
          <w:kern w:val="0"/>
          <w:sz w:val="23"/>
          <w:szCs w:val="23"/>
        </w:rPr>
        <w:t>全称：</w:t>
      </w:r>
      <w:r w:rsidRPr="007037FC">
        <w:rPr>
          <w:rFonts w:ascii="宋体" w:eastAsia="宋体" w:hAnsi="宋体" w:cs="Tahoma"/>
          <w:color w:val="FF0000"/>
          <w:kern w:val="0"/>
          <w:sz w:val="23"/>
          <w:szCs w:val="23"/>
        </w:rPr>
        <w:t>Alternate function I/O  alternate</w:t>
      </w:r>
      <w:r w:rsidRPr="007037FC">
        <w:rPr>
          <w:rFonts w:ascii="宋体" w:eastAsia="宋体" w:hAnsi="宋体" w:cs="Tahoma" w:hint="eastAsia"/>
          <w:color w:val="FF0000"/>
          <w:kern w:val="0"/>
          <w:sz w:val="23"/>
          <w:szCs w:val="23"/>
        </w:rPr>
        <w:t>备用的、替代的、交替的，所以</w:t>
      </w:r>
      <w:r w:rsidRPr="007037FC">
        <w:rPr>
          <w:rFonts w:ascii="宋体" w:eastAsia="宋体" w:hAnsi="宋体" w:cs="Tahoma"/>
          <w:color w:val="FF0000"/>
          <w:kern w:val="0"/>
          <w:sz w:val="23"/>
          <w:szCs w:val="23"/>
        </w:rPr>
        <w:t>AFIO</w:t>
      </w:r>
      <w:r w:rsidRPr="007037FC">
        <w:rPr>
          <w:rFonts w:ascii="宋体" w:eastAsia="宋体" w:hAnsi="宋体" w:cs="Tahoma" w:hint="eastAsia"/>
          <w:color w:val="FF0000"/>
          <w:kern w:val="0"/>
          <w:sz w:val="23"/>
          <w:szCs w:val="23"/>
        </w:rPr>
        <w:t>可翻译为“备用功能</w:t>
      </w:r>
      <w:r w:rsidRPr="007037FC">
        <w:rPr>
          <w:rFonts w:ascii="宋体" w:eastAsia="宋体" w:hAnsi="宋体" w:cs="Tahoma"/>
          <w:color w:val="FF0000"/>
          <w:kern w:val="0"/>
          <w:sz w:val="23"/>
          <w:szCs w:val="23"/>
        </w:rPr>
        <w:t>I/O</w:t>
      </w:r>
      <w:r w:rsidRPr="007037FC">
        <w:rPr>
          <w:rFonts w:ascii="宋体" w:eastAsia="宋体" w:hAnsi="宋体" w:cs="Tahoma" w:hint="eastAsia"/>
          <w:color w:val="FF0000"/>
          <w:kern w:val="0"/>
          <w:sz w:val="23"/>
          <w:szCs w:val="23"/>
        </w:rPr>
        <w:t>”，原英文手册上解释很清楚：</w:t>
      </w:r>
      <w:r w:rsidRPr="007037FC">
        <w:rPr>
          <w:rFonts w:ascii="宋体" w:eastAsia="宋体" w:hAnsi="宋体" w:cs="Tahoma"/>
          <w:color w:val="FF0000"/>
          <w:kern w:val="0"/>
          <w:sz w:val="23"/>
          <w:szCs w:val="23"/>
        </w:rPr>
        <w:t>[</w:t>
      </w:r>
      <w:r w:rsidRPr="007037FC">
        <w:rPr>
          <w:rFonts w:ascii="宋体" w:eastAsia="宋体" w:hAnsi="宋体" w:cs="Tahoma" w:hint="eastAsia"/>
          <w:color w:val="FF0000"/>
          <w:kern w:val="0"/>
          <w:sz w:val="23"/>
          <w:szCs w:val="23"/>
        </w:rPr>
        <w:t>《</w:t>
      </w:r>
      <w:r w:rsidRPr="007037FC">
        <w:rPr>
          <w:rFonts w:ascii="宋体" w:eastAsia="宋体" w:hAnsi="宋体" w:cs="Tahoma"/>
          <w:color w:val="FF0000"/>
          <w:kern w:val="0"/>
          <w:sz w:val="23"/>
          <w:szCs w:val="23"/>
        </w:rPr>
        <w:t>STM32</w:t>
      </w:r>
      <w:r w:rsidRPr="007037FC">
        <w:rPr>
          <w:rFonts w:ascii="宋体" w:eastAsia="宋体" w:hAnsi="宋体" w:cs="Tahoma" w:hint="eastAsia"/>
          <w:color w:val="FF0000"/>
          <w:kern w:val="0"/>
          <w:sz w:val="23"/>
          <w:szCs w:val="23"/>
        </w:rPr>
        <w:t>英文手册》</w:t>
      </w:r>
      <w:r w:rsidRPr="007037FC">
        <w:rPr>
          <w:rFonts w:ascii="宋体" w:eastAsia="宋体" w:hAnsi="宋体" w:cs="Tahoma"/>
          <w:color w:val="FF0000"/>
          <w:kern w:val="0"/>
          <w:sz w:val="23"/>
          <w:szCs w:val="23"/>
        </w:rPr>
        <w:t>P152]</w:t>
      </w:r>
    </w:p>
    <w:p w:rsidR="007037FC" w:rsidRPr="007037FC" w:rsidRDefault="007037FC" w:rsidP="007037FC">
      <w:pPr>
        <w:widowControl/>
        <w:shd w:val="clear" w:color="auto" w:fill="E8E8E8"/>
        <w:spacing w:line="338" w:lineRule="atLeast"/>
        <w:jc w:val="left"/>
        <w:rPr>
          <w:rFonts w:ascii="宋体" w:eastAsia="宋体" w:hAnsi="宋体" w:cs="Tahoma"/>
          <w:color w:val="FF0000"/>
          <w:kern w:val="0"/>
          <w:sz w:val="23"/>
          <w:szCs w:val="23"/>
        </w:rPr>
      </w:pPr>
      <w:r w:rsidRPr="007037FC">
        <w:rPr>
          <w:rFonts w:ascii="宋体" w:eastAsia="宋体" w:hAnsi="宋体" w:cs="Tahoma"/>
          <w:color w:val="FF0000"/>
          <w:kern w:val="0"/>
          <w:sz w:val="23"/>
          <w:szCs w:val="23"/>
        </w:rPr>
        <w:t>To optimize the number of peripherals available for the 64-pin or the 100-pin or the 144-pin package, it is possible to remap </w:t>
      </w:r>
      <w:bookmarkStart w:id="1" w:name="OLE_LINK10"/>
      <w:bookmarkStart w:id="2" w:name="OLE_LINK9"/>
      <w:bookmarkEnd w:id="1"/>
      <w:r w:rsidRPr="007037FC">
        <w:rPr>
          <w:rFonts w:ascii="宋体" w:eastAsia="宋体" w:hAnsi="宋体" w:cs="Tahoma"/>
          <w:color w:val="FF0000"/>
          <w:kern w:val="0"/>
          <w:sz w:val="23"/>
          <w:szCs w:val="23"/>
        </w:rPr>
        <w:t>some alternate functions to some other pins</w:t>
      </w:r>
      <w:bookmarkEnd w:id="2"/>
      <w:r w:rsidRPr="007037FC">
        <w:rPr>
          <w:rFonts w:ascii="宋体" w:eastAsia="宋体" w:hAnsi="宋体" w:cs="Tahoma"/>
          <w:color w:val="FF0000"/>
          <w:kern w:val="0"/>
          <w:sz w:val="23"/>
          <w:szCs w:val="23"/>
        </w:rPr>
        <w:t>. This is</w:t>
      </w:r>
    </w:p>
    <w:p w:rsidR="007037FC" w:rsidRPr="007037FC" w:rsidRDefault="007037FC" w:rsidP="007037FC">
      <w:pPr>
        <w:widowControl/>
        <w:shd w:val="clear" w:color="auto" w:fill="E8E8E8"/>
        <w:spacing w:line="338" w:lineRule="atLeast"/>
        <w:jc w:val="left"/>
        <w:rPr>
          <w:rFonts w:ascii="宋体" w:eastAsia="宋体" w:hAnsi="宋体" w:cs="Tahoma"/>
          <w:color w:val="FF0000"/>
          <w:kern w:val="0"/>
          <w:sz w:val="23"/>
          <w:szCs w:val="23"/>
        </w:rPr>
      </w:pPr>
      <w:proofErr w:type="gramStart"/>
      <w:r w:rsidRPr="007037FC">
        <w:rPr>
          <w:rFonts w:ascii="宋体" w:eastAsia="宋体" w:hAnsi="宋体" w:cs="Tahoma"/>
          <w:color w:val="FF0000"/>
          <w:kern w:val="0"/>
          <w:sz w:val="23"/>
          <w:szCs w:val="23"/>
        </w:rPr>
        <w:t>achieved</w:t>
      </w:r>
      <w:proofErr w:type="gramEnd"/>
      <w:r w:rsidRPr="007037FC">
        <w:rPr>
          <w:rFonts w:ascii="宋体" w:eastAsia="宋体" w:hAnsi="宋体" w:cs="Tahoma"/>
          <w:color w:val="FF0000"/>
          <w:kern w:val="0"/>
          <w:sz w:val="23"/>
          <w:szCs w:val="23"/>
        </w:rPr>
        <w:t xml:space="preserve"> by software, by programming the AF remap and debug I/O configuration register(AFIO_MAPR) on page 159. In this case, the alternate functions are no longer mapped to</w:t>
      </w:r>
    </w:p>
    <w:p w:rsidR="007037FC" w:rsidRPr="007037FC" w:rsidRDefault="007037FC" w:rsidP="007037FC">
      <w:pPr>
        <w:widowControl/>
        <w:shd w:val="clear" w:color="auto" w:fill="E8E8E8"/>
        <w:spacing w:line="338" w:lineRule="atLeast"/>
        <w:jc w:val="left"/>
        <w:rPr>
          <w:rFonts w:ascii="宋体" w:eastAsia="宋体" w:hAnsi="宋体" w:cs="Tahoma"/>
          <w:color w:val="FF0000"/>
          <w:kern w:val="0"/>
          <w:sz w:val="23"/>
          <w:szCs w:val="23"/>
        </w:rPr>
      </w:pPr>
      <w:proofErr w:type="gramStart"/>
      <w:r w:rsidRPr="007037FC">
        <w:rPr>
          <w:rFonts w:ascii="宋体" w:eastAsia="宋体" w:hAnsi="宋体" w:cs="Tahoma"/>
          <w:color w:val="FF0000"/>
          <w:kern w:val="0"/>
          <w:sz w:val="23"/>
          <w:szCs w:val="23"/>
        </w:rPr>
        <w:t>their</w:t>
      </w:r>
      <w:proofErr w:type="gramEnd"/>
      <w:r w:rsidRPr="007037FC">
        <w:rPr>
          <w:rFonts w:ascii="宋体" w:eastAsia="宋体" w:hAnsi="宋体" w:cs="Tahoma"/>
          <w:color w:val="FF0000"/>
          <w:kern w:val="0"/>
          <w:sz w:val="23"/>
          <w:szCs w:val="23"/>
        </w:rPr>
        <w:t xml:space="preserve"> original assignations.</w:t>
      </w:r>
    </w:p>
    <w:p w:rsidR="007037FC" w:rsidRPr="007037FC" w:rsidRDefault="007037FC" w:rsidP="007037FC">
      <w:pPr>
        <w:widowControl/>
        <w:shd w:val="clear" w:color="auto" w:fill="E8E8E8"/>
        <w:spacing w:line="338" w:lineRule="atLeast"/>
        <w:jc w:val="left"/>
        <w:rPr>
          <w:rFonts w:ascii="宋体" w:eastAsia="宋体" w:hAnsi="宋体" w:cs="Tahoma"/>
          <w:color w:val="FF0000"/>
          <w:kern w:val="0"/>
          <w:sz w:val="23"/>
          <w:szCs w:val="23"/>
        </w:rPr>
      </w:pPr>
      <w:r w:rsidRPr="007037FC">
        <w:rPr>
          <w:rFonts w:ascii="宋体" w:eastAsia="宋体" w:hAnsi="宋体" w:cs="Tahoma" w:hint="eastAsia"/>
          <w:color w:val="FF0000"/>
          <w:kern w:val="0"/>
          <w:sz w:val="23"/>
          <w:szCs w:val="23"/>
        </w:rPr>
        <w:t>可见</w:t>
      </w:r>
      <w:r w:rsidRPr="007037FC">
        <w:rPr>
          <w:rFonts w:ascii="宋体" w:eastAsia="宋体" w:hAnsi="宋体" w:cs="Tahoma"/>
          <w:color w:val="FF0000"/>
          <w:kern w:val="0"/>
          <w:sz w:val="23"/>
          <w:szCs w:val="23"/>
        </w:rPr>
        <w:t>AFIO</w:t>
      </w:r>
      <w:r w:rsidRPr="007037FC">
        <w:rPr>
          <w:rFonts w:ascii="宋体" w:eastAsia="宋体" w:hAnsi="宋体" w:cs="Tahoma" w:hint="eastAsia"/>
          <w:color w:val="FF0000"/>
          <w:kern w:val="0"/>
          <w:sz w:val="23"/>
          <w:szCs w:val="23"/>
        </w:rPr>
        <w:t>就设计用来</w:t>
      </w:r>
      <w:r w:rsidRPr="007037FC">
        <w:rPr>
          <w:rFonts w:ascii="宋体" w:eastAsia="宋体" w:hAnsi="宋体" w:cs="Tahoma"/>
          <w:color w:val="FF0000"/>
          <w:kern w:val="0"/>
          <w:sz w:val="23"/>
          <w:szCs w:val="23"/>
        </w:rPr>
        <w:t>remap some alternate functions to some other pins</w:t>
      </w:r>
      <w:r w:rsidRPr="007037FC">
        <w:rPr>
          <w:rFonts w:ascii="宋体" w:eastAsia="宋体" w:hAnsi="宋体" w:cs="Tahoma" w:hint="eastAsia"/>
          <w:color w:val="FF0000"/>
          <w:kern w:val="0"/>
          <w:sz w:val="23"/>
          <w:szCs w:val="23"/>
        </w:rPr>
        <w:t>的，所以根本就没有什么“复用”之说，看来都是翻译惹的祸！</w:t>
      </w:r>
      <w:proofErr w:type="gramStart"/>
      <w:r w:rsidRPr="007037FC">
        <w:rPr>
          <w:rFonts w:ascii="宋体" w:eastAsia="宋体" w:hAnsi="宋体" w:cs="Tahoma" w:hint="eastAsia"/>
          <w:color w:val="FF0000"/>
          <w:kern w:val="0"/>
          <w:sz w:val="23"/>
          <w:szCs w:val="23"/>
        </w:rPr>
        <w:t>另外看</w:t>
      </w:r>
      <w:proofErr w:type="gramEnd"/>
      <w:r w:rsidRPr="007037FC">
        <w:rPr>
          <w:rFonts w:ascii="宋体" w:eastAsia="宋体" w:hAnsi="宋体" w:cs="Tahoma" w:hint="eastAsia"/>
          <w:color w:val="FF0000"/>
          <w:kern w:val="0"/>
          <w:sz w:val="23"/>
          <w:szCs w:val="23"/>
        </w:rPr>
        <w:t>一下</w:t>
      </w:r>
      <w:r w:rsidRPr="007037FC">
        <w:rPr>
          <w:rFonts w:ascii="宋体" w:eastAsia="宋体" w:hAnsi="宋体" w:cs="Tahoma"/>
          <w:color w:val="FF0000"/>
          <w:kern w:val="0"/>
          <w:sz w:val="23"/>
          <w:szCs w:val="23"/>
        </w:rPr>
        <w:t>I/O</w:t>
      </w:r>
      <w:r w:rsidRPr="007037FC">
        <w:rPr>
          <w:rFonts w:ascii="宋体" w:eastAsia="宋体" w:hAnsi="宋体" w:cs="Tahoma" w:hint="eastAsia"/>
          <w:color w:val="FF0000"/>
          <w:kern w:val="0"/>
          <w:sz w:val="23"/>
          <w:szCs w:val="23"/>
        </w:rPr>
        <w:t>复用时的情况就更清楚了</w:t>
      </w:r>
    </w:p>
    <w:p w:rsidR="007037FC" w:rsidRPr="007037FC" w:rsidRDefault="007037FC" w:rsidP="007037FC">
      <w:pPr>
        <w:widowControl/>
        <w:shd w:val="clear" w:color="auto" w:fill="E8E8E8"/>
        <w:spacing w:line="338" w:lineRule="atLeast"/>
        <w:jc w:val="left"/>
        <w:rPr>
          <w:rFonts w:ascii="宋体" w:eastAsia="宋体" w:hAnsi="宋体" w:cs="Tahoma"/>
          <w:color w:val="FF0000"/>
          <w:kern w:val="0"/>
          <w:sz w:val="23"/>
          <w:szCs w:val="23"/>
        </w:rPr>
      </w:pPr>
      <w:r w:rsidRPr="007037FC">
        <w:rPr>
          <w:rFonts w:ascii="宋体" w:eastAsia="宋体" w:hAnsi="宋体" w:cs="Tahoma"/>
          <w:color w:val="FF0000"/>
          <w:kern w:val="0"/>
          <w:sz w:val="23"/>
          <w:szCs w:val="23"/>
        </w:rPr>
        <w:lastRenderedPageBreak/>
        <w:t>[STM32</w:t>
      </w:r>
      <w:r w:rsidRPr="007037FC">
        <w:rPr>
          <w:rFonts w:ascii="宋体" w:eastAsia="宋体" w:hAnsi="宋体" w:cs="Tahoma" w:hint="eastAsia"/>
          <w:color w:val="FF0000"/>
          <w:kern w:val="0"/>
          <w:sz w:val="23"/>
          <w:szCs w:val="23"/>
        </w:rPr>
        <w:t>中文参考手册</w:t>
      </w:r>
      <w:r w:rsidRPr="007037FC">
        <w:rPr>
          <w:rFonts w:ascii="宋体" w:eastAsia="宋体" w:hAnsi="宋体" w:cs="Tahoma"/>
          <w:color w:val="FF0000"/>
          <w:kern w:val="0"/>
          <w:sz w:val="23"/>
          <w:szCs w:val="23"/>
        </w:rPr>
        <w:t>_V10</w:t>
      </w:r>
      <w:proofErr w:type="gramStart"/>
      <w:r w:rsidRPr="007037FC">
        <w:rPr>
          <w:rFonts w:ascii="宋体" w:eastAsia="宋体" w:hAnsi="宋体" w:cs="Tahoma" w:hint="eastAsia"/>
          <w:color w:val="FF0000"/>
          <w:kern w:val="0"/>
          <w:sz w:val="23"/>
          <w:szCs w:val="23"/>
        </w:rPr>
        <w:t>》</w:t>
      </w:r>
      <w:proofErr w:type="gramEnd"/>
      <w:r w:rsidRPr="007037FC">
        <w:rPr>
          <w:rFonts w:ascii="宋体" w:eastAsia="宋体" w:hAnsi="宋体" w:cs="Tahoma"/>
          <w:color w:val="FF0000"/>
          <w:kern w:val="0"/>
          <w:sz w:val="23"/>
          <w:szCs w:val="23"/>
        </w:rPr>
        <w:t>P109]</w:t>
      </w:r>
      <w:r w:rsidRPr="007037FC">
        <w:rPr>
          <w:rFonts w:ascii="宋体" w:eastAsia="宋体" w:hAnsi="宋体" w:cs="Tahoma" w:hint="eastAsia"/>
          <w:color w:val="FF0000"/>
          <w:kern w:val="0"/>
          <w:sz w:val="23"/>
          <w:szCs w:val="23"/>
        </w:rPr>
        <w:t>：</w:t>
      </w:r>
      <w:r w:rsidRPr="007037FC">
        <w:rPr>
          <w:rFonts w:ascii="宋体" w:eastAsia="宋体" w:hAnsi="宋体" w:cs="Tahoma" w:hint="eastAsia"/>
          <w:color w:val="FF0000"/>
          <w:kern w:val="0"/>
          <w:sz w:val="23"/>
          <w:szCs w:val="23"/>
        </w:rPr>
        <w:br/>
      </w:r>
      <w:r w:rsidRPr="007037FC">
        <w:rPr>
          <w:rFonts w:ascii="宋体" w:eastAsia="宋体" w:hAnsi="宋体" w:cs="Tahoma"/>
          <w:color w:val="FF0000"/>
          <w:kern w:val="0"/>
          <w:sz w:val="23"/>
          <w:szCs w:val="23"/>
        </w:rPr>
        <w:drawing>
          <wp:inline distT="0" distB="0" distL="0" distR="0" wp14:anchorId="7379950D" wp14:editId="1A58108E">
            <wp:extent cx="6105525" cy="3491213"/>
            <wp:effectExtent l="0" t="0" r="0" b="0"/>
            <wp:docPr id="1" name="图片 1" descr="http://www.openedv.com/data/attachment/forum/2013/8/8/ca8126826baa0b307ad24f7ed2c60074_7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0251" descr="http://www.openedv.com/data/attachment/forum/2013/8/8/ca8126826baa0b307ad24f7ed2c60074_77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491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37FC">
        <w:rPr>
          <w:rFonts w:ascii="宋体" w:eastAsia="宋体" w:hAnsi="宋体" w:cs="Tahoma"/>
          <w:color w:val="FF0000"/>
          <w:kern w:val="0"/>
          <w:sz w:val="23"/>
          <w:szCs w:val="23"/>
        </w:rPr>
        <w:t> </w:t>
      </w:r>
      <w:r w:rsidRPr="007037FC">
        <w:rPr>
          <w:rFonts w:ascii="宋体" w:eastAsia="宋体" w:hAnsi="宋体" w:cs="Tahoma"/>
          <w:color w:val="FF0000"/>
          <w:kern w:val="0"/>
          <w:sz w:val="23"/>
          <w:szCs w:val="23"/>
        </w:rPr>
        <w:br/>
      </w:r>
    </w:p>
    <w:p w:rsidR="007037FC" w:rsidRPr="007037FC" w:rsidRDefault="007037FC" w:rsidP="007037FC">
      <w:pPr>
        <w:widowControl/>
        <w:shd w:val="clear" w:color="auto" w:fill="E8E8E8"/>
        <w:spacing w:line="338" w:lineRule="atLeast"/>
        <w:jc w:val="left"/>
        <w:rPr>
          <w:rFonts w:ascii="宋体" w:eastAsia="宋体" w:hAnsi="宋体" w:cs="Tahoma"/>
          <w:color w:val="FF0000"/>
          <w:kern w:val="0"/>
          <w:sz w:val="23"/>
          <w:szCs w:val="23"/>
        </w:rPr>
      </w:pPr>
      <w:r w:rsidRPr="007037FC">
        <w:rPr>
          <w:rFonts w:ascii="宋体" w:eastAsia="宋体" w:hAnsi="宋体" w:cs="Tahoma"/>
          <w:color w:val="FF0000"/>
          <w:kern w:val="0"/>
          <w:sz w:val="23"/>
          <w:szCs w:val="23"/>
        </w:rPr>
        <w:t>可见，当设置“PA9为</w:t>
      </w:r>
      <w:proofErr w:type="spellStart"/>
      <w:r w:rsidRPr="007037FC">
        <w:rPr>
          <w:rFonts w:ascii="宋体" w:eastAsia="宋体" w:hAnsi="宋体" w:cs="Tahoma"/>
          <w:color w:val="FF0000"/>
          <w:kern w:val="0"/>
          <w:sz w:val="23"/>
          <w:szCs w:val="23"/>
        </w:rPr>
        <w:t>GPIO_Mode_AF_PP</w:t>
      </w:r>
      <w:proofErr w:type="spellEnd"/>
      <w:r w:rsidRPr="007037FC">
        <w:rPr>
          <w:rFonts w:ascii="宋体" w:eastAsia="宋体" w:hAnsi="宋体" w:cs="Tahoma"/>
          <w:color w:val="FF0000"/>
          <w:kern w:val="0"/>
          <w:sz w:val="23"/>
          <w:szCs w:val="23"/>
        </w:rPr>
        <w:t>（只是一个常数0x18）、PA10为</w:t>
      </w:r>
      <w:proofErr w:type="spellStart"/>
      <w:r w:rsidRPr="007037FC">
        <w:rPr>
          <w:rFonts w:ascii="宋体" w:eastAsia="宋体" w:hAnsi="宋体" w:cs="Tahoma"/>
          <w:color w:val="FF0000"/>
          <w:kern w:val="0"/>
          <w:sz w:val="23"/>
          <w:szCs w:val="23"/>
        </w:rPr>
        <w:t>GPIO_Mode_IN_FLOATING</w:t>
      </w:r>
      <w:proofErr w:type="spellEnd"/>
      <w:r w:rsidRPr="007037FC">
        <w:rPr>
          <w:rFonts w:ascii="宋体" w:eastAsia="宋体" w:hAnsi="宋体" w:cs="Tahoma"/>
          <w:color w:val="FF0000"/>
          <w:kern w:val="0"/>
          <w:sz w:val="23"/>
          <w:szCs w:val="23"/>
        </w:rPr>
        <w:t>(只是一个常数0x04)”时PA9、PA10就已经直接跟串口的相应寄存器连接上了，而串口的寄存器不需要AFIO时钟、PA9/PA10也不许要AFIO时钟，同时有没有对AFIO相应的寄存器操作所以根本不用开启AFIO时钟！</w:t>
      </w:r>
    </w:p>
    <w:p w:rsidR="000F4C68" w:rsidRDefault="000F4C68" w:rsidP="000F4C68">
      <w:pPr>
        <w:pStyle w:val="a4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23"/>
          <w:szCs w:val="23"/>
        </w:rPr>
      </w:pPr>
      <w:r>
        <w:rPr>
          <w:rFonts w:ascii="Helvetica" w:eastAsia="宋体" w:hAnsi="Helvetica" w:cs="Helvetica" w:hint="eastAsia"/>
          <w:b/>
          <w:bCs/>
          <w:color w:val="000000"/>
          <w:kern w:val="36"/>
          <w:sz w:val="23"/>
          <w:szCs w:val="23"/>
        </w:rPr>
        <w:t>ADC</w:t>
      </w:r>
      <w:r>
        <w:rPr>
          <w:rFonts w:ascii="Helvetica" w:eastAsia="宋体" w:hAnsi="Helvetica" w:cs="Helvetica" w:hint="eastAsia"/>
          <w:b/>
          <w:bCs/>
          <w:color w:val="000000"/>
          <w:kern w:val="36"/>
          <w:sz w:val="23"/>
          <w:szCs w:val="23"/>
        </w:rPr>
        <w:t>时钟，采样间隔</w:t>
      </w:r>
      <w:r w:rsidR="009A5C62">
        <w:rPr>
          <w:rFonts w:ascii="Helvetica" w:eastAsia="宋体" w:hAnsi="Helvetica" w:cs="Helvetica" w:hint="eastAsia"/>
          <w:b/>
          <w:bCs/>
          <w:color w:val="000000"/>
          <w:kern w:val="36"/>
          <w:sz w:val="23"/>
          <w:szCs w:val="23"/>
        </w:rPr>
        <w:t>设置</w:t>
      </w:r>
      <w:r>
        <w:rPr>
          <w:rFonts w:ascii="Helvetica" w:eastAsia="宋体" w:hAnsi="Helvetica" w:cs="Helvetica" w:hint="eastAsia"/>
          <w:b/>
          <w:bCs/>
          <w:color w:val="000000"/>
          <w:kern w:val="36"/>
          <w:sz w:val="23"/>
          <w:szCs w:val="23"/>
        </w:rPr>
        <w:t>。</w:t>
      </w:r>
    </w:p>
    <w:p w:rsidR="009E1E55" w:rsidRDefault="009E1E55" w:rsidP="000F4C68">
      <w:pPr>
        <w:pStyle w:val="a4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23"/>
          <w:szCs w:val="23"/>
        </w:rPr>
      </w:pPr>
      <w:r>
        <w:rPr>
          <w:rFonts w:ascii="Helvetica" w:eastAsia="宋体" w:hAnsi="Helvetica" w:cs="Helvetica" w:hint="eastAsia"/>
          <w:b/>
          <w:bCs/>
          <w:color w:val="000000"/>
          <w:kern w:val="36"/>
          <w:sz w:val="23"/>
          <w:szCs w:val="23"/>
        </w:rPr>
        <w:t>ADC</w:t>
      </w:r>
      <w:r>
        <w:rPr>
          <w:rFonts w:ascii="Helvetica" w:eastAsia="宋体" w:hAnsi="Helvetica" w:cs="Helvetica" w:hint="eastAsia"/>
          <w:b/>
          <w:bCs/>
          <w:color w:val="000000"/>
          <w:kern w:val="36"/>
          <w:sz w:val="23"/>
          <w:szCs w:val="23"/>
        </w:rPr>
        <w:t>工作模式，规则通道、注入通道含义，各通道工作模式。</w:t>
      </w:r>
    </w:p>
    <w:p w:rsidR="009E1E55" w:rsidRDefault="009E1E55" w:rsidP="000F4C68">
      <w:pPr>
        <w:pStyle w:val="a4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0"/>
        <w:rPr>
          <w:rFonts w:ascii="Helvetica" w:eastAsia="宋体" w:hAnsi="Helvetica" w:cs="Helvetica" w:hint="eastAsia"/>
          <w:b/>
          <w:bCs/>
          <w:color w:val="000000"/>
          <w:kern w:val="36"/>
          <w:sz w:val="23"/>
          <w:szCs w:val="23"/>
        </w:rPr>
      </w:pPr>
      <w:r>
        <w:rPr>
          <w:rFonts w:ascii="Helvetica" w:eastAsia="宋体" w:hAnsi="Helvetica" w:cs="Helvetica" w:hint="eastAsia"/>
          <w:b/>
          <w:bCs/>
          <w:color w:val="000000"/>
          <w:kern w:val="36"/>
          <w:sz w:val="23"/>
          <w:szCs w:val="23"/>
        </w:rPr>
        <w:t>ADC</w:t>
      </w:r>
      <w:r>
        <w:rPr>
          <w:rFonts w:ascii="Helvetica" w:eastAsia="宋体" w:hAnsi="Helvetica" w:cs="Helvetica" w:hint="eastAsia"/>
          <w:b/>
          <w:bCs/>
          <w:color w:val="000000"/>
          <w:kern w:val="36"/>
          <w:sz w:val="23"/>
          <w:szCs w:val="23"/>
        </w:rPr>
        <w:t>运行触发模式。</w:t>
      </w:r>
    </w:p>
    <w:p w:rsidR="00924CC4" w:rsidRPr="007037FC" w:rsidRDefault="00924CC4" w:rsidP="000F4C68">
      <w:pPr>
        <w:pStyle w:val="a4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23"/>
          <w:szCs w:val="23"/>
          <w:u w:val="single"/>
        </w:rPr>
      </w:pPr>
      <w:r w:rsidRPr="007037FC">
        <w:rPr>
          <w:rFonts w:ascii="Helvetica" w:eastAsia="宋体" w:hAnsi="Helvetica" w:cs="Helvetica" w:hint="eastAsia"/>
          <w:b/>
          <w:bCs/>
          <w:color w:val="000000"/>
          <w:kern w:val="36"/>
          <w:sz w:val="23"/>
          <w:szCs w:val="23"/>
          <w:u w:val="single"/>
        </w:rPr>
        <w:t>双</w:t>
      </w:r>
      <w:r w:rsidRPr="007037FC">
        <w:rPr>
          <w:rFonts w:ascii="Helvetica" w:eastAsia="宋体" w:hAnsi="Helvetica" w:cs="Helvetica" w:hint="eastAsia"/>
          <w:b/>
          <w:bCs/>
          <w:color w:val="000000"/>
          <w:kern w:val="36"/>
          <w:sz w:val="23"/>
          <w:szCs w:val="23"/>
          <w:u w:val="single"/>
        </w:rPr>
        <w:t>ADC</w:t>
      </w:r>
      <w:r w:rsidRPr="007037FC">
        <w:rPr>
          <w:rFonts w:ascii="Helvetica" w:eastAsia="宋体" w:hAnsi="Helvetica" w:cs="Helvetica" w:hint="eastAsia"/>
          <w:b/>
          <w:bCs/>
          <w:color w:val="000000"/>
          <w:kern w:val="36"/>
          <w:sz w:val="23"/>
          <w:szCs w:val="23"/>
          <w:u w:val="single"/>
        </w:rPr>
        <w:t>模式。</w:t>
      </w:r>
    </w:p>
    <w:p w:rsidR="005952C8" w:rsidRDefault="005952C8" w:rsidP="000F4C68">
      <w:pPr>
        <w:pStyle w:val="a4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0"/>
        <w:rPr>
          <w:rFonts w:ascii="Helvetica" w:eastAsia="宋体" w:hAnsi="Helvetica" w:cs="Helvetica" w:hint="eastAsia"/>
          <w:b/>
          <w:bCs/>
          <w:color w:val="000000"/>
          <w:kern w:val="36"/>
          <w:sz w:val="23"/>
          <w:szCs w:val="23"/>
        </w:rPr>
      </w:pPr>
      <w:r>
        <w:rPr>
          <w:rFonts w:ascii="Helvetica" w:eastAsia="宋体" w:hAnsi="Helvetica" w:cs="Helvetica" w:hint="eastAsia"/>
          <w:b/>
          <w:bCs/>
          <w:color w:val="000000"/>
          <w:kern w:val="36"/>
          <w:sz w:val="23"/>
          <w:szCs w:val="23"/>
        </w:rPr>
        <w:t>ADC</w:t>
      </w:r>
      <w:r>
        <w:rPr>
          <w:rFonts w:ascii="Helvetica" w:eastAsia="宋体" w:hAnsi="Helvetica" w:cs="Helvetica" w:hint="eastAsia"/>
          <w:b/>
          <w:bCs/>
          <w:color w:val="000000"/>
          <w:kern w:val="36"/>
          <w:sz w:val="23"/>
          <w:szCs w:val="23"/>
        </w:rPr>
        <w:t>多通道连续采样模式，采用中断方式（中断无法区分那个通道）</w:t>
      </w:r>
      <w:r w:rsidR="00D10BEC">
        <w:rPr>
          <w:rFonts w:ascii="Helvetica" w:eastAsia="宋体" w:hAnsi="Helvetica" w:cs="Helvetica" w:hint="eastAsia"/>
          <w:b/>
          <w:bCs/>
          <w:color w:val="000000"/>
          <w:kern w:val="36"/>
          <w:sz w:val="23"/>
          <w:szCs w:val="23"/>
        </w:rPr>
        <w:t>。</w:t>
      </w:r>
    </w:p>
    <w:p w:rsidR="00DC15DE" w:rsidRDefault="00DC15DE" w:rsidP="00DC15DE">
      <w:pPr>
        <w:pStyle w:val="a4"/>
        <w:widowControl/>
        <w:shd w:val="clear" w:color="auto" w:fill="FFFFFF"/>
        <w:ind w:left="360" w:firstLineChars="0" w:firstLine="0"/>
        <w:jc w:val="left"/>
        <w:outlineLvl w:val="0"/>
        <w:rPr>
          <w:rFonts w:ascii="Helvetica" w:eastAsia="宋体" w:hAnsi="Helvetica" w:cs="Helvetica" w:hint="eastAsia"/>
          <w:b/>
          <w:bCs/>
          <w:color w:val="000000"/>
          <w:kern w:val="36"/>
          <w:sz w:val="23"/>
          <w:szCs w:val="23"/>
        </w:rPr>
      </w:pPr>
      <w:r>
        <w:rPr>
          <w:rFonts w:ascii="Helvetica" w:eastAsia="宋体" w:hAnsi="Helvetica" w:cs="Helvetica" w:hint="eastAsia"/>
          <w:b/>
          <w:bCs/>
          <w:color w:val="000000"/>
          <w:kern w:val="36"/>
          <w:sz w:val="23"/>
          <w:szCs w:val="23"/>
        </w:rPr>
        <w:t>ADC_SR</w:t>
      </w:r>
      <w:r>
        <w:rPr>
          <w:rFonts w:ascii="Helvetica" w:eastAsia="宋体" w:hAnsi="Helvetica" w:cs="Helvetica" w:hint="eastAsia"/>
          <w:b/>
          <w:bCs/>
          <w:color w:val="000000"/>
          <w:kern w:val="36"/>
          <w:sz w:val="23"/>
          <w:szCs w:val="23"/>
        </w:rPr>
        <w:t>中只有</w:t>
      </w:r>
      <w:r>
        <w:rPr>
          <w:rFonts w:ascii="Helvetica" w:eastAsia="宋体" w:hAnsi="Helvetica" w:cs="Helvetica" w:hint="eastAsia"/>
          <w:b/>
          <w:bCs/>
          <w:color w:val="000000"/>
          <w:kern w:val="36"/>
          <w:sz w:val="23"/>
          <w:szCs w:val="23"/>
        </w:rPr>
        <w:t>JEOC</w:t>
      </w:r>
      <w:r>
        <w:rPr>
          <w:rFonts w:ascii="Helvetica" w:eastAsia="宋体" w:hAnsi="Helvetica" w:cs="Helvetica" w:hint="eastAsia"/>
          <w:b/>
          <w:bCs/>
          <w:color w:val="000000"/>
          <w:kern w:val="36"/>
          <w:sz w:val="23"/>
          <w:szCs w:val="23"/>
        </w:rPr>
        <w:t>、</w:t>
      </w:r>
      <w:r>
        <w:rPr>
          <w:rFonts w:ascii="Helvetica" w:eastAsia="宋体" w:hAnsi="Helvetica" w:cs="Helvetica" w:hint="eastAsia"/>
          <w:b/>
          <w:bCs/>
          <w:color w:val="000000"/>
          <w:kern w:val="36"/>
          <w:sz w:val="23"/>
          <w:szCs w:val="23"/>
        </w:rPr>
        <w:t>EOC</w:t>
      </w:r>
      <w:r>
        <w:rPr>
          <w:rFonts w:ascii="Helvetica" w:eastAsia="宋体" w:hAnsi="Helvetica" w:cs="Helvetica" w:hint="eastAsia"/>
          <w:b/>
          <w:bCs/>
          <w:color w:val="000000"/>
          <w:kern w:val="36"/>
          <w:sz w:val="23"/>
          <w:szCs w:val="23"/>
        </w:rPr>
        <w:t>、</w:t>
      </w:r>
      <w:r>
        <w:rPr>
          <w:rFonts w:ascii="Helvetica" w:eastAsia="宋体" w:hAnsi="Helvetica" w:cs="Helvetica" w:hint="eastAsia"/>
          <w:b/>
          <w:bCs/>
          <w:color w:val="000000"/>
          <w:kern w:val="36"/>
          <w:sz w:val="23"/>
          <w:szCs w:val="23"/>
        </w:rPr>
        <w:t>AWD</w:t>
      </w:r>
      <w:r>
        <w:rPr>
          <w:rFonts w:ascii="Helvetica" w:eastAsia="宋体" w:hAnsi="Helvetica" w:cs="Helvetica" w:hint="eastAsia"/>
          <w:b/>
          <w:bCs/>
          <w:color w:val="000000"/>
          <w:kern w:val="36"/>
          <w:sz w:val="23"/>
          <w:szCs w:val="23"/>
        </w:rPr>
        <w:t>三个与</w:t>
      </w:r>
      <w:r>
        <w:rPr>
          <w:rFonts w:ascii="Helvetica" w:eastAsia="宋体" w:hAnsi="Helvetica" w:cs="Helvetica" w:hint="eastAsia"/>
          <w:b/>
          <w:bCs/>
          <w:color w:val="000000"/>
          <w:kern w:val="36"/>
          <w:sz w:val="23"/>
          <w:szCs w:val="23"/>
        </w:rPr>
        <w:t>中断相关的标志位，所以无法区别发生中断时，当前采样的通道。</w:t>
      </w:r>
    </w:p>
    <w:p w:rsidR="00924CC4" w:rsidRDefault="00924CC4" w:rsidP="000F4C68">
      <w:pPr>
        <w:pStyle w:val="a4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0"/>
        <w:rPr>
          <w:rFonts w:ascii="Helvetica" w:eastAsia="宋体" w:hAnsi="Helvetica" w:cs="Helvetica" w:hint="eastAsia"/>
          <w:b/>
          <w:bCs/>
          <w:color w:val="000000"/>
          <w:kern w:val="36"/>
          <w:sz w:val="23"/>
          <w:szCs w:val="23"/>
        </w:rPr>
      </w:pPr>
      <w:r>
        <w:rPr>
          <w:rFonts w:ascii="Helvetica" w:eastAsia="宋体" w:hAnsi="Helvetica" w:cs="Helvetica" w:hint="eastAsia"/>
          <w:b/>
          <w:bCs/>
          <w:color w:val="000000"/>
          <w:kern w:val="36"/>
          <w:sz w:val="23"/>
          <w:szCs w:val="23"/>
        </w:rPr>
        <w:t>ADC</w:t>
      </w:r>
      <w:r>
        <w:rPr>
          <w:rFonts w:ascii="Helvetica" w:eastAsia="宋体" w:hAnsi="Helvetica" w:cs="Helvetica" w:hint="eastAsia"/>
          <w:b/>
          <w:bCs/>
          <w:color w:val="000000"/>
          <w:kern w:val="36"/>
          <w:sz w:val="23"/>
          <w:szCs w:val="23"/>
        </w:rPr>
        <w:t>模拟看门狗功能</w:t>
      </w:r>
    </w:p>
    <w:p w:rsidR="00924CC4" w:rsidRDefault="00924CC4" w:rsidP="00924CC4">
      <w:pPr>
        <w:pStyle w:val="a4"/>
        <w:widowControl/>
        <w:shd w:val="clear" w:color="auto" w:fill="FFFFFF"/>
        <w:ind w:left="360" w:firstLineChars="0" w:firstLine="0"/>
        <w:jc w:val="left"/>
        <w:outlineLvl w:val="0"/>
        <w:rPr>
          <w:rFonts w:ascii="Helvetica" w:eastAsia="宋体" w:hAnsi="Helvetica" w:cs="Helvetica" w:hint="eastAsia"/>
          <w:b/>
          <w:bCs/>
          <w:color w:val="000000"/>
          <w:kern w:val="36"/>
          <w:sz w:val="23"/>
          <w:szCs w:val="23"/>
        </w:rPr>
      </w:pPr>
      <w:r>
        <w:rPr>
          <w:rFonts w:ascii="Helvetica" w:eastAsia="宋体" w:hAnsi="Helvetica" w:cs="Helvetica" w:hint="eastAsia"/>
          <w:b/>
          <w:bCs/>
          <w:color w:val="000000"/>
          <w:kern w:val="36"/>
          <w:sz w:val="23"/>
          <w:szCs w:val="23"/>
        </w:rPr>
        <w:t>当模拟通道电压采样值低于（</w:t>
      </w:r>
      <w:r>
        <w:rPr>
          <w:rFonts w:ascii="Helvetica" w:eastAsia="宋体" w:hAnsi="Helvetica" w:cs="Helvetica" w:hint="eastAsia"/>
          <w:b/>
          <w:bCs/>
          <w:color w:val="000000"/>
          <w:kern w:val="36"/>
          <w:sz w:val="23"/>
          <w:szCs w:val="23"/>
        </w:rPr>
        <w:t>ADC_LTR</w:t>
      </w:r>
      <w:r>
        <w:rPr>
          <w:rFonts w:ascii="Helvetica" w:eastAsia="宋体" w:hAnsi="Helvetica" w:cs="Helvetica" w:hint="eastAsia"/>
          <w:b/>
          <w:bCs/>
          <w:color w:val="000000"/>
          <w:kern w:val="36"/>
          <w:sz w:val="23"/>
          <w:szCs w:val="23"/>
        </w:rPr>
        <w:t>）或高于阈值（</w:t>
      </w:r>
      <w:r>
        <w:rPr>
          <w:rFonts w:ascii="Helvetica" w:eastAsia="宋体" w:hAnsi="Helvetica" w:cs="Helvetica" w:hint="eastAsia"/>
          <w:b/>
          <w:bCs/>
          <w:color w:val="000000"/>
          <w:kern w:val="36"/>
          <w:sz w:val="23"/>
          <w:szCs w:val="23"/>
        </w:rPr>
        <w:t>ADC_HTR</w:t>
      </w:r>
      <w:r>
        <w:rPr>
          <w:rFonts w:ascii="Helvetica" w:eastAsia="宋体" w:hAnsi="Helvetica" w:cs="Helvetica" w:hint="eastAsia"/>
          <w:b/>
          <w:bCs/>
          <w:color w:val="000000"/>
          <w:kern w:val="36"/>
          <w:sz w:val="23"/>
          <w:szCs w:val="23"/>
        </w:rPr>
        <w:t>）时，</w:t>
      </w:r>
      <w:r>
        <w:rPr>
          <w:rFonts w:ascii="Helvetica" w:eastAsia="宋体" w:hAnsi="Helvetica" w:cs="Helvetica" w:hint="eastAsia"/>
          <w:b/>
          <w:bCs/>
          <w:color w:val="000000"/>
          <w:kern w:val="36"/>
          <w:sz w:val="23"/>
          <w:szCs w:val="23"/>
        </w:rPr>
        <w:t>ADC</w:t>
      </w:r>
      <w:r>
        <w:rPr>
          <w:rFonts w:ascii="Helvetica" w:eastAsia="宋体" w:hAnsi="Helvetica" w:cs="Helvetica" w:hint="eastAsia"/>
          <w:b/>
          <w:bCs/>
          <w:color w:val="000000"/>
          <w:kern w:val="36"/>
          <w:sz w:val="23"/>
          <w:szCs w:val="23"/>
        </w:rPr>
        <w:t>状态寄存器</w:t>
      </w:r>
      <w:r>
        <w:rPr>
          <w:rFonts w:ascii="Helvetica" w:eastAsia="宋体" w:hAnsi="Helvetica" w:cs="Helvetica" w:hint="eastAsia"/>
          <w:b/>
          <w:bCs/>
          <w:color w:val="000000"/>
          <w:kern w:val="36"/>
          <w:sz w:val="23"/>
          <w:szCs w:val="23"/>
        </w:rPr>
        <w:t>ADC_SR</w:t>
      </w:r>
      <w:r>
        <w:rPr>
          <w:rFonts w:ascii="Helvetica" w:eastAsia="宋体" w:hAnsi="Helvetica" w:cs="Helvetica" w:hint="eastAsia"/>
          <w:b/>
          <w:bCs/>
          <w:color w:val="000000"/>
          <w:kern w:val="36"/>
          <w:sz w:val="23"/>
          <w:szCs w:val="23"/>
        </w:rPr>
        <w:t>中</w:t>
      </w:r>
      <w:r>
        <w:rPr>
          <w:rFonts w:ascii="Helvetica" w:eastAsia="宋体" w:hAnsi="Helvetica" w:cs="Helvetica" w:hint="eastAsia"/>
          <w:b/>
          <w:bCs/>
          <w:color w:val="000000"/>
          <w:kern w:val="36"/>
          <w:sz w:val="23"/>
          <w:szCs w:val="23"/>
        </w:rPr>
        <w:t>AWD</w:t>
      </w:r>
      <w:r>
        <w:rPr>
          <w:rFonts w:ascii="Helvetica" w:eastAsia="宋体" w:hAnsi="Helvetica" w:cs="Helvetica" w:hint="eastAsia"/>
          <w:b/>
          <w:bCs/>
          <w:color w:val="000000"/>
          <w:kern w:val="36"/>
          <w:sz w:val="23"/>
          <w:szCs w:val="23"/>
        </w:rPr>
        <w:t>标志位被置位，如果使能相应中断位（</w:t>
      </w:r>
      <w:r>
        <w:rPr>
          <w:rFonts w:ascii="Helvetica" w:eastAsia="宋体" w:hAnsi="Helvetica" w:cs="Helvetica" w:hint="eastAsia"/>
          <w:b/>
          <w:bCs/>
          <w:color w:val="000000"/>
          <w:kern w:val="36"/>
          <w:sz w:val="23"/>
          <w:szCs w:val="23"/>
        </w:rPr>
        <w:t>ADC_CR1</w:t>
      </w:r>
      <w:r>
        <w:rPr>
          <w:rFonts w:ascii="Helvetica" w:eastAsia="宋体" w:hAnsi="Helvetica" w:cs="Helvetica" w:hint="eastAsia"/>
          <w:b/>
          <w:bCs/>
          <w:color w:val="000000"/>
          <w:kern w:val="36"/>
          <w:sz w:val="23"/>
          <w:szCs w:val="23"/>
        </w:rPr>
        <w:t>的</w:t>
      </w:r>
      <w:r>
        <w:rPr>
          <w:rFonts w:ascii="Helvetica" w:eastAsia="宋体" w:hAnsi="Helvetica" w:cs="Helvetica" w:hint="eastAsia"/>
          <w:b/>
          <w:bCs/>
          <w:color w:val="000000"/>
          <w:kern w:val="36"/>
          <w:sz w:val="23"/>
          <w:szCs w:val="23"/>
        </w:rPr>
        <w:t>AWDIE</w:t>
      </w:r>
      <w:r>
        <w:rPr>
          <w:rFonts w:ascii="Helvetica" w:eastAsia="宋体" w:hAnsi="Helvetica" w:cs="Helvetica" w:hint="eastAsia"/>
          <w:b/>
          <w:bCs/>
          <w:color w:val="000000"/>
          <w:kern w:val="36"/>
          <w:sz w:val="23"/>
          <w:szCs w:val="23"/>
        </w:rPr>
        <w:t>位），则触发模拟看门狗中断。</w:t>
      </w:r>
    </w:p>
    <w:p w:rsidR="00924CC4" w:rsidRDefault="00924CC4" w:rsidP="00924CC4">
      <w:pPr>
        <w:pStyle w:val="a4"/>
        <w:widowControl/>
        <w:shd w:val="clear" w:color="auto" w:fill="FFFFFF"/>
        <w:ind w:left="360" w:firstLineChars="0" w:firstLine="0"/>
        <w:jc w:val="left"/>
        <w:outlineLvl w:val="0"/>
        <w:rPr>
          <w:rFonts w:ascii="Helvetica" w:eastAsia="宋体" w:hAnsi="Helvetica" w:cs="Helvetica" w:hint="eastAsia"/>
          <w:b/>
          <w:bCs/>
          <w:color w:val="000000"/>
          <w:kern w:val="36"/>
          <w:sz w:val="23"/>
          <w:szCs w:val="23"/>
        </w:rPr>
      </w:pPr>
      <w:r>
        <w:rPr>
          <w:rFonts w:ascii="Helvetica" w:eastAsia="宋体" w:hAnsi="Helvetica" w:cs="Helvetica" w:hint="eastAsia"/>
          <w:b/>
          <w:bCs/>
          <w:color w:val="000000"/>
          <w:kern w:val="36"/>
          <w:sz w:val="23"/>
          <w:szCs w:val="23"/>
        </w:rPr>
        <w:t>模拟看门狗通道选择：</w:t>
      </w:r>
    </w:p>
    <w:p w:rsidR="00C62C90" w:rsidRPr="000F4C68" w:rsidRDefault="00C62C90" w:rsidP="00924CC4">
      <w:pPr>
        <w:pStyle w:val="a4"/>
        <w:widowControl/>
        <w:shd w:val="clear" w:color="auto" w:fill="FFFFFF"/>
        <w:ind w:left="360" w:firstLineChars="0" w:firstLine="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23"/>
          <w:szCs w:val="23"/>
        </w:rPr>
      </w:pPr>
      <w:r>
        <w:rPr>
          <w:rFonts w:ascii="Helvetica" w:eastAsia="宋体" w:hAnsi="Helvetica" w:cs="Helvetica" w:hint="eastAsia"/>
          <w:b/>
          <w:bCs/>
          <w:color w:val="000000"/>
          <w:kern w:val="36"/>
          <w:sz w:val="23"/>
          <w:szCs w:val="23"/>
        </w:rPr>
        <w:t>通过</w:t>
      </w:r>
      <w:r>
        <w:rPr>
          <w:rFonts w:ascii="Helvetica" w:eastAsia="宋体" w:hAnsi="Helvetica" w:cs="Helvetica" w:hint="eastAsia"/>
          <w:b/>
          <w:bCs/>
          <w:color w:val="000000"/>
          <w:kern w:val="36"/>
          <w:sz w:val="23"/>
          <w:szCs w:val="23"/>
        </w:rPr>
        <w:t>ADC_CR1</w:t>
      </w:r>
      <w:r>
        <w:rPr>
          <w:rFonts w:ascii="Helvetica" w:eastAsia="宋体" w:hAnsi="Helvetica" w:cs="Helvetica" w:hint="eastAsia"/>
          <w:b/>
          <w:bCs/>
          <w:color w:val="000000"/>
          <w:kern w:val="36"/>
          <w:sz w:val="23"/>
          <w:szCs w:val="23"/>
        </w:rPr>
        <w:t>寄存器中的</w:t>
      </w:r>
      <w:r>
        <w:rPr>
          <w:rFonts w:ascii="Helvetica" w:eastAsia="宋体" w:hAnsi="Helvetica" w:cs="Helvetica" w:hint="eastAsia"/>
          <w:b/>
          <w:bCs/>
          <w:color w:val="000000"/>
          <w:kern w:val="36"/>
          <w:sz w:val="23"/>
          <w:szCs w:val="23"/>
        </w:rPr>
        <w:t>AWDSGL</w:t>
      </w:r>
      <w:r>
        <w:rPr>
          <w:rFonts w:ascii="Helvetica" w:eastAsia="宋体" w:hAnsi="Helvetica" w:cs="Helvetica" w:hint="eastAsia"/>
          <w:b/>
          <w:bCs/>
          <w:color w:val="000000"/>
          <w:kern w:val="36"/>
          <w:sz w:val="23"/>
          <w:szCs w:val="23"/>
        </w:rPr>
        <w:t>、</w:t>
      </w:r>
      <w:r>
        <w:rPr>
          <w:rFonts w:ascii="Helvetica" w:eastAsia="宋体" w:hAnsi="Helvetica" w:cs="Helvetica" w:hint="eastAsia"/>
          <w:b/>
          <w:bCs/>
          <w:color w:val="000000"/>
          <w:kern w:val="36"/>
          <w:sz w:val="23"/>
          <w:szCs w:val="23"/>
        </w:rPr>
        <w:t>AWDEN</w:t>
      </w:r>
      <w:r>
        <w:rPr>
          <w:rFonts w:ascii="Helvetica" w:eastAsia="宋体" w:hAnsi="Helvetica" w:cs="Helvetica" w:hint="eastAsia"/>
          <w:b/>
          <w:bCs/>
          <w:color w:val="000000"/>
          <w:kern w:val="36"/>
          <w:sz w:val="23"/>
          <w:szCs w:val="23"/>
        </w:rPr>
        <w:t>、</w:t>
      </w:r>
      <w:r>
        <w:rPr>
          <w:rFonts w:ascii="Helvetica" w:eastAsia="宋体" w:hAnsi="Helvetica" w:cs="Helvetica" w:hint="eastAsia"/>
          <w:b/>
          <w:bCs/>
          <w:color w:val="000000"/>
          <w:kern w:val="36"/>
          <w:sz w:val="23"/>
          <w:szCs w:val="23"/>
        </w:rPr>
        <w:t>JAWDEN</w:t>
      </w:r>
      <w:r>
        <w:rPr>
          <w:rFonts w:ascii="Helvetica" w:eastAsia="宋体" w:hAnsi="Helvetica" w:cs="Helvetica" w:hint="eastAsia"/>
          <w:b/>
          <w:bCs/>
          <w:color w:val="000000"/>
          <w:kern w:val="36"/>
          <w:sz w:val="23"/>
          <w:szCs w:val="23"/>
        </w:rPr>
        <w:t>和</w:t>
      </w:r>
      <w:r>
        <w:rPr>
          <w:rFonts w:ascii="Helvetica" w:eastAsia="宋体" w:hAnsi="Helvetica" w:cs="Helvetica" w:hint="eastAsia"/>
          <w:b/>
          <w:bCs/>
          <w:color w:val="000000"/>
          <w:kern w:val="36"/>
          <w:sz w:val="23"/>
          <w:szCs w:val="23"/>
        </w:rPr>
        <w:t>AWDCH[4</w:t>
      </w:r>
      <w:r>
        <w:rPr>
          <w:rFonts w:ascii="Helvetica" w:eastAsia="宋体" w:hAnsi="Helvetica" w:cs="Helvetica" w:hint="eastAsia"/>
          <w:b/>
          <w:bCs/>
          <w:color w:val="000000"/>
          <w:kern w:val="36"/>
          <w:sz w:val="23"/>
          <w:szCs w:val="23"/>
        </w:rPr>
        <w:t>：</w:t>
      </w:r>
      <w:r>
        <w:rPr>
          <w:rFonts w:ascii="Helvetica" w:eastAsia="宋体" w:hAnsi="Helvetica" w:cs="Helvetica" w:hint="eastAsia"/>
          <w:b/>
          <w:bCs/>
          <w:color w:val="000000"/>
          <w:kern w:val="36"/>
          <w:sz w:val="23"/>
          <w:szCs w:val="23"/>
        </w:rPr>
        <w:t>0]</w:t>
      </w:r>
      <w:r>
        <w:rPr>
          <w:rFonts w:ascii="Helvetica" w:eastAsia="宋体" w:hAnsi="Helvetica" w:cs="Helvetica" w:hint="eastAsia"/>
          <w:b/>
          <w:bCs/>
          <w:color w:val="000000"/>
          <w:kern w:val="36"/>
          <w:sz w:val="23"/>
          <w:szCs w:val="23"/>
        </w:rPr>
        <w:t>选择所需通道。</w:t>
      </w:r>
    </w:p>
    <w:p w:rsidR="00A26BF3" w:rsidRPr="00EE0FF0" w:rsidRDefault="00A26BF3" w:rsidP="00EE0FF0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23"/>
          <w:szCs w:val="23"/>
        </w:rPr>
      </w:pPr>
    </w:p>
    <w:p w:rsidR="00EE0FF0" w:rsidRPr="00EE0FF0" w:rsidRDefault="00EE0FF0" w:rsidP="00EE0FF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0FF0">
        <w:rPr>
          <w:rFonts w:ascii="微软雅黑" w:eastAsia="微软雅黑" w:hAnsi="微软雅黑" w:cs="Helvetica"/>
          <w:color w:val="000000"/>
          <w:kern w:val="0"/>
          <w:szCs w:val="21"/>
        </w:rPr>
        <w:t>12位ADC是一种逐次逼近型模拟数字数字转换器。它有多达18个通道，可测量16个外部和2个内部信号源。</w:t>
      </w:r>
    </w:p>
    <w:p w:rsidR="00EE0FF0" w:rsidRPr="00EE0FF0" w:rsidRDefault="00EE0FF0" w:rsidP="00EE0FF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0FF0">
        <w:rPr>
          <w:rFonts w:ascii="微软雅黑" w:eastAsia="微软雅黑" w:hAnsi="微软雅黑" w:cs="Helvetica"/>
          <w:color w:val="000000"/>
          <w:kern w:val="0"/>
          <w:szCs w:val="21"/>
        </w:rPr>
        <w:lastRenderedPageBreak/>
        <w:t>ADC的输入时钟不得超过14MHZ，它是由PCLK2经分频产生。</w:t>
      </w:r>
    </w:p>
    <w:p w:rsidR="00EE0FF0" w:rsidRPr="005952C8" w:rsidRDefault="00EE0FF0" w:rsidP="00EE0FF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  <w:u w:val="single"/>
        </w:rPr>
      </w:pPr>
      <w:r w:rsidRPr="005952C8">
        <w:rPr>
          <w:rFonts w:ascii="微软雅黑" w:eastAsia="微软雅黑" w:hAnsi="微软雅黑" w:cs="Helvetica"/>
          <w:color w:val="000000"/>
          <w:kern w:val="0"/>
          <w:szCs w:val="21"/>
          <w:u w:val="single"/>
        </w:rPr>
        <w:t>如果被ADC转换的模拟电压</w:t>
      </w:r>
      <w:proofErr w:type="gramStart"/>
      <w:r w:rsidRPr="005952C8">
        <w:rPr>
          <w:rFonts w:ascii="微软雅黑" w:eastAsia="微软雅黑" w:hAnsi="微软雅黑" w:cs="Helvetica"/>
          <w:color w:val="000000"/>
          <w:kern w:val="0"/>
          <w:szCs w:val="21"/>
          <w:u w:val="single"/>
        </w:rPr>
        <w:t>低于低阀</w:t>
      </w:r>
      <w:proofErr w:type="gramEnd"/>
      <w:r w:rsidRPr="005952C8">
        <w:rPr>
          <w:rFonts w:ascii="微软雅黑" w:eastAsia="微软雅黑" w:hAnsi="微软雅黑" w:cs="Helvetica"/>
          <w:color w:val="000000"/>
          <w:kern w:val="0"/>
          <w:szCs w:val="21"/>
          <w:u w:val="single"/>
        </w:rPr>
        <w:t>值或</w:t>
      </w:r>
      <w:proofErr w:type="gramStart"/>
      <w:r w:rsidRPr="005952C8">
        <w:rPr>
          <w:rFonts w:ascii="微软雅黑" w:eastAsia="微软雅黑" w:hAnsi="微软雅黑" w:cs="Helvetica"/>
          <w:color w:val="000000"/>
          <w:kern w:val="0"/>
          <w:szCs w:val="21"/>
          <w:u w:val="single"/>
        </w:rPr>
        <w:t>高于高阀值</w:t>
      </w:r>
      <w:proofErr w:type="gramEnd"/>
      <w:r w:rsidRPr="005952C8">
        <w:rPr>
          <w:rFonts w:ascii="微软雅黑" w:eastAsia="微软雅黑" w:hAnsi="微软雅黑" w:cs="Helvetica"/>
          <w:color w:val="000000"/>
          <w:kern w:val="0"/>
          <w:szCs w:val="21"/>
          <w:u w:val="single"/>
        </w:rPr>
        <w:t>，AWD模拟看门</w:t>
      </w:r>
      <w:proofErr w:type="gramStart"/>
      <w:r w:rsidRPr="005952C8">
        <w:rPr>
          <w:rFonts w:ascii="微软雅黑" w:eastAsia="微软雅黑" w:hAnsi="微软雅黑" w:cs="Helvetica"/>
          <w:color w:val="000000"/>
          <w:kern w:val="0"/>
          <w:szCs w:val="21"/>
          <w:u w:val="single"/>
        </w:rPr>
        <w:t>狗状态位</w:t>
      </w:r>
      <w:proofErr w:type="gramEnd"/>
      <w:r w:rsidRPr="005952C8">
        <w:rPr>
          <w:rFonts w:ascii="微软雅黑" w:eastAsia="微软雅黑" w:hAnsi="微软雅黑" w:cs="Helvetica"/>
          <w:color w:val="000000"/>
          <w:kern w:val="0"/>
          <w:szCs w:val="21"/>
          <w:u w:val="single"/>
        </w:rPr>
        <w:t>被设置。</w:t>
      </w:r>
    </w:p>
    <w:p w:rsidR="00EE0FF0" w:rsidRPr="00EE0FF0" w:rsidRDefault="00EE0FF0" w:rsidP="00EE0FF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0FF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ADC</w:t>
      </w:r>
      <w:r w:rsidRPr="00EE0FF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通常要与</w:t>
      </w:r>
      <w:r w:rsidRPr="00EE0FF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DMA</w:t>
      </w:r>
      <w:r w:rsidRPr="00EE0FF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一起使用</w:t>
      </w:r>
      <w:r w:rsidRPr="00EE0FF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</w:t>
      </w:r>
      <w:r w:rsidRPr="00EE0FF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这里只是简单的用库配置</w:t>
      </w:r>
      <w:r w:rsidRPr="00EE0FF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ADC </w:t>
      </w:r>
      <w:r w:rsidRPr="00EE0FF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不断扫描来实现</w:t>
      </w:r>
      <w:r w:rsidRPr="00EE0FF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ADC</w:t>
      </w:r>
      <w:r w:rsidRPr="00EE0FF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的应用。</w:t>
      </w:r>
    </w:p>
    <w:p w:rsidR="00EE0FF0" w:rsidRPr="00EE0FF0" w:rsidRDefault="00EE0FF0" w:rsidP="00EE0FF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0FF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首先配置</w:t>
      </w:r>
      <w:r w:rsidRPr="00EE0FF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GPIO</w:t>
      </w:r>
      <w:r w:rsidRPr="00EE0FF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与</w:t>
      </w:r>
      <w:r w:rsidRPr="00EE0FF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ADC</w:t>
      </w:r>
      <w:r w:rsidRPr="00EE0FF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的时钟：</w:t>
      </w:r>
    </w:p>
    <w:p w:rsidR="00EE0FF0" w:rsidRPr="00EE0FF0" w:rsidRDefault="00EE0FF0" w:rsidP="00EE0FF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EE0FF0">
        <w:rPr>
          <w:rFonts w:ascii="Helvetica" w:eastAsia="宋体" w:hAnsi="Helvetica" w:cs="Helvetica"/>
          <w:color w:val="000000"/>
          <w:kern w:val="0"/>
          <w:szCs w:val="21"/>
        </w:rPr>
        <w:t>ADC_InitTypeDef</w:t>
      </w:r>
      <w:proofErr w:type="spellEnd"/>
      <w:proofErr w:type="gramStart"/>
      <w:r w:rsidRPr="00EE0FF0">
        <w:rPr>
          <w:rFonts w:ascii="Helvetica" w:eastAsia="宋体" w:hAnsi="Helvetica" w:cs="Helvetica"/>
          <w:color w:val="000000"/>
          <w:kern w:val="0"/>
          <w:szCs w:val="21"/>
        </w:rPr>
        <w:t xml:space="preserve">  </w:t>
      </w:r>
      <w:proofErr w:type="spellStart"/>
      <w:r w:rsidRPr="00EE0FF0">
        <w:rPr>
          <w:rFonts w:ascii="Helvetica" w:eastAsia="宋体" w:hAnsi="Helvetica" w:cs="Helvetica"/>
          <w:color w:val="000000"/>
          <w:kern w:val="0"/>
          <w:szCs w:val="21"/>
        </w:rPr>
        <w:t>ADC</w:t>
      </w:r>
      <w:proofErr w:type="gramEnd"/>
      <w:r w:rsidRPr="00EE0FF0">
        <w:rPr>
          <w:rFonts w:ascii="Helvetica" w:eastAsia="宋体" w:hAnsi="Helvetica" w:cs="Helvetica"/>
          <w:color w:val="000000"/>
          <w:kern w:val="0"/>
          <w:szCs w:val="21"/>
        </w:rPr>
        <w:t>_InitStructure</w:t>
      </w:r>
      <w:proofErr w:type="spellEnd"/>
      <w:r w:rsidRPr="00EE0FF0">
        <w:rPr>
          <w:rFonts w:ascii="Helvetica" w:eastAsia="宋体" w:hAnsi="Helvetica" w:cs="Helvetica"/>
          <w:color w:val="000000"/>
          <w:kern w:val="0"/>
          <w:szCs w:val="21"/>
        </w:rPr>
        <w:t>; 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br/>
      </w:r>
      <w:proofErr w:type="spellStart"/>
      <w:r w:rsidRPr="00EE0FF0">
        <w:rPr>
          <w:rFonts w:ascii="Helvetica" w:eastAsia="宋体" w:hAnsi="Helvetica" w:cs="Helvetica"/>
          <w:color w:val="000000"/>
          <w:kern w:val="0"/>
          <w:szCs w:val="21"/>
        </w:rPr>
        <w:t>GPIO_InitTypeDef</w:t>
      </w:r>
      <w:proofErr w:type="spellEnd"/>
      <w:r w:rsidRPr="00EE0FF0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EE0FF0">
        <w:rPr>
          <w:rFonts w:ascii="Helvetica" w:eastAsia="宋体" w:hAnsi="Helvetica" w:cs="Helvetica"/>
          <w:color w:val="000000"/>
          <w:kern w:val="0"/>
          <w:szCs w:val="21"/>
        </w:rPr>
        <w:t>GPIO_InitStructure</w:t>
      </w:r>
      <w:proofErr w:type="spellEnd"/>
      <w:r w:rsidRPr="00EE0FF0">
        <w:rPr>
          <w:rFonts w:ascii="Helvetica" w:eastAsia="宋体" w:hAnsi="Helvetica" w:cs="Helvetica"/>
          <w:color w:val="000000"/>
          <w:kern w:val="0"/>
          <w:szCs w:val="21"/>
        </w:rPr>
        <w:t>;</w:t>
      </w:r>
    </w:p>
    <w:p w:rsidR="00EE0FF0" w:rsidRPr="00EE0FF0" w:rsidRDefault="00EE0FF0" w:rsidP="00EE0FF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0FF0">
        <w:rPr>
          <w:rFonts w:ascii="Helvetica" w:eastAsia="宋体" w:hAnsi="Helvetica" w:cs="Helvetica"/>
          <w:color w:val="000000"/>
          <w:kern w:val="0"/>
          <w:szCs w:val="21"/>
        </w:rPr>
        <w:t>RCC_</w:t>
      </w:r>
      <w:proofErr w:type="gramStart"/>
      <w:r w:rsidRPr="00EE0FF0">
        <w:rPr>
          <w:rFonts w:ascii="Helvetica" w:eastAsia="宋体" w:hAnsi="Helvetica" w:cs="Helvetica"/>
          <w:color w:val="000000"/>
          <w:kern w:val="0"/>
          <w:szCs w:val="21"/>
        </w:rPr>
        <w:t>APB2PeriphClockCmd(</w:t>
      </w:r>
      <w:proofErr w:type="gramEnd"/>
      <w:r w:rsidRPr="00EE0FF0">
        <w:rPr>
          <w:rFonts w:ascii="Helvetica" w:eastAsia="宋体" w:hAnsi="Helvetica" w:cs="Helvetica"/>
          <w:color w:val="000000"/>
          <w:kern w:val="0"/>
          <w:szCs w:val="21"/>
        </w:rPr>
        <w:t>RCC_APB2Periph_ADC1,ENABLE); 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br/>
        <w:t>RCC_APB2PeriphClockCmd(RCC_APB2Periph_GPIOB,ENABLE);</w:t>
      </w:r>
    </w:p>
    <w:p w:rsidR="00EE0FF0" w:rsidRPr="00EE0FF0" w:rsidRDefault="00EE0FF0" w:rsidP="00EE0FF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EE0FF0">
        <w:rPr>
          <w:rFonts w:ascii="Helvetica" w:eastAsia="宋体" w:hAnsi="Helvetica" w:cs="Helvetica"/>
          <w:color w:val="000000"/>
          <w:kern w:val="0"/>
          <w:szCs w:val="21"/>
        </w:rPr>
        <w:t>GPIO_InitStructure.GPIO_Pin</w:t>
      </w:r>
      <w:proofErr w:type="spellEnd"/>
      <w:r w:rsidRPr="00EE0FF0">
        <w:rPr>
          <w:rFonts w:ascii="Helvetica" w:eastAsia="宋体" w:hAnsi="Helvetica" w:cs="Helvetica"/>
          <w:color w:val="000000"/>
          <w:kern w:val="0"/>
          <w:szCs w:val="21"/>
        </w:rPr>
        <w:t>  =GPIO_Pin_1; 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br/>
      </w:r>
      <w:proofErr w:type="spellStart"/>
      <w:r w:rsidRPr="00EE0FF0">
        <w:rPr>
          <w:rFonts w:ascii="Helvetica" w:eastAsia="宋体" w:hAnsi="Helvetica" w:cs="Helvetica"/>
          <w:color w:val="000000"/>
          <w:kern w:val="0"/>
          <w:szCs w:val="21"/>
        </w:rPr>
        <w:t>GPIO_InitStructure.GPIO_Mode</w:t>
      </w:r>
      <w:proofErr w:type="spellEnd"/>
      <w:r w:rsidRPr="00EE0FF0">
        <w:rPr>
          <w:rFonts w:ascii="Helvetica" w:eastAsia="宋体" w:hAnsi="Helvetica" w:cs="Helvetica"/>
          <w:color w:val="000000"/>
          <w:kern w:val="0"/>
          <w:szCs w:val="21"/>
        </w:rPr>
        <w:t xml:space="preserve"> =</w:t>
      </w:r>
      <w:proofErr w:type="spellStart"/>
      <w:r w:rsidRPr="00EE0FF0">
        <w:rPr>
          <w:rFonts w:ascii="Helvetica" w:eastAsia="宋体" w:hAnsi="Helvetica" w:cs="Helvetica"/>
          <w:color w:val="000000"/>
          <w:kern w:val="0"/>
          <w:szCs w:val="21"/>
        </w:rPr>
        <w:t>GPIO_Mode_AIN</w:t>
      </w:r>
      <w:proofErr w:type="spellEnd"/>
      <w:r w:rsidRPr="00EE0FF0">
        <w:rPr>
          <w:rFonts w:ascii="Helvetica" w:eastAsia="宋体" w:hAnsi="Helvetica" w:cs="Helvetica"/>
          <w:color w:val="000000"/>
          <w:kern w:val="0"/>
          <w:szCs w:val="21"/>
        </w:rPr>
        <w:t>; 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br/>
      </w:r>
      <w:proofErr w:type="spellStart"/>
      <w:r w:rsidRPr="00EE0FF0">
        <w:rPr>
          <w:rFonts w:ascii="Helvetica" w:eastAsia="宋体" w:hAnsi="Helvetica" w:cs="Helvetica"/>
          <w:color w:val="000000"/>
          <w:kern w:val="0"/>
          <w:szCs w:val="21"/>
        </w:rPr>
        <w:t>GPIO_Init</w:t>
      </w:r>
      <w:proofErr w:type="spellEnd"/>
      <w:r w:rsidRPr="00EE0FF0">
        <w:rPr>
          <w:rFonts w:ascii="Helvetica" w:eastAsia="宋体" w:hAnsi="Helvetica" w:cs="Helvetica"/>
          <w:color w:val="000000"/>
          <w:kern w:val="0"/>
          <w:szCs w:val="21"/>
        </w:rPr>
        <w:t>(GPIOB,&amp;</w:t>
      </w:r>
      <w:proofErr w:type="spellStart"/>
      <w:r w:rsidRPr="00EE0FF0">
        <w:rPr>
          <w:rFonts w:ascii="Helvetica" w:eastAsia="宋体" w:hAnsi="Helvetica" w:cs="Helvetica"/>
          <w:color w:val="000000"/>
          <w:kern w:val="0"/>
          <w:szCs w:val="21"/>
        </w:rPr>
        <w:t>GPIO_InitStructure</w:t>
      </w:r>
      <w:proofErr w:type="spellEnd"/>
      <w:r w:rsidRPr="00EE0FF0">
        <w:rPr>
          <w:rFonts w:ascii="Helvetica" w:eastAsia="宋体" w:hAnsi="Helvetica" w:cs="Helvetica"/>
          <w:color w:val="000000"/>
          <w:kern w:val="0"/>
          <w:szCs w:val="21"/>
        </w:rPr>
        <w:t>); //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>默认速度为</w:t>
      </w:r>
      <w:proofErr w:type="gramStart"/>
      <w:r w:rsidRPr="00EE0FF0">
        <w:rPr>
          <w:rFonts w:ascii="Helvetica" w:eastAsia="宋体" w:hAnsi="Helvetica" w:cs="Helvetica"/>
          <w:color w:val="000000"/>
          <w:kern w:val="0"/>
          <w:szCs w:val="21"/>
        </w:rPr>
        <w:t>两兆</w:t>
      </w:r>
      <w:proofErr w:type="gramEnd"/>
    </w:p>
    <w:p w:rsidR="00EE0FF0" w:rsidRPr="00EE0FF0" w:rsidRDefault="00EE0FF0" w:rsidP="00EE0FF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0FF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配置</w:t>
      </w:r>
      <w:r w:rsidRPr="00EE0FF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ADC</w:t>
      </w:r>
      <w:r w:rsidRPr="00EE0FF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的运行：</w:t>
      </w:r>
    </w:p>
    <w:p w:rsidR="00EE0FF0" w:rsidRPr="00EE0FF0" w:rsidRDefault="00EE0FF0" w:rsidP="00EE0FF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EE0FF0">
        <w:rPr>
          <w:rFonts w:ascii="Helvetica" w:eastAsia="宋体" w:hAnsi="Helvetica" w:cs="Helvetica"/>
          <w:color w:val="000000"/>
          <w:kern w:val="0"/>
          <w:szCs w:val="21"/>
        </w:rPr>
        <w:t>ADC_InitStructure.ADC_Mode</w:t>
      </w:r>
      <w:proofErr w:type="spellEnd"/>
      <w:r w:rsidRPr="00EE0FF0">
        <w:rPr>
          <w:rFonts w:ascii="Helvetica" w:eastAsia="宋体" w:hAnsi="Helvetica" w:cs="Helvetica"/>
          <w:color w:val="000000"/>
          <w:kern w:val="0"/>
          <w:szCs w:val="21"/>
        </w:rPr>
        <w:t xml:space="preserve">              = </w:t>
      </w:r>
      <w:proofErr w:type="spellStart"/>
      <w:r w:rsidRPr="00EE0FF0">
        <w:rPr>
          <w:rFonts w:ascii="Helvetica" w:eastAsia="宋体" w:hAnsi="Helvetica" w:cs="Helvetica"/>
          <w:color w:val="000000"/>
          <w:kern w:val="0"/>
          <w:szCs w:val="21"/>
        </w:rPr>
        <w:t>ADC_Mode_Independent</w:t>
      </w:r>
      <w:proofErr w:type="spellEnd"/>
      <w:r w:rsidRPr="00EE0FF0">
        <w:rPr>
          <w:rFonts w:ascii="Helvetica" w:eastAsia="宋体" w:hAnsi="Helvetica" w:cs="Helvetica"/>
          <w:color w:val="000000"/>
          <w:kern w:val="0"/>
          <w:szCs w:val="21"/>
        </w:rPr>
        <w:t>;  //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>独立模式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br/>
      </w:r>
      <w:proofErr w:type="spellStart"/>
      <w:r w:rsidRPr="00EE0FF0">
        <w:rPr>
          <w:rFonts w:ascii="Helvetica" w:eastAsia="宋体" w:hAnsi="Helvetica" w:cs="Helvetica"/>
          <w:color w:val="000000"/>
          <w:kern w:val="0"/>
          <w:szCs w:val="21"/>
        </w:rPr>
        <w:t>ADC_InitStructure.ADC_ScanConvMode</w:t>
      </w:r>
      <w:proofErr w:type="spellEnd"/>
      <w:r w:rsidRPr="00EE0FF0">
        <w:rPr>
          <w:rFonts w:ascii="Helvetica" w:eastAsia="宋体" w:hAnsi="Helvetica" w:cs="Helvetica"/>
          <w:color w:val="000000"/>
          <w:kern w:val="0"/>
          <w:szCs w:val="21"/>
        </w:rPr>
        <w:t>      =DISABLE;      //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>连续多通道模式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br/>
      </w:r>
      <w:proofErr w:type="spellStart"/>
      <w:r w:rsidRPr="00EE0FF0">
        <w:rPr>
          <w:rFonts w:ascii="Helvetica" w:eastAsia="宋体" w:hAnsi="Helvetica" w:cs="Helvetica"/>
          <w:color w:val="000000"/>
          <w:kern w:val="0"/>
          <w:szCs w:val="21"/>
        </w:rPr>
        <w:t>ADC_InitStructure.ADC_ContinuousConvMode</w:t>
      </w:r>
      <w:proofErr w:type="spellEnd"/>
      <w:r w:rsidRPr="00EE0FF0">
        <w:rPr>
          <w:rFonts w:ascii="Helvetica" w:eastAsia="宋体" w:hAnsi="Helvetica" w:cs="Helvetica"/>
          <w:color w:val="000000"/>
          <w:kern w:val="0"/>
          <w:szCs w:val="21"/>
        </w:rPr>
        <w:t xml:space="preserve"> =ENABLE;      /</w:t>
      </w:r>
      <w:r w:rsidRPr="00493005">
        <w:rPr>
          <w:rFonts w:ascii="Helvetica" w:eastAsia="宋体" w:hAnsi="Helvetica" w:cs="Helvetica"/>
          <w:b/>
          <w:color w:val="000000"/>
          <w:kern w:val="0"/>
          <w:szCs w:val="21"/>
        </w:rPr>
        <w:t>/</w:t>
      </w:r>
      <w:r w:rsidRPr="00493005">
        <w:rPr>
          <w:rFonts w:ascii="Helvetica" w:eastAsia="宋体" w:hAnsi="Helvetica" w:cs="Helvetica"/>
          <w:b/>
          <w:color w:val="FF0000"/>
          <w:kern w:val="0"/>
          <w:szCs w:val="21"/>
        </w:rPr>
        <w:t>连续转换</w:t>
      </w:r>
      <w:r w:rsidR="00341E25" w:rsidRPr="00493005">
        <w:rPr>
          <w:rFonts w:ascii="Helvetica" w:eastAsia="宋体" w:hAnsi="Helvetica" w:cs="Helvetica" w:hint="eastAsia"/>
          <w:b/>
          <w:color w:val="FF0000"/>
          <w:kern w:val="0"/>
          <w:szCs w:val="21"/>
        </w:rPr>
        <w:t>（前一次</w:t>
      </w:r>
      <w:r w:rsidR="00341E25" w:rsidRPr="00493005">
        <w:rPr>
          <w:rFonts w:ascii="Helvetica" w:eastAsia="宋体" w:hAnsi="Helvetica" w:cs="Helvetica" w:hint="eastAsia"/>
          <w:b/>
          <w:color w:val="FF0000"/>
          <w:kern w:val="0"/>
          <w:szCs w:val="21"/>
        </w:rPr>
        <w:t>ADC</w:t>
      </w:r>
      <w:r w:rsidR="00341E25" w:rsidRPr="00493005">
        <w:rPr>
          <w:rFonts w:ascii="Helvetica" w:eastAsia="宋体" w:hAnsi="Helvetica" w:cs="Helvetica" w:hint="eastAsia"/>
          <w:b/>
          <w:color w:val="FF0000"/>
          <w:kern w:val="0"/>
          <w:szCs w:val="21"/>
        </w:rPr>
        <w:t>转化完成后，进行下一次转化），单次转化模式（</w:t>
      </w:r>
      <w:r w:rsidR="00341E25" w:rsidRPr="00493005">
        <w:rPr>
          <w:rFonts w:ascii="Helvetica" w:eastAsia="宋体" w:hAnsi="Helvetica" w:cs="Helvetica" w:hint="eastAsia"/>
          <w:b/>
          <w:color w:val="FF0000"/>
          <w:kern w:val="0"/>
          <w:szCs w:val="21"/>
        </w:rPr>
        <w:t>ADC</w:t>
      </w:r>
      <w:r w:rsidR="00341E25" w:rsidRPr="00493005">
        <w:rPr>
          <w:rFonts w:ascii="Helvetica" w:eastAsia="宋体" w:hAnsi="Helvetica" w:cs="Helvetica" w:hint="eastAsia"/>
          <w:b/>
          <w:color w:val="FF0000"/>
          <w:kern w:val="0"/>
          <w:szCs w:val="21"/>
        </w:rPr>
        <w:t>转化完成后，</w:t>
      </w:r>
      <w:r w:rsidR="00341E25" w:rsidRPr="00493005">
        <w:rPr>
          <w:rFonts w:ascii="Helvetica" w:eastAsia="宋体" w:hAnsi="Helvetica" w:cs="Helvetica" w:hint="eastAsia"/>
          <w:b/>
          <w:color w:val="FF0000"/>
          <w:kern w:val="0"/>
          <w:szCs w:val="21"/>
        </w:rPr>
        <w:t>ADC</w:t>
      </w:r>
      <w:r w:rsidR="00341E25" w:rsidRPr="00493005">
        <w:rPr>
          <w:rFonts w:ascii="Helvetica" w:eastAsia="宋体" w:hAnsi="Helvetica" w:cs="Helvetica" w:hint="eastAsia"/>
          <w:b/>
          <w:color w:val="FF0000"/>
          <w:kern w:val="0"/>
          <w:szCs w:val="21"/>
        </w:rPr>
        <w:t>停止工作）。</w:t>
      </w:r>
      <w:r w:rsidRPr="00493005">
        <w:rPr>
          <w:rFonts w:ascii="Helvetica" w:eastAsia="宋体" w:hAnsi="Helvetica" w:cs="Helvetica"/>
          <w:b/>
          <w:color w:val="FF0000"/>
          <w:kern w:val="0"/>
          <w:szCs w:val="21"/>
        </w:rPr>
        <w:t> 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br/>
      </w:r>
      <w:proofErr w:type="spellStart"/>
      <w:r w:rsidRPr="00EE0FF0">
        <w:rPr>
          <w:rFonts w:ascii="Helvetica" w:eastAsia="宋体" w:hAnsi="Helvetica" w:cs="Helvetica"/>
          <w:color w:val="000000"/>
          <w:kern w:val="0"/>
          <w:szCs w:val="21"/>
        </w:rPr>
        <w:t>ADC_InitStructure.ADC_ExternalTrigConv</w:t>
      </w:r>
      <w:proofErr w:type="spellEnd"/>
      <w:r w:rsidRPr="00EE0FF0">
        <w:rPr>
          <w:rFonts w:ascii="Helvetica" w:eastAsia="宋体" w:hAnsi="Helvetica" w:cs="Helvetica"/>
          <w:color w:val="000000"/>
          <w:kern w:val="0"/>
          <w:szCs w:val="21"/>
        </w:rPr>
        <w:t xml:space="preserve">  = </w:t>
      </w:r>
      <w:proofErr w:type="spellStart"/>
      <w:r w:rsidRPr="00EE0FF0">
        <w:rPr>
          <w:rFonts w:ascii="Helvetica" w:eastAsia="宋体" w:hAnsi="Helvetica" w:cs="Helvetica"/>
          <w:color w:val="000000"/>
          <w:kern w:val="0"/>
          <w:szCs w:val="21"/>
        </w:rPr>
        <w:t>ADC_ExternalTrigConv_None</w:t>
      </w:r>
      <w:proofErr w:type="spellEnd"/>
      <w:r w:rsidRPr="00EE0FF0">
        <w:rPr>
          <w:rFonts w:ascii="Helvetica" w:eastAsia="宋体" w:hAnsi="Helvetica" w:cs="Helvetica"/>
          <w:color w:val="000000"/>
          <w:kern w:val="0"/>
          <w:szCs w:val="21"/>
        </w:rPr>
        <w:t>; //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>转换不受外界决定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br/>
      </w:r>
      <w:proofErr w:type="spellStart"/>
      <w:r w:rsidRPr="00EE0FF0">
        <w:rPr>
          <w:rFonts w:ascii="Helvetica" w:eastAsia="宋体" w:hAnsi="Helvetica" w:cs="Helvetica"/>
          <w:color w:val="000000"/>
          <w:kern w:val="0"/>
          <w:szCs w:val="21"/>
        </w:rPr>
        <w:t>ADC_InitStructure.ADC_DataAlign</w:t>
      </w:r>
      <w:proofErr w:type="spellEnd"/>
      <w:r w:rsidRPr="00EE0FF0">
        <w:rPr>
          <w:rFonts w:ascii="Helvetica" w:eastAsia="宋体" w:hAnsi="Helvetica" w:cs="Helvetica"/>
          <w:color w:val="000000"/>
          <w:kern w:val="0"/>
          <w:szCs w:val="21"/>
        </w:rPr>
        <w:t>         =</w:t>
      </w:r>
      <w:proofErr w:type="spellStart"/>
      <w:r w:rsidRPr="00EE0FF0">
        <w:rPr>
          <w:rFonts w:ascii="Helvetica" w:eastAsia="宋体" w:hAnsi="Helvetica" w:cs="Helvetica"/>
          <w:color w:val="000000"/>
          <w:kern w:val="0"/>
          <w:szCs w:val="21"/>
        </w:rPr>
        <w:t>ADC_DataAlign_Right</w:t>
      </w:r>
      <w:proofErr w:type="spellEnd"/>
      <w:r w:rsidRPr="00EE0FF0">
        <w:rPr>
          <w:rFonts w:ascii="Helvetica" w:eastAsia="宋体" w:hAnsi="Helvetica" w:cs="Helvetica"/>
          <w:color w:val="000000"/>
          <w:kern w:val="0"/>
          <w:szCs w:val="21"/>
        </w:rPr>
        <w:t>;   //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>右对齐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br/>
      </w:r>
      <w:proofErr w:type="spellStart"/>
      <w:r w:rsidRPr="00EE0FF0">
        <w:rPr>
          <w:rFonts w:ascii="Helvetica" w:eastAsia="宋体" w:hAnsi="Helvetica" w:cs="Helvetica"/>
          <w:color w:val="000000"/>
          <w:kern w:val="0"/>
          <w:szCs w:val="21"/>
        </w:rPr>
        <w:t>ADC_InitStructure.ADC_NbrOfChannel</w:t>
      </w:r>
      <w:proofErr w:type="spellEnd"/>
      <w:r w:rsidRPr="00EE0FF0">
        <w:rPr>
          <w:rFonts w:ascii="Helvetica" w:eastAsia="宋体" w:hAnsi="Helvetica" w:cs="Helvetica"/>
          <w:color w:val="000000"/>
          <w:kern w:val="0"/>
          <w:szCs w:val="21"/>
        </w:rPr>
        <w:t>      =1;       //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>扫描通道数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br/>
      </w:r>
      <w:proofErr w:type="spellStart"/>
      <w:r w:rsidRPr="00EE0FF0">
        <w:rPr>
          <w:rFonts w:ascii="Helvetica" w:eastAsia="宋体" w:hAnsi="Helvetica" w:cs="Helvetica"/>
          <w:color w:val="000000"/>
          <w:kern w:val="0"/>
          <w:szCs w:val="21"/>
        </w:rPr>
        <w:t>ADC_Init</w:t>
      </w:r>
      <w:proofErr w:type="spellEnd"/>
      <w:r w:rsidRPr="00EE0FF0">
        <w:rPr>
          <w:rFonts w:ascii="Helvetica" w:eastAsia="宋体" w:hAnsi="Helvetica" w:cs="Helvetica"/>
          <w:color w:val="000000"/>
          <w:kern w:val="0"/>
          <w:szCs w:val="21"/>
        </w:rPr>
        <w:t>(ADC1,&amp;ADC_InitStructure); 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br/>
      </w:r>
      <w:proofErr w:type="spellStart"/>
      <w:r w:rsidRPr="00EE0FF0">
        <w:rPr>
          <w:rFonts w:ascii="Helvetica" w:eastAsia="宋体" w:hAnsi="Helvetica" w:cs="Helvetica"/>
          <w:color w:val="000000"/>
          <w:kern w:val="0"/>
          <w:szCs w:val="21"/>
        </w:rPr>
        <w:t>ADC_RegularChannelConfig</w:t>
      </w:r>
      <w:proofErr w:type="spellEnd"/>
      <w:r w:rsidRPr="00EE0FF0">
        <w:rPr>
          <w:rFonts w:ascii="Helvetica" w:eastAsia="宋体" w:hAnsi="Helvetica" w:cs="Helvetica"/>
          <w:color w:val="000000"/>
          <w:kern w:val="0"/>
          <w:szCs w:val="21"/>
        </w:rPr>
        <w:t>(ADC1,ADC_Channel_9, 1,ADC_SampleTime_1Cycles5); //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>通道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>X,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>采样时间为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>1.5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>周期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>,1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>代表规则通道第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>个这个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>是啥意思我不太清楚只有是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>的时候我的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>ADC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>才正常。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br/>
      </w:r>
      <w:proofErr w:type="spellStart"/>
      <w:r w:rsidRPr="00EE0FF0">
        <w:rPr>
          <w:rFonts w:ascii="Helvetica" w:eastAsia="宋体" w:hAnsi="Helvetica" w:cs="Helvetica"/>
          <w:color w:val="000000"/>
          <w:kern w:val="0"/>
          <w:szCs w:val="21"/>
        </w:rPr>
        <w:t>ADC_Cmd</w:t>
      </w:r>
      <w:proofErr w:type="spellEnd"/>
      <w:r w:rsidRPr="00EE0FF0">
        <w:rPr>
          <w:rFonts w:ascii="Helvetica" w:eastAsia="宋体" w:hAnsi="Helvetica" w:cs="Helvetica"/>
          <w:color w:val="000000"/>
          <w:kern w:val="0"/>
          <w:szCs w:val="21"/>
        </w:rPr>
        <w:t>  (ADC1,ENABLE);             //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>使能或者失能指定的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>ADC 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br/>
      </w:r>
      <w:proofErr w:type="spellStart"/>
      <w:r w:rsidRPr="00EE0FF0">
        <w:rPr>
          <w:rFonts w:ascii="Helvetica" w:eastAsia="宋体" w:hAnsi="Helvetica" w:cs="Helvetica"/>
          <w:color w:val="000000"/>
          <w:kern w:val="0"/>
          <w:szCs w:val="21"/>
        </w:rPr>
        <w:t>ADC_SoftwareStartConvCmd</w:t>
      </w:r>
      <w:proofErr w:type="spellEnd"/>
      <w:r w:rsidRPr="00EE0FF0">
        <w:rPr>
          <w:rFonts w:ascii="Helvetica" w:eastAsia="宋体" w:hAnsi="Helvetica" w:cs="Helvetica"/>
          <w:color w:val="000000"/>
          <w:kern w:val="0"/>
          <w:szCs w:val="21"/>
        </w:rPr>
        <w:t>(ADC1,ENABLE);//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>使能或者失能指定的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>ADC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>的软件转换启动功能</w:t>
      </w:r>
    </w:p>
    <w:p w:rsidR="00EE0FF0" w:rsidRPr="00EE0FF0" w:rsidRDefault="00EE0FF0" w:rsidP="00EE0FF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0FF0"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 wp14:anchorId="4476BB04" wp14:editId="19F16837">
            <wp:extent cx="4181475" cy="4533900"/>
            <wp:effectExtent l="0" t="0" r="9525" b="0"/>
            <wp:docPr id="2" name="图片 1" descr="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>这里我用的是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>ADC1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>9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>通道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 xml:space="preserve"> PB1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>引脚。</w:t>
      </w:r>
    </w:p>
    <w:p w:rsidR="00EE0FF0" w:rsidRPr="00EE0FF0" w:rsidRDefault="00EE0FF0" w:rsidP="00EE0FF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0FF0">
        <w:rPr>
          <w:rFonts w:ascii="Helvetica" w:eastAsia="宋体" w:hAnsi="Helvetica" w:cs="Helvetica"/>
          <w:color w:val="000000"/>
          <w:kern w:val="0"/>
          <w:szCs w:val="21"/>
        </w:rPr>
        <w:t>也用一些默认的配置函数同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 xml:space="preserve">GPIO 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>的一样例如：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EE0FF0">
        <w:rPr>
          <w:rFonts w:ascii="Helvetica" w:eastAsia="宋体" w:hAnsi="Helvetica" w:cs="Helvetica"/>
          <w:color w:val="000000"/>
          <w:kern w:val="0"/>
          <w:szCs w:val="21"/>
        </w:rPr>
        <w:t>ADC_StructInit</w:t>
      </w:r>
      <w:proofErr w:type="spellEnd"/>
    </w:p>
    <w:p w:rsidR="00EE0FF0" w:rsidRPr="00EE0FF0" w:rsidRDefault="00EE0FF0" w:rsidP="00EE0FF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EE0FF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ADC_InitTypeDef</w:t>
      </w:r>
      <w:proofErr w:type="spellEnd"/>
      <w:r w:rsidRPr="00EE0FF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</w:t>
      </w:r>
      <w:proofErr w:type="spellStart"/>
      <w:r w:rsidRPr="00EE0FF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structureADC_InitTypeDef</w:t>
      </w:r>
      <w:proofErr w:type="spellEnd"/>
      <w:r w:rsidRPr="00EE0FF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定义于文件</w:t>
      </w:r>
      <w:r w:rsidRPr="00EE0FF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“stm32f10x_adc.h”</w:t>
      </w:r>
      <w:r w:rsidRPr="00EE0FF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：</w:t>
      </w:r>
    </w:p>
    <w:p w:rsidR="00EE0FF0" w:rsidRPr="00EE0FF0" w:rsidRDefault="00EE0FF0" w:rsidP="00EE0FF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proofErr w:type="gramStart"/>
      <w:r w:rsidRPr="00EE0FF0">
        <w:rPr>
          <w:rFonts w:ascii="Helvetica" w:eastAsia="宋体" w:hAnsi="Helvetica" w:cs="Helvetica"/>
          <w:color w:val="000000"/>
          <w:kern w:val="0"/>
          <w:szCs w:val="21"/>
        </w:rPr>
        <w:t>typedef</w:t>
      </w:r>
      <w:proofErr w:type="spellEnd"/>
      <w:proofErr w:type="gramEnd"/>
      <w:r w:rsidRPr="00EE0FF0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EE0FF0">
        <w:rPr>
          <w:rFonts w:ascii="Helvetica" w:eastAsia="宋体" w:hAnsi="Helvetica" w:cs="Helvetica"/>
          <w:color w:val="000000"/>
          <w:kern w:val="0"/>
          <w:szCs w:val="21"/>
        </w:rPr>
        <w:t>struct</w:t>
      </w:r>
      <w:proofErr w:type="spellEnd"/>
    </w:p>
    <w:p w:rsidR="00EE0FF0" w:rsidRPr="00EE0FF0" w:rsidRDefault="00EE0FF0" w:rsidP="00EE0FF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0FF0">
        <w:rPr>
          <w:rFonts w:ascii="Helvetica" w:eastAsia="宋体" w:hAnsi="Helvetica" w:cs="Helvetica"/>
          <w:color w:val="000000"/>
          <w:kern w:val="0"/>
          <w:szCs w:val="21"/>
        </w:rPr>
        <w:t>{</w:t>
      </w:r>
    </w:p>
    <w:p w:rsidR="00EE0FF0" w:rsidRPr="00EE0FF0" w:rsidRDefault="00EE0FF0" w:rsidP="00EE0FF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0FF0">
        <w:rPr>
          <w:rFonts w:ascii="Helvetica" w:eastAsia="宋体" w:hAnsi="Helvetica" w:cs="Helvetica"/>
          <w:color w:val="000000"/>
          <w:kern w:val="0"/>
          <w:szCs w:val="21"/>
        </w:rPr>
        <w:t xml:space="preserve">u32 </w:t>
      </w:r>
      <w:proofErr w:type="spellStart"/>
      <w:r w:rsidRPr="00EE0FF0">
        <w:rPr>
          <w:rFonts w:ascii="Helvetica" w:eastAsia="宋体" w:hAnsi="Helvetica" w:cs="Helvetica"/>
          <w:color w:val="000000"/>
          <w:kern w:val="0"/>
          <w:szCs w:val="21"/>
        </w:rPr>
        <w:t>ADC_Mode</w:t>
      </w:r>
      <w:proofErr w:type="spellEnd"/>
      <w:r w:rsidRPr="00EE0FF0">
        <w:rPr>
          <w:rFonts w:ascii="Helvetica" w:eastAsia="宋体" w:hAnsi="Helvetica" w:cs="Helvetica"/>
          <w:color w:val="000000"/>
          <w:kern w:val="0"/>
          <w:szCs w:val="21"/>
        </w:rPr>
        <w:t xml:space="preserve">; </w:t>
      </w:r>
      <w:proofErr w:type="spellStart"/>
      <w:r w:rsidRPr="00EE0FF0">
        <w:rPr>
          <w:rFonts w:ascii="Helvetica" w:eastAsia="宋体" w:hAnsi="Helvetica" w:cs="Helvetica"/>
          <w:color w:val="000000"/>
          <w:kern w:val="0"/>
          <w:szCs w:val="21"/>
        </w:rPr>
        <w:t>FunctionalState</w:t>
      </w:r>
      <w:proofErr w:type="spellEnd"/>
      <w:r w:rsidRPr="00EE0FF0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EE0FF0">
        <w:rPr>
          <w:rFonts w:ascii="Helvetica" w:eastAsia="宋体" w:hAnsi="Helvetica" w:cs="Helvetica"/>
          <w:color w:val="000000"/>
          <w:kern w:val="0"/>
          <w:szCs w:val="21"/>
        </w:rPr>
        <w:t>ADC_ScanConvMode</w:t>
      </w:r>
      <w:proofErr w:type="spellEnd"/>
      <w:r w:rsidRPr="00EE0FF0">
        <w:rPr>
          <w:rFonts w:ascii="Helvetica" w:eastAsia="宋体" w:hAnsi="Helvetica" w:cs="Helvetica"/>
          <w:color w:val="000000"/>
          <w:kern w:val="0"/>
          <w:szCs w:val="21"/>
        </w:rPr>
        <w:t xml:space="preserve">; </w:t>
      </w:r>
      <w:proofErr w:type="spellStart"/>
      <w:r w:rsidRPr="00EE0FF0">
        <w:rPr>
          <w:rFonts w:ascii="Helvetica" w:eastAsia="宋体" w:hAnsi="Helvetica" w:cs="Helvetica"/>
          <w:color w:val="000000"/>
          <w:kern w:val="0"/>
          <w:szCs w:val="21"/>
        </w:rPr>
        <w:t>FunctionalStateADC_ContinuousConvMode</w:t>
      </w:r>
      <w:proofErr w:type="spellEnd"/>
      <w:r w:rsidRPr="00EE0FF0">
        <w:rPr>
          <w:rFonts w:ascii="Helvetica" w:eastAsia="宋体" w:hAnsi="Helvetica" w:cs="Helvetica"/>
          <w:color w:val="000000"/>
          <w:kern w:val="0"/>
          <w:szCs w:val="21"/>
        </w:rPr>
        <w:t xml:space="preserve">; u32 </w:t>
      </w:r>
      <w:proofErr w:type="spellStart"/>
      <w:r w:rsidRPr="00EE0FF0">
        <w:rPr>
          <w:rFonts w:ascii="Helvetica" w:eastAsia="宋体" w:hAnsi="Helvetica" w:cs="Helvetica"/>
          <w:color w:val="000000"/>
          <w:kern w:val="0"/>
          <w:szCs w:val="21"/>
        </w:rPr>
        <w:t>ADC_ExternalTrigConv</w:t>
      </w:r>
      <w:proofErr w:type="spellEnd"/>
      <w:r w:rsidRPr="00EE0FF0">
        <w:rPr>
          <w:rFonts w:ascii="Helvetica" w:eastAsia="宋体" w:hAnsi="Helvetica" w:cs="Helvetica"/>
          <w:color w:val="000000"/>
          <w:kern w:val="0"/>
          <w:szCs w:val="21"/>
        </w:rPr>
        <w:t xml:space="preserve">; u32ADC_DataAlign; u8 </w:t>
      </w:r>
      <w:proofErr w:type="spellStart"/>
      <w:r w:rsidRPr="00EE0FF0">
        <w:rPr>
          <w:rFonts w:ascii="Helvetica" w:eastAsia="宋体" w:hAnsi="Helvetica" w:cs="Helvetica"/>
          <w:color w:val="000000"/>
          <w:kern w:val="0"/>
          <w:szCs w:val="21"/>
        </w:rPr>
        <w:t>ADC_NbrOfChannel</w:t>
      </w:r>
      <w:proofErr w:type="spellEnd"/>
      <w:r w:rsidRPr="00EE0FF0">
        <w:rPr>
          <w:rFonts w:ascii="Helvetica" w:eastAsia="宋体" w:hAnsi="Helvetica" w:cs="Helvetica"/>
          <w:color w:val="000000"/>
          <w:kern w:val="0"/>
          <w:szCs w:val="21"/>
        </w:rPr>
        <w:t>;</w:t>
      </w:r>
    </w:p>
    <w:p w:rsidR="00EE0FF0" w:rsidRPr="00EE0FF0" w:rsidRDefault="00EE0FF0" w:rsidP="00EE0FF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0FF0">
        <w:rPr>
          <w:rFonts w:ascii="Helvetica" w:eastAsia="宋体" w:hAnsi="Helvetica" w:cs="Helvetica"/>
          <w:color w:val="000000"/>
          <w:kern w:val="0"/>
          <w:szCs w:val="21"/>
        </w:rPr>
        <w:t xml:space="preserve">} </w:t>
      </w:r>
      <w:proofErr w:type="spellStart"/>
      <w:r w:rsidRPr="00EE0FF0">
        <w:rPr>
          <w:rFonts w:ascii="Helvetica" w:eastAsia="宋体" w:hAnsi="Helvetica" w:cs="Helvetica"/>
          <w:color w:val="000000"/>
          <w:kern w:val="0"/>
          <w:szCs w:val="21"/>
        </w:rPr>
        <w:t>ADC_InitTypeDef</w:t>
      </w:r>
      <w:proofErr w:type="spellEnd"/>
    </w:p>
    <w:p w:rsidR="00EE0FF0" w:rsidRPr="00EE0FF0" w:rsidRDefault="00EE0FF0" w:rsidP="00EE0FF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0FF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注意：为了能够正确地配置每一个</w:t>
      </w:r>
      <w:r w:rsidRPr="00EE0FF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ADC</w:t>
      </w:r>
      <w:r w:rsidRPr="00EE0FF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通道，用户在调用</w:t>
      </w:r>
      <w:proofErr w:type="spellStart"/>
      <w:r w:rsidRPr="00EE0FF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ADC_Init</w:t>
      </w:r>
      <w:proofErr w:type="spellEnd"/>
      <w:r w:rsidRPr="00EE0FF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()</w:t>
      </w:r>
      <w:r w:rsidRPr="00EE0FF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之后，必须调用</w:t>
      </w:r>
      <w:proofErr w:type="spellStart"/>
      <w:r w:rsidRPr="00EE0FF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ADC_ChannelConfig</w:t>
      </w:r>
      <w:proofErr w:type="spellEnd"/>
      <w:r w:rsidRPr="00EE0FF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()</w:t>
      </w:r>
      <w:r w:rsidRPr="00EE0FF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来配置每个所使用通道的转换次序和采样时间。</w:t>
      </w:r>
    </w:p>
    <w:p w:rsidR="00EE0FF0" w:rsidRPr="00EE0FF0" w:rsidRDefault="00EE0FF0" w:rsidP="00EE0FF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0FF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然后就是不停的读；</w:t>
      </w:r>
    </w:p>
    <w:p w:rsidR="00EE0FF0" w:rsidRPr="00EE0FF0" w:rsidRDefault="00EE0FF0" w:rsidP="00EE0FF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0FF0">
        <w:rPr>
          <w:rFonts w:ascii="Helvetica" w:eastAsia="宋体" w:hAnsi="Helvetica" w:cs="Helvetica"/>
          <w:color w:val="000000"/>
          <w:kern w:val="0"/>
          <w:szCs w:val="21"/>
        </w:rPr>
        <w:t xml:space="preserve">u16 </w:t>
      </w:r>
      <w:proofErr w:type="spellStart"/>
      <w:r w:rsidRPr="00EE0FF0">
        <w:rPr>
          <w:rFonts w:ascii="Helvetica" w:eastAsia="宋体" w:hAnsi="Helvetica" w:cs="Helvetica"/>
          <w:color w:val="000000"/>
          <w:kern w:val="0"/>
          <w:szCs w:val="21"/>
        </w:rPr>
        <w:t>TestAdc</w:t>
      </w:r>
      <w:proofErr w:type="spellEnd"/>
      <w:r w:rsidRPr="00EE0FF0">
        <w:rPr>
          <w:rFonts w:ascii="Helvetica" w:eastAsia="宋体" w:hAnsi="Helvetica" w:cs="Helvetica"/>
          <w:color w:val="000000"/>
          <w:kern w:val="0"/>
          <w:szCs w:val="21"/>
        </w:rPr>
        <w:t>(void) 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br/>
        <w:t>{ 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u16 </w:t>
      </w:r>
      <w:proofErr w:type="spellStart"/>
      <w:r w:rsidRPr="00EE0FF0">
        <w:rPr>
          <w:rFonts w:ascii="Helvetica" w:eastAsia="宋体" w:hAnsi="Helvetica" w:cs="Helvetica"/>
          <w:color w:val="000000"/>
          <w:kern w:val="0"/>
          <w:szCs w:val="21"/>
        </w:rPr>
        <w:t>adc</w:t>
      </w:r>
      <w:proofErr w:type="spellEnd"/>
      <w:r w:rsidRPr="00EE0FF0">
        <w:rPr>
          <w:rFonts w:ascii="Helvetica" w:eastAsia="宋体" w:hAnsi="Helvetica" w:cs="Helvetica"/>
          <w:color w:val="000000"/>
          <w:kern w:val="0"/>
          <w:szCs w:val="21"/>
        </w:rPr>
        <w:t>; 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br/>
        <w:t>while(</w:t>
      </w:r>
      <w:proofErr w:type="spellStart"/>
      <w:r w:rsidRPr="00EE0FF0">
        <w:rPr>
          <w:rFonts w:ascii="Helvetica" w:eastAsia="宋体" w:hAnsi="Helvetica" w:cs="Helvetica"/>
          <w:color w:val="000000"/>
          <w:kern w:val="0"/>
          <w:szCs w:val="21"/>
        </w:rPr>
        <w:t>ADC_GetFlagStatus</w:t>
      </w:r>
      <w:proofErr w:type="spellEnd"/>
      <w:r w:rsidRPr="00EE0FF0">
        <w:rPr>
          <w:rFonts w:ascii="Helvetica" w:eastAsia="宋体" w:hAnsi="Helvetica" w:cs="Helvetica"/>
          <w:color w:val="000000"/>
          <w:kern w:val="0"/>
          <w:szCs w:val="21"/>
        </w:rPr>
        <w:t>(ADC1, ADC_FLAG_EOC)==RESET); //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>检查制定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>ADC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>标志位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置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>与否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 xml:space="preserve"> ADC_FLAG_EOC 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>转换结束标志位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br/>
      </w:r>
      <w:proofErr w:type="spellStart"/>
      <w:r w:rsidRPr="00EE0FF0">
        <w:rPr>
          <w:rFonts w:ascii="Helvetica" w:eastAsia="宋体" w:hAnsi="Helvetica" w:cs="Helvetica"/>
          <w:color w:val="000000"/>
          <w:kern w:val="0"/>
          <w:szCs w:val="21"/>
        </w:rPr>
        <w:t>adc</w:t>
      </w:r>
      <w:proofErr w:type="spellEnd"/>
      <w:r w:rsidRPr="00EE0FF0">
        <w:rPr>
          <w:rFonts w:ascii="Helvetica" w:eastAsia="宋体" w:hAnsi="Helvetica" w:cs="Helvetica"/>
          <w:color w:val="000000"/>
          <w:kern w:val="0"/>
          <w:szCs w:val="21"/>
        </w:rPr>
        <w:t>=</w:t>
      </w:r>
      <w:proofErr w:type="spellStart"/>
      <w:r w:rsidRPr="00EE0FF0">
        <w:rPr>
          <w:rFonts w:ascii="Helvetica" w:eastAsia="宋体" w:hAnsi="Helvetica" w:cs="Helvetica"/>
          <w:color w:val="000000"/>
          <w:kern w:val="0"/>
          <w:szCs w:val="21"/>
        </w:rPr>
        <w:t>ADC_GetConversionValue</w:t>
      </w:r>
      <w:proofErr w:type="spellEnd"/>
      <w:r w:rsidRPr="00EE0FF0">
        <w:rPr>
          <w:rFonts w:ascii="Helvetica" w:eastAsia="宋体" w:hAnsi="Helvetica" w:cs="Helvetica"/>
          <w:color w:val="000000"/>
          <w:kern w:val="0"/>
          <w:szCs w:val="21"/>
        </w:rPr>
        <w:t>(ADC1);</w:t>
      </w:r>
    </w:p>
    <w:p w:rsidR="00EE0FF0" w:rsidRPr="00EE0FF0" w:rsidRDefault="00EE0FF0" w:rsidP="00EE0FF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EE0FF0">
        <w:rPr>
          <w:rFonts w:ascii="Helvetica" w:eastAsia="宋体" w:hAnsi="Helvetica" w:cs="Helvetica"/>
          <w:color w:val="000000"/>
          <w:kern w:val="0"/>
          <w:szCs w:val="21"/>
        </w:rPr>
        <w:t>returnadc</w:t>
      </w:r>
      <w:proofErr w:type="spellEnd"/>
      <w:r w:rsidRPr="00EE0FF0">
        <w:rPr>
          <w:rFonts w:ascii="Helvetica" w:eastAsia="宋体" w:hAnsi="Helvetica" w:cs="Helvetica"/>
          <w:color w:val="000000"/>
          <w:kern w:val="0"/>
          <w:szCs w:val="21"/>
        </w:rPr>
        <w:t>;//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>返回最近一次</w:t>
      </w:r>
      <w:proofErr w:type="spellStart"/>
      <w:r w:rsidRPr="00EE0FF0">
        <w:rPr>
          <w:rFonts w:ascii="Helvetica" w:eastAsia="宋体" w:hAnsi="Helvetica" w:cs="Helvetica"/>
          <w:color w:val="000000"/>
          <w:kern w:val="0"/>
          <w:szCs w:val="21"/>
        </w:rPr>
        <w:t>ADCx</w:t>
      </w:r>
      <w:proofErr w:type="spellEnd"/>
      <w:r w:rsidRPr="00EE0FF0">
        <w:rPr>
          <w:rFonts w:ascii="Helvetica" w:eastAsia="宋体" w:hAnsi="Helvetica" w:cs="Helvetica"/>
          <w:color w:val="000000"/>
          <w:kern w:val="0"/>
          <w:szCs w:val="21"/>
        </w:rPr>
        <w:t>规则组的转换结果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EE0FF0">
        <w:rPr>
          <w:rFonts w:ascii="Helvetica" w:eastAsia="宋体" w:hAnsi="Helvetica" w:cs="Helvetica"/>
          <w:color w:val="000000"/>
          <w:kern w:val="0"/>
          <w:szCs w:val="21"/>
        </w:rPr>
        <w:br/>
        <w:t>}</w:t>
      </w:r>
    </w:p>
    <w:p w:rsidR="00EE0FF0" w:rsidRPr="00EE0FF0" w:rsidRDefault="00EE0FF0" w:rsidP="00EE0FF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0FF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这个程序的</w:t>
      </w:r>
      <w:r w:rsidRPr="00EE0FF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8</w:t>
      </w:r>
      <w:r w:rsidRPr="00EE0FF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位单片机风格很重，真正的</w:t>
      </w:r>
      <w:r w:rsidRPr="00EE0FF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ADC</w:t>
      </w:r>
      <w:r w:rsidRPr="00EE0FF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一定要放在</w:t>
      </w:r>
      <w:r w:rsidRPr="00EE0FF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DMA</w:t>
      </w:r>
      <w:r w:rsidRPr="00EE0FF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或是中断之中。</w:t>
      </w:r>
    </w:p>
    <w:p w:rsidR="00EE0FF0" w:rsidRPr="00EE0FF0" w:rsidRDefault="00EE0FF0" w:rsidP="00EE0FF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0FF0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转自：</w:t>
      </w:r>
      <w:hyperlink r:id="rId9" w:tooltip="http://ntn314.blog.163.com/blog/static/16174358420103563814664/" w:history="1">
        <w:r w:rsidRPr="00EE0FF0">
          <w:rPr>
            <w:rFonts w:ascii="Helvetica" w:eastAsia="宋体" w:hAnsi="Helvetica" w:cs="Helvetica"/>
            <w:b/>
            <w:bCs/>
            <w:color w:val="000000"/>
            <w:kern w:val="0"/>
            <w:szCs w:val="21"/>
            <w:u w:val="single"/>
          </w:rPr>
          <w:t>http://ntn314.blog.163.com/blog/static/16174358420103563814664/</w:t>
        </w:r>
      </w:hyperlink>
    </w:p>
    <w:p w:rsidR="00EE0FF0" w:rsidRPr="00EE0FF0" w:rsidRDefault="00EE0FF0" w:rsidP="00EE0FF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0FF0">
        <w:rPr>
          <w:rFonts w:ascii="微软雅黑" w:eastAsia="微软雅黑" w:hAnsi="微软雅黑" w:cs="Helvetica"/>
          <w:color w:val="000000"/>
          <w:kern w:val="0"/>
          <w:szCs w:val="21"/>
        </w:rPr>
        <w:t> </w:t>
      </w:r>
    </w:p>
    <w:p w:rsidR="000B306B" w:rsidRDefault="000B306B"/>
    <w:sectPr w:rsidR="000B30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658E4"/>
    <w:multiLevelType w:val="hybridMultilevel"/>
    <w:tmpl w:val="E0BAD9EE"/>
    <w:lvl w:ilvl="0" w:tplc="A83EDE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FF0"/>
    <w:rsid w:val="000B306B"/>
    <w:rsid w:val="000F4C68"/>
    <w:rsid w:val="0016159F"/>
    <w:rsid w:val="001A6DA3"/>
    <w:rsid w:val="00341E25"/>
    <w:rsid w:val="00493005"/>
    <w:rsid w:val="004C4CA4"/>
    <w:rsid w:val="005952C8"/>
    <w:rsid w:val="006428D5"/>
    <w:rsid w:val="007037FC"/>
    <w:rsid w:val="00924CC4"/>
    <w:rsid w:val="009A5C62"/>
    <w:rsid w:val="009E1E55"/>
    <w:rsid w:val="00A26BF3"/>
    <w:rsid w:val="00C62C90"/>
    <w:rsid w:val="00D10BEC"/>
    <w:rsid w:val="00DC15DE"/>
    <w:rsid w:val="00EE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0FF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0FF0"/>
    <w:rPr>
      <w:sz w:val="18"/>
      <w:szCs w:val="18"/>
    </w:rPr>
  </w:style>
  <w:style w:type="paragraph" w:styleId="a4">
    <w:name w:val="List Paragraph"/>
    <w:basedOn w:val="a"/>
    <w:uiPriority w:val="34"/>
    <w:qFormat/>
    <w:rsid w:val="000F4C68"/>
    <w:pPr>
      <w:ind w:firstLineChars="200" w:firstLine="420"/>
    </w:pPr>
  </w:style>
  <w:style w:type="character" w:customStyle="1" w:styleId="apple-converted-space">
    <w:name w:val="apple-converted-space"/>
    <w:basedOn w:val="a0"/>
    <w:rsid w:val="007037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0FF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0FF0"/>
    <w:rPr>
      <w:sz w:val="18"/>
      <w:szCs w:val="18"/>
    </w:rPr>
  </w:style>
  <w:style w:type="paragraph" w:styleId="a4">
    <w:name w:val="List Paragraph"/>
    <w:basedOn w:val="a"/>
    <w:uiPriority w:val="34"/>
    <w:qFormat/>
    <w:rsid w:val="000F4C68"/>
    <w:pPr>
      <w:ind w:firstLineChars="200" w:firstLine="420"/>
    </w:pPr>
  </w:style>
  <w:style w:type="character" w:customStyle="1" w:styleId="apple-converted-space">
    <w:name w:val="apple-converted-space"/>
    <w:basedOn w:val="a0"/>
    <w:rsid w:val="00703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6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3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7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916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94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87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ashed" w:sz="6" w:space="8" w:color="E0E0E0"/>
                            <w:left w:val="dashed" w:sz="6" w:space="31" w:color="E0E0E0"/>
                            <w:bottom w:val="dashed" w:sz="6" w:space="8" w:color="E0E0E0"/>
                            <w:right w:val="dashed" w:sz="6" w:space="8" w:color="E0E0E0"/>
                          </w:divBdr>
                          <w:divsChild>
                            <w:div w:id="112330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89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25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020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8042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75831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43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86122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dashed" w:sz="6" w:space="8" w:color="C0C0C0"/>
                                <w:left w:val="dashed" w:sz="6" w:space="0" w:color="C0C0C0"/>
                                <w:bottom w:val="dashed" w:sz="6" w:space="8" w:color="C0C0C0"/>
                                <w:right w:val="dashed" w:sz="6" w:space="0" w:color="C0C0C0"/>
                              </w:divBdr>
                            </w:div>
                            <w:div w:id="70460311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971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786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230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7288807">
                              <w:marLeft w:val="0"/>
                              <w:marRight w:val="4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3350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8432375">
                                  <w:marLeft w:val="30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053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574664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9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8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544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68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90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ashed" w:sz="6" w:space="8" w:color="E0E0E0"/>
                            <w:left w:val="dashed" w:sz="6" w:space="31" w:color="E0E0E0"/>
                            <w:bottom w:val="dashed" w:sz="6" w:space="8" w:color="E0E0E0"/>
                            <w:right w:val="dashed" w:sz="6" w:space="8" w:color="E0E0E0"/>
                          </w:divBdr>
                          <w:divsChild>
                            <w:div w:id="158545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84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458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44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3444318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61437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81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99767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dashed" w:sz="6" w:space="8" w:color="C0C0C0"/>
                                <w:left w:val="dashed" w:sz="6" w:space="0" w:color="C0C0C0"/>
                                <w:bottom w:val="dashed" w:sz="6" w:space="8" w:color="C0C0C0"/>
                                <w:right w:val="dashed" w:sz="6" w:space="0" w:color="C0C0C0"/>
                              </w:divBdr>
                            </w:div>
                            <w:div w:id="93979717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952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056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5458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8520412">
                              <w:marLeft w:val="0"/>
                              <w:marRight w:val="4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52739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354170">
                                  <w:marLeft w:val="30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220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416022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8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microsoft.com/office/2007/relationships/stylesWithEffects" Target="stylesWithEffects.xml"/><Relationship Id="rId7" Type="http://schemas.openxmlformats.org/officeDocument/2006/relationships/hyperlink" Target="http://images.cnblogs.com/cnblogs_com/hnrainll/201101/201101180042507152.gi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ntn314.blog.163.com/blog/static/16174358420103563814664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574</Words>
  <Characters>3278</Characters>
  <Application>Microsoft Office Word</Application>
  <DocSecurity>0</DocSecurity>
  <Lines>27</Lines>
  <Paragraphs>7</Paragraphs>
  <ScaleCrop>false</ScaleCrop>
  <Company>微软中国</Company>
  <LinksUpToDate>false</LinksUpToDate>
  <CharactersWithSpaces>3845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bxl</dc:creator>
  <cp:keywords/>
  <dc:description/>
  <cp:lastModifiedBy>毕小乐</cp:lastModifiedBy>
  <cp:revision>14</cp:revision>
  <dcterms:created xsi:type="dcterms:W3CDTF">2017-04-25T15:19:00Z</dcterms:created>
  <dcterms:modified xsi:type="dcterms:W3CDTF">2017-04-28T10:41:00Z</dcterms:modified>
</cp:coreProperties>
</file>