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7F8" w:rsidRDefault="00CE17F8" w:rsidP="00CE17F8">
      <w:r>
        <w:t>1.</w:t>
      </w:r>
      <w:r>
        <w:tab/>
      </w:r>
      <w:r>
        <w:tab/>
        <w:t>[Paper Summary] What is the paper about? Please, be concise (3 to 5 sentences)</w:t>
      </w:r>
    </w:p>
    <w:p w:rsidR="00CE17F8" w:rsidRDefault="00CE17F8" w:rsidP="00CE17F8">
      <w:r>
        <w:t xml:space="preserve"> </w:t>
      </w:r>
      <w:r>
        <w:tab/>
      </w:r>
      <w:r>
        <w:tab/>
        <w:t>( Required, Visible To Authors During Feedback and After Decision Notification )</w:t>
      </w:r>
    </w:p>
    <w:p w:rsidR="00CE17F8" w:rsidRPr="00685759" w:rsidRDefault="00CA068F" w:rsidP="003F13BE">
      <w:pPr>
        <w:rPr>
          <w:rFonts w:ascii="Times New Roman" w:hAnsi="Times New Roman" w:cs="Times New Roman"/>
          <w:sz w:val="18"/>
          <w:szCs w:val="18"/>
        </w:rPr>
      </w:pPr>
      <w:r w:rsidRPr="00685759">
        <w:rPr>
          <w:rFonts w:ascii="Times New Roman" w:hAnsi="Times New Roman" w:cs="Times New Roman"/>
          <w:sz w:val="18"/>
          <w:szCs w:val="18"/>
        </w:rPr>
        <w:t xml:space="preserve">In this </w:t>
      </w:r>
      <w:r w:rsidRPr="00685759">
        <w:rPr>
          <w:rFonts w:ascii="Times New Roman" w:hAnsi="Times New Roman" w:cs="Times New Roman"/>
          <w:sz w:val="18"/>
          <w:szCs w:val="18"/>
        </w:rPr>
        <w:t>manuscript</w:t>
      </w:r>
      <w:r w:rsidR="00685759">
        <w:rPr>
          <w:rFonts w:ascii="Times New Roman" w:hAnsi="Times New Roman" w:cs="Times New Roman"/>
          <w:sz w:val="18"/>
          <w:szCs w:val="18"/>
        </w:rPr>
        <w:t xml:space="preserve">, </w:t>
      </w:r>
      <w:r w:rsidR="006B4E33">
        <w:rPr>
          <w:rFonts w:ascii="Times New Roman" w:hAnsi="Times New Roman" w:cs="Times New Roman"/>
          <w:sz w:val="18"/>
          <w:szCs w:val="18"/>
        </w:rPr>
        <w:t>the authors</w:t>
      </w:r>
      <w:r w:rsidR="000220B7">
        <w:rPr>
          <w:rFonts w:ascii="Times New Roman" w:hAnsi="Times New Roman" w:cs="Times New Roman"/>
          <w:sz w:val="18"/>
          <w:szCs w:val="18"/>
        </w:rPr>
        <w:t xml:space="preserve"> propose</w:t>
      </w:r>
      <w:r w:rsidR="00811B09">
        <w:rPr>
          <w:rFonts w:ascii="Times New Roman" w:hAnsi="Times New Roman" w:cs="Times New Roman"/>
          <w:sz w:val="18"/>
          <w:szCs w:val="18"/>
        </w:rPr>
        <w:t>d</w:t>
      </w:r>
      <w:r w:rsidR="00A26D98">
        <w:rPr>
          <w:rFonts w:ascii="Times New Roman" w:hAnsi="Times New Roman" w:cs="Times New Roman"/>
          <w:sz w:val="18"/>
          <w:szCs w:val="18"/>
        </w:rPr>
        <w:t xml:space="preserve"> a </w:t>
      </w:r>
      <w:r w:rsidR="00A26D98" w:rsidRPr="006445FB">
        <w:rPr>
          <w:rFonts w:ascii="Times New Roman" w:hAnsi="Times New Roman" w:cs="Times New Roman"/>
          <w:sz w:val="18"/>
          <w:szCs w:val="18"/>
        </w:rPr>
        <w:t>Generalized Multi-view U</w:t>
      </w:r>
      <w:r w:rsidR="00A26D98">
        <w:rPr>
          <w:rFonts w:ascii="Times New Roman" w:hAnsi="Times New Roman" w:cs="Times New Roman"/>
          <w:sz w:val="18"/>
          <w:szCs w:val="18"/>
        </w:rPr>
        <w:t xml:space="preserve">nsupervised </w:t>
      </w:r>
      <w:r w:rsidR="00A26D98" w:rsidRPr="006445FB">
        <w:rPr>
          <w:rFonts w:ascii="Times New Roman" w:hAnsi="Times New Roman" w:cs="Times New Roman"/>
          <w:sz w:val="18"/>
          <w:szCs w:val="18"/>
        </w:rPr>
        <w:t>F</w:t>
      </w:r>
      <w:r w:rsidR="00A26D98">
        <w:rPr>
          <w:rFonts w:ascii="Times New Roman" w:hAnsi="Times New Roman" w:cs="Times New Roman"/>
          <w:sz w:val="18"/>
          <w:szCs w:val="18"/>
        </w:rPr>
        <w:t xml:space="preserve">eature </w:t>
      </w:r>
      <w:r w:rsidR="00A26D98" w:rsidRPr="006445FB">
        <w:rPr>
          <w:rFonts w:ascii="Times New Roman" w:hAnsi="Times New Roman" w:cs="Times New Roman"/>
          <w:sz w:val="18"/>
          <w:szCs w:val="18"/>
        </w:rPr>
        <w:t>S</w:t>
      </w:r>
      <w:r w:rsidR="00A26D98">
        <w:rPr>
          <w:rFonts w:ascii="Times New Roman" w:hAnsi="Times New Roman" w:cs="Times New Roman"/>
          <w:sz w:val="18"/>
          <w:szCs w:val="18"/>
        </w:rPr>
        <w:t>election (</w:t>
      </w:r>
      <w:r w:rsidR="00E574C2">
        <w:rPr>
          <w:rFonts w:ascii="Times New Roman" w:hAnsi="Times New Roman" w:cs="Times New Roman"/>
          <w:sz w:val="18"/>
          <w:szCs w:val="18"/>
        </w:rPr>
        <w:t>GM</w:t>
      </w:r>
      <w:r w:rsidR="00A26D98" w:rsidRPr="006445FB">
        <w:rPr>
          <w:rFonts w:ascii="Times New Roman" w:hAnsi="Times New Roman" w:cs="Times New Roman"/>
          <w:sz w:val="18"/>
          <w:szCs w:val="18"/>
        </w:rPr>
        <w:t>UFS</w:t>
      </w:r>
      <w:r w:rsidR="00A26D98">
        <w:rPr>
          <w:rFonts w:ascii="Times New Roman" w:hAnsi="Times New Roman" w:cs="Times New Roman"/>
          <w:sz w:val="18"/>
          <w:szCs w:val="18"/>
        </w:rPr>
        <w:t>)</w:t>
      </w:r>
      <w:r w:rsidR="00A26D98">
        <w:rPr>
          <w:rFonts w:ascii="Times New Roman" w:hAnsi="Times New Roman" w:cs="Times New Roman"/>
          <w:sz w:val="18"/>
          <w:szCs w:val="18"/>
        </w:rPr>
        <w:t xml:space="preserve"> method for </w:t>
      </w:r>
      <w:r w:rsidR="002239F3">
        <w:rPr>
          <w:rFonts w:ascii="Times New Roman" w:hAnsi="Times New Roman" w:cs="Times New Roman"/>
          <w:sz w:val="18"/>
          <w:szCs w:val="18"/>
        </w:rPr>
        <w:t xml:space="preserve">unsupervised feature </w:t>
      </w:r>
      <w:r w:rsidR="009D363C">
        <w:rPr>
          <w:rFonts w:ascii="Times New Roman" w:hAnsi="Times New Roman" w:cs="Times New Roman"/>
          <w:sz w:val="18"/>
          <w:szCs w:val="18"/>
        </w:rPr>
        <w:t xml:space="preserve">selection and </w:t>
      </w:r>
      <w:r w:rsidR="00CB4726">
        <w:rPr>
          <w:rFonts w:ascii="Times New Roman" w:hAnsi="Times New Roman" w:cs="Times New Roman"/>
          <w:sz w:val="18"/>
          <w:szCs w:val="18"/>
        </w:rPr>
        <w:t>clustering</w:t>
      </w:r>
      <w:r w:rsidR="00572592">
        <w:rPr>
          <w:rFonts w:ascii="Times New Roman" w:hAnsi="Times New Roman" w:cs="Times New Roman"/>
          <w:sz w:val="18"/>
          <w:szCs w:val="18"/>
        </w:rPr>
        <w:t>.</w:t>
      </w:r>
      <w:r w:rsidR="00E574C2">
        <w:rPr>
          <w:rFonts w:ascii="Times New Roman" w:hAnsi="Times New Roman" w:cs="Times New Roman"/>
          <w:sz w:val="18"/>
          <w:szCs w:val="18"/>
        </w:rPr>
        <w:t xml:space="preserve"> The authors argue</w:t>
      </w:r>
      <w:r w:rsidR="00BA5931">
        <w:rPr>
          <w:rFonts w:ascii="Times New Roman" w:hAnsi="Times New Roman" w:cs="Times New Roman"/>
          <w:sz w:val="18"/>
          <w:szCs w:val="18"/>
        </w:rPr>
        <w:t>d</w:t>
      </w:r>
      <w:r w:rsidR="00E574C2">
        <w:rPr>
          <w:rFonts w:ascii="Times New Roman" w:hAnsi="Times New Roman" w:cs="Times New Roman"/>
          <w:sz w:val="18"/>
          <w:szCs w:val="18"/>
        </w:rPr>
        <w:t xml:space="preserve"> that they proposed a novel </w:t>
      </w:r>
      <w:r w:rsidR="00A202A6">
        <w:rPr>
          <w:rFonts w:ascii="Times New Roman" w:hAnsi="Times New Roman" w:cs="Times New Roman"/>
          <w:sz w:val="18"/>
          <w:szCs w:val="18"/>
        </w:rPr>
        <w:t>u</w:t>
      </w:r>
      <w:r w:rsidR="00A87FD9">
        <w:rPr>
          <w:rFonts w:ascii="Times New Roman" w:hAnsi="Times New Roman" w:cs="Times New Roman"/>
          <w:sz w:val="18"/>
          <w:szCs w:val="18"/>
        </w:rPr>
        <w:t xml:space="preserve">nsupervised </w:t>
      </w:r>
      <w:r w:rsidR="00A202A6">
        <w:rPr>
          <w:rFonts w:ascii="Times New Roman" w:hAnsi="Times New Roman" w:cs="Times New Roman"/>
          <w:sz w:val="18"/>
          <w:szCs w:val="18"/>
        </w:rPr>
        <w:t>f</w:t>
      </w:r>
      <w:r w:rsidR="00A87FD9">
        <w:rPr>
          <w:rFonts w:ascii="Times New Roman" w:hAnsi="Times New Roman" w:cs="Times New Roman"/>
          <w:sz w:val="18"/>
          <w:szCs w:val="18"/>
        </w:rPr>
        <w:t xml:space="preserve">eature </w:t>
      </w:r>
      <w:r w:rsidR="00A202A6">
        <w:rPr>
          <w:rFonts w:ascii="Times New Roman" w:hAnsi="Times New Roman" w:cs="Times New Roman"/>
          <w:sz w:val="18"/>
          <w:szCs w:val="18"/>
        </w:rPr>
        <w:t>s</w:t>
      </w:r>
      <w:r w:rsidR="00A87FD9">
        <w:rPr>
          <w:rFonts w:ascii="Times New Roman" w:hAnsi="Times New Roman" w:cs="Times New Roman"/>
          <w:sz w:val="18"/>
          <w:szCs w:val="18"/>
        </w:rPr>
        <w:t>election</w:t>
      </w:r>
      <w:r w:rsidR="00E850D8">
        <w:rPr>
          <w:rFonts w:ascii="Times New Roman" w:hAnsi="Times New Roman" w:cs="Times New Roman"/>
          <w:sz w:val="18"/>
          <w:szCs w:val="18"/>
        </w:rPr>
        <w:t xml:space="preserve"> method </w:t>
      </w:r>
      <w:r w:rsidR="003F13BE">
        <w:rPr>
          <w:rFonts w:ascii="Times New Roman" w:hAnsi="Times New Roman" w:cs="Times New Roman"/>
          <w:sz w:val="18"/>
          <w:szCs w:val="18"/>
        </w:rPr>
        <w:t xml:space="preserve">in </w:t>
      </w:r>
      <w:r w:rsidR="00E850D8">
        <w:rPr>
          <w:rFonts w:ascii="Times New Roman" w:hAnsi="Times New Roman" w:cs="Times New Roman"/>
          <w:sz w:val="18"/>
          <w:szCs w:val="18"/>
        </w:rPr>
        <w:t xml:space="preserve">which </w:t>
      </w:r>
      <w:r w:rsidR="003F13BE">
        <w:rPr>
          <w:rFonts w:ascii="Times New Roman" w:hAnsi="Times New Roman" w:cs="Times New Roman"/>
          <w:sz w:val="18"/>
          <w:szCs w:val="18"/>
        </w:rPr>
        <w:t xml:space="preserve">the </w:t>
      </w:r>
      <w:r w:rsidR="00A202A6">
        <w:rPr>
          <w:rFonts w:ascii="Times New Roman" w:hAnsi="Times New Roman" w:cs="Times New Roman"/>
          <w:sz w:val="18"/>
          <w:szCs w:val="18"/>
        </w:rPr>
        <w:t xml:space="preserve">generalized multi-view information is employed and the </w:t>
      </w:r>
      <w:r w:rsidR="003F13BE">
        <w:rPr>
          <w:rFonts w:ascii="Times New Roman" w:hAnsi="Times New Roman" w:cs="Times New Roman"/>
          <w:sz w:val="18"/>
          <w:szCs w:val="18"/>
        </w:rPr>
        <w:t>Hilbert</w:t>
      </w:r>
      <w:r w:rsidR="003F13BE">
        <w:rPr>
          <w:rFonts w:ascii="Times New Roman" w:hAnsi="Times New Roman" w:cs="Times New Roman" w:hint="eastAsia"/>
          <w:sz w:val="18"/>
          <w:szCs w:val="18"/>
        </w:rPr>
        <w:t xml:space="preserve"> </w:t>
      </w:r>
      <w:r w:rsidR="002A35B0">
        <w:rPr>
          <w:rFonts w:ascii="Times New Roman" w:hAnsi="Times New Roman" w:cs="Times New Roman"/>
          <w:sz w:val="18"/>
          <w:szCs w:val="18"/>
        </w:rPr>
        <w:t>Schmidt independence criterion</w:t>
      </w:r>
      <w:r w:rsidR="003F13BE">
        <w:rPr>
          <w:rFonts w:ascii="Times New Roman" w:hAnsi="Times New Roman" w:cs="Times New Roman"/>
          <w:sz w:val="18"/>
          <w:szCs w:val="18"/>
        </w:rPr>
        <w:t xml:space="preserve"> is</w:t>
      </w:r>
      <w:r w:rsidR="003F13BE" w:rsidRPr="003F13BE">
        <w:rPr>
          <w:rFonts w:ascii="Times New Roman" w:hAnsi="Times New Roman" w:cs="Times New Roman"/>
          <w:sz w:val="18"/>
          <w:szCs w:val="18"/>
        </w:rPr>
        <w:t xml:space="preserve"> </w:t>
      </w:r>
      <w:r w:rsidR="003F13BE">
        <w:rPr>
          <w:rFonts w:ascii="Times New Roman" w:hAnsi="Times New Roman" w:cs="Times New Roman"/>
          <w:sz w:val="18"/>
          <w:szCs w:val="18"/>
        </w:rPr>
        <w:t>introduce</w:t>
      </w:r>
      <w:r w:rsidR="003F13BE">
        <w:rPr>
          <w:rFonts w:ascii="Times New Roman" w:hAnsi="Times New Roman" w:cs="Times New Roman"/>
          <w:sz w:val="18"/>
          <w:szCs w:val="18"/>
        </w:rPr>
        <w:t>d</w:t>
      </w:r>
      <w:r w:rsidR="00CB4C81">
        <w:rPr>
          <w:rFonts w:ascii="Times New Roman" w:hAnsi="Times New Roman" w:cs="Times New Roman"/>
          <w:sz w:val="18"/>
          <w:szCs w:val="18"/>
        </w:rPr>
        <w:t>.</w:t>
      </w:r>
    </w:p>
    <w:p w:rsidR="00CE17F8" w:rsidRPr="003F13BE" w:rsidRDefault="00CE17F8" w:rsidP="00CE17F8"/>
    <w:p w:rsidR="00CE17F8" w:rsidRDefault="00CE17F8" w:rsidP="00CE17F8">
      <w:r>
        <w:t>2.</w:t>
      </w:r>
      <w:r>
        <w:tab/>
      </w:r>
      <w:r>
        <w:tab/>
        <w:t>[Paper Strengths] Please discuss, justifying your comments with the appropriate level of details, the strengths of the paper (i.e. novelty, theoretical approach and/or technical correctness, adequate evaluation, clarity, etc). For instance, a theoretical paper may need no experiments, while a paper with a new approach may require comparisons to existing methods.</w:t>
      </w:r>
    </w:p>
    <w:p w:rsidR="00CE17F8" w:rsidRDefault="00CE17F8" w:rsidP="00CE17F8">
      <w:r>
        <w:t xml:space="preserve"> </w:t>
      </w:r>
      <w:r>
        <w:tab/>
      </w:r>
      <w:r>
        <w:tab/>
        <w:t>( Required, Visible To Authors During Feedback and After Decision Notification )</w:t>
      </w:r>
    </w:p>
    <w:p w:rsidR="00CE17F8" w:rsidRPr="007E16BB" w:rsidRDefault="00F1573C" w:rsidP="00CE17F8">
      <w:r w:rsidRPr="007E16BB">
        <w:rPr>
          <w:rFonts w:ascii="Times New Roman" w:hAnsi="Times New Roman" w:cs="Times New Roman"/>
          <w:sz w:val="18"/>
          <w:szCs w:val="18"/>
        </w:rPr>
        <w:t xml:space="preserve">The mathematical part </w:t>
      </w:r>
      <w:r w:rsidR="007E16BB" w:rsidRPr="007E16BB">
        <w:rPr>
          <w:rFonts w:ascii="Times New Roman" w:hAnsi="Times New Roman" w:cs="Times New Roman"/>
          <w:sz w:val="18"/>
          <w:szCs w:val="18"/>
        </w:rPr>
        <w:t xml:space="preserve">of this </w:t>
      </w:r>
      <w:r w:rsidR="00FD10A5">
        <w:rPr>
          <w:rFonts w:ascii="Times New Roman" w:hAnsi="Times New Roman" w:cs="Times New Roman"/>
          <w:sz w:val="18"/>
          <w:szCs w:val="18"/>
        </w:rPr>
        <w:t>manuscript</w:t>
      </w:r>
      <w:r w:rsidR="007E16BB" w:rsidRPr="007E16BB">
        <w:rPr>
          <w:rFonts w:ascii="Times New Roman" w:hAnsi="Times New Roman" w:cs="Times New Roman"/>
          <w:sz w:val="18"/>
          <w:szCs w:val="18"/>
        </w:rPr>
        <w:t xml:space="preserve"> is somewhat solid (but similar to the </w:t>
      </w:r>
      <w:r w:rsidR="008E74EB">
        <w:rPr>
          <w:rFonts w:ascii="Times New Roman" w:hAnsi="Times New Roman" w:cs="Times New Roman"/>
          <w:sz w:val="18"/>
          <w:szCs w:val="18"/>
        </w:rPr>
        <w:t xml:space="preserve">inference </w:t>
      </w:r>
      <w:r w:rsidR="00CC0BF6">
        <w:rPr>
          <w:rFonts w:ascii="Times New Roman" w:hAnsi="Times New Roman" w:cs="Times New Roman"/>
          <w:sz w:val="18"/>
          <w:szCs w:val="18"/>
        </w:rPr>
        <w:t xml:space="preserve">in the </w:t>
      </w:r>
      <w:r w:rsidR="007E16BB" w:rsidRPr="007E16BB">
        <w:rPr>
          <w:rFonts w:ascii="Times New Roman" w:hAnsi="Times New Roman" w:cs="Times New Roman"/>
          <w:sz w:val="18"/>
          <w:szCs w:val="18"/>
        </w:rPr>
        <w:t>reference</w:t>
      </w:r>
      <w:r w:rsidR="00190452">
        <w:rPr>
          <w:rFonts w:ascii="Times New Roman" w:hAnsi="Times New Roman" w:cs="Times New Roman"/>
          <w:sz w:val="18"/>
          <w:szCs w:val="18"/>
        </w:rPr>
        <w:t xml:space="preserve"> mentioned below).</w:t>
      </w:r>
      <w:bookmarkStart w:id="0" w:name="_GoBack"/>
      <w:bookmarkEnd w:id="0"/>
    </w:p>
    <w:p w:rsidR="00CE17F8" w:rsidRDefault="00CE17F8" w:rsidP="00CE17F8">
      <w:r>
        <w:t>3.</w:t>
      </w:r>
      <w:r>
        <w:tab/>
      </w:r>
      <w:r>
        <w:tab/>
        <w:t>[Paper Weaknesses] Please discuss, justifying your comments with the appropriate level of details, the weaknesses of the paper (i.e. lack of novelty – given references to prior work-, lack of novelty, technical errors, or/and insufficient evaluation, etc). Note: If you think there is an error in the paper, please explain why it is an error. Also remember that theoretical results/ideas are essential to CVPR (some theoretical papers may not need to have experiments). If the theory is novel and interesting, but the results did not outperform other existing algorithms, it is not necessarily a reason to reject. It is not appropriate to ask for comparisons with unpublished papers and papers published after the CVPR deadline. In all cases, please be polite and constructive. CVPR 2018 policy on dual submission and arxiv appears at: http://cvpr2018.thecvf.com/submission/main_conference/author_guidelines.</w:t>
      </w:r>
    </w:p>
    <w:p w:rsidR="00CE17F8" w:rsidRDefault="00CE17F8" w:rsidP="00CE17F8">
      <w:r>
        <w:t xml:space="preserve"> </w:t>
      </w:r>
      <w:r>
        <w:tab/>
      </w:r>
      <w:r>
        <w:tab/>
        <w:t>( Required, Visible To Authors During Feedback and After Decision Notification )</w:t>
      </w:r>
    </w:p>
    <w:p w:rsidR="006445FB" w:rsidRPr="006445FB" w:rsidRDefault="006445FB" w:rsidP="006445FB">
      <w:pPr>
        <w:jc w:val="both"/>
        <w:rPr>
          <w:rFonts w:ascii="Times New Roman" w:hAnsi="Times New Roman" w:cs="Times New Roman"/>
          <w:sz w:val="18"/>
          <w:szCs w:val="18"/>
        </w:rPr>
      </w:pPr>
      <w:r w:rsidRPr="006445FB">
        <w:rPr>
          <w:rFonts w:ascii="Times New Roman" w:hAnsi="Times New Roman" w:cs="Times New Roman"/>
          <w:sz w:val="18"/>
          <w:szCs w:val="18"/>
        </w:rPr>
        <w:t xml:space="preserve">The major problem of this </w:t>
      </w:r>
      <w:r w:rsidR="005A0478">
        <w:rPr>
          <w:rFonts w:ascii="Times New Roman" w:hAnsi="Times New Roman" w:cs="Times New Roman"/>
          <w:sz w:val="18"/>
          <w:szCs w:val="18"/>
        </w:rPr>
        <w:t>manuscript</w:t>
      </w:r>
      <w:r w:rsidR="005A0478" w:rsidRPr="007E16BB">
        <w:rPr>
          <w:rFonts w:ascii="Times New Roman" w:hAnsi="Times New Roman" w:cs="Times New Roman"/>
          <w:sz w:val="18"/>
          <w:szCs w:val="18"/>
        </w:rPr>
        <w:t xml:space="preserve"> </w:t>
      </w:r>
      <w:r w:rsidRPr="006445FB">
        <w:rPr>
          <w:rFonts w:ascii="Times New Roman" w:hAnsi="Times New Roman" w:cs="Times New Roman"/>
          <w:sz w:val="18"/>
          <w:szCs w:val="18"/>
        </w:rPr>
        <w:t>is that the motivations and contributions are really limited in depth and width. The Generalized Multi-view U</w:t>
      </w:r>
      <w:r w:rsidR="006A6BBC">
        <w:rPr>
          <w:rFonts w:ascii="Times New Roman" w:hAnsi="Times New Roman" w:cs="Times New Roman"/>
          <w:sz w:val="18"/>
          <w:szCs w:val="18"/>
        </w:rPr>
        <w:t xml:space="preserve">nsupervised </w:t>
      </w:r>
      <w:r w:rsidRPr="006445FB">
        <w:rPr>
          <w:rFonts w:ascii="Times New Roman" w:hAnsi="Times New Roman" w:cs="Times New Roman"/>
          <w:sz w:val="18"/>
          <w:szCs w:val="18"/>
        </w:rPr>
        <w:t>F</w:t>
      </w:r>
      <w:r w:rsidR="006A6BBC">
        <w:rPr>
          <w:rFonts w:ascii="Times New Roman" w:hAnsi="Times New Roman" w:cs="Times New Roman"/>
          <w:sz w:val="18"/>
          <w:szCs w:val="18"/>
        </w:rPr>
        <w:t xml:space="preserve">eature </w:t>
      </w:r>
      <w:r w:rsidRPr="006445FB">
        <w:rPr>
          <w:rFonts w:ascii="Times New Roman" w:hAnsi="Times New Roman" w:cs="Times New Roman"/>
          <w:sz w:val="18"/>
          <w:szCs w:val="18"/>
        </w:rPr>
        <w:t>S</w:t>
      </w:r>
      <w:r w:rsidR="006A6BBC">
        <w:rPr>
          <w:rFonts w:ascii="Times New Roman" w:hAnsi="Times New Roman" w:cs="Times New Roman"/>
          <w:sz w:val="18"/>
          <w:szCs w:val="18"/>
        </w:rPr>
        <w:t>election</w:t>
      </w:r>
      <w:r w:rsidR="00BD12F2">
        <w:rPr>
          <w:rFonts w:ascii="Times New Roman" w:hAnsi="Times New Roman" w:cs="Times New Roman"/>
          <w:sz w:val="18"/>
          <w:szCs w:val="18"/>
        </w:rPr>
        <w:t xml:space="preserve"> (</w:t>
      </w:r>
      <w:r w:rsidR="00A26D98">
        <w:rPr>
          <w:rFonts w:ascii="Times New Roman" w:hAnsi="Times New Roman" w:cs="Times New Roman"/>
          <w:sz w:val="18"/>
          <w:szCs w:val="18"/>
        </w:rPr>
        <w:t>GMV</w:t>
      </w:r>
      <w:r w:rsidR="00BD12F2" w:rsidRPr="006445FB">
        <w:rPr>
          <w:rFonts w:ascii="Times New Roman" w:hAnsi="Times New Roman" w:cs="Times New Roman"/>
          <w:sz w:val="18"/>
          <w:szCs w:val="18"/>
        </w:rPr>
        <w:t>UFS</w:t>
      </w:r>
      <w:r w:rsidR="00BD12F2">
        <w:rPr>
          <w:rFonts w:ascii="Times New Roman" w:hAnsi="Times New Roman" w:cs="Times New Roman"/>
          <w:sz w:val="18"/>
          <w:szCs w:val="18"/>
        </w:rPr>
        <w:t>)</w:t>
      </w:r>
      <w:r w:rsidRPr="006445FB">
        <w:rPr>
          <w:rFonts w:ascii="Times New Roman" w:hAnsi="Times New Roman" w:cs="Times New Roman"/>
          <w:sz w:val="18"/>
          <w:szCs w:val="18"/>
        </w:rPr>
        <w:t xml:space="preserve"> has already been studied for several years. It is not newly proposed in this </w:t>
      </w:r>
      <w:r w:rsidR="00B474FC">
        <w:rPr>
          <w:rFonts w:ascii="Times New Roman" w:hAnsi="Times New Roman" w:cs="Times New Roman"/>
          <w:sz w:val="18"/>
          <w:szCs w:val="18"/>
        </w:rPr>
        <w:t>manuscript</w:t>
      </w:r>
      <w:r w:rsidRPr="006445FB">
        <w:rPr>
          <w:rFonts w:ascii="Times New Roman" w:hAnsi="Times New Roman" w:cs="Times New Roman"/>
          <w:sz w:val="18"/>
          <w:szCs w:val="18"/>
        </w:rPr>
        <w:t xml:space="preserve">. Please read </w:t>
      </w:r>
      <w:r w:rsidR="00BD12F2">
        <w:rPr>
          <w:rFonts w:ascii="Times New Roman" w:hAnsi="Times New Roman" w:cs="Times New Roman"/>
          <w:sz w:val="18"/>
          <w:szCs w:val="18"/>
        </w:rPr>
        <w:t xml:space="preserve">this </w:t>
      </w:r>
      <w:r w:rsidRPr="006445FB">
        <w:rPr>
          <w:rFonts w:ascii="Times New Roman" w:hAnsi="Times New Roman" w:cs="Times New Roman"/>
          <w:sz w:val="18"/>
          <w:szCs w:val="18"/>
        </w:rPr>
        <w:t xml:space="preserve">paper [1]. Besides, the multi-view UFS has already been studied in [2,3,4,5], so the limitation 1) in the abstract is not valid. The MVUFS methods in these paper model the correlations in a nonlinear way, so the limitation 2) in the abstract is not valid, either. Hence, the first contribution of this </w:t>
      </w:r>
      <w:r w:rsidR="0083357B">
        <w:rPr>
          <w:rFonts w:ascii="Times New Roman" w:hAnsi="Times New Roman" w:cs="Times New Roman"/>
          <w:sz w:val="18"/>
          <w:szCs w:val="18"/>
        </w:rPr>
        <w:t>manuscript</w:t>
      </w:r>
      <w:r w:rsidR="0083357B" w:rsidRPr="007E16BB">
        <w:rPr>
          <w:rFonts w:ascii="Times New Roman" w:hAnsi="Times New Roman" w:cs="Times New Roman"/>
          <w:sz w:val="18"/>
          <w:szCs w:val="18"/>
        </w:rPr>
        <w:t xml:space="preserve"> </w:t>
      </w:r>
      <w:r w:rsidRPr="006445FB">
        <w:rPr>
          <w:rFonts w:ascii="Times New Roman" w:hAnsi="Times New Roman" w:cs="Times New Roman"/>
          <w:sz w:val="18"/>
          <w:szCs w:val="18"/>
        </w:rPr>
        <w:t>mentioned in lines 115-118 is not valid anymore. Besides, the Hilbert-Schmidt Independence Criterion has already been used in feature selection [6], multi-view unsupervised feature selection [7], supervised dimension reduction [8,9] and unsupervised dimension reduction [10], so the second contribution mentioned in lines 118-122</w:t>
      </w:r>
      <w:r w:rsidR="007E45E0">
        <w:rPr>
          <w:rFonts w:ascii="Times New Roman" w:hAnsi="Times New Roman" w:cs="Times New Roman"/>
          <w:sz w:val="18"/>
          <w:szCs w:val="18"/>
        </w:rPr>
        <w:t xml:space="preserve"> of this </w:t>
      </w:r>
      <w:r w:rsidR="007E45E0">
        <w:rPr>
          <w:rFonts w:ascii="Times New Roman" w:hAnsi="Times New Roman" w:cs="Times New Roman"/>
          <w:sz w:val="18"/>
          <w:szCs w:val="18"/>
        </w:rPr>
        <w:t>manuscript</w:t>
      </w:r>
      <w:r w:rsidRPr="006445FB">
        <w:rPr>
          <w:rFonts w:ascii="Times New Roman" w:hAnsi="Times New Roman" w:cs="Times New Roman"/>
          <w:sz w:val="18"/>
          <w:szCs w:val="18"/>
        </w:rPr>
        <w:t xml:space="preserve"> is not valid. In my opinion, the contribution of this </w:t>
      </w:r>
      <w:r w:rsidR="00AD2A99">
        <w:rPr>
          <w:rFonts w:ascii="Times New Roman" w:hAnsi="Times New Roman" w:cs="Times New Roman"/>
          <w:sz w:val="18"/>
          <w:szCs w:val="18"/>
        </w:rPr>
        <w:t>manuscript</w:t>
      </w:r>
      <w:r w:rsidR="00AD2A99" w:rsidRPr="007E16BB">
        <w:rPr>
          <w:rFonts w:ascii="Times New Roman" w:hAnsi="Times New Roman" w:cs="Times New Roman"/>
          <w:sz w:val="18"/>
          <w:szCs w:val="18"/>
        </w:rPr>
        <w:t xml:space="preserve"> </w:t>
      </w:r>
      <w:r w:rsidRPr="006445FB">
        <w:rPr>
          <w:rFonts w:ascii="Times New Roman" w:hAnsi="Times New Roman" w:cs="Times New Roman"/>
          <w:sz w:val="18"/>
          <w:szCs w:val="18"/>
        </w:rPr>
        <w:t>is not valid.</w:t>
      </w:r>
    </w:p>
    <w:p w:rsidR="006445FB" w:rsidRDefault="006445FB" w:rsidP="006445FB">
      <w:pPr>
        <w:jc w:val="both"/>
        <w:rPr>
          <w:rFonts w:ascii="Times New Roman" w:hAnsi="Times New Roman" w:cs="Times New Roman"/>
          <w:color w:val="000000"/>
          <w:sz w:val="18"/>
          <w:szCs w:val="18"/>
        </w:rPr>
      </w:pPr>
      <w:r w:rsidRPr="006445FB">
        <w:rPr>
          <w:rFonts w:ascii="Times New Roman" w:hAnsi="Times New Roman" w:cs="Times New Roman"/>
          <w:sz w:val="18"/>
          <w:szCs w:val="18"/>
        </w:rPr>
        <w:t xml:space="preserve">Some key arguments </w:t>
      </w:r>
      <w:r w:rsidR="0051211E">
        <w:rPr>
          <w:rFonts w:ascii="Times New Roman" w:hAnsi="Times New Roman" w:cs="Times New Roman"/>
          <w:sz w:val="18"/>
          <w:szCs w:val="18"/>
        </w:rPr>
        <w:t xml:space="preserve">of this </w:t>
      </w:r>
      <w:r w:rsidR="0051211E">
        <w:rPr>
          <w:rFonts w:ascii="Times New Roman" w:hAnsi="Times New Roman" w:cs="Times New Roman"/>
          <w:sz w:val="18"/>
          <w:szCs w:val="18"/>
        </w:rPr>
        <w:t>manuscript</w:t>
      </w:r>
      <w:r w:rsidR="0051211E" w:rsidRPr="007E16BB">
        <w:rPr>
          <w:rFonts w:ascii="Times New Roman" w:hAnsi="Times New Roman" w:cs="Times New Roman"/>
          <w:sz w:val="18"/>
          <w:szCs w:val="18"/>
        </w:rPr>
        <w:t xml:space="preserve"> </w:t>
      </w:r>
      <w:r w:rsidRPr="006445FB">
        <w:rPr>
          <w:rFonts w:ascii="Times New Roman" w:hAnsi="Times New Roman" w:cs="Times New Roman"/>
          <w:sz w:val="18"/>
          <w:szCs w:val="18"/>
        </w:rPr>
        <w:t xml:space="preserve">have </w:t>
      </w:r>
      <w:r w:rsidRPr="006445FB">
        <w:rPr>
          <w:rFonts w:ascii="Times New Roman" w:hAnsi="Times New Roman" w:cs="Times New Roman"/>
          <w:color w:val="000000"/>
          <w:sz w:val="18"/>
          <w:szCs w:val="18"/>
        </w:rPr>
        <w:t>no refe</w:t>
      </w:r>
      <w:r w:rsidRPr="006445FB">
        <w:rPr>
          <w:rFonts w:ascii="Times New Roman" w:hAnsi="Times New Roman" w:cs="Times New Roman"/>
          <w:color w:val="000000"/>
          <w:sz w:val="18"/>
          <w:szCs w:val="18"/>
        </w:rPr>
        <w:t>rence or example for validating. Examples include “</w:t>
      </w:r>
      <w:r w:rsidRPr="006445FB">
        <w:rPr>
          <w:rFonts w:ascii="Times New Roman" w:hAnsi="Times New Roman" w:cs="Times New Roman"/>
          <w:color w:val="000000"/>
          <w:sz w:val="18"/>
          <w:szCs w:val="18"/>
        </w:rPr>
        <w:t>However, direct utilization of these high-dimen</w:t>
      </w:r>
      <w:r w:rsidRPr="006445FB">
        <w:rPr>
          <w:rFonts w:ascii="Times New Roman" w:hAnsi="Times New Roman" w:cs="Times New Roman"/>
          <w:color w:val="000000"/>
          <w:sz w:val="18"/>
          <w:szCs w:val="18"/>
        </w:rPr>
        <w:t xml:space="preserve">sional </w:t>
      </w:r>
      <w:r w:rsidRPr="006445FB">
        <w:rPr>
          <w:rFonts w:ascii="Times New Roman" w:hAnsi="Times New Roman" w:cs="Times New Roman"/>
          <w:color w:val="000000"/>
          <w:sz w:val="18"/>
          <w:szCs w:val="18"/>
        </w:rPr>
        <w:t xml:space="preserve">data usually suffers from high </w:t>
      </w:r>
      <w:r w:rsidRPr="006445FB">
        <w:rPr>
          <w:rFonts w:ascii="Times New Roman" w:hAnsi="Times New Roman" w:cs="Times New Roman"/>
          <w:color w:val="000000"/>
          <w:sz w:val="18"/>
          <w:szCs w:val="18"/>
        </w:rPr>
        <w:t xml:space="preserve">computation cost, heavy storage </w:t>
      </w:r>
      <w:r w:rsidRPr="006445FB">
        <w:rPr>
          <w:rFonts w:ascii="Times New Roman" w:hAnsi="Times New Roman" w:cs="Times New Roman"/>
          <w:color w:val="000000"/>
          <w:sz w:val="18"/>
          <w:szCs w:val="18"/>
        </w:rPr>
        <w:t>burden and, performance degradation.</w:t>
      </w:r>
      <w:r w:rsidRPr="006445FB">
        <w:rPr>
          <w:rFonts w:ascii="Times New Roman" w:hAnsi="Times New Roman" w:cs="Times New Roman"/>
          <w:color w:val="000000"/>
          <w:sz w:val="18"/>
          <w:szCs w:val="18"/>
        </w:rPr>
        <w:t>” and “</w:t>
      </w:r>
      <w:r w:rsidRPr="006445FB">
        <w:rPr>
          <w:rFonts w:ascii="Times New Roman" w:hAnsi="Times New Roman" w:cs="Times New Roman"/>
          <w:color w:val="000000"/>
          <w:sz w:val="18"/>
          <w:szCs w:val="18"/>
        </w:rPr>
        <w:t>However, correlation in practi</w:t>
      </w:r>
      <w:r w:rsidRPr="006445FB">
        <w:rPr>
          <w:rFonts w:ascii="Times New Roman" w:hAnsi="Times New Roman" w:cs="Times New Roman"/>
          <w:color w:val="000000"/>
          <w:sz w:val="18"/>
          <w:szCs w:val="18"/>
        </w:rPr>
        <w:t xml:space="preserve">ce is usually much more complex </w:t>
      </w:r>
      <w:r w:rsidRPr="006445FB">
        <w:rPr>
          <w:rFonts w:ascii="Times New Roman" w:hAnsi="Times New Roman" w:cs="Times New Roman"/>
          <w:color w:val="000000"/>
          <w:sz w:val="18"/>
          <w:szCs w:val="18"/>
        </w:rPr>
        <w:t>than linear correlation in most existing approaches.</w:t>
      </w:r>
      <w:r w:rsidRPr="006445FB">
        <w:rPr>
          <w:rFonts w:ascii="Times New Roman" w:hAnsi="Times New Roman" w:cs="Times New Roman"/>
          <w:color w:val="000000"/>
          <w:sz w:val="18"/>
          <w:szCs w:val="18"/>
        </w:rPr>
        <w:t>”</w:t>
      </w:r>
    </w:p>
    <w:p w:rsidR="00F1573C" w:rsidRPr="00F1573C" w:rsidRDefault="00C537A9" w:rsidP="00F1573C">
      <w:pPr>
        <w:widowControl w:val="0"/>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T</w:t>
      </w:r>
      <w:r w:rsidR="006C130B">
        <w:rPr>
          <w:rFonts w:ascii="Times New Roman" w:hAnsi="Times New Roman" w:cs="Times New Roman"/>
          <w:color w:val="000000"/>
          <w:sz w:val="18"/>
          <w:szCs w:val="18"/>
        </w:rPr>
        <w:t xml:space="preserve">he analysis of the proposed method is </w:t>
      </w:r>
      <w:r>
        <w:rPr>
          <w:rFonts w:ascii="Times New Roman" w:hAnsi="Times New Roman" w:cs="Times New Roman"/>
          <w:color w:val="000000"/>
          <w:sz w:val="18"/>
          <w:szCs w:val="18"/>
        </w:rPr>
        <w:t xml:space="preserve">rather </w:t>
      </w:r>
      <w:r w:rsidR="006C130B">
        <w:rPr>
          <w:rFonts w:ascii="Times New Roman" w:hAnsi="Times New Roman" w:cs="Times New Roman"/>
          <w:color w:val="000000"/>
          <w:sz w:val="18"/>
          <w:szCs w:val="18"/>
        </w:rPr>
        <w:t>limited</w:t>
      </w:r>
      <w:r>
        <w:rPr>
          <w:rFonts w:ascii="Times New Roman" w:hAnsi="Times New Roman" w:cs="Times New Roman"/>
          <w:color w:val="000000"/>
          <w:sz w:val="18"/>
          <w:szCs w:val="18"/>
        </w:rPr>
        <w:t xml:space="preserve">, </w:t>
      </w:r>
      <w:r w:rsidR="00292B8D">
        <w:rPr>
          <w:rFonts w:ascii="Times New Roman" w:hAnsi="Times New Roman" w:cs="Times New Roman"/>
          <w:color w:val="000000"/>
          <w:sz w:val="18"/>
          <w:szCs w:val="18"/>
        </w:rPr>
        <w:t>please make full use of the 8 pages (</w:t>
      </w:r>
      <w:r>
        <w:rPr>
          <w:rFonts w:ascii="Times New Roman" w:hAnsi="Times New Roman" w:cs="Times New Roman"/>
          <w:color w:val="000000"/>
          <w:sz w:val="18"/>
          <w:szCs w:val="18"/>
        </w:rPr>
        <w:t>t</w:t>
      </w:r>
      <w:r>
        <w:rPr>
          <w:rFonts w:ascii="Times New Roman" w:hAnsi="Times New Roman" w:cs="Times New Roman"/>
          <w:color w:val="000000"/>
          <w:sz w:val="18"/>
          <w:szCs w:val="18"/>
        </w:rPr>
        <w:t xml:space="preserve">he length of the main paper </w:t>
      </w:r>
      <w:r w:rsidR="00292B8D">
        <w:rPr>
          <w:rFonts w:ascii="Times New Roman" w:hAnsi="Times New Roman" w:cs="Times New Roman"/>
          <w:color w:val="000000"/>
          <w:sz w:val="18"/>
          <w:szCs w:val="18"/>
        </w:rPr>
        <w:t>excluding</w:t>
      </w:r>
      <w:r>
        <w:rPr>
          <w:rFonts w:ascii="Times New Roman" w:hAnsi="Times New Roman" w:cs="Times New Roman"/>
          <w:color w:val="000000"/>
          <w:sz w:val="18"/>
          <w:szCs w:val="18"/>
        </w:rPr>
        <w:t xml:space="preserve"> the reference </w:t>
      </w:r>
      <w:r>
        <w:rPr>
          <w:rFonts w:ascii="Times New Roman" w:hAnsi="Times New Roman" w:cs="Times New Roman"/>
          <w:color w:val="000000"/>
          <w:sz w:val="18"/>
          <w:szCs w:val="18"/>
        </w:rPr>
        <w:t>is only 7 pages</w:t>
      </w:r>
      <w:r w:rsidR="00292B8D">
        <w:rPr>
          <w:rFonts w:ascii="Times New Roman" w:hAnsi="Times New Roman" w:cs="Times New Roman"/>
          <w:color w:val="000000"/>
          <w:sz w:val="18"/>
          <w:szCs w:val="18"/>
        </w:rPr>
        <w:t>)</w:t>
      </w:r>
      <w:r w:rsidR="006C130B">
        <w:rPr>
          <w:rFonts w:ascii="Times New Roman" w:hAnsi="Times New Roman" w:cs="Times New Roman"/>
          <w:color w:val="000000"/>
          <w:sz w:val="18"/>
          <w:szCs w:val="18"/>
        </w:rPr>
        <w:t>.</w:t>
      </w:r>
      <w:r w:rsidR="001238E9">
        <w:rPr>
          <w:rFonts w:ascii="Times New Roman" w:hAnsi="Times New Roman" w:cs="Times New Roman"/>
          <w:color w:val="000000"/>
          <w:sz w:val="18"/>
          <w:szCs w:val="18"/>
        </w:rPr>
        <w:t xml:space="preserve"> </w:t>
      </w:r>
    </w:p>
    <w:p w:rsidR="006C130B" w:rsidRPr="00292B8D" w:rsidRDefault="006C130B" w:rsidP="006445FB">
      <w:pPr>
        <w:jc w:val="both"/>
        <w:rPr>
          <w:rFonts w:ascii="Times New Roman" w:hAnsi="Times New Roman" w:cs="Times New Roman" w:hint="eastAsia"/>
          <w:color w:val="000000"/>
          <w:sz w:val="18"/>
          <w:szCs w:val="18"/>
        </w:rPr>
      </w:pPr>
    </w:p>
    <w:p w:rsidR="006445FB" w:rsidRPr="006445FB" w:rsidRDefault="006445FB" w:rsidP="006445FB">
      <w:pPr>
        <w:jc w:val="both"/>
        <w:rPr>
          <w:rFonts w:ascii="Times New Roman" w:hAnsi="Times New Roman" w:cs="Times New Roman"/>
          <w:sz w:val="18"/>
          <w:szCs w:val="18"/>
        </w:rPr>
      </w:pPr>
      <w:r w:rsidRPr="006445FB">
        <w:rPr>
          <w:rFonts w:ascii="Times New Roman" w:hAnsi="Times New Roman" w:cs="Times New Roman"/>
          <w:sz w:val="18"/>
          <w:szCs w:val="18"/>
        </w:rPr>
        <w:t>[1] Sharma A, Kumar A, Daume H, et al. Generalized multiview analysis: A discriminative latent space</w:t>
      </w:r>
      <w:r w:rsidRPr="006445FB">
        <w:rPr>
          <w:rFonts w:ascii="Times New Roman" w:hAnsi="Times New Roman" w:cs="Times New Roman"/>
          <w:sz w:val="18"/>
          <w:szCs w:val="18"/>
        </w:rPr>
        <w:t xml:space="preserve">. </w:t>
      </w:r>
      <w:r w:rsidR="001238E9" w:rsidRPr="006445FB">
        <w:rPr>
          <w:rFonts w:ascii="Times New Roman" w:hAnsi="Times New Roman" w:cs="Times New Roman"/>
          <w:sz w:val="18"/>
          <w:szCs w:val="18"/>
        </w:rPr>
        <w:t>IEEE Conference on</w:t>
      </w:r>
      <w:r w:rsidR="001238E9" w:rsidRPr="006445FB">
        <w:rPr>
          <w:rFonts w:ascii="Times New Roman" w:hAnsi="Times New Roman" w:cs="Times New Roman"/>
          <w:sz w:val="18"/>
          <w:szCs w:val="18"/>
        </w:rPr>
        <w:t xml:space="preserve"> </w:t>
      </w:r>
      <w:r w:rsidRPr="006445FB">
        <w:rPr>
          <w:rFonts w:ascii="Times New Roman" w:hAnsi="Times New Roman" w:cs="Times New Roman"/>
          <w:sz w:val="18"/>
          <w:szCs w:val="18"/>
        </w:rPr>
        <w:t>Computer Vision and Pattern Recognition (CVPR), 2012: 2160-2167.</w:t>
      </w:r>
    </w:p>
    <w:p w:rsidR="006445FB" w:rsidRPr="006445FB" w:rsidRDefault="006445FB" w:rsidP="006445FB">
      <w:pPr>
        <w:jc w:val="both"/>
        <w:rPr>
          <w:rFonts w:ascii="Times New Roman" w:hAnsi="Times New Roman" w:cs="Times New Roman"/>
          <w:sz w:val="18"/>
          <w:szCs w:val="18"/>
        </w:rPr>
      </w:pPr>
      <w:r w:rsidRPr="006445FB">
        <w:rPr>
          <w:rFonts w:ascii="Times New Roman" w:hAnsi="Times New Roman" w:cs="Times New Roman"/>
          <w:sz w:val="18"/>
          <w:szCs w:val="18"/>
        </w:rPr>
        <w:t>[2] Tang J, Hu X, Gao H, et al. Unsupervised feature selection for multi-view data in social media</w:t>
      </w:r>
      <w:r w:rsidRPr="006445FB">
        <w:rPr>
          <w:rFonts w:ascii="Times New Roman" w:hAnsi="Times New Roman" w:cs="Times New Roman"/>
          <w:sz w:val="18"/>
          <w:szCs w:val="18"/>
        </w:rPr>
        <w:t xml:space="preserve">. </w:t>
      </w:r>
      <w:r w:rsidR="00CD10CE">
        <w:rPr>
          <w:rFonts w:ascii="Times New Roman" w:hAnsi="Times New Roman" w:cs="Times New Roman"/>
          <w:sz w:val="18"/>
          <w:szCs w:val="18"/>
        </w:rPr>
        <w:t xml:space="preserve">Proceedings of the </w:t>
      </w:r>
      <w:r w:rsidRPr="006445FB">
        <w:rPr>
          <w:rFonts w:ascii="Times New Roman" w:hAnsi="Times New Roman" w:cs="Times New Roman"/>
          <w:sz w:val="18"/>
          <w:szCs w:val="18"/>
        </w:rPr>
        <w:t>SIAM International Conference on Data Mining. Society for Industrial and Applied Mathematics, 2013: 270-278.</w:t>
      </w:r>
    </w:p>
    <w:p w:rsidR="006445FB" w:rsidRPr="006445FB" w:rsidRDefault="006445FB" w:rsidP="006445FB">
      <w:pPr>
        <w:jc w:val="both"/>
        <w:rPr>
          <w:rFonts w:ascii="Times New Roman" w:hAnsi="Times New Roman" w:cs="Times New Roman"/>
          <w:sz w:val="18"/>
          <w:szCs w:val="18"/>
        </w:rPr>
      </w:pPr>
      <w:r w:rsidRPr="006445FB">
        <w:rPr>
          <w:rFonts w:ascii="Times New Roman" w:hAnsi="Times New Roman" w:cs="Times New Roman"/>
          <w:sz w:val="18"/>
          <w:szCs w:val="18"/>
        </w:rPr>
        <w:lastRenderedPageBreak/>
        <w:t>[3] Feng Y, Xiao J, Zhuang Y, et al. Adaptive unsupervised multi-view feature selection for visual concept recognition</w:t>
      </w:r>
      <w:r w:rsidRPr="006445FB">
        <w:rPr>
          <w:rFonts w:ascii="Times New Roman" w:hAnsi="Times New Roman" w:cs="Times New Roman"/>
          <w:sz w:val="18"/>
          <w:szCs w:val="18"/>
        </w:rPr>
        <w:t xml:space="preserve">. </w:t>
      </w:r>
      <w:r w:rsidRPr="006445FB">
        <w:rPr>
          <w:rFonts w:ascii="Times New Roman" w:hAnsi="Times New Roman" w:cs="Times New Roman"/>
          <w:sz w:val="18"/>
          <w:szCs w:val="18"/>
        </w:rPr>
        <w:t>Asian Conference on Computer Vision. Springer, Berlin, Heidelberg, 2012: 343-357.</w:t>
      </w:r>
    </w:p>
    <w:p w:rsidR="006445FB" w:rsidRPr="006445FB" w:rsidRDefault="006445FB" w:rsidP="006445FB">
      <w:pPr>
        <w:jc w:val="both"/>
        <w:rPr>
          <w:rFonts w:ascii="Times New Roman" w:hAnsi="Times New Roman" w:cs="Times New Roman"/>
          <w:sz w:val="18"/>
          <w:szCs w:val="18"/>
        </w:rPr>
      </w:pPr>
      <w:r w:rsidRPr="006445FB">
        <w:rPr>
          <w:rFonts w:ascii="Times New Roman" w:hAnsi="Times New Roman" w:cs="Times New Roman"/>
          <w:sz w:val="18"/>
          <w:szCs w:val="18"/>
        </w:rPr>
        <w:t>[4] Hou C, Nie F, Tao H, et al. Multi-view Unsupervised Feature Selection with Adaptive Similarity and View Weight. IEEE Transactions on Knowledge and Data Engineering, 2017.</w:t>
      </w:r>
    </w:p>
    <w:p w:rsidR="006445FB" w:rsidRPr="006445FB" w:rsidRDefault="006445FB" w:rsidP="006445FB">
      <w:pPr>
        <w:jc w:val="both"/>
        <w:rPr>
          <w:rFonts w:ascii="Times New Roman" w:hAnsi="Times New Roman" w:cs="Times New Roman"/>
          <w:sz w:val="18"/>
          <w:szCs w:val="18"/>
        </w:rPr>
      </w:pPr>
      <w:r w:rsidRPr="006445FB">
        <w:rPr>
          <w:rFonts w:ascii="Times New Roman" w:hAnsi="Times New Roman" w:cs="Times New Roman"/>
          <w:sz w:val="18"/>
          <w:szCs w:val="18"/>
        </w:rPr>
        <w:t>[5] X. Wei, B. Cao and P. S. Yu, Multi-view unsupervised feature selection by cross-diffused matrix alignment, International Joint Conference on Neural Networks (IJCNN), Anchorage, AK, 2017, pp. 494-501.</w:t>
      </w:r>
    </w:p>
    <w:p w:rsidR="006445FB" w:rsidRPr="006445FB" w:rsidRDefault="006445FB" w:rsidP="006445FB">
      <w:pPr>
        <w:jc w:val="both"/>
        <w:rPr>
          <w:rFonts w:ascii="Times New Roman" w:hAnsi="Times New Roman" w:cs="Times New Roman"/>
          <w:sz w:val="18"/>
          <w:szCs w:val="18"/>
        </w:rPr>
      </w:pPr>
      <w:r w:rsidRPr="006445FB">
        <w:rPr>
          <w:rFonts w:ascii="Times New Roman" w:hAnsi="Times New Roman" w:cs="Times New Roman"/>
          <w:sz w:val="18"/>
          <w:szCs w:val="18"/>
        </w:rPr>
        <w:t>[6] Song, L., Smola, A., Gretto</w:t>
      </w:r>
      <w:r w:rsidRPr="006445FB">
        <w:rPr>
          <w:rFonts w:ascii="Times New Roman" w:hAnsi="Times New Roman" w:cs="Times New Roman"/>
          <w:sz w:val="18"/>
          <w:szCs w:val="18"/>
        </w:rPr>
        <w:t xml:space="preserve">n, A., Bedo, J., and Borgwardt, </w:t>
      </w:r>
      <w:r w:rsidRPr="006445FB">
        <w:rPr>
          <w:rFonts w:ascii="Times New Roman" w:hAnsi="Times New Roman" w:cs="Times New Roman"/>
          <w:sz w:val="18"/>
          <w:szCs w:val="18"/>
        </w:rPr>
        <w:t>K. Feature selecti</w:t>
      </w:r>
      <w:r w:rsidRPr="006445FB">
        <w:rPr>
          <w:rFonts w:ascii="Times New Roman" w:hAnsi="Times New Roman" w:cs="Times New Roman"/>
          <w:sz w:val="18"/>
          <w:szCs w:val="18"/>
        </w:rPr>
        <w:t xml:space="preserve">on via dependence maximization. </w:t>
      </w:r>
      <w:r w:rsidR="001E79E8">
        <w:rPr>
          <w:rFonts w:ascii="Times New Roman" w:hAnsi="Times New Roman" w:cs="Times New Roman"/>
          <w:sz w:val="18"/>
          <w:szCs w:val="18"/>
        </w:rPr>
        <w:t>JMLR, 13:1393–1434, 2012</w:t>
      </w:r>
      <w:r w:rsidRPr="006445FB">
        <w:rPr>
          <w:rFonts w:ascii="Times New Roman" w:hAnsi="Times New Roman" w:cs="Times New Roman"/>
          <w:sz w:val="18"/>
          <w:szCs w:val="18"/>
        </w:rPr>
        <w:t>.</w:t>
      </w:r>
    </w:p>
    <w:p w:rsidR="006445FB" w:rsidRPr="006445FB" w:rsidRDefault="006445FB" w:rsidP="006445FB">
      <w:pPr>
        <w:jc w:val="both"/>
        <w:rPr>
          <w:rFonts w:ascii="Times New Roman" w:hAnsi="Times New Roman" w:cs="Times New Roman"/>
          <w:sz w:val="18"/>
          <w:szCs w:val="18"/>
        </w:rPr>
      </w:pPr>
      <w:r w:rsidRPr="006445FB">
        <w:rPr>
          <w:rFonts w:ascii="Times New Roman" w:hAnsi="Times New Roman" w:cs="Times New Roman"/>
          <w:sz w:val="18"/>
          <w:szCs w:val="18"/>
        </w:rPr>
        <w:t>[7] Meixiang Xu, Zhenfeng Zhu, rYao Zhao. Unsupervised Multi-view Subspace Learning via Maximizing Dependence. CCF Chinese Conference on Computer Vision. pp 137-148, 2017.</w:t>
      </w:r>
    </w:p>
    <w:p w:rsidR="006445FB" w:rsidRPr="006445FB" w:rsidRDefault="006445FB" w:rsidP="006445FB">
      <w:pPr>
        <w:jc w:val="both"/>
        <w:rPr>
          <w:rFonts w:ascii="Times New Roman" w:hAnsi="Times New Roman" w:cs="Times New Roman"/>
          <w:sz w:val="18"/>
          <w:szCs w:val="18"/>
        </w:rPr>
      </w:pPr>
      <w:r w:rsidRPr="006445FB">
        <w:rPr>
          <w:rFonts w:ascii="Times New Roman" w:hAnsi="Times New Roman" w:cs="Times New Roman"/>
          <w:sz w:val="18"/>
          <w:szCs w:val="18"/>
        </w:rPr>
        <w:t xml:space="preserve">[8] Fukumizu, K., Bach, </w:t>
      </w:r>
      <w:r w:rsidRPr="006445FB">
        <w:rPr>
          <w:rFonts w:ascii="Times New Roman" w:hAnsi="Times New Roman" w:cs="Times New Roman"/>
          <w:sz w:val="18"/>
          <w:szCs w:val="18"/>
        </w:rPr>
        <w:t xml:space="preserve">F. R., and Jordan, M. I. Kernel </w:t>
      </w:r>
      <w:r w:rsidRPr="006445FB">
        <w:rPr>
          <w:rFonts w:ascii="Times New Roman" w:hAnsi="Times New Roman" w:cs="Times New Roman"/>
          <w:sz w:val="18"/>
          <w:szCs w:val="18"/>
        </w:rPr>
        <w:t>dimension reducti</w:t>
      </w:r>
      <w:r w:rsidRPr="006445FB">
        <w:rPr>
          <w:rFonts w:ascii="Times New Roman" w:hAnsi="Times New Roman" w:cs="Times New Roman"/>
          <w:sz w:val="18"/>
          <w:szCs w:val="18"/>
        </w:rPr>
        <w:t xml:space="preserve">on in regression. The Annals of </w:t>
      </w:r>
      <w:r w:rsidRPr="006445FB">
        <w:rPr>
          <w:rFonts w:ascii="Times New Roman" w:hAnsi="Times New Roman" w:cs="Times New Roman"/>
          <w:sz w:val="18"/>
          <w:szCs w:val="18"/>
        </w:rPr>
        <w:t>Statistics, 37(4):1871–1905, 2009.</w:t>
      </w:r>
    </w:p>
    <w:p w:rsidR="006445FB" w:rsidRPr="006445FB" w:rsidRDefault="006445FB" w:rsidP="006445FB">
      <w:pPr>
        <w:jc w:val="both"/>
        <w:rPr>
          <w:rFonts w:ascii="Times New Roman" w:hAnsi="Times New Roman" w:cs="Times New Roman"/>
          <w:sz w:val="18"/>
          <w:szCs w:val="18"/>
        </w:rPr>
      </w:pPr>
      <w:r w:rsidRPr="006445FB">
        <w:rPr>
          <w:rFonts w:ascii="Times New Roman" w:hAnsi="Times New Roman" w:cs="Times New Roman"/>
          <w:sz w:val="18"/>
          <w:szCs w:val="18"/>
        </w:rPr>
        <w:t>[9] Zhang Y, Zhou Z H. Multilabel dimensionality reduction via dependence maximization. ACM Transactions on Knowledge Discovery from Data (TKDD), 2010, 4(3): 14.</w:t>
      </w:r>
    </w:p>
    <w:p w:rsidR="00CE17F8" w:rsidRPr="006445FB" w:rsidRDefault="006445FB" w:rsidP="006445FB">
      <w:pPr>
        <w:jc w:val="both"/>
        <w:rPr>
          <w:rFonts w:ascii="Times New Roman" w:hAnsi="Times New Roman" w:cs="Times New Roman"/>
          <w:sz w:val="18"/>
          <w:szCs w:val="18"/>
        </w:rPr>
      </w:pPr>
      <w:r w:rsidRPr="006445FB">
        <w:rPr>
          <w:rFonts w:ascii="Times New Roman" w:hAnsi="Times New Roman" w:cs="Times New Roman"/>
          <w:sz w:val="18"/>
          <w:szCs w:val="18"/>
        </w:rPr>
        <w:t>[10] Wang, M., Sha, F.,</w:t>
      </w:r>
      <w:r w:rsidRPr="006445FB">
        <w:rPr>
          <w:rFonts w:ascii="Times New Roman" w:hAnsi="Times New Roman" w:cs="Times New Roman"/>
          <w:sz w:val="18"/>
          <w:szCs w:val="18"/>
        </w:rPr>
        <w:t xml:space="preserve"> and Jordan, M. I. Unsupervised </w:t>
      </w:r>
      <w:r w:rsidRPr="006445FB">
        <w:rPr>
          <w:rFonts w:ascii="Times New Roman" w:hAnsi="Times New Roman" w:cs="Times New Roman"/>
          <w:sz w:val="18"/>
          <w:szCs w:val="18"/>
        </w:rPr>
        <w:t>kernel dimension reduction. In NIPS, 2010.</w:t>
      </w:r>
    </w:p>
    <w:p w:rsidR="00CE17F8" w:rsidRDefault="00CE17F8" w:rsidP="00CE17F8"/>
    <w:p w:rsidR="00CE17F8" w:rsidRDefault="00CE17F8" w:rsidP="00CE17F8">
      <w:r>
        <w:t>4.</w:t>
      </w:r>
      <w:r>
        <w:tab/>
      </w:r>
      <w:r>
        <w:tab/>
        <w:t>[Preliminary Rating] Please rate the paper according to one of the following five choices:</w:t>
      </w:r>
    </w:p>
    <w:p w:rsidR="00CE17F8" w:rsidRDefault="00CE17F8" w:rsidP="00CE17F8">
      <w:r>
        <w:t xml:space="preserve"> </w:t>
      </w:r>
      <w:r>
        <w:tab/>
      </w:r>
      <w:r>
        <w:tab/>
        <w:t>( Required, Visible To Authors During Feedback and After Decision Notification )</w:t>
      </w:r>
    </w:p>
    <w:p w:rsidR="00CE17F8" w:rsidRDefault="00CE17F8" w:rsidP="00CE17F8">
      <w:r>
        <w:t xml:space="preserve"> </w:t>
      </w:r>
      <w:r>
        <w:tab/>
      </w:r>
      <w:r>
        <w:tab/>
      </w:r>
    </w:p>
    <w:p w:rsidR="00CE17F8" w:rsidRDefault="00CE17F8" w:rsidP="00CE17F8">
      <w:r>
        <w:t>Oral</w:t>
      </w:r>
    </w:p>
    <w:p w:rsidR="00CE17F8" w:rsidRDefault="00CE17F8" w:rsidP="00CE17F8">
      <w:r>
        <w:t>Oral/ Poster</w:t>
      </w:r>
    </w:p>
    <w:p w:rsidR="00CE17F8" w:rsidRDefault="00CE17F8" w:rsidP="00CE17F8">
      <w:r>
        <w:t>Poster</w:t>
      </w:r>
    </w:p>
    <w:p w:rsidR="00CE17F8" w:rsidRDefault="00CE17F8" w:rsidP="00CE17F8">
      <w:r>
        <w:t>Borderline</w:t>
      </w:r>
    </w:p>
    <w:p w:rsidR="00CE17F8" w:rsidRPr="006445FB" w:rsidRDefault="00CE17F8" w:rsidP="00CE17F8">
      <w:pPr>
        <w:rPr>
          <w:b/>
        </w:rPr>
      </w:pPr>
      <w:r w:rsidRPr="006445FB">
        <w:rPr>
          <w:b/>
        </w:rPr>
        <w:t>Weak Reject</w:t>
      </w:r>
    </w:p>
    <w:p w:rsidR="00CE17F8" w:rsidRDefault="00CE17F8" w:rsidP="00CE17F8">
      <w:r>
        <w:t>Strong Reject</w:t>
      </w:r>
    </w:p>
    <w:p w:rsidR="00CE17F8" w:rsidRDefault="00CE17F8" w:rsidP="00CE17F8">
      <w:r>
        <w:t>5.</w:t>
      </w:r>
      <w:r>
        <w:tab/>
      </w:r>
      <w:r>
        <w:tab/>
        <w:t>[Preliminary Evaluation] Please indicate to the AC, your fellow reviewers, and the authors your current opinion on the paper. Please tell the ACs what points you think have the most weight in your reviews and summary, and why.</w:t>
      </w:r>
    </w:p>
    <w:p w:rsidR="00CE17F8" w:rsidRDefault="00CE17F8" w:rsidP="00CE17F8">
      <w:r>
        <w:t xml:space="preserve"> </w:t>
      </w:r>
      <w:r>
        <w:tab/>
      </w:r>
      <w:r>
        <w:tab/>
        <w:t>( Required, Visible To Authors During Feedback and After Decision Notification )</w:t>
      </w:r>
    </w:p>
    <w:p w:rsidR="00CE17F8" w:rsidRPr="00C1073C" w:rsidRDefault="006445FB" w:rsidP="00B04E7D">
      <w:pPr>
        <w:jc w:val="both"/>
        <w:rPr>
          <w:rFonts w:ascii="Times New Roman" w:hAnsi="Times New Roman" w:cs="Times New Roman"/>
          <w:sz w:val="18"/>
          <w:szCs w:val="18"/>
        </w:rPr>
      </w:pPr>
      <w:r w:rsidRPr="00C1073C">
        <w:rPr>
          <w:rFonts w:ascii="Times New Roman" w:hAnsi="Times New Roman" w:cs="Times New Roman"/>
          <w:sz w:val="18"/>
          <w:szCs w:val="18"/>
        </w:rPr>
        <w:t xml:space="preserve">The contributions mentioned in this manuscript have already been studied in some published paper mentioned above. The motivations mentioned in abstract are problematic. The manuscript </w:t>
      </w:r>
      <w:r w:rsidR="00C1073C">
        <w:rPr>
          <w:rFonts w:ascii="Times New Roman" w:hAnsi="Times New Roman" w:cs="Times New Roman"/>
          <w:sz w:val="18"/>
          <w:szCs w:val="18"/>
        </w:rPr>
        <w:t>has no insight to me and can</w:t>
      </w:r>
      <w:r w:rsidRPr="00C1073C">
        <w:rPr>
          <w:rFonts w:ascii="Times New Roman" w:hAnsi="Times New Roman" w:cs="Times New Roman"/>
          <w:sz w:val="18"/>
          <w:szCs w:val="18"/>
        </w:rPr>
        <w:t xml:space="preserve"> be reject without any </w:t>
      </w:r>
      <w:r w:rsidR="00C1073C">
        <w:rPr>
          <w:rFonts w:ascii="Times New Roman" w:hAnsi="Times New Roman" w:cs="Times New Roman"/>
          <w:sz w:val="18"/>
          <w:szCs w:val="18"/>
        </w:rPr>
        <w:t>problem</w:t>
      </w:r>
      <w:r w:rsidRPr="00C1073C">
        <w:rPr>
          <w:rFonts w:ascii="Times New Roman" w:hAnsi="Times New Roman" w:cs="Times New Roman"/>
          <w:sz w:val="18"/>
          <w:szCs w:val="18"/>
        </w:rPr>
        <w:t>.</w:t>
      </w:r>
    </w:p>
    <w:p w:rsidR="00CE17F8" w:rsidRDefault="00CE17F8" w:rsidP="00CE17F8"/>
    <w:p w:rsidR="00CE17F8" w:rsidRDefault="00CE17F8" w:rsidP="00CE17F8">
      <w:r>
        <w:t>6.</w:t>
      </w:r>
      <w:r>
        <w:tab/>
      </w:r>
      <w:r>
        <w:tab/>
        <w:t>[Rebuttal Requests] Please pose questions you want to be answered in the rebuttal.</w:t>
      </w:r>
    </w:p>
    <w:p w:rsidR="00CE17F8" w:rsidRDefault="00CE17F8" w:rsidP="00CE17F8">
      <w:r>
        <w:t xml:space="preserve"> </w:t>
      </w:r>
      <w:r>
        <w:tab/>
      </w:r>
      <w:r>
        <w:tab/>
        <w:t>( Optional, Visible To Authors During Feedback and After Decision Notification )</w:t>
      </w:r>
    </w:p>
    <w:p w:rsidR="00CE17F8" w:rsidRDefault="00CE17F8" w:rsidP="00CE17F8">
      <w:r>
        <w:t xml:space="preserve"> </w:t>
      </w:r>
      <w:r>
        <w:tab/>
      </w:r>
      <w:r>
        <w:tab/>
      </w:r>
    </w:p>
    <w:p w:rsidR="00CE17F8" w:rsidRDefault="00CE17F8" w:rsidP="00CE17F8"/>
    <w:p w:rsidR="00CE17F8" w:rsidRDefault="00CE17F8" w:rsidP="00CE17F8">
      <w:r>
        <w:t>7.</w:t>
      </w:r>
      <w:r>
        <w:tab/>
      </w:r>
      <w:r>
        <w:tab/>
        <w:t>[Confidence]</w:t>
      </w:r>
    </w:p>
    <w:p w:rsidR="00CE17F8" w:rsidRDefault="00CE17F8" w:rsidP="00CE17F8">
      <w:r>
        <w:t xml:space="preserve"> </w:t>
      </w:r>
      <w:r>
        <w:tab/>
      </w:r>
      <w:r>
        <w:tab/>
        <w:t>( Required, Visible To Authors During Feedback and After Decision Notification )</w:t>
      </w:r>
    </w:p>
    <w:p w:rsidR="00CE17F8" w:rsidRPr="006E2E55" w:rsidRDefault="00CE17F8" w:rsidP="00CE17F8">
      <w:pPr>
        <w:rPr>
          <w:b/>
        </w:rPr>
      </w:pPr>
      <w:r w:rsidRPr="006E2E55">
        <w:rPr>
          <w:b/>
        </w:rPr>
        <w:t xml:space="preserve"> </w:t>
      </w:r>
      <w:r w:rsidRPr="006E2E55">
        <w:rPr>
          <w:b/>
        </w:rPr>
        <w:tab/>
      </w:r>
    </w:p>
    <w:p w:rsidR="00CE17F8" w:rsidRPr="006E2E55" w:rsidRDefault="00CE17F8" w:rsidP="00CE17F8">
      <w:pPr>
        <w:rPr>
          <w:b/>
        </w:rPr>
      </w:pPr>
      <w:r w:rsidRPr="006E2E55">
        <w:rPr>
          <w:b/>
        </w:rPr>
        <w:t>Very Confident - to stress that you are pretty sure about your conclusions (e.g., you are an expert who works in the paper's area).</w:t>
      </w:r>
    </w:p>
    <w:p w:rsidR="00CE17F8" w:rsidRDefault="00CE17F8" w:rsidP="00CE17F8">
      <w:r>
        <w:t>Confident - to stress that you are mostly sure about your conclusions (e.g., you are not an expert but can distinguish good work from bad work in that area).</w:t>
      </w:r>
    </w:p>
    <w:p w:rsidR="00CE17F8" w:rsidRDefault="00CE17F8" w:rsidP="00CE17F8">
      <w:r>
        <w:t>Not Confident” to stress that that you feel some doubt about your conclusions. In the latter case, please provide details.</w:t>
      </w:r>
    </w:p>
    <w:p w:rsidR="00CE17F8" w:rsidRDefault="00CE17F8" w:rsidP="00CE17F8">
      <w:r>
        <w:t>8.</w:t>
      </w:r>
      <w:r>
        <w:tab/>
      </w:r>
      <w:r>
        <w:tab/>
        <w:t>[Confidential Comments to the PC/AC Chairs]</w:t>
      </w:r>
    </w:p>
    <w:p w:rsidR="00CE17F8" w:rsidRDefault="00CE17F8" w:rsidP="00CE17F8">
      <w:r>
        <w:t xml:space="preserve"> </w:t>
      </w:r>
      <w:r>
        <w:tab/>
      </w:r>
      <w:r>
        <w:tab/>
        <w:t>( Optional )</w:t>
      </w:r>
    </w:p>
    <w:p w:rsidR="00CE17F8" w:rsidRDefault="00CE17F8" w:rsidP="00CE17F8">
      <w:r>
        <w:t xml:space="preserve"> </w:t>
      </w:r>
      <w:r>
        <w:tab/>
      </w:r>
      <w:r>
        <w:tab/>
      </w:r>
    </w:p>
    <w:p w:rsidR="00B6202E" w:rsidRDefault="00B6202E"/>
    <w:sectPr w:rsidR="00B62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E06CB1"/>
    <w:multiLevelType w:val="hybridMultilevel"/>
    <w:tmpl w:val="87707BE0"/>
    <w:lvl w:ilvl="0" w:tplc="CC322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7F8"/>
    <w:rsid w:val="00006658"/>
    <w:rsid w:val="000220B7"/>
    <w:rsid w:val="00044153"/>
    <w:rsid w:val="00047AE7"/>
    <w:rsid w:val="00062C45"/>
    <w:rsid w:val="000872E0"/>
    <w:rsid w:val="001238E9"/>
    <w:rsid w:val="001352AE"/>
    <w:rsid w:val="0014345A"/>
    <w:rsid w:val="00190452"/>
    <w:rsid w:val="001B41A2"/>
    <w:rsid w:val="001E79E8"/>
    <w:rsid w:val="00201D99"/>
    <w:rsid w:val="002239F3"/>
    <w:rsid w:val="002310F7"/>
    <w:rsid w:val="00233419"/>
    <w:rsid w:val="00292B8D"/>
    <w:rsid w:val="002A35B0"/>
    <w:rsid w:val="002D3422"/>
    <w:rsid w:val="002D500F"/>
    <w:rsid w:val="00315D89"/>
    <w:rsid w:val="003A0AF5"/>
    <w:rsid w:val="003B3EB6"/>
    <w:rsid w:val="003D4381"/>
    <w:rsid w:val="003F13BE"/>
    <w:rsid w:val="003F451E"/>
    <w:rsid w:val="0040178B"/>
    <w:rsid w:val="004436C9"/>
    <w:rsid w:val="004666AB"/>
    <w:rsid w:val="004D1F48"/>
    <w:rsid w:val="0051211E"/>
    <w:rsid w:val="00572592"/>
    <w:rsid w:val="005A0478"/>
    <w:rsid w:val="00617F03"/>
    <w:rsid w:val="00632B01"/>
    <w:rsid w:val="006445FB"/>
    <w:rsid w:val="00685759"/>
    <w:rsid w:val="0068608D"/>
    <w:rsid w:val="006A6BBC"/>
    <w:rsid w:val="006B4E33"/>
    <w:rsid w:val="006C130B"/>
    <w:rsid w:val="006E2E55"/>
    <w:rsid w:val="007934A1"/>
    <w:rsid w:val="007E16BB"/>
    <w:rsid w:val="007E45E0"/>
    <w:rsid w:val="00811B09"/>
    <w:rsid w:val="0083357B"/>
    <w:rsid w:val="00852475"/>
    <w:rsid w:val="00874060"/>
    <w:rsid w:val="008E74EB"/>
    <w:rsid w:val="009D363C"/>
    <w:rsid w:val="00A202A6"/>
    <w:rsid w:val="00A26D98"/>
    <w:rsid w:val="00A87FD9"/>
    <w:rsid w:val="00AD2A99"/>
    <w:rsid w:val="00B04E7D"/>
    <w:rsid w:val="00B126C4"/>
    <w:rsid w:val="00B231F0"/>
    <w:rsid w:val="00B40846"/>
    <w:rsid w:val="00B474FC"/>
    <w:rsid w:val="00B5270D"/>
    <w:rsid w:val="00B6202E"/>
    <w:rsid w:val="00B62EFD"/>
    <w:rsid w:val="00B638DA"/>
    <w:rsid w:val="00BA5931"/>
    <w:rsid w:val="00BD12F2"/>
    <w:rsid w:val="00C1073C"/>
    <w:rsid w:val="00C356ED"/>
    <w:rsid w:val="00C537A9"/>
    <w:rsid w:val="00CA068F"/>
    <w:rsid w:val="00CA2693"/>
    <w:rsid w:val="00CB4726"/>
    <w:rsid w:val="00CB4C81"/>
    <w:rsid w:val="00CC0BF6"/>
    <w:rsid w:val="00CD10CE"/>
    <w:rsid w:val="00CE17F8"/>
    <w:rsid w:val="00CE31E0"/>
    <w:rsid w:val="00DB3822"/>
    <w:rsid w:val="00E31751"/>
    <w:rsid w:val="00E574C2"/>
    <w:rsid w:val="00E737FD"/>
    <w:rsid w:val="00E8004D"/>
    <w:rsid w:val="00E84AD2"/>
    <w:rsid w:val="00E850D8"/>
    <w:rsid w:val="00F1573C"/>
    <w:rsid w:val="00F31C04"/>
    <w:rsid w:val="00F95EF2"/>
    <w:rsid w:val="00FA5858"/>
    <w:rsid w:val="00FD1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7665E-5C79-4122-9EE6-A6DD09FC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45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John [COMP]</dc:creator>
  <cp:keywords/>
  <dc:description/>
  <cp:lastModifiedBy>csjunxu</cp:lastModifiedBy>
  <cp:revision>56</cp:revision>
  <dcterms:created xsi:type="dcterms:W3CDTF">2017-12-14T04:07:00Z</dcterms:created>
  <dcterms:modified xsi:type="dcterms:W3CDTF">2017-12-16T09:17:00Z</dcterms:modified>
</cp:coreProperties>
</file>