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Note that if the partially known columns were not </w:t>
      </w:r>
      <w:r w:rsidR="00AA2F8D">
        <w:t>existed</w:t>
      </w:r>
      <w:r w:rsidRPr="00172A45">
        <w:rPr>
          <w:rFonts w:ascii="宋体" w:eastAsia="宋体" w:hAnsi="宋体" w:cs="宋体"/>
          <w:kern w:val="0"/>
          <w:sz w:val="24"/>
          <w:szCs w:val="24"/>
        </w:rPr>
        <w:t>,</w:t>
      </w:r>
      <w:r w:rsidR="00AA2F8D">
        <w:rPr>
          <w:rFonts w:ascii="宋体" w:eastAsia="宋体" w:hAnsi="宋体" w:cs="宋体"/>
          <w:kern w:val="0"/>
          <w:sz w:val="24"/>
          <w:szCs w:val="24"/>
        </w:rPr>
        <w:t xml:space="preserve"> </w:t>
      </w:r>
      <w:r w:rsidRPr="00172A45">
        <w:rPr>
          <w:rFonts w:ascii="宋体" w:eastAsia="宋体" w:hAnsi="宋体" w:cs="宋体"/>
          <w:kern w:val="0"/>
          <w:sz w:val="24"/>
          <w:szCs w:val="24"/>
        </w:rPr>
        <w:t>which means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{X</w:t>
      </w:r>
      <w:proofErr w:type="gramStart"/>
      <w:r w:rsidRPr="00172A45">
        <w:rPr>
          <w:rFonts w:ascii="宋体" w:eastAsia="宋体" w:hAnsi="宋体" w:cs="宋体"/>
          <w:kern w:val="0"/>
          <w:sz w:val="24"/>
          <w:szCs w:val="24"/>
        </w:rPr>
        <w:t>}=</w:t>
      </w:r>
      <w:proofErr w:type="gramEnd"/>
      <w:r w:rsidRPr="00172A45">
        <w:rPr>
          <w:rFonts w:ascii="宋体" w:eastAsia="宋体" w:hAnsi="宋体" w:cs="宋体"/>
          <w:kern w:val="0"/>
          <w:sz w:val="24"/>
          <w:szCs w:val="24"/>
        </w:rPr>
        <w:t>\</w:t>
      </w:r>
      <w:proofErr w:type="spellStart"/>
      <w:r w:rsidRPr="00172A45">
        <w:rPr>
          <w:rFonts w:ascii="宋体" w:eastAsia="宋体" w:hAnsi="宋体" w:cs="宋体"/>
          <w:kern w:val="0"/>
          <w:sz w:val="24"/>
          <w:szCs w:val="24"/>
        </w:rPr>
        <w:t>oldemptyset</w:t>
      </w:r>
      <w:proofErr w:type="spellEnd"/>
      <w:r w:rsidRPr="00172A45">
        <w:rPr>
          <w:rFonts w:ascii="宋体" w:eastAsia="宋体" w:hAnsi="宋体" w:cs="宋体"/>
          <w:kern w:val="0"/>
          <w:sz w:val="24"/>
          <w:szCs w:val="24"/>
        </w:rPr>
        <w:t>$, the solution is clearly reduced to the solution of the original orthogonal Procrustes p</w:t>
      </w:r>
      <w:bookmarkStart w:id="0" w:name="_GoBack"/>
      <w:bookmarkEnd w:id="0"/>
      <w:r w:rsidRPr="00172A45">
        <w:rPr>
          <w:rFonts w:ascii="宋体" w:eastAsia="宋体" w:hAnsi="宋体" w:cs="宋体"/>
          <w:kern w:val="0"/>
          <w:sz w:val="24"/>
          <w:szCs w:val="24"/>
        </w:rPr>
        <w:t>roblem, i.e.,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{\hat{P}} =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{U}\</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{V}^{\top}$, where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{U}$ and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{V}$ are the orthogonal matrices obtained by performing economy (a.k.a. reduced) SVD:</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roofErr w:type="spellStart"/>
      <w:proofErr w:type="gram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w:t>
      </w:r>
      <w:proofErr w:type="gramEnd"/>
      <w:r w:rsidRPr="00172A45">
        <w:rPr>
          <w:rFonts w:ascii="宋体" w:eastAsia="宋体" w:hAnsi="宋体" w:cs="宋体"/>
          <w:kern w:val="0"/>
          <w:sz w:val="24"/>
          <w:szCs w:val="24"/>
        </w:rPr>
        <w:t>B}\</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{A}^{\top} =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{U}\</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{\Sigma}}\</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 xml:space="preserve">{V}^{\top}$. </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The difference between the two solutions could reflect the effect on the residual difference of requiring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{P}$ to be orthogonal to the additional constraints, i.e.,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{X}^{\top}\</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{P}=\</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{0}_{p\times q}$.</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\section{Uniqueness of Solution $\</w:t>
      </w:r>
      <w:proofErr w:type="spellStart"/>
      <w:proofErr w:type="gram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w:t>
      </w:r>
      <w:proofErr w:type="gramEnd"/>
      <w:r w:rsidRPr="00172A45">
        <w:rPr>
          <w:rFonts w:ascii="宋体" w:eastAsia="宋体" w:hAnsi="宋体" w:cs="宋体"/>
          <w:kern w:val="0"/>
          <w:sz w:val="24"/>
          <w:szCs w:val="24"/>
        </w:rPr>
        <w:t>\hat{P}}$}</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Now we discuss the uniqueness of the solution $\</w:t>
      </w:r>
      <w:proofErr w:type="spellStart"/>
      <w:proofErr w:type="gram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w:t>
      </w:r>
      <w:proofErr w:type="gramEnd"/>
      <w:r w:rsidRPr="00172A45">
        <w:rPr>
          <w:rFonts w:ascii="宋体" w:eastAsia="宋体" w:hAnsi="宋体" w:cs="宋体"/>
          <w:kern w:val="0"/>
          <w:sz w:val="24"/>
          <w:szCs w:val="24"/>
        </w:rPr>
        <w:t>\hat{P}}$. Our discussion is according to the rankness of the $\</w:t>
      </w:r>
      <w:proofErr w:type="spellStart"/>
      <w:proofErr w:type="gram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w:t>
      </w:r>
      <w:proofErr w:type="gramEnd"/>
      <w:r w:rsidRPr="00172A45">
        <w:rPr>
          <w:rFonts w:ascii="宋体" w:eastAsia="宋体" w:hAnsi="宋体" w:cs="宋体"/>
          <w:kern w:val="0"/>
          <w:sz w:val="24"/>
          <w:szCs w:val="24"/>
        </w:rPr>
        <w:t>\Sigma}$ generated in the SVD. We first give a lemma describing the rank of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{X}\</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{X</w:t>
      </w:r>
      <w:proofErr w:type="gramStart"/>
      <w:r w:rsidRPr="00172A45">
        <w:rPr>
          <w:rFonts w:ascii="宋体" w:eastAsia="宋体" w:hAnsi="宋体" w:cs="宋体"/>
          <w:kern w:val="0"/>
          <w:sz w:val="24"/>
          <w:szCs w:val="24"/>
        </w:rPr>
        <w:t>}^</w:t>
      </w:r>
      <w:proofErr w:type="gramEnd"/>
      <w:r w:rsidRPr="00172A45">
        <w:rPr>
          <w:rFonts w:ascii="宋体" w:eastAsia="宋体" w:hAnsi="宋体" w:cs="宋体"/>
          <w:kern w:val="0"/>
          <w:sz w:val="24"/>
          <w:szCs w:val="24"/>
        </w:rPr>
        <w:t>{\top}$ where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{X}\in\</w:t>
      </w:r>
      <w:proofErr w:type="spellStart"/>
      <w:r w:rsidRPr="00172A45">
        <w:rPr>
          <w:rFonts w:ascii="宋体" w:eastAsia="宋体" w:hAnsi="宋体" w:cs="宋体"/>
          <w:kern w:val="0"/>
          <w:sz w:val="24"/>
          <w:szCs w:val="24"/>
        </w:rPr>
        <w:t>mathbb</w:t>
      </w:r>
      <w:proofErr w:type="spellEnd"/>
      <w:r w:rsidRPr="00172A45">
        <w:rPr>
          <w:rFonts w:ascii="宋体" w:eastAsia="宋体" w:hAnsi="宋体" w:cs="宋体"/>
          <w:kern w:val="0"/>
          <w:sz w:val="24"/>
          <w:szCs w:val="24"/>
        </w:rPr>
        <w:t xml:space="preserve">{R}^{n\times p}$ is the orthogonal matrix consisting of partially known columns. </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roofErr w:type="spellStart"/>
      <w:r w:rsidRPr="00172A45">
        <w:rPr>
          <w:rFonts w:ascii="宋体" w:eastAsia="宋体" w:hAnsi="宋体" w:cs="宋体"/>
          <w:kern w:val="0"/>
          <w:sz w:val="24"/>
          <w:szCs w:val="24"/>
        </w:rPr>
        <w:t>emph</w:t>
      </w:r>
      <w:proofErr w:type="spellEnd"/>
      <w:r w:rsidRPr="00172A45">
        <w:rPr>
          <w:rFonts w:ascii="宋体" w:eastAsia="宋体" w:hAnsi="宋体" w:cs="宋体"/>
          <w:kern w:val="0"/>
          <w:sz w:val="24"/>
          <w:szCs w:val="24"/>
        </w:rPr>
        <w:t>{Lemma 1}: Let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{X}\in\</w:t>
      </w:r>
      <w:proofErr w:type="spellStart"/>
      <w:r w:rsidRPr="00172A45">
        <w:rPr>
          <w:rFonts w:ascii="宋体" w:eastAsia="宋体" w:hAnsi="宋体" w:cs="宋体"/>
          <w:kern w:val="0"/>
          <w:sz w:val="24"/>
          <w:szCs w:val="24"/>
        </w:rPr>
        <w:t>mathbb</w:t>
      </w:r>
      <w:proofErr w:type="spellEnd"/>
      <w:r w:rsidRPr="00172A45">
        <w:rPr>
          <w:rFonts w:ascii="宋体" w:eastAsia="宋体" w:hAnsi="宋体" w:cs="宋体"/>
          <w:kern w:val="0"/>
          <w:sz w:val="24"/>
          <w:szCs w:val="24"/>
        </w:rPr>
        <w:t>{R}^{n\times p}$ be orthogonal matrix with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{X}^{\top}\</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{X}=\</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{I}_{p\times p}$, then $\text{rank}(\</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{I}_{n\times n}-\</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{X}\</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{X}^{\top})\</w:t>
      </w:r>
      <w:proofErr w:type="spellStart"/>
      <w:r w:rsidRPr="00172A45">
        <w:rPr>
          <w:rFonts w:ascii="宋体" w:eastAsia="宋体" w:hAnsi="宋体" w:cs="宋体"/>
          <w:kern w:val="0"/>
          <w:sz w:val="24"/>
          <w:szCs w:val="24"/>
        </w:rPr>
        <w:t>ge</w:t>
      </w:r>
      <w:proofErr w:type="spellEnd"/>
      <w:r w:rsidRPr="00172A45">
        <w:rPr>
          <w:rFonts w:ascii="宋体" w:eastAsia="宋体" w:hAnsi="宋体" w:cs="宋体"/>
          <w:kern w:val="0"/>
          <w:sz w:val="24"/>
          <w:szCs w:val="24"/>
        </w:rPr>
        <w:t xml:space="preserve"> n-p$.</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roofErr w:type="spellStart"/>
      <w:proofErr w:type="gramStart"/>
      <w:r w:rsidRPr="00172A45">
        <w:rPr>
          <w:rFonts w:ascii="宋体" w:eastAsia="宋体" w:hAnsi="宋体" w:cs="宋体"/>
          <w:kern w:val="0"/>
          <w:sz w:val="24"/>
          <w:szCs w:val="24"/>
        </w:rPr>
        <w:t>emph</w:t>
      </w:r>
      <w:proofErr w:type="spellEnd"/>
      <w:r w:rsidRPr="00172A45">
        <w:rPr>
          <w:rFonts w:ascii="宋体" w:eastAsia="宋体" w:hAnsi="宋体" w:cs="宋体"/>
          <w:kern w:val="0"/>
          <w:sz w:val="24"/>
          <w:szCs w:val="24"/>
        </w:rPr>
        <w:t>{</w:t>
      </w:r>
      <w:proofErr w:type="gramEnd"/>
      <w:r w:rsidRPr="00172A45">
        <w:rPr>
          <w:rFonts w:ascii="宋体" w:eastAsia="宋体" w:hAnsi="宋体" w:cs="宋体"/>
          <w:kern w:val="0"/>
          <w:sz w:val="24"/>
          <w:szCs w:val="24"/>
        </w:rPr>
        <w:t>Proof}: We firstly proof that $\text{rank}(\</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{X}\</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{X}^{\top})=p$. The upper bound of $\text{rank}(\</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{X}\</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{X}^{\top})$ can be determined by $\text{rank}(\mathbf{X}\mathbf{X}^{\top})\le\min\{\text{rank}(\mathbf{X}),\text{rank}(\mathbf{X}^{\top})\}=p$. The lower bound of $\text{rank}(\</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{X}\</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{X}^{\top})$ can be determined by Sylvester's inequality as $\text{rank}(\mathbf{X}\mathbf{X}^{\top})\ge\text{rank}(\mathbf{X})+\text{rank}(\mathbf{X}^{\top})-p=2p-p=p$. Hence, we have $\</w:t>
      </w:r>
      <w:proofErr w:type="gramStart"/>
      <w:r w:rsidRPr="00172A45">
        <w:rPr>
          <w:rFonts w:ascii="宋体" w:eastAsia="宋体" w:hAnsi="宋体" w:cs="宋体"/>
          <w:kern w:val="0"/>
          <w:sz w:val="24"/>
          <w:szCs w:val="24"/>
        </w:rPr>
        <w:t>text{</w:t>
      </w:r>
      <w:proofErr w:type="gramEnd"/>
      <w:r w:rsidRPr="00172A45">
        <w:rPr>
          <w:rFonts w:ascii="宋体" w:eastAsia="宋体" w:hAnsi="宋体" w:cs="宋体"/>
          <w:kern w:val="0"/>
          <w:sz w:val="24"/>
          <w:szCs w:val="24"/>
        </w:rPr>
        <w:t>rank}(\</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{X}\</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{X}^{\top})=p$. Then, $\text{rank}(\</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{I}_{n\times n}-\mathbf{X}\mathbf{X}^{\top})\ge\text{rank}(\mathbf{I}_{n\times n})-\text{rank}(\</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{X}\</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{X}^{\top})\</w:t>
      </w:r>
      <w:proofErr w:type="spellStart"/>
      <w:r w:rsidRPr="00172A45">
        <w:rPr>
          <w:rFonts w:ascii="宋体" w:eastAsia="宋体" w:hAnsi="宋体" w:cs="宋体"/>
          <w:kern w:val="0"/>
          <w:sz w:val="24"/>
          <w:szCs w:val="24"/>
        </w:rPr>
        <w:t>ge</w:t>
      </w:r>
      <w:proofErr w:type="spellEnd"/>
      <w:r w:rsidRPr="00172A45">
        <w:rPr>
          <w:rFonts w:ascii="宋体" w:eastAsia="宋体" w:hAnsi="宋体" w:cs="宋体"/>
          <w:kern w:val="0"/>
          <w:sz w:val="24"/>
          <w:szCs w:val="24"/>
        </w:rPr>
        <w:t xml:space="preserve"> n-p$. </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roofErr w:type="spellStart"/>
      <w:r w:rsidRPr="00172A45">
        <w:rPr>
          <w:rFonts w:ascii="宋体" w:eastAsia="宋体" w:hAnsi="宋体" w:cs="宋体"/>
          <w:kern w:val="0"/>
          <w:sz w:val="24"/>
          <w:szCs w:val="24"/>
        </w:rPr>
        <w:t>hfill</w:t>
      </w:r>
      <w:proofErr w:type="spellEnd"/>
      <w:r w:rsidRPr="00172A45">
        <w:rPr>
          <w:rFonts w:ascii="宋体" w:eastAsia="宋体" w:hAnsi="宋体" w:cs="宋体"/>
          <w:kern w:val="0"/>
          <w:sz w:val="24"/>
          <w:szCs w:val="24"/>
        </w:rPr>
        <w:t>\</w:t>
      </w:r>
      <w:proofErr w:type="spellStart"/>
      <w:r w:rsidRPr="00172A45">
        <w:rPr>
          <w:rFonts w:ascii="宋体" w:eastAsia="宋体" w:hAnsi="宋体" w:cs="宋体"/>
          <w:kern w:val="0"/>
          <w:sz w:val="24"/>
          <w:szCs w:val="24"/>
        </w:rPr>
        <w:t>blacksquare</w:t>
      </w:r>
      <w:proofErr w:type="spellEnd"/>
      <w:r w:rsidRPr="00172A45">
        <w:rPr>
          <w:rFonts w:ascii="宋体" w:eastAsia="宋体" w:hAnsi="宋体" w:cs="宋体"/>
          <w:kern w:val="0"/>
          <w:sz w:val="24"/>
          <w:szCs w:val="24"/>
        </w:rPr>
        <w:t xml:space="preserve">$ </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The rank of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{\Sigma}$ depends on the rank of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{I}_{n\times n}-\</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{X}\</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{X}^{\top}$,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{B}$ and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{A}$. Note that the rank of $\</w:t>
      </w:r>
      <w:proofErr w:type="spellStart"/>
      <w:proofErr w:type="gram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w:t>
      </w:r>
      <w:proofErr w:type="gramEnd"/>
      <w:r w:rsidRPr="00172A45">
        <w:rPr>
          <w:rFonts w:ascii="宋体" w:eastAsia="宋体" w:hAnsi="宋体" w:cs="宋体"/>
          <w:kern w:val="0"/>
          <w:sz w:val="24"/>
          <w:szCs w:val="24"/>
        </w:rPr>
        <w:t>B}$ and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{A}$ are not less than or equal to $m$ and $\min\{</w:t>
      </w:r>
      <w:proofErr w:type="spellStart"/>
      <w:r w:rsidRPr="00172A45">
        <w:rPr>
          <w:rFonts w:ascii="宋体" w:eastAsia="宋体" w:hAnsi="宋体" w:cs="宋体"/>
          <w:kern w:val="0"/>
          <w:sz w:val="24"/>
          <w:szCs w:val="24"/>
        </w:rPr>
        <w:t>q,m</w:t>
      </w:r>
      <w:proofErr w:type="spellEnd"/>
      <w:r w:rsidRPr="00172A45">
        <w:rPr>
          <w:rFonts w:ascii="宋体" w:eastAsia="宋体" w:hAnsi="宋体" w:cs="宋体"/>
          <w:kern w:val="0"/>
          <w:sz w:val="24"/>
          <w:szCs w:val="24"/>
        </w:rPr>
        <w:t>\}$, respectively. The rank of $\</w:t>
      </w:r>
      <w:proofErr w:type="spellStart"/>
      <w:proofErr w:type="gram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w:t>
      </w:r>
      <w:proofErr w:type="gramEnd"/>
      <w:r w:rsidRPr="00172A45">
        <w:rPr>
          <w:rFonts w:ascii="宋体" w:eastAsia="宋体" w:hAnsi="宋体" w:cs="宋体"/>
          <w:kern w:val="0"/>
          <w:sz w:val="24"/>
          <w:szCs w:val="24"/>
        </w:rPr>
        <w:t>I}_{n\times n}-\</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{X}\</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{X}^{\top}$ is at least $n-p=q$. From above observations, we can see that the rank of $\</w:t>
      </w:r>
      <w:proofErr w:type="spellStart"/>
      <w:proofErr w:type="gram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w:t>
      </w:r>
      <w:proofErr w:type="gramEnd"/>
      <w:r w:rsidRPr="00172A45">
        <w:rPr>
          <w:rFonts w:ascii="宋体" w:eastAsia="宋体" w:hAnsi="宋体" w:cs="宋体"/>
          <w:kern w:val="0"/>
          <w:sz w:val="24"/>
          <w:szCs w:val="24"/>
        </w:rPr>
        <w:t>\Sigma}$ can be equal to or less than $\min\{</w:t>
      </w:r>
      <w:proofErr w:type="spellStart"/>
      <w:r w:rsidRPr="00172A45">
        <w:rPr>
          <w:rFonts w:ascii="宋体" w:eastAsia="宋体" w:hAnsi="宋体" w:cs="宋体"/>
          <w:kern w:val="0"/>
          <w:sz w:val="24"/>
          <w:szCs w:val="24"/>
        </w:rPr>
        <w:t>q,m</w:t>
      </w:r>
      <w:proofErr w:type="spellEnd"/>
      <w:r w:rsidRPr="00172A45">
        <w:rPr>
          <w:rFonts w:ascii="宋体" w:eastAsia="宋体" w:hAnsi="宋体" w:cs="宋体"/>
          <w:kern w:val="0"/>
          <w:sz w:val="24"/>
          <w:szCs w:val="24"/>
        </w:rPr>
        <w:t xml:space="preserve">\}$. </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roofErr w:type="spellStart"/>
      <w:r w:rsidRPr="00172A45">
        <w:rPr>
          <w:rFonts w:ascii="宋体" w:eastAsia="宋体" w:hAnsi="宋体" w:cs="宋体"/>
          <w:kern w:val="0"/>
          <w:sz w:val="24"/>
          <w:szCs w:val="24"/>
        </w:rPr>
        <w:t>textbf</w:t>
      </w:r>
      <w:proofErr w:type="spellEnd"/>
      <w:r w:rsidRPr="00172A45">
        <w:rPr>
          <w:rFonts w:ascii="宋体" w:eastAsia="宋体" w:hAnsi="宋体" w:cs="宋体"/>
          <w:kern w:val="0"/>
          <w:sz w:val="24"/>
          <w:szCs w:val="24"/>
        </w:rPr>
        <w:t>{Results 2}: If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{I}_{n\times n}-\mathbf{X}\mathbf{X}^{\top})\mathbf{B}\mathbf{A}^{\top}\in\mathbb{R}^{n\times q}$ is nonsingular, then $\text{rank}(\</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{\Sigma})=q$. $\</w:t>
      </w:r>
      <w:proofErr w:type="spellStart"/>
      <w:proofErr w:type="gram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w:t>
      </w:r>
      <w:proofErr w:type="gramEnd"/>
      <w:r w:rsidRPr="00172A45">
        <w:rPr>
          <w:rFonts w:ascii="宋体" w:eastAsia="宋体" w:hAnsi="宋体" w:cs="宋体"/>
          <w:kern w:val="0"/>
          <w:sz w:val="24"/>
          <w:szCs w:val="24"/>
        </w:rPr>
        <w:t>\Sigma}$ may have distinct or multiple non-zero singular values. In the SVD of $(\</w:t>
      </w:r>
      <w:proofErr w:type="spellStart"/>
      <w:proofErr w:type="gram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w:t>
      </w:r>
      <w:proofErr w:type="gramEnd"/>
      <w:r w:rsidRPr="00172A45">
        <w:rPr>
          <w:rFonts w:ascii="宋体" w:eastAsia="宋体" w:hAnsi="宋体" w:cs="宋体"/>
          <w:kern w:val="0"/>
          <w:sz w:val="24"/>
          <w:szCs w:val="24"/>
        </w:rPr>
        <w:t>I}_{n\times n}-\</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{X}\</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{X}^{\top})\</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{B}\</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{A}^{\top}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{U}\</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{\Sigma}\</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{V}^{\top}$, the singular vectors in $\</w:t>
      </w:r>
      <w:proofErr w:type="spellStart"/>
      <w:proofErr w:type="gram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w:t>
      </w:r>
      <w:proofErr w:type="gramEnd"/>
      <w:r w:rsidRPr="00172A45">
        <w:rPr>
          <w:rFonts w:ascii="宋体" w:eastAsia="宋体" w:hAnsi="宋体" w:cs="宋体"/>
          <w:kern w:val="0"/>
          <w:sz w:val="24"/>
          <w:szCs w:val="24"/>
        </w:rPr>
        <w:t>U}$ and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{V}$</w:t>
      </w:r>
    </w:p>
    <w:p w:rsidR="00172A45" w:rsidRPr="00172A45" w:rsidRDefault="00172A45" w:rsidP="00172A45">
      <w:pPr>
        <w:widowControl/>
        <w:jc w:val="left"/>
        <w:rPr>
          <w:rFonts w:ascii="宋体" w:eastAsia="宋体" w:hAnsi="宋体" w:cs="宋体"/>
          <w:kern w:val="0"/>
          <w:sz w:val="24"/>
          <w:szCs w:val="24"/>
        </w:rPr>
      </w:pPr>
      <w:proofErr w:type="gramStart"/>
      <w:r w:rsidRPr="00172A45">
        <w:rPr>
          <w:rFonts w:ascii="宋体" w:eastAsia="宋体" w:hAnsi="宋体" w:cs="宋体"/>
          <w:kern w:val="0"/>
          <w:sz w:val="24"/>
          <w:szCs w:val="24"/>
        </w:rPr>
        <w:t>can</w:t>
      </w:r>
      <w:proofErr w:type="gramEnd"/>
      <w:r w:rsidRPr="00172A45">
        <w:rPr>
          <w:rFonts w:ascii="宋体" w:eastAsia="宋体" w:hAnsi="宋体" w:cs="宋体"/>
          <w:kern w:val="0"/>
          <w:sz w:val="24"/>
          <w:szCs w:val="24"/>
        </w:rPr>
        <w:t xml:space="preserve"> be determined up to orientation. Hence, we can reformulate the SVD as </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{I}_{n\times n}-\</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{X}\</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{X</w:t>
      </w:r>
      <w:proofErr w:type="gramStart"/>
      <w:r w:rsidRPr="00172A45">
        <w:rPr>
          <w:rFonts w:ascii="宋体" w:eastAsia="宋体" w:hAnsi="宋体" w:cs="宋体"/>
          <w:kern w:val="0"/>
          <w:sz w:val="24"/>
          <w:szCs w:val="24"/>
        </w:rPr>
        <w:t>}^</w:t>
      </w:r>
      <w:proofErr w:type="gramEnd"/>
      <w:r w:rsidRPr="00172A45">
        <w:rPr>
          <w:rFonts w:ascii="宋体" w:eastAsia="宋体" w:hAnsi="宋体" w:cs="宋体"/>
          <w:kern w:val="0"/>
          <w:sz w:val="24"/>
          <w:szCs w:val="24"/>
        </w:rPr>
        <w:t>{\top})\</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{B}\</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{A}^{\top}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\mathbf{U}^{*}\mathbf{K}_{u}\mathbf{\Sigma}\mathbf{K}_{v}(\mathbf{V}^{*})^{\top},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where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{U}^{*}\in \</w:t>
      </w:r>
      <w:proofErr w:type="spellStart"/>
      <w:r w:rsidRPr="00172A45">
        <w:rPr>
          <w:rFonts w:ascii="宋体" w:eastAsia="宋体" w:hAnsi="宋体" w:cs="宋体"/>
          <w:kern w:val="0"/>
          <w:sz w:val="24"/>
          <w:szCs w:val="24"/>
        </w:rPr>
        <w:t>mathbb</w:t>
      </w:r>
      <w:proofErr w:type="spellEnd"/>
      <w:r w:rsidRPr="00172A45">
        <w:rPr>
          <w:rFonts w:ascii="宋体" w:eastAsia="宋体" w:hAnsi="宋体" w:cs="宋体"/>
          <w:kern w:val="0"/>
          <w:sz w:val="24"/>
          <w:szCs w:val="24"/>
        </w:rPr>
        <w:t>{R}^{n\times q}$ and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{V}^{*}\in \</w:t>
      </w:r>
      <w:proofErr w:type="spellStart"/>
      <w:r w:rsidRPr="00172A45">
        <w:rPr>
          <w:rFonts w:ascii="宋体" w:eastAsia="宋体" w:hAnsi="宋体" w:cs="宋体"/>
          <w:kern w:val="0"/>
          <w:sz w:val="24"/>
          <w:szCs w:val="24"/>
        </w:rPr>
        <w:t>mathbb</w:t>
      </w:r>
      <w:proofErr w:type="spellEnd"/>
      <w:r w:rsidRPr="00172A45">
        <w:rPr>
          <w:rFonts w:ascii="宋体" w:eastAsia="宋体" w:hAnsi="宋体" w:cs="宋体"/>
          <w:kern w:val="0"/>
          <w:sz w:val="24"/>
          <w:szCs w:val="24"/>
        </w:rPr>
        <w:t>{R}^{q\times q}$ are arbitrarily orientated singular vectors of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{U}$ and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{V}$, respectively. $\</w:t>
      </w:r>
      <w:proofErr w:type="spellStart"/>
      <w:proofErr w:type="gram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w:t>
      </w:r>
      <w:proofErr w:type="gramEnd"/>
      <w:r w:rsidRPr="00172A45">
        <w:rPr>
          <w:rFonts w:ascii="宋体" w:eastAsia="宋体" w:hAnsi="宋体" w:cs="宋体"/>
          <w:kern w:val="0"/>
          <w:sz w:val="24"/>
          <w:szCs w:val="24"/>
        </w:rPr>
        <w:t>\Sigma}\in \</w:t>
      </w:r>
      <w:proofErr w:type="spellStart"/>
      <w:r w:rsidRPr="00172A45">
        <w:rPr>
          <w:rFonts w:ascii="宋体" w:eastAsia="宋体" w:hAnsi="宋体" w:cs="宋体"/>
          <w:kern w:val="0"/>
          <w:sz w:val="24"/>
          <w:szCs w:val="24"/>
        </w:rPr>
        <w:t>mathbb</w:t>
      </w:r>
      <w:proofErr w:type="spellEnd"/>
      <w:r w:rsidRPr="00172A45">
        <w:rPr>
          <w:rFonts w:ascii="宋体" w:eastAsia="宋体" w:hAnsi="宋体" w:cs="宋体"/>
          <w:kern w:val="0"/>
          <w:sz w:val="24"/>
          <w:szCs w:val="24"/>
        </w:rPr>
        <w:t>{R}^{q\times q}$ are diagonal matrix with singular values are arranged in weak descending order along the diagonal, i.e., $\mathbf{\Sigma}_{11}\ge\mathbf{\Sigma}_{22}\ge...\ge\mathbf{\Sigma}_{qq}\ge0$. The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{K}_{u}$ and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{K}_{v}$ are diagonal matrices with $+1$ or $-1$ as diagonal elements in arbitrary distribution. If we fix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{K}_{u}$, then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{K}_{v}$ is uniquely determined to meet the requirement that the diagonal elements of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{\Sigma}$ should be nonnegative. And the orientations of the singular vectors of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{U}^{*}$ is fixed, then the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{U}=\</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{U}^{*}\</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{K}_{u}$ is determined, so does the orientations of the singular vectors of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{V}^{*}$ and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{V}^{\top}=\</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{K}_{v}(\</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 xml:space="preserve">{V}^{*})^{\top}$. In this </w:t>
      </w:r>
      <w:r w:rsidRPr="00172A45">
        <w:rPr>
          <w:rFonts w:ascii="宋体" w:eastAsia="宋体" w:hAnsi="宋体" w:cs="宋体"/>
          <w:kern w:val="0"/>
          <w:sz w:val="24"/>
          <w:szCs w:val="24"/>
        </w:rPr>
        <w:lastRenderedPageBreak/>
        <w:t>case, the solution of $\mathbf{\hat{P}}=\mathbf{U}\mathbf{V}^{\top}=\mathbf{U}^{*}\mathbf{K}_{u}\mathbf{K}_{v}(\mathbf{V}^{*})^{\top}$ is unique. The case that the $\</w:t>
      </w:r>
      <w:proofErr w:type="spellStart"/>
      <w:proofErr w:type="gram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w:t>
      </w:r>
      <w:proofErr w:type="gramEnd"/>
      <w:r w:rsidRPr="00172A45">
        <w:rPr>
          <w:rFonts w:ascii="宋体" w:eastAsia="宋体" w:hAnsi="宋体" w:cs="宋体"/>
          <w:kern w:val="0"/>
          <w:sz w:val="24"/>
          <w:szCs w:val="24"/>
        </w:rPr>
        <w:t>\Sigma}$ have multiple singular values also has unique solution of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 xml:space="preserve">{\hat{P}}$, which can be discussed in a similar way. </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If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{I}_{n\times n}-\</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{X}\</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{X}^{\top})\</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{B}\</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{A}^{\top}$ is singular, then $0\le r=\text{rank}(\</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{\Sigma})&lt; q$, and there is $q-r$ (at least one) zero singular values. The previous discussion on nonsingular case still can be applied to the singular vectors corresponding to the nonzero singular values, and the production of these singular vectors in $\</w:t>
      </w:r>
      <w:proofErr w:type="spellStart"/>
      <w:proofErr w:type="gram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w:t>
      </w:r>
      <w:proofErr w:type="gramEnd"/>
      <w:r w:rsidRPr="00172A45">
        <w:rPr>
          <w:rFonts w:ascii="宋体" w:eastAsia="宋体" w:hAnsi="宋体" w:cs="宋体"/>
          <w:kern w:val="0"/>
          <w:sz w:val="24"/>
          <w:szCs w:val="24"/>
        </w:rPr>
        <w:t>U}$ and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{V}$ is still unique. However, the singular vectors corresponding to the zero singular values could be in arbitrary orientations as long as they satisfy the orthogonal conditions that $\mathbf{U}^{\top}\mathbf{U}=\mathbf{V}^{\top}\mathbf{V}=\mathbf{V}\mathbf{V}^{\top}=\mathbf{I}_{q\times q}$. Note that $\</w:t>
      </w:r>
      <w:proofErr w:type="spellStart"/>
      <w:proofErr w:type="gram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w:t>
      </w:r>
      <w:proofErr w:type="gramEnd"/>
      <w:r w:rsidRPr="00172A45">
        <w:rPr>
          <w:rFonts w:ascii="宋体" w:eastAsia="宋体" w:hAnsi="宋体" w:cs="宋体"/>
          <w:kern w:val="0"/>
          <w:sz w:val="24"/>
          <w:szCs w:val="24"/>
        </w:rPr>
        <w:t>U}\in \</w:t>
      </w:r>
      <w:proofErr w:type="spellStart"/>
      <w:r w:rsidRPr="00172A45">
        <w:rPr>
          <w:rFonts w:ascii="宋体" w:eastAsia="宋体" w:hAnsi="宋体" w:cs="宋体"/>
          <w:kern w:val="0"/>
          <w:sz w:val="24"/>
          <w:szCs w:val="24"/>
        </w:rPr>
        <w:t>mathbb</w:t>
      </w:r>
      <w:proofErr w:type="spellEnd"/>
      <w:r w:rsidRPr="00172A45">
        <w:rPr>
          <w:rFonts w:ascii="宋体" w:eastAsia="宋体" w:hAnsi="宋体" w:cs="宋体"/>
          <w:kern w:val="0"/>
          <w:sz w:val="24"/>
          <w:szCs w:val="24"/>
        </w:rPr>
        <w:t>{R}^{n\times q}$, so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{U}\</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 xml:space="preserve">{U}^{\top}$ no longer equals to the identity matrix of order $n\times n$. From Eq. (\ref{e13}), we can get </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{U}\</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{\Sigma}\</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{V}^{\top}\</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{P}^{\top}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{P}\</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{V}\</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{\Sigma}\</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{U}^{\top}</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Right multiplying both sides by $\</w:t>
      </w:r>
      <w:proofErr w:type="spellStart"/>
      <w:proofErr w:type="gram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w:t>
      </w:r>
      <w:proofErr w:type="gramEnd"/>
      <w:r w:rsidRPr="00172A45">
        <w:rPr>
          <w:rFonts w:ascii="宋体" w:eastAsia="宋体" w:hAnsi="宋体" w:cs="宋体"/>
          <w:kern w:val="0"/>
          <w:sz w:val="24"/>
          <w:szCs w:val="24"/>
        </w:rPr>
        <w:t>P}\</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{V}$ and then left multiplying each side by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 xml:space="preserve">{U}^{\top}$, we can get that </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{\Sigma}</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\mathbf{U}^{\top}\mathbf{P}\mathbf{V}\mathbf{\Sigma}\mathbf{U}^{\top}\mathbf{P}\mathbf{V}</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Hence, we can define a diagonal matrix $\mathbf{D}=\mathbf{U}^{\top}\mathbf{P}\mathbf{V}\in\mathbb{R}^{q\times q}$, the diagonal elements of which are </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\begin{</w:t>
      </w:r>
      <w:proofErr w:type="spellStart"/>
      <w:r w:rsidRPr="00172A45">
        <w:rPr>
          <w:rFonts w:ascii="宋体" w:eastAsia="宋体" w:hAnsi="宋体" w:cs="宋体"/>
          <w:kern w:val="0"/>
          <w:sz w:val="24"/>
          <w:szCs w:val="24"/>
        </w:rPr>
        <w:t>displaymath</w:t>
      </w:r>
      <w:proofErr w:type="spellEnd"/>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{D}_{ii}= \left</w:t>
      </w:r>
      <w:proofErr w:type="gramStart"/>
      <w:r w:rsidRPr="00172A45">
        <w:rPr>
          <w:rFonts w:ascii="宋体" w:eastAsia="宋体" w:hAnsi="宋体" w:cs="宋体"/>
          <w:kern w:val="0"/>
          <w:sz w:val="24"/>
          <w:szCs w:val="24"/>
        </w:rPr>
        <w:t>\{</w:t>
      </w:r>
      <w:proofErr w:type="gramEnd"/>
      <w:r w:rsidRPr="00172A45">
        <w:rPr>
          <w:rFonts w:ascii="宋体" w:eastAsia="宋体" w:hAnsi="宋体" w:cs="宋体"/>
          <w:kern w:val="0"/>
          <w:sz w:val="24"/>
          <w:szCs w:val="24"/>
        </w:rPr>
        <w:t xml:space="preserve"> \begin{array}{</w:t>
      </w:r>
      <w:proofErr w:type="spellStart"/>
      <w:r w:rsidRPr="00172A45">
        <w:rPr>
          <w:rFonts w:ascii="宋体" w:eastAsia="宋体" w:hAnsi="宋体" w:cs="宋体"/>
          <w:kern w:val="0"/>
          <w:sz w:val="24"/>
          <w:szCs w:val="24"/>
        </w:rPr>
        <w:t>ll</w:t>
      </w:r>
      <w:proofErr w:type="spellEnd"/>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1 &amp; \</w:t>
      </w:r>
      <w:proofErr w:type="spellStart"/>
      <w:r w:rsidRPr="00172A45">
        <w:rPr>
          <w:rFonts w:ascii="宋体" w:eastAsia="宋体" w:hAnsi="宋体" w:cs="宋体"/>
          <w:kern w:val="0"/>
          <w:sz w:val="24"/>
          <w:szCs w:val="24"/>
        </w:rPr>
        <w:t>textrm</w:t>
      </w:r>
      <w:proofErr w:type="spellEnd"/>
      <w:r w:rsidRPr="00172A45">
        <w:rPr>
          <w:rFonts w:ascii="宋体" w:eastAsia="宋体" w:hAnsi="宋体" w:cs="宋体"/>
          <w:kern w:val="0"/>
          <w:sz w:val="24"/>
          <w:szCs w:val="24"/>
        </w:rPr>
        <w:t xml:space="preserve">{if $1\le </w:t>
      </w:r>
      <w:proofErr w:type="spellStart"/>
      <w:r w:rsidRPr="00172A45">
        <w:rPr>
          <w:rFonts w:ascii="宋体" w:eastAsia="宋体" w:hAnsi="宋体" w:cs="宋体"/>
          <w:kern w:val="0"/>
          <w:sz w:val="24"/>
          <w:szCs w:val="24"/>
        </w:rPr>
        <w:t>i</w:t>
      </w:r>
      <w:proofErr w:type="spellEnd"/>
      <w:r w:rsidRPr="00172A45">
        <w:rPr>
          <w:rFonts w:ascii="宋体" w:eastAsia="宋体" w:hAnsi="宋体" w:cs="宋体"/>
          <w:kern w:val="0"/>
          <w:sz w:val="24"/>
          <w:szCs w:val="24"/>
        </w:rPr>
        <w:t>\le r$}</w:t>
      </w:r>
      <w:proofErr w:type="gramStart"/>
      <w:r w:rsidRPr="00172A45">
        <w:rPr>
          <w:rFonts w:ascii="宋体" w:eastAsia="宋体" w:hAnsi="宋体" w:cs="宋体"/>
          <w:kern w:val="0"/>
          <w:sz w:val="24"/>
          <w:szCs w:val="24"/>
        </w:rPr>
        <w:t>;\</w:t>
      </w:r>
      <w:proofErr w:type="gramEnd"/>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\pm 1 &amp; \</w:t>
      </w:r>
      <w:proofErr w:type="spellStart"/>
      <w:r w:rsidRPr="00172A45">
        <w:rPr>
          <w:rFonts w:ascii="宋体" w:eastAsia="宋体" w:hAnsi="宋体" w:cs="宋体"/>
          <w:kern w:val="0"/>
          <w:sz w:val="24"/>
          <w:szCs w:val="24"/>
        </w:rPr>
        <w:t>textrm</w:t>
      </w:r>
      <w:proofErr w:type="spellEnd"/>
      <w:r w:rsidRPr="00172A45">
        <w:rPr>
          <w:rFonts w:ascii="宋体" w:eastAsia="宋体" w:hAnsi="宋体" w:cs="宋体"/>
          <w:kern w:val="0"/>
          <w:sz w:val="24"/>
          <w:szCs w:val="24"/>
        </w:rPr>
        <w:t xml:space="preserve">{if $r&lt; </w:t>
      </w:r>
      <w:proofErr w:type="spellStart"/>
      <w:r w:rsidRPr="00172A45">
        <w:rPr>
          <w:rFonts w:ascii="宋体" w:eastAsia="宋体" w:hAnsi="宋体" w:cs="宋体"/>
          <w:kern w:val="0"/>
          <w:sz w:val="24"/>
          <w:szCs w:val="24"/>
        </w:rPr>
        <w:t>i</w:t>
      </w:r>
      <w:proofErr w:type="spellEnd"/>
      <w:r w:rsidRPr="00172A45">
        <w:rPr>
          <w:rFonts w:ascii="宋体" w:eastAsia="宋体" w:hAnsi="宋体" w:cs="宋体"/>
          <w:kern w:val="0"/>
          <w:sz w:val="24"/>
          <w:szCs w:val="24"/>
        </w:rPr>
        <w:t xml:space="preserve"> \le q$}.\\</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\end{array} \right.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w:t>
      </w:r>
      <w:proofErr w:type="spellStart"/>
      <w:r w:rsidRPr="00172A45">
        <w:rPr>
          <w:rFonts w:ascii="宋体" w:eastAsia="宋体" w:hAnsi="宋体" w:cs="宋体"/>
          <w:kern w:val="0"/>
          <w:sz w:val="24"/>
          <w:szCs w:val="24"/>
        </w:rPr>
        <w:t>displaymath</w:t>
      </w:r>
      <w:proofErr w:type="spellEnd"/>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lastRenderedPageBreak/>
        <w:t>Thus, we obtain that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{P}=\</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{U}\</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{D}\</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{V}^{\top}$, where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{D}$ is defined above. That is to say, when $\text{rank}(\</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{\Sigma})&lt;q$ , once we get the solution of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{\hat{P}}=\</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{U}\</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{V}^{\top}$ in problem (\ref{e4}), the final solutions for problem (\ref{e4}) are not unique and determined up to the specific matrix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{D}$. In fact, since the number of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{D}$ with different diagonal combinations is $2^{q-r}$, the number of solutions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{P}$ for problem (\ref{e4}) is $2^{q-r}$ given fixed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{U}$ and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{V}$.</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%Since the solution of $\</w:t>
      </w:r>
      <w:proofErr w:type="spellStart"/>
      <w:proofErr w:type="gram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w:t>
      </w:r>
      <w:proofErr w:type="gramEnd"/>
      <w:r w:rsidRPr="00172A45">
        <w:rPr>
          <w:rFonts w:ascii="宋体" w:eastAsia="宋体" w:hAnsi="宋体" w:cs="宋体"/>
          <w:kern w:val="0"/>
          <w:sz w:val="24"/>
          <w:szCs w:val="24"/>
        </w:rPr>
        <w:t>\hat{P}}$ is not unique when $\text{rank}(\</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{\Sigma})&lt;q$, we define the set of solutions for in a formal manner and discuss its properties. The solution set can be defined as:</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roofErr w:type="gramStart"/>
      <w:r w:rsidRPr="00172A45">
        <w:rPr>
          <w:rFonts w:ascii="宋体" w:eastAsia="宋体" w:hAnsi="宋体" w:cs="宋体"/>
          <w:kern w:val="0"/>
          <w:sz w:val="24"/>
          <w:szCs w:val="24"/>
        </w:rPr>
        <w:t>begin{</w:t>
      </w:r>
      <w:proofErr w:type="gramEnd"/>
      <w:r w:rsidRPr="00172A45">
        <w:rPr>
          <w:rFonts w:ascii="宋体" w:eastAsia="宋体" w:hAnsi="宋体" w:cs="宋体"/>
          <w:kern w:val="0"/>
          <w:sz w:val="24"/>
          <w:szCs w:val="24"/>
        </w:rPr>
        <w:t>equation}</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roofErr w:type="spellStart"/>
      <w:r w:rsidRPr="00172A45">
        <w:rPr>
          <w:rFonts w:ascii="宋体" w:eastAsia="宋体" w:hAnsi="宋体" w:cs="宋体"/>
          <w:kern w:val="0"/>
          <w:sz w:val="24"/>
          <w:szCs w:val="24"/>
        </w:rPr>
        <w:t>mathcal</w:t>
      </w:r>
      <w:proofErr w:type="spellEnd"/>
      <w:r w:rsidRPr="00172A45">
        <w:rPr>
          <w:rFonts w:ascii="宋体" w:eastAsia="宋体" w:hAnsi="宋体" w:cs="宋体"/>
          <w:kern w:val="0"/>
          <w:sz w:val="24"/>
          <w:szCs w:val="24"/>
        </w:rPr>
        <w:t>{S</w:t>
      </w:r>
      <w:proofErr w:type="gramStart"/>
      <w:r w:rsidRPr="00172A45">
        <w:rPr>
          <w:rFonts w:ascii="宋体" w:eastAsia="宋体" w:hAnsi="宋体" w:cs="宋体"/>
          <w:kern w:val="0"/>
          <w:sz w:val="24"/>
          <w:szCs w:val="24"/>
        </w:rPr>
        <w:t>}=</w:t>
      </w:r>
      <w:proofErr w:type="gramEnd"/>
      <w:r w:rsidRPr="00172A45">
        <w:rPr>
          <w:rFonts w:ascii="宋体" w:eastAsia="宋体" w:hAnsi="宋体" w:cs="宋体"/>
          <w:kern w:val="0"/>
          <w:sz w:val="24"/>
          <w:szCs w:val="24"/>
        </w:rPr>
        <w:t>\{\</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{S}\in\</w:t>
      </w:r>
      <w:proofErr w:type="spellStart"/>
      <w:r w:rsidRPr="00172A45">
        <w:rPr>
          <w:rFonts w:ascii="宋体" w:eastAsia="宋体" w:hAnsi="宋体" w:cs="宋体"/>
          <w:kern w:val="0"/>
          <w:sz w:val="24"/>
          <w:szCs w:val="24"/>
        </w:rPr>
        <w:t>mathbb</w:t>
      </w:r>
      <w:proofErr w:type="spellEnd"/>
      <w:r w:rsidRPr="00172A45">
        <w:rPr>
          <w:rFonts w:ascii="宋体" w:eastAsia="宋体" w:hAnsi="宋体" w:cs="宋体"/>
          <w:kern w:val="0"/>
          <w:sz w:val="24"/>
          <w:szCs w:val="24"/>
        </w:rPr>
        <w:t>{R}^{n\times q}: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{S}^{\top}\</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{S}=\</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{I}_{q\times q},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{X}^{\top}\</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{S}=\</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{0}_{p\times q}, \|\mathbf{B}-\mathbf{S}\mathbf{A}\|_{F}^{2}=\min_{\mathbf{P}}\|\mathbf{B}-\mathbf{P}\mathbf{A}\|_{F}^{2}\}</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roofErr w:type="gramStart"/>
      <w:r w:rsidRPr="00172A45">
        <w:rPr>
          <w:rFonts w:ascii="宋体" w:eastAsia="宋体" w:hAnsi="宋体" w:cs="宋体"/>
          <w:kern w:val="0"/>
          <w:sz w:val="24"/>
          <w:szCs w:val="24"/>
        </w:rPr>
        <w:t>end{</w:t>
      </w:r>
      <w:proofErr w:type="gramEnd"/>
      <w:r w:rsidRPr="00172A45">
        <w:rPr>
          <w:rFonts w:ascii="宋体" w:eastAsia="宋体" w:hAnsi="宋体" w:cs="宋体"/>
          <w:kern w:val="0"/>
          <w:sz w:val="24"/>
          <w:szCs w:val="24"/>
        </w:rPr>
        <w:t>equation}</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roofErr w:type="gramStart"/>
      <w:r w:rsidRPr="00172A45">
        <w:rPr>
          <w:rFonts w:ascii="宋体" w:eastAsia="宋体" w:hAnsi="宋体" w:cs="宋体"/>
          <w:kern w:val="0"/>
          <w:sz w:val="24"/>
          <w:szCs w:val="24"/>
        </w:rPr>
        <w:t>section{</w:t>
      </w:r>
      <w:proofErr w:type="gramEnd"/>
      <w:r w:rsidRPr="00172A45">
        <w:rPr>
          <w:rFonts w:ascii="宋体" w:eastAsia="宋体" w:hAnsi="宋体" w:cs="宋体"/>
          <w:kern w:val="0"/>
          <w:sz w:val="24"/>
          <w:szCs w:val="24"/>
        </w:rPr>
        <w:t>Sensitivity of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{\hat{P}}$ to Data Perturbations}</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roofErr w:type="gramStart"/>
      <w:r w:rsidRPr="00172A45">
        <w:rPr>
          <w:rFonts w:ascii="宋体" w:eastAsia="宋体" w:hAnsi="宋体" w:cs="宋体"/>
          <w:kern w:val="0"/>
          <w:sz w:val="24"/>
          <w:szCs w:val="24"/>
        </w:rPr>
        <w:t>In</w:t>
      </w:r>
      <w:proofErr w:type="gramEnd"/>
      <w:r w:rsidRPr="00172A45">
        <w:rPr>
          <w:rFonts w:ascii="宋体" w:eastAsia="宋体" w:hAnsi="宋体" w:cs="宋体"/>
          <w:kern w:val="0"/>
          <w:sz w:val="24"/>
          <w:szCs w:val="24"/>
        </w:rPr>
        <w:t xml:space="preserve"> this section, we examine the sensitivity of the solution to perturbation in the data. To measure this sensitivity, we give the relative residuals and the Fro-norm condition numbers of the solutions. The condition number of the matrix $\</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{A}$ is defined as $k_{F}(\</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{A})=\</w:t>
      </w:r>
      <w:proofErr w:type="spellStart"/>
      <w:r w:rsidRPr="00172A45">
        <w:rPr>
          <w:rFonts w:ascii="宋体" w:eastAsia="宋体" w:hAnsi="宋体" w:cs="宋体"/>
          <w:kern w:val="0"/>
          <w:sz w:val="24"/>
          <w:szCs w:val="24"/>
        </w:rPr>
        <w:t>frac</w:t>
      </w:r>
      <w:proofErr w:type="spellEnd"/>
      <w:r w:rsidRPr="00172A45">
        <w:rPr>
          <w:rFonts w:ascii="宋体" w:eastAsia="宋体" w:hAnsi="宋体" w:cs="宋体"/>
          <w:kern w:val="0"/>
          <w:sz w:val="24"/>
          <w:szCs w:val="24"/>
        </w:rPr>
        <w:t>{\sigma_{1}}{\sigma_{r}}$, where $r=\text{rank}(\</w:t>
      </w:r>
      <w:proofErr w:type="spellStart"/>
      <w:r w:rsidRPr="00172A45">
        <w:rPr>
          <w:rFonts w:ascii="宋体" w:eastAsia="宋体" w:hAnsi="宋体" w:cs="宋体"/>
          <w:kern w:val="0"/>
          <w:sz w:val="24"/>
          <w:szCs w:val="24"/>
        </w:rPr>
        <w:t>mathbf</w:t>
      </w:r>
      <w:proofErr w:type="spellEnd"/>
      <w:r w:rsidRPr="00172A45">
        <w:rPr>
          <w:rFonts w:ascii="宋体" w:eastAsia="宋体" w:hAnsi="宋体" w:cs="宋体"/>
          <w:kern w:val="0"/>
          <w:sz w:val="24"/>
          <w:szCs w:val="24"/>
        </w:rPr>
        <w:t xml:space="preserve">{A})$. </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roofErr w:type="gramStart"/>
      <w:r w:rsidRPr="00172A45">
        <w:rPr>
          <w:rFonts w:ascii="宋体" w:eastAsia="宋体" w:hAnsi="宋体" w:cs="宋体"/>
          <w:kern w:val="0"/>
          <w:sz w:val="24"/>
          <w:szCs w:val="24"/>
        </w:rPr>
        <w:t>begin{</w:t>
      </w:r>
      <w:proofErr w:type="gramEnd"/>
      <w:r w:rsidRPr="00172A45">
        <w:rPr>
          <w:rFonts w:ascii="宋体" w:eastAsia="宋体" w:hAnsi="宋体" w:cs="宋体"/>
          <w:kern w:val="0"/>
          <w:sz w:val="24"/>
          <w:szCs w:val="24"/>
        </w:rPr>
        <w:t>figure}[h]</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%\centerline{\</w:t>
      </w:r>
      <w:proofErr w:type="spellStart"/>
      <w:r w:rsidRPr="00172A45">
        <w:rPr>
          <w:rFonts w:ascii="宋体" w:eastAsia="宋体" w:hAnsi="宋体" w:cs="宋体"/>
          <w:kern w:val="0"/>
          <w:sz w:val="24"/>
          <w:szCs w:val="24"/>
        </w:rPr>
        <w:t>includegraphics</w:t>
      </w:r>
      <w:proofErr w:type="spellEnd"/>
      <w:r w:rsidRPr="00172A45">
        <w:rPr>
          <w:rFonts w:ascii="宋体" w:eastAsia="宋体" w:hAnsi="宋体" w:cs="宋体"/>
          <w:kern w:val="0"/>
          <w:sz w:val="24"/>
          <w:szCs w:val="24"/>
        </w:rPr>
        <w:t>[width=254pt]{/figure07.eps}}</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roofErr w:type="gramStart"/>
      <w:r w:rsidRPr="00172A45">
        <w:rPr>
          <w:rFonts w:ascii="宋体" w:eastAsia="宋体" w:hAnsi="宋体" w:cs="宋体"/>
          <w:kern w:val="0"/>
          <w:sz w:val="24"/>
          <w:szCs w:val="24"/>
        </w:rPr>
        <w:t>caption{</w:t>
      </w:r>
      <w:proofErr w:type="gramEnd"/>
      <w:r w:rsidRPr="00172A45">
        <w:rPr>
          <w:rFonts w:ascii="宋体" w:eastAsia="宋体" w:hAnsi="宋体" w:cs="宋体"/>
          <w:kern w:val="0"/>
          <w:sz w:val="24"/>
          <w:szCs w:val="24"/>
        </w:rPr>
        <w:t xml:space="preserve">North Carolina End-of-Grade Math Skills Test </w:t>
      </w:r>
      <w:proofErr w:type="spellStart"/>
      <w:r w:rsidRPr="00172A45">
        <w:rPr>
          <w:rFonts w:ascii="宋体" w:eastAsia="宋体" w:hAnsi="宋体" w:cs="宋体"/>
          <w:kern w:val="0"/>
          <w:sz w:val="24"/>
          <w:szCs w:val="24"/>
        </w:rPr>
        <w:t>Subscores</w:t>
      </w:r>
      <w:proofErr w:type="spellEnd"/>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roofErr w:type="gramStart"/>
      <w:r w:rsidRPr="00172A45">
        <w:rPr>
          <w:rFonts w:ascii="宋体" w:eastAsia="宋体" w:hAnsi="宋体" w:cs="宋体"/>
          <w:kern w:val="0"/>
          <w:sz w:val="24"/>
          <w:szCs w:val="24"/>
        </w:rPr>
        <w:t>end{</w:t>
      </w:r>
      <w:proofErr w:type="gramEnd"/>
      <w:r w:rsidRPr="00172A45">
        <w:rPr>
          <w:rFonts w:ascii="宋体" w:eastAsia="宋体" w:hAnsi="宋体" w:cs="宋体"/>
          <w:kern w:val="0"/>
          <w:sz w:val="24"/>
          <w:szCs w:val="24"/>
        </w:rPr>
        <w:t>figure}</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\section{Concluding Remarks}</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 xml:space="preserve">In this paper, we studied the classical orthogonal Procrustes problem and gave the solution of a generalized version of the original problem with partially known columns, which included the original </w:t>
      </w:r>
      <w:r w:rsidRPr="00172A45">
        <w:rPr>
          <w:rFonts w:ascii="宋体" w:eastAsia="宋体" w:hAnsi="宋体" w:cs="宋体"/>
          <w:kern w:val="0"/>
          <w:sz w:val="24"/>
          <w:szCs w:val="24"/>
        </w:rPr>
        <w:lastRenderedPageBreak/>
        <w:t>orthogonal Procrustes problem as a special case (i.e., when there is no prior known columns at all). We studied the sufficiency and necessary conditions of the solution for the generalized problem and discuss the number of solutions under the nonsingular and singular cases. As the potential future work, we are highly motivated to study how the partially known columns will influence the solutions of the two-sided \cite{schonemann1968two} or weighted \cite{Lissitz1976</w:t>
      </w:r>
      <w:proofErr w:type="gramStart"/>
      <w:r w:rsidRPr="00172A45">
        <w:rPr>
          <w:rFonts w:ascii="宋体" w:eastAsia="宋体" w:hAnsi="宋体" w:cs="宋体"/>
          <w:kern w:val="0"/>
          <w:sz w:val="24"/>
          <w:szCs w:val="24"/>
        </w:rPr>
        <w:t>,Koschat1991</w:t>
      </w:r>
      <w:proofErr w:type="gramEnd"/>
      <w:r w:rsidRPr="00172A45">
        <w:rPr>
          <w:rFonts w:ascii="宋体" w:eastAsia="宋体" w:hAnsi="宋体" w:cs="宋体"/>
          <w:kern w:val="0"/>
          <w:sz w:val="24"/>
          <w:szCs w:val="24"/>
        </w:rPr>
        <w:t>} orthogonal Procrustes problems.</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roofErr w:type="spellStart"/>
      <w:r w:rsidRPr="00172A45">
        <w:rPr>
          <w:rFonts w:ascii="宋体" w:eastAsia="宋体" w:hAnsi="宋体" w:cs="宋体"/>
          <w:kern w:val="0"/>
          <w:sz w:val="24"/>
          <w:szCs w:val="24"/>
        </w:rPr>
        <w:t>linespacing</w:t>
      </w:r>
      <w:proofErr w:type="spellEnd"/>
      <w:r w:rsidRPr="00172A45">
        <w:rPr>
          <w:rFonts w:ascii="宋体" w:eastAsia="宋体" w:hAnsi="宋体" w:cs="宋体"/>
          <w:kern w:val="0"/>
          <w:sz w:val="24"/>
          <w:szCs w:val="24"/>
        </w:rPr>
        <w:t>{0.5}</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roofErr w:type="spellStart"/>
      <w:r w:rsidRPr="00172A45">
        <w:rPr>
          <w:rFonts w:ascii="宋体" w:eastAsia="宋体" w:hAnsi="宋体" w:cs="宋体"/>
          <w:kern w:val="0"/>
          <w:sz w:val="24"/>
          <w:szCs w:val="24"/>
        </w:rPr>
        <w:t>bibliographystyle</w:t>
      </w:r>
      <w:proofErr w:type="spellEnd"/>
      <w:r w:rsidRPr="00172A45">
        <w:rPr>
          <w:rFonts w:ascii="宋体" w:eastAsia="宋体" w:hAnsi="宋体" w:cs="宋体"/>
          <w:kern w:val="0"/>
          <w:sz w:val="24"/>
          <w:szCs w:val="24"/>
        </w:rPr>
        <w:t>{</w:t>
      </w:r>
      <w:proofErr w:type="spellStart"/>
      <w:r w:rsidRPr="00172A45">
        <w:rPr>
          <w:rFonts w:ascii="宋体" w:eastAsia="宋体" w:hAnsi="宋体" w:cs="宋体"/>
          <w:kern w:val="0"/>
          <w:sz w:val="24"/>
          <w:szCs w:val="24"/>
        </w:rPr>
        <w:t>unsrt</w:t>
      </w:r>
      <w:proofErr w:type="spellEnd"/>
      <w:proofErr w:type="gramStart"/>
      <w:r w:rsidRPr="00172A45">
        <w:rPr>
          <w:rFonts w:ascii="宋体" w:eastAsia="宋体" w:hAnsi="宋体" w:cs="宋体"/>
          <w:kern w:val="0"/>
          <w:sz w:val="24"/>
          <w:szCs w:val="24"/>
        </w:rPr>
        <w:t>}%</w:t>
      </w:r>
      <w:proofErr w:type="gramEnd"/>
      <w:r w:rsidRPr="00172A45">
        <w:rPr>
          <w:rFonts w:ascii="宋体" w:eastAsia="宋体" w:hAnsi="宋体" w:cs="宋体"/>
          <w:kern w:val="0"/>
          <w:sz w:val="24"/>
          <w:szCs w:val="24"/>
        </w:rPr>
        <w:t>{</w:t>
      </w:r>
      <w:proofErr w:type="spellStart"/>
      <w:r w:rsidRPr="00172A45">
        <w:rPr>
          <w:rFonts w:ascii="宋体" w:eastAsia="宋体" w:hAnsi="宋体" w:cs="宋体"/>
          <w:kern w:val="0"/>
          <w:sz w:val="24"/>
          <w:szCs w:val="24"/>
        </w:rPr>
        <w:t>ieee</w:t>
      </w:r>
      <w:proofErr w:type="spellEnd"/>
      <w:r w:rsidRPr="00172A45">
        <w:rPr>
          <w:rFonts w:ascii="宋体" w:eastAsia="宋体" w:hAnsi="宋体" w:cs="宋体"/>
          <w:kern w:val="0"/>
          <w:sz w:val="24"/>
          <w:szCs w:val="24"/>
        </w:rPr>
        <w:t>}%{</w:t>
      </w:r>
      <w:proofErr w:type="spellStart"/>
      <w:r w:rsidRPr="00172A45">
        <w:rPr>
          <w:rFonts w:ascii="宋体" w:eastAsia="宋体" w:hAnsi="宋体" w:cs="宋体"/>
          <w:kern w:val="0"/>
          <w:sz w:val="24"/>
          <w:szCs w:val="24"/>
        </w:rPr>
        <w:t>unsrt</w:t>
      </w:r>
      <w:proofErr w:type="spellEnd"/>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\bibliography{</w:t>
      </w:r>
      <w:proofErr w:type="spellStart"/>
      <w:r w:rsidRPr="00172A45">
        <w:rPr>
          <w:rFonts w:ascii="宋体" w:eastAsia="宋体" w:hAnsi="宋体" w:cs="宋体"/>
          <w:kern w:val="0"/>
          <w:sz w:val="24"/>
          <w:szCs w:val="24"/>
        </w:rPr>
        <w:t>egbib</w:t>
      </w:r>
      <w:proofErr w:type="spellEnd"/>
      <w:r w:rsidRPr="00172A45">
        <w:rPr>
          <w:rFonts w:ascii="宋体" w:eastAsia="宋体" w:hAnsi="宋体" w:cs="宋体"/>
          <w:kern w:val="0"/>
          <w:sz w:val="24"/>
          <w:szCs w:val="24"/>
        </w:rPr>
        <w:t>}</w:t>
      </w: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w:t>
      </w:r>
      <w:proofErr w:type="spellStart"/>
      <w:r w:rsidRPr="00172A45">
        <w:rPr>
          <w:rFonts w:ascii="宋体" w:eastAsia="宋体" w:hAnsi="宋体" w:cs="宋体"/>
          <w:kern w:val="0"/>
          <w:sz w:val="24"/>
          <w:szCs w:val="24"/>
        </w:rPr>
        <w:t>vfill</w:t>
      </w:r>
      <w:proofErr w:type="spellEnd"/>
      <w:r w:rsidRPr="00172A45">
        <w:rPr>
          <w:rFonts w:ascii="宋体" w:eastAsia="宋体" w:hAnsi="宋体" w:cs="宋体"/>
          <w:kern w:val="0"/>
          <w:sz w:val="24"/>
          <w:szCs w:val="24"/>
        </w:rPr>
        <w:t>\eject</w:t>
      </w:r>
    </w:p>
    <w:p w:rsidR="00172A45" w:rsidRPr="00172A45" w:rsidRDefault="00172A45" w:rsidP="00172A45">
      <w:pPr>
        <w:widowControl/>
        <w:jc w:val="left"/>
        <w:rPr>
          <w:rFonts w:ascii="宋体" w:eastAsia="宋体" w:hAnsi="宋体" w:cs="宋体"/>
          <w:kern w:val="0"/>
          <w:sz w:val="24"/>
          <w:szCs w:val="24"/>
        </w:rPr>
      </w:pPr>
      <w:r w:rsidRPr="00172A45">
        <w:rPr>
          <w:rFonts w:ascii="宋体" w:eastAsia="宋体" w:hAnsi="宋体" w:cs="宋体"/>
          <w:kern w:val="0"/>
          <w:sz w:val="24"/>
          <w:szCs w:val="24"/>
        </w:rPr>
        <w:t>\end{document}</w:t>
      </w:r>
    </w:p>
    <w:p w:rsidR="004E275B" w:rsidRPr="00172A45" w:rsidRDefault="004E275B" w:rsidP="00235AC0"/>
    <w:sectPr w:rsidR="004E275B" w:rsidRPr="00172A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1BE"/>
    <w:rsid w:val="00012D96"/>
    <w:rsid w:val="00013F2B"/>
    <w:rsid w:val="0002533F"/>
    <w:rsid w:val="000F50A2"/>
    <w:rsid w:val="00172A45"/>
    <w:rsid w:val="00235AC0"/>
    <w:rsid w:val="00280AA8"/>
    <w:rsid w:val="002E61A4"/>
    <w:rsid w:val="0047675E"/>
    <w:rsid w:val="004E1878"/>
    <w:rsid w:val="004E275B"/>
    <w:rsid w:val="006745B6"/>
    <w:rsid w:val="006E39D0"/>
    <w:rsid w:val="008D6AEF"/>
    <w:rsid w:val="0091148E"/>
    <w:rsid w:val="00A72C98"/>
    <w:rsid w:val="00AA2F8D"/>
    <w:rsid w:val="00B30E6B"/>
    <w:rsid w:val="00CF7C49"/>
    <w:rsid w:val="00DE3B71"/>
    <w:rsid w:val="00E2526C"/>
    <w:rsid w:val="00FC3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BC675-4239-4EFD-9C30-A5F8E0936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E39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556155">
      <w:bodyDiv w:val="1"/>
      <w:marLeft w:val="0"/>
      <w:marRight w:val="0"/>
      <w:marTop w:val="0"/>
      <w:marBottom w:val="0"/>
      <w:divBdr>
        <w:top w:val="none" w:sz="0" w:space="0" w:color="auto"/>
        <w:left w:val="none" w:sz="0" w:space="0" w:color="auto"/>
        <w:bottom w:val="none" w:sz="0" w:space="0" w:color="auto"/>
        <w:right w:val="none" w:sz="0" w:space="0" w:color="auto"/>
      </w:divBdr>
    </w:div>
    <w:div w:id="652030281">
      <w:bodyDiv w:val="1"/>
      <w:marLeft w:val="0"/>
      <w:marRight w:val="0"/>
      <w:marTop w:val="0"/>
      <w:marBottom w:val="0"/>
      <w:divBdr>
        <w:top w:val="none" w:sz="0" w:space="0" w:color="auto"/>
        <w:left w:val="none" w:sz="0" w:space="0" w:color="auto"/>
        <w:bottom w:val="none" w:sz="0" w:space="0" w:color="auto"/>
        <w:right w:val="none" w:sz="0" w:space="0" w:color="auto"/>
      </w:divBdr>
    </w:div>
    <w:div w:id="735739493">
      <w:bodyDiv w:val="1"/>
      <w:marLeft w:val="0"/>
      <w:marRight w:val="0"/>
      <w:marTop w:val="0"/>
      <w:marBottom w:val="0"/>
      <w:divBdr>
        <w:top w:val="none" w:sz="0" w:space="0" w:color="auto"/>
        <w:left w:val="none" w:sz="0" w:space="0" w:color="auto"/>
        <w:bottom w:val="none" w:sz="0" w:space="0" w:color="auto"/>
        <w:right w:val="none" w:sz="0" w:space="0" w:color="auto"/>
      </w:divBdr>
    </w:div>
    <w:div w:id="880900645">
      <w:bodyDiv w:val="1"/>
      <w:marLeft w:val="0"/>
      <w:marRight w:val="0"/>
      <w:marTop w:val="0"/>
      <w:marBottom w:val="0"/>
      <w:divBdr>
        <w:top w:val="none" w:sz="0" w:space="0" w:color="auto"/>
        <w:left w:val="none" w:sz="0" w:space="0" w:color="auto"/>
        <w:bottom w:val="none" w:sz="0" w:space="0" w:color="auto"/>
        <w:right w:val="none" w:sz="0" w:space="0" w:color="auto"/>
      </w:divBdr>
    </w:div>
    <w:div w:id="206027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1295</Words>
  <Characters>7386</Characters>
  <Application>Microsoft Office Word</Application>
  <DocSecurity>0</DocSecurity>
  <Lines>61</Lines>
  <Paragraphs>17</Paragraphs>
  <ScaleCrop>false</ScaleCrop>
  <Company/>
  <LinksUpToDate>false</LinksUpToDate>
  <CharactersWithSpaces>8664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csjunxu</dc:creator>
  <cp:keywords/>
  <dc:description/>
  <cp:lastModifiedBy>csjunxu</cp:lastModifiedBy>
  <cp:revision>23</cp:revision>
  <dcterms:created xsi:type="dcterms:W3CDTF">2017-01-18T11:02:00Z</dcterms:created>
  <dcterms:modified xsi:type="dcterms:W3CDTF">2017-01-19T13:44:00Z</dcterms:modified>
</cp:coreProperties>
</file>