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F33B1" w14:textId="77777777" w:rsidR="00E20453" w:rsidRPr="00F43F38" w:rsidRDefault="00E20453" w:rsidP="00E20453">
      <w:pPr>
        <w:pStyle w:val="Standard"/>
        <w:spacing w:after="0" w:line="360" w:lineRule="auto"/>
        <w:jc w:val="center"/>
        <w:rPr>
          <w:rFonts w:ascii="Bookman Old Style" w:hAnsi="Bookman Old Style"/>
          <w:sz w:val="48"/>
          <w:szCs w:val="48"/>
        </w:rPr>
      </w:pPr>
      <w:r w:rsidRPr="00F43F38">
        <w:rPr>
          <w:rFonts w:ascii="Bookman Old Style" w:hAnsi="Bookman Old Style"/>
          <w:sz w:val="48"/>
          <w:szCs w:val="48"/>
        </w:rPr>
        <w:t>Defuse the Bomb</w:t>
      </w:r>
    </w:p>
    <w:p w14:paraId="3DDEF620" w14:textId="77777777" w:rsidR="00E20453" w:rsidRPr="00F43F38" w:rsidRDefault="00E20453" w:rsidP="00E20453">
      <w:pPr>
        <w:pStyle w:val="Standard"/>
        <w:spacing w:after="0" w:line="360" w:lineRule="auto"/>
        <w:jc w:val="center"/>
        <w:rPr>
          <w:rFonts w:ascii="Bookman Old Style" w:hAnsi="Bookman Old Style"/>
          <w:sz w:val="48"/>
          <w:szCs w:val="48"/>
        </w:rPr>
      </w:pPr>
      <w:r w:rsidRPr="00F43F38">
        <w:rPr>
          <w:rFonts w:ascii="Bookman Old Style" w:hAnsi="Bookman Old Style"/>
          <w:sz w:val="48"/>
          <w:szCs w:val="48"/>
        </w:rPr>
        <w:t>A CSC 102 Project</w:t>
      </w:r>
    </w:p>
    <w:p w14:paraId="2D9507E3" w14:textId="77777777" w:rsidR="00E20453" w:rsidRPr="00F43F38" w:rsidRDefault="00E20453" w:rsidP="00E20453">
      <w:pPr>
        <w:pStyle w:val="Standard"/>
        <w:spacing w:after="0" w:line="360" w:lineRule="auto"/>
        <w:rPr>
          <w:rFonts w:ascii="Bookman Old Style" w:hAnsi="Bookman Old Style"/>
          <w:sz w:val="48"/>
          <w:szCs w:val="48"/>
        </w:rPr>
      </w:pPr>
    </w:p>
    <w:p w14:paraId="495C5646" w14:textId="35A06A4C" w:rsidR="00E20453" w:rsidRPr="00F43F38" w:rsidRDefault="00E20453" w:rsidP="00E20453">
      <w:pPr>
        <w:pStyle w:val="Standard"/>
        <w:spacing w:after="0" w:line="360" w:lineRule="auto"/>
        <w:jc w:val="center"/>
        <w:rPr>
          <w:rFonts w:ascii="Bookman Old Style" w:hAnsi="Bookman Old Style"/>
          <w:sz w:val="36"/>
          <w:szCs w:val="36"/>
        </w:rPr>
      </w:pPr>
      <w:r w:rsidRPr="00F43F38">
        <w:rPr>
          <w:rFonts w:ascii="Bookman Old Style" w:hAnsi="Bookman Old Style"/>
          <w:sz w:val="36"/>
          <w:szCs w:val="36"/>
        </w:rPr>
        <w:t>Team:</w:t>
      </w:r>
      <w:r w:rsidR="000250C8">
        <w:rPr>
          <w:rFonts w:ascii="Bookman Old Style" w:hAnsi="Bookman Old Style"/>
          <w:sz w:val="36"/>
          <w:szCs w:val="36"/>
        </w:rPr>
        <w:t xml:space="preserve"> Maze Runners (Group 2)</w:t>
      </w:r>
    </w:p>
    <w:p w14:paraId="766687DB" w14:textId="77777777" w:rsidR="00E20453" w:rsidRPr="00F43F38" w:rsidRDefault="00E20453" w:rsidP="00E20453">
      <w:pPr>
        <w:pStyle w:val="Standard"/>
        <w:spacing w:after="0" w:line="360" w:lineRule="auto"/>
        <w:rPr>
          <w:rFonts w:ascii="Bookman Old Style" w:hAnsi="Bookman Old Style"/>
          <w:sz w:val="48"/>
          <w:szCs w:val="48"/>
        </w:rPr>
      </w:pPr>
    </w:p>
    <w:p w14:paraId="4051D986" w14:textId="77777777" w:rsidR="00E20453" w:rsidRPr="00F43F38" w:rsidRDefault="00E20453" w:rsidP="00E20453">
      <w:pPr>
        <w:pStyle w:val="Standard"/>
        <w:spacing w:after="0" w:line="360" w:lineRule="auto"/>
        <w:rPr>
          <w:rFonts w:ascii="Bookman Old Style" w:hAnsi="Bookman Old Style"/>
          <w:sz w:val="48"/>
          <w:szCs w:val="48"/>
        </w:rPr>
      </w:pPr>
    </w:p>
    <w:p w14:paraId="151727B5" w14:textId="56C97B92" w:rsidR="00E20453" w:rsidRPr="00F43F38" w:rsidRDefault="00E20453" w:rsidP="00C77E6F">
      <w:pPr>
        <w:pStyle w:val="Standard"/>
        <w:spacing w:after="0" w:line="360" w:lineRule="auto"/>
        <w:jc w:val="center"/>
        <w:rPr>
          <w:rFonts w:ascii="Bookman Old Style" w:hAnsi="Bookman Old Style"/>
          <w:sz w:val="104"/>
          <w:szCs w:val="104"/>
        </w:rPr>
      </w:pPr>
      <w:r w:rsidRPr="00F43F38">
        <w:rPr>
          <w:rFonts w:ascii="Bookman Old Style" w:hAnsi="Bookman Old Style"/>
          <w:sz w:val="104"/>
          <w:szCs w:val="104"/>
        </w:rPr>
        <w:t>BOMB DEFUSAL MANUAL</w:t>
      </w:r>
    </w:p>
    <w:p w14:paraId="345B10BD" w14:textId="77777777" w:rsidR="00E20453" w:rsidRPr="00F43F38" w:rsidRDefault="00E20453" w:rsidP="00E20453">
      <w:pPr>
        <w:pStyle w:val="Standard"/>
        <w:spacing w:after="0" w:line="360" w:lineRule="auto"/>
        <w:rPr>
          <w:rFonts w:ascii="Bookman Old Style" w:hAnsi="Bookman Old Style"/>
          <w:sz w:val="48"/>
          <w:szCs w:val="48"/>
        </w:rPr>
      </w:pPr>
    </w:p>
    <w:p w14:paraId="249DEF2A" w14:textId="77777777" w:rsidR="00E20453" w:rsidRPr="00F43F38" w:rsidRDefault="00E20453" w:rsidP="00E20453">
      <w:pPr>
        <w:pStyle w:val="Standard"/>
        <w:spacing w:after="0" w:line="360" w:lineRule="auto"/>
        <w:rPr>
          <w:rFonts w:ascii="Bookman Old Style" w:hAnsi="Bookman Old Style"/>
          <w:sz w:val="48"/>
          <w:szCs w:val="48"/>
        </w:rPr>
      </w:pPr>
    </w:p>
    <w:p w14:paraId="59ECE331" w14:textId="77777777" w:rsidR="00E20453" w:rsidRPr="00F43F38" w:rsidRDefault="00E20453" w:rsidP="00E20453">
      <w:pPr>
        <w:pStyle w:val="Standard"/>
        <w:spacing w:after="0" w:line="360" w:lineRule="auto"/>
        <w:jc w:val="center"/>
        <w:rPr>
          <w:rFonts w:ascii="Bookman Old Style" w:hAnsi="Bookman Old Style"/>
          <w:sz w:val="40"/>
          <w:szCs w:val="40"/>
        </w:rPr>
      </w:pPr>
      <w:r w:rsidRPr="00F43F38">
        <w:rPr>
          <w:rFonts w:ascii="Bookman Old Style" w:hAnsi="Bookman Old Style"/>
          <w:sz w:val="40"/>
          <w:szCs w:val="40"/>
        </w:rPr>
        <w:t>Version 1</w:t>
      </w:r>
    </w:p>
    <w:p w14:paraId="6FD4ACD5" w14:textId="77777777" w:rsidR="00E20453" w:rsidRPr="00F43F38" w:rsidRDefault="00E20453" w:rsidP="00E20453">
      <w:pPr>
        <w:pStyle w:val="Standard"/>
        <w:spacing w:after="0" w:line="360" w:lineRule="auto"/>
        <w:jc w:val="center"/>
        <w:rPr>
          <w:rFonts w:ascii="Bookman Old Style" w:hAnsi="Bookman Old Style"/>
          <w:sz w:val="40"/>
          <w:szCs w:val="40"/>
        </w:rPr>
        <w:sectPr w:rsidR="00E20453" w:rsidRPr="00F43F38" w:rsidSect="00E20453">
          <w:pgSz w:w="12240" w:h="15840"/>
          <w:pgMar w:top="1440" w:right="1440" w:bottom="1440" w:left="1440" w:header="720" w:footer="720" w:gutter="0"/>
          <w:cols w:space="720"/>
        </w:sectPr>
      </w:pPr>
      <w:r w:rsidRPr="00F43F38">
        <w:rPr>
          <w:rFonts w:ascii="Bookman Old Style" w:hAnsi="Bookman Old Style"/>
          <w:sz w:val="40"/>
          <w:szCs w:val="40"/>
        </w:rPr>
        <w:t xml:space="preserve">Verification Code: </w:t>
      </w:r>
      <w:r w:rsidRPr="00F43F38">
        <w:rPr>
          <w:rFonts w:ascii="Bookman Old Style" w:hAnsi="Bookman Old Style"/>
          <w:sz w:val="40"/>
          <w:szCs w:val="40"/>
          <w:shd w:val="clear" w:color="auto" w:fill="FFFF00"/>
        </w:rPr>
        <w:t>&lt;enter your code&gt;</w:t>
      </w:r>
    </w:p>
    <w:p w14:paraId="797F3539" w14:textId="194FA186" w:rsidR="003C458D" w:rsidRPr="00D71CBA" w:rsidRDefault="00E20453" w:rsidP="00E20453">
      <w:pPr>
        <w:pStyle w:val="Standard"/>
        <w:spacing w:line="360" w:lineRule="auto"/>
        <w:rPr>
          <w:rFonts w:ascii="Bookman Old Style" w:hAnsi="Bookman Old Style"/>
          <w:b/>
          <w:bCs/>
          <w:sz w:val="48"/>
          <w:szCs w:val="48"/>
        </w:rPr>
      </w:pPr>
      <w:r w:rsidRPr="00F43F38">
        <w:rPr>
          <w:rFonts w:ascii="Bookman Old Style" w:hAnsi="Bookman Old Style"/>
          <w:b/>
          <w:bCs/>
          <w:sz w:val="48"/>
          <w:szCs w:val="48"/>
        </w:rPr>
        <w:t>The Game</w:t>
      </w:r>
    </w:p>
    <w:p w14:paraId="4A1133AB" w14:textId="7BF4CD91" w:rsidR="00E20453" w:rsidRPr="00F43F38" w:rsidRDefault="00E20453" w:rsidP="00E20453">
      <w:pPr>
        <w:pStyle w:val="Standard"/>
        <w:spacing w:line="360" w:lineRule="auto"/>
        <w:rPr>
          <w:rFonts w:ascii="Bookman Old Style" w:hAnsi="Bookman Old Style"/>
        </w:rPr>
      </w:pPr>
      <w:r w:rsidRPr="00F43F38">
        <w:rPr>
          <w:rFonts w:ascii="Bookman Old Style" w:hAnsi="Bookman Old Style"/>
        </w:rPr>
        <w:t xml:space="preserve">This project is based on the game </w:t>
      </w:r>
      <w:r w:rsidRPr="00F43F38">
        <w:rPr>
          <w:rFonts w:ascii="Bookman Old Style" w:hAnsi="Bookman Old Style"/>
          <w:b/>
          <w:bCs/>
        </w:rPr>
        <w:t>Keep Talking and Nobody Explodes</w:t>
      </w:r>
      <w:r w:rsidRPr="00F43F38">
        <w:rPr>
          <w:rStyle w:val="FootnoteReference"/>
          <w:rFonts w:ascii="Bookman Old Style" w:hAnsi="Bookman Old Style"/>
        </w:rPr>
        <w:footnoteReference w:id="2"/>
      </w:r>
      <w:r w:rsidRPr="00F43F38">
        <w:rPr>
          <w:rFonts w:ascii="Bookman Old Style" w:hAnsi="Bookman Old Style"/>
        </w:rPr>
        <w:t>, a cooperative bomb defusing party game. As the game designers put it, “You’re alone in a room with a bomb. Your friends, the 'Experts', have the manual needed to defuse it. But there’s a catch: the Experts can’t see the bomb, so everyone will need to talk it out – fast! Put your puzzle-solving and communication skills to the test as you and your friends race to defuse bombs quickly before time runs out!”</w:t>
      </w:r>
    </w:p>
    <w:p w14:paraId="10F7F1E7" w14:textId="77777777" w:rsidR="00E20453" w:rsidRPr="00F43F38" w:rsidRDefault="00E20453" w:rsidP="00E20453">
      <w:pPr>
        <w:pStyle w:val="Standard"/>
        <w:spacing w:line="360" w:lineRule="auto"/>
        <w:rPr>
          <w:rFonts w:ascii="Bookman Old Style" w:hAnsi="Bookman Old Style"/>
        </w:rPr>
      </w:pPr>
      <w:r w:rsidRPr="00F43F38">
        <w:rPr>
          <w:rFonts w:ascii="Bookman Old Style" w:hAnsi="Bookman Old Style"/>
        </w:rPr>
        <w:t>Their version is a software game. Our version takes the idea and realizes it as a physical device with buttons, switches, and more! Although our version can be played just like theirs, players can interact with both the bomb and this document at the same time (i.e., players can both defuse the bomb and serve as the “Experts”, using this document to help disarm the phases).</w:t>
      </w:r>
    </w:p>
    <w:p w14:paraId="1307E909" w14:textId="77777777" w:rsidR="00E20453" w:rsidRPr="00F43F38" w:rsidRDefault="00E20453" w:rsidP="00E20453">
      <w:pPr>
        <w:pStyle w:val="Standard"/>
        <w:spacing w:line="360" w:lineRule="auto"/>
        <w:rPr>
          <w:rFonts w:ascii="Bookman Old Style" w:hAnsi="Bookman Old Style"/>
        </w:rPr>
      </w:pPr>
      <w:r w:rsidRPr="00F43F38">
        <w:rPr>
          <w:rFonts w:ascii="Bookman Old Style" w:hAnsi="Bookman Old Style"/>
        </w:rPr>
        <w:t>The backend of our version of the game is a Raspberry Pi</w:t>
      </w:r>
      <w:r w:rsidRPr="00F43F38">
        <w:rPr>
          <w:rStyle w:val="FootnoteReference"/>
          <w:rFonts w:ascii="Bookman Old Style" w:hAnsi="Bookman Old Style"/>
        </w:rPr>
        <w:footnoteReference w:id="3"/>
      </w:r>
      <w:r w:rsidRPr="00F43F38">
        <w:rPr>
          <w:rFonts w:ascii="Bookman Old Style" w:hAnsi="Bookman Old Style"/>
        </w:rPr>
        <w:t xml:space="preserve"> computer that combines a typical computer with the ability to interact with the outside world through sensors. The underlying software is written in Python</w:t>
      </w:r>
      <w:r w:rsidRPr="00F43F38">
        <w:rPr>
          <w:rStyle w:val="FootnoteReference"/>
          <w:rFonts w:ascii="Bookman Old Style" w:hAnsi="Bookman Old Style"/>
        </w:rPr>
        <w:footnoteReference w:id="4"/>
      </w:r>
      <w:r w:rsidRPr="00F43F38">
        <w:rPr>
          <w:rFonts w:ascii="Bookman Old Style" w:hAnsi="Bookman Old Style"/>
        </w:rPr>
        <w:t xml:space="preserve"> and is the result of a final group-based project in CSC 102 (The Science of Computing II) in the Computer Science Program at the University of Tampa.</w:t>
      </w:r>
    </w:p>
    <w:p w14:paraId="445DF01D" w14:textId="77777777" w:rsidR="00C13DB4" w:rsidRDefault="00C13DB4" w:rsidP="00E20453">
      <w:pPr>
        <w:pStyle w:val="Standard"/>
        <w:spacing w:line="360" w:lineRule="auto"/>
        <w:rPr>
          <w:rFonts w:ascii="Bookman Old Style" w:hAnsi="Bookman Old Style"/>
          <w:b/>
          <w:bCs/>
          <w:sz w:val="48"/>
          <w:szCs w:val="48"/>
        </w:rPr>
      </w:pPr>
    </w:p>
    <w:p w14:paraId="13E343A1" w14:textId="77777777" w:rsidR="00C13DB4" w:rsidRDefault="00C13DB4" w:rsidP="00E20453">
      <w:pPr>
        <w:pStyle w:val="Standard"/>
        <w:spacing w:line="360" w:lineRule="auto"/>
        <w:rPr>
          <w:rFonts w:ascii="Bookman Old Style" w:hAnsi="Bookman Old Style"/>
          <w:b/>
          <w:bCs/>
          <w:sz w:val="48"/>
          <w:szCs w:val="48"/>
        </w:rPr>
      </w:pPr>
    </w:p>
    <w:p w14:paraId="3183C800" w14:textId="77777777" w:rsidR="00E20453" w:rsidRPr="00F43F38" w:rsidRDefault="00E20453" w:rsidP="00E20453">
      <w:pPr>
        <w:pStyle w:val="Standard"/>
        <w:spacing w:line="360" w:lineRule="auto"/>
        <w:rPr>
          <w:rFonts w:ascii="Bookman Old Style" w:hAnsi="Bookman Old Style"/>
          <w:b/>
          <w:bCs/>
          <w:sz w:val="48"/>
          <w:szCs w:val="48"/>
        </w:rPr>
      </w:pPr>
      <w:r w:rsidRPr="00F43F38">
        <w:rPr>
          <w:rFonts w:ascii="Bookman Old Style" w:hAnsi="Bookman Old Style"/>
          <w:b/>
          <w:bCs/>
          <w:sz w:val="48"/>
          <w:szCs w:val="48"/>
        </w:rPr>
        <w:t>Defusing Bombs</w:t>
      </w:r>
    </w:p>
    <w:p w14:paraId="27D40958" w14:textId="77777777" w:rsidR="006115B2" w:rsidRDefault="00E20453" w:rsidP="006115B2">
      <w:pPr>
        <w:pStyle w:val="Standard"/>
        <w:spacing w:line="360" w:lineRule="auto"/>
        <w:rPr>
          <w:rFonts w:ascii="Bookman Old Style" w:hAnsi="Bookman Old Style"/>
          <w:b/>
          <w:bCs/>
          <w:sz w:val="48"/>
          <w:szCs w:val="48"/>
        </w:rPr>
      </w:pPr>
      <w:r w:rsidRPr="00F43F38">
        <w:rPr>
          <w:rFonts w:ascii="Bookman Old Style" w:hAnsi="Bookman Old Style"/>
        </w:rPr>
        <w:t xml:space="preserve">The bomb will “explode” when its countdown reaches 0:00 or when too many strikes have occurred. You defuse the bomb by disarming </w:t>
      </w:r>
      <w:r w:rsidR="0052401F" w:rsidRPr="00F43F38">
        <w:rPr>
          <w:rFonts w:ascii="Bookman Old Style" w:hAnsi="Bookman Old Style"/>
        </w:rPr>
        <w:t>all</w:t>
      </w:r>
      <w:r w:rsidRPr="00F43F38">
        <w:rPr>
          <w:rFonts w:ascii="Bookman Old Style" w:hAnsi="Bookman Old Style"/>
        </w:rPr>
        <w:t xml:space="preserve"> its “phases” before the countdown expires.</w:t>
      </w:r>
      <w:r w:rsidR="006115B2" w:rsidRPr="006115B2">
        <w:rPr>
          <w:rFonts w:ascii="Bookman Old Style" w:hAnsi="Bookman Old Style"/>
          <w:b/>
          <w:bCs/>
          <w:sz w:val="48"/>
          <w:szCs w:val="48"/>
        </w:rPr>
        <w:t xml:space="preserve"> </w:t>
      </w:r>
    </w:p>
    <w:p w14:paraId="49C38096" w14:textId="2A26A6A6" w:rsidR="006115B2" w:rsidRPr="00F43F38" w:rsidRDefault="006115B2" w:rsidP="006115B2">
      <w:pPr>
        <w:pStyle w:val="Standard"/>
        <w:spacing w:line="360" w:lineRule="auto"/>
        <w:rPr>
          <w:rFonts w:ascii="Bookman Old Style" w:hAnsi="Bookman Old Style"/>
          <w:b/>
          <w:bCs/>
          <w:sz w:val="48"/>
          <w:szCs w:val="48"/>
        </w:rPr>
      </w:pPr>
      <w:r w:rsidRPr="00F43F38">
        <w:rPr>
          <w:rFonts w:ascii="Bookman Old Style" w:hAnsi="Bookman Old Style"/>
          <w:b/>
          <w:bCs/>
          <w:sz w:val="48"/>
          <w:szCs w:val="48"/>
        </w:rPr>
        <w:t>Game Overview</w:t>
      </w:r>
    </w:p>
    <w:p w14:paraId="6C28C9EA" w14:textId="77777777" w:rsidR="006115B2" w:rsidRPr="00F43F38" w:rsidRDefault="006115B2" w:rsidP="006115B2">
      <w:pPr>
        <w:pStyle w:val="Standard"/>
        <w:spacing w:line="360" w:lineRule="auto"/>
        <w:rPr>
          <w:rFonts w:ascii="Bookman Old Style" w:hAnsi="Bookman Old Style"/>
        </w:rPr>
      </w:pPr>
      <w:r w:rsidRPr="00F43F38">
        <w:rPr>
          <w:rFonts w:ascii="Bookman Old Style" w:hAnsi="Bookman Old Style"/>
        </w:rPr>
        <w:t>Inspired by the mechanics of Keep Talking and Nobody Explodes, this version integrates bomb defusal with a maze exploration challenge. Players must navigate the maze, solve puzzles, and defuse the bomb before time runs out</w:t>
      </w:r>
    </w:p>
    <w:p w14:paraId="279C77A7" w14:textId="73D70486" w:rsidR="00E20453" w:rsidRPr="00F43F38" w:rsidRDefault="00E20453" w:rsidP="00E20453">
      <w:pPr>
        <w:pStyle w:val="Standard"/>
        <w:spacing w:line="360" w:lineRule="auto"/>
        <w:rPr>
          <w:rFonts w:ascii="Bookman Old Style" w:hAnsi="Bookman Old Style"/>
        </w:rPr>
      </w:pPr>
    </w:p>
    <w:p w14:paraId="435D3891" w14:textId="4BF73CF0" w:rsidR="007B6CD4" w:rsidRPr="00F43F38" w:rsidRDefault="007B6CD4" w:rsidP="007B6CD4">
      <w:pPr>
        <w:pStyle w:val="Standard"/>
        <w:spacing w:line="360" w:lineRule="auto"/>
        <w:rPr>
          <w:rFonts w:ascii="Bookman Old Style" w:hAnsi="Bookman Old Style"/>
          <w:b/>
          <w:bCs/>
          <w:sz w:val="28"/>
          <w:szCs w:val="28"/>
          <w:u w:val="single"/>
        </w:rPr>
      </w:pPr>
      <w:r w:rsidRPr="00F43F38">
        <w:rPr>
          <w:rFonts w:ascii="Bookman Old Style" w:hAnsi="Bookman Old Style"/>
          <w:b/>
          <w:bCs/>
          <w:sz w:val="28"/>
          <w:szCs w:val="28"/>
          <w:u w:val="single"/>
        </w:rPr>
        <w:t>GUI Customization</w:t>
      </w:r>
    </w:p>
    <w:p w14:paraId="15908861" w14:textId="63CF3BEC" w:rsidR="007B6CD4" w:rsidRPr="00F43F38" w:rsidRDefault="007B6CD4" w:rsidP="0038345A">
      <w:pPr>
        <w:pStyle w:val="Standard"/>
        <w:numPr>
          <w:ilvl w:val="0"/>
          <w:numId w:val="3"/>
        </w:numPr>
        <w:spacing w:line="360" w:lineRule="auto"/>
        <w:rPr>
          <w:rFonts w:ascii="Bookman Old Style" w:hAnsi="Bookman Old Style"/>
        </w:rPr>
      </w:pPr>
      <w:r w:rsidRPr="00F43F38">
        <w:rPr>
          <w:rFonts w:ascii="Bookman Old Style" w:hAnsi="Bookman Old Style"/>
        </w:rPr>
        <w:t>Interactive layout featuring a maze map.</w:t>
      </w:r>
    </w:p>
    <w:p w14:paraId="1D168CC8" w14:textId="05048B82" w:rsidR="007B6CD4" w:rsidRPr="00F43F38" w:rsidRDefault="007B6CD4" w:rsidP="0038345A">
      <w:pPr>
        <w:pStyle w:val="Standard"/>
        <w:numPr>
          <w:ilvl w:val="0"/>
          <w:numId w:val="3"/>
        </w:numPr>
        <w:spacing w:line="360" w:lineRule="auto"/>
        <w:rPr>
          <w:rFonts w:ascii="Bookman Old Style" w:hAnsi="Bookman Old Style"/>
        </w:rPr>
      </w:pPr>
      <w:r w:rsidRPr="00F43F38">
        <w:rPr>
          <w:rFonts w:ascii="Bookman Old Style" w:hAnsi="Bookman Old Style"/>
        </w:rPr>
        <w:t>Speaker integration for sound effects (alerts, countdowns, success prompts).</w:t>
      </w:r>
    </w:p>
    <w:p w14:paraId="3ED6F5C6" w14:textId="6606D8C6" w:rsidR="007B6CD4" w:rsidRPr="00F43F38" w:rsidRDefault="007B6CD4" w:rsidP="0038345A">
      <w:pPr>
        <w:pStyle w:val="Standard"/>
        <w:numPr>
          <w:ilvl w:val="0"/>
          <w:numId w:val="3"/>
        </w:numPr>
        <w:spacing w:line="360" w:lineRule="auto"/>
        <w:rPr>
          <w:rFonts w:ascii="Bookman Old Style" w:hAnsi="Bookman Old Style"/>
        </w:rPr>
      </w:pPr>
      <w:r w:rsidRPr="00F43F38">
        <w:rPr>
          <w:rFonts w:ascii="Bookman Old Style" w:hAnsi="Bookman Old Style"/>
        </w:rPr>
        <w:t>Image-based elements for toggles, buttons, and keypad interactions.</w:t>
      </w:r>
    </w:p>
    <w:p w14:paraId="1E9A5E63" w14:textId="340F7338" w:rsidR="007B6CD4" w:rsidRPr="00F43F38" w:rsidRDefault="007B6CD4" w:rsidP="007B6CD4">
      <w:pPr>
        <w:pStyle w:val="Standard"/>
        <w:spacing w:line="360" w:lineRule="auto"/>
        <w:rPr>
          <w:rFonts w:ascii="Bookman Old Style" w:hAnsi="Bookman Old Style"/>
          <w:b/>
          <w:bCs/>
          <w:sz w:val="28"/>
          <w:szCs w:val="28"/>
          <w:u w:val="single"/>
        </w:rPr>
      </w:pPr>
      <w:r w:rsidRPr="00F43F38">
        <w:rPr>
          <w:rFonts w:ascii="Bookman Old Style" w:hAnsi="Bookman Old Style"/>
          <w:b/>
          <w:bCs/>
          <w:sz w:val="28"/>
          <w:szCs w:val="28"/>
          <w:u w:val="single"/>
        </w:rPr>
        <w:t>Game Structure</w:t>
      </w:r>
    </w:p>
    <w:p w14:paraId="2CC06032" w14:textId="49434E4D" w:rsidR="007B6CD4" w:rsidRPr="00F43F38" w:rsidRDefault="007B6CD4" w:rsidP="0038345A">
      <w:pPr>
        <w:pStyle w:val="Standard"/>
        <w:numPr>
          <w:ilvl w:val="0"/>
          <w:numId w:val="4"/>
        </w:numPr>
        <w:spacing w:line="360" w:lineRule="auto"/>
        <w:rPr>
          <w:rFonts w:ascii="Bookman Old Style" w:hAnsi="Bookman Old Style"/>
        </w:rPr>
      </w:pPr>
      <w:r w:rsidRPr="00F43F38">
        <w:rPr>
          <w:rFonts w:ascii="Bookman Old Style" w:hAnsi="Bookman Old Style"/>
        </w:rPr>
        <w:t>Players begin in the maze.</w:t>
      </w:r>
    </w:p>
    <w:p w14:paraId="3F163F6D" w14:textId="780F7B84" w:rsidR="007B6CD4" w:rsidRPr="00F43F38" w:rsidRDefault="007B6CD4" w:rsidP="0038345A">
      <w:pPr>
        <w:pStyle w:val="Standard"/>
        <w:numPr>
          <w:ilvl w:val="0"/>
          <w:numId w:val="4"/>
        </w:numPr>
        <w:spacing w:line="360" w:lineRule="auto"/>
        <w:rPr>
          <w:rFonts w:ascii="Bookman Old Style" w:hAnsi="Bookman Old Style"/>
        </w:rPr>
      </w:pPr>
      <w:r w:rsidRPr="00F43F38">
        <w:rPr>
          <w:rFonts w:ascii="Bookman Old Style" w:hAnsi="Bookman Old Style"/>
        </w:rPr>
        <w:t>Must solve challenges using toggles, wires, buttons, and keypad.</w:t>
      </w:r>
    </w:p>
    <w:p w14:paraId="3E5EB35D" w14:textId="4DE77620" w:rsidR="007B6CD4" w:rsidRPr="00F43F38" w:rsidRDefault="007B6CD4" w:rsidP="0038345A">
      <w:pPr>
        <w:pStyle w:val="Standard"/>
        <w:numPr>
          <w:ilvl w:val="0"/>
          <w:numId w:val="4"/>
        </w:numPr>
        <w:spacing w:line="360" w:lineRule="auto"/>
        <w:rPr>
          <w:rFonts w:ascii="Bookman Old Style" w:hAnsi="Bookman Old Style"/>
        </w:rPr>
      </w:pPr>
      <w:r w:rsidRPr="00F43F38">
        <w:rPr>
          <w:rFonts w:ascii="Bookman Old Style" w:hAnsi="Bookman Old Style"/>
        </w:rPr>
        <w:t>Failure results in a strike, reducing time until detonation.</w:t>
      </w:r>
    </w:p>
    <w:p w14:paraId="2FEA97A9" w14:textId="5213BB7E" w:rsidR="0093640E" w:rsidRPr="00F43F38" w:rsidRDefault="007B6CD4" w:rsidP="0038345A">
      <w:pPr>
        <w:pStyle w:val="Standard"/>
        <w:numPr>
          <w:ilvl w:val="0"/>
          <w:numId w:val="4"/>
        </w:numPr>
        <w:spacing w:line="360" w:lineRule="auto"/>
        <w:rPr>
          <w:rFonts w:ascii="Bookman Old Style" w:hAnsi="Bookman Old Style"/>
          <w:b/>
          <w:bCs/>
          <w:sz w:val="28"/>
          <w:szCs w:val="28"/>
          <w:u w:val="single"/>
        </w:rPr>
      </w:pPr>
      <w:r w:rsidRPr="00F43F38">
        <w:rPr>
          <w:rFonts w:ascii="Bookman Old Style" w:hAnsi="Bookman Old Style"/>
        </w:rPr>
        <w:t>Bonus challenges extend time.</w:t>
      </w:r>
    </w:p>
    <w:p w14:paraId="38A6F85E" w14:textId="7FFA1182" w:rsidR="00E20453" w:rsidRPr="00F43F38" w:rsidRDefault="00E20453" w:rsidP="00E20453">
      <w:pPr>
        <w:pStyle w:val="Standard"/>
        <w:spacing w:line="360" w:lineRule="auto"/>
        <w:rPr>
          <w:rFonts w:ascii="Bookman Old Style" w:hAnsi="Bookman Old Style"/>
          <w:b/>
          <w:bCs/>
          <w:sz w:val="28"/>
          <w:szCs w:val="28"/>
          <w:u w:val="single"/>
        </w:rPr>
      </w:pPr>
      <w:r w:rsidRPr="00F43F38">
        <w:rPr>
          <w:rFonts w:ascii="Bookman Old Style" w:hAnsi="Bookman Old Style"/>
          <w:b/>
          <w:bCs/>
          <w:sz w:val="28"/>
          <w:szCs w:val="28"/>
          <w:u w:val="single"/>
        </w:rPr>
        <w:t>Phases</w:t>
      </w:r>
    </w:p>
    <w:p w14:paraId="2BC21897" w14:textId="77777777" w:rsidR="00D9412C" w:rsidRPr="00F43F38" w:rsidRDefault="00D9412C" w:rsidP="00E20453">
      <w:pPr>
        <w:pStyle w:val="Standard"/>
        <w:spacing w:line="360" w:lineRule="auto"/>
        <w:rPr>
          <w:rFonts w:ascii="Bookman Old Style" w:hAnsi="Bookman Old Style"/>
        </w:rPr>
      </w:pPr>
      <w:r w:rsidRPr="00F43F38">
        <w:rPr>
          <w:rFonts w:ascii="Bookman Old Style" w:hAnsi="Bookman Old Style"/>
        </w:rPr>
        <w:t>The challenge consists of four distinct phases, each requiring specific actions to successfully navigate the maze and ultimately defuse the bomb. Phases can be completed in any order, but all must be disarmed before the timer runs out. Each phase presents a unique puzzle—whether it’s toggles for movement, keypad riddles, wire cutting, or button interactions. Once a phase is completed, it locks in place, ensuring no accidental resets.</w:t>
      </w:r>
    </w:p>
    <w:p w14:paraId="39562139" w14:textId="33F727E4" w:rsidR="00E20453" w:rsidRPr="00F43F38" w:rsidRDefault="00E20453" w:rsidP="00E20453">
      <w:pPr>
        <w:pStyle w:val="Standard"/>
        <w:spacing w:line="360" w:lineRule="auto"/>
        <w:rPr>
          <w:rFonts w:ascii="Bookman Old Style" w:hAnsi="Bookman Old Style"/>
          <w:b/>
          <w:bCs/>
          <w:sz w:val="28"/>
          <w:szCs w:val="28"/>
          <w:u w:val="single"/>
        </w:rPr>
      </w:pPr>
      <w:r w:rsidRPr="00F43F38">
        <w:rPr>
          <w:rFonts w:ascii="Bookman Old Style" w:hAnsi="Bookman Old Style"/>
          <w:b/>
          <w:bCs/>
          <w:sz w:val="28"/>
          <w:szCs w:val="28"/>
          <w:u w:val="single"/>
        </w:rPr>
        <w:t>Strikes</w:t>
      </w:r>
    </w:p>
    <w:p w14:paraId="5739C109" w14:textId="77777777" w:rsidR="00757C94" w:rsidRPr="00F43F38" w:rsidRDefault="00757C94" w:rsidP="00E20453">
      <w:pPr>
        <w:pStyle w:val="Standard"/>
        <w:spacing w:line="360" w:lineRule="auto"/>
        <w:rPr>
          <w:rFonts w:ascii="Bookman Old Style" w:hAnsi="Bookman Old Style"/>
        </w:rPr>
      </w:pPr>
      <w:r w:rsidRPr="00F43F38">
        <w:rPr>
          <w:rFonts w:ascii="Bookman Old Style" w:hAnsi="Bookman Old Style"/>
        </w:rPr>
        <w:t xml:space="preserve">Mistakes in solving puzzles or inputting incorrect sequences result in </w:t>
      </w:r>
      <w:r w:rsidRPr="00F43F38">
        <w:rPr>
          <w:rFonts w:ascii="Bookman Old Style" w:hAnsi="Bookman Old Style"/>
          <w:b/>
          <w:bCs/>
        </w:rPr>
        <w:t>strikes</w:t>
      </w:r>
      <w:r w:rsidRPr="00F43F38">
        <w:rPr>
          <w:rFonts w:ascii="Bookman Old Style" w:hAnsi="Bookman Old Style"/>
        </w:rPr>
        <w:t xml:space="preserve">. Accumulate too many strikes, and the bomb will </w:t>
      </w:r>
      <w:r w:rsidRPr="00F43F38">
        <w:rPr>
          <w:rFonts w:ascii="Bookman Old Style" w:hAnsi="Bookman Old Style"/>
          <w:b/>
          <w:bCs/>
        </w:rPr>
        <w:t>detonate</w:t>
      </w:r>
      <w:r w:rsidRPr="00F43F38">
        <w:rPr>
          <w:rFonts w:ascii="Bookman Old Style" w:hAnsi="Bookman Old Style"/>
        </w:rPr>
        <w:t>, ending the game. Additionally, receiving a certain number of strikes may accelerate the timer, forcing players to act quickly and strategize carefully. Every choice matters, so accuracy is crucial!</w:t>
      </w:r>
    </w:p>
    <w:p w14:paraId="596881C5" w14:textId="6ECD5B70" w:rsidR="00E20453" w:rsidRPr="00F43F38" w:rsidRDefault="00E20453" w:rsidP="00E20453">
      <w:pPr>
        <w:pStyle w:val="Standard"/>
        <w:spacing w:line="360" w:lineRule="auto"/>
        <w:rPr>
          <w:rFonts w:ascii="Bookman Old Style" w:hAnsi="Bookman Old Style"/>
          <w:b/>
          <w:bCs/>
          <w:sz w:val="28"/>
          <w:szCs w:val="28"/>
          <w:u w:val="single"/>
        </w:rPr>
      </w:pPr>
      <w:r w:rsidRPr="00F43F38">
        <w:rPr>
          <w:rFonts w:ascii="Bookman Old Style" w:hAnsi="Bookman Old Style"/>
          <w:b/>
          <w:bCs/>
          <w:sz w:val="28"/>
          <w:szCs w:val="28"/>
          <w:u w:val="single"/>
        </w:rPr>
        <w:t>Information</w:t>
      </w:r>
    </w:p>
    <w:p w14:paraId="068443B6" w14:textId="77777777" w:rsidR="00E20453" w:rsidRPr="00F43F38" w:rsidRDefault="00306C66" w:rsidP="00E20453">
      <w:pPr>
        <w:pStyle w:val="Standard"/>
        <w:spacing w:line="360" w:lineRule="auto"/>
        <w:rPr>
          <w:rFonts w:ascii="Bookman Old Style" w:hAnsi="Bookman Old Style"/>
        </w:rPr>
      </w:pPr>
      <w:r w:rsidRPr="00F43F38">
        <w:rPr>
          <w:rFonts w:ascii="Bookman Old Style" w:hAnsi="Bookman Old Style"/>
        </w:rPr>
        <w:t xml:space="preserve">Each time the game begins, a </w:t>
      </w:r>
      <w:r w:rsidRPr="00F43F38">
        <w:rPr>
          <w:rFonts w:ascii="Bookman Old Style" w:hAnsi="Bookman Old Style"/>
          <w:b/>
          <w:bCs/>
        </w:rPr>
        <w:t>randomized version</w:t>
      </w:r>
      <w:r w:rsidRPr="00F43F38">
        <w:rPr>
          <w:rFonts w:ascii="Bookman Old Style" w:hAnsi="Bookman Old Style"/>
        </w:rPr>
        <w:t xml:space="preserve"> of the bomb is generated, ensuring no two sessions are identical. With </w:t>
      </w:r>
      <w:r w:rsidRPr="00F43F38">
        <w:rPr>
          <w:rFonts w:ascii="Bookman Old Style" w:hAnsi="Bookman Old Style"/>
          <w:b/>
          <w:bCs/>
        </w:rPr>
        <w:t>6,720 unique bomb configurations</w:t>
      </w:r>
      <w:r w:rsidRPr="00F43F38">
        <w:rPr>
          <w:rFonts w:ascii="Bookman Old Style" w:hAnsi="Bookman Old Style"/>
        </w:rPr>
        <w:t xml:space="preserve"> and over </w:t>
      </w:r>
      <w:r w:rsidRPr="00F43F38">
        <w:rPr>
          <w:rFonts w:ascii="Bookman Old Style" w:hAnsi="Bookman Old Style"/>
          <w:b/>
          <w:bCs/>
        </w:rPr>
        <w:t>1 million possible variations</w:t>
      </w:r>
      <w:r w:rsidRPr="00F43F38">
        <w:rPr>
          <w:rFonts w:ascii="Bookman Old Style" w:hAnsi="Bookman Old Style"/>
        </w:rPr>
        <w:t>, players must carefully analyze each instance. Some phases require specific details from the maze’s boot-up text—such as numeric codes, color patterns, or direction-based hints—to proceed. Observing and recalling this information will be the key to victory!</w:t>
      </w:r>
    </w:p>
    <w:p w14:paraId="2AA369BA" w14:textId="77777777" w:rsidR="00CD5E39" w:rsidRPr="00F43F38" w:rsidRDefault="00CD5E39" w:rsidP="00E20453">
      <w:pPr>
        <w:pStyle w:val="Standard"/>
        <w:spacing w:line="360" w:lineRule="auto"/>
        <w:rPr>
          <w:rFonts w:ascii="Bookman Old Style" w:hAnsi="Bookman Old Style"/>
        </w:rPr>
      </w:pPr>
    </w:p>
    <w:p w14:paraId="6C57E4F4" w14:textId="77777777" w:rsidR="00AF4C3E" w:rsidRPr="00F43F38" w:rsidRDefault="00AF4C3E" w:rsidP="00E20453">
      <w:pPr>
        <w:pStyle w:val="Standard"/>
        <w:spacing w:line="360" w:lineRule="auto"/>
        <w:rPr>
          <w:rFonts w:ascii="Bookman Old Style" w:hAnsi="Bookman Old Style"/>
        </w:rPr>
      </w:pPr>
    </w:p>
    <w:p w14:paraId="6879FD7D" w14:textId="77777777" w:rsidR="00AF4C3E" w:rsidRPr="00F43F38" w:rsidRDefault="00AF4C3E" w:rsidP="00E20453">
      <w:pPr>
        <w:pStyle w:val="Standard"/>
        <w:spacing w:line="360" w:lineRule="auto"/>
        <w:rPr>
          <w:rFonts w:ascii="Bookman Old Style" w:hAnsi="Bookman Old Style"/>
        </w:rPr>
      </w:pPr>
    </w:p>
    <w:p w14:paraId="0399BF43" w14:textId="77777777" w:rsidR="00AF4C3E" w:rsidRPr="00F43F38" w:rsidRDefault="00AF4C3E" w:rsidP="00E20453">
      <w:pPr>
        <w:pStyle w:val="Standard"/>
        <w:spacing w:line="360" w:lineRule="auto"/>
        <w:rPr>
          <w:rFonts w:ascii="Bookman Old Style" w:hAnsi="Bookman Old Style"/>
        </w:rPr>
      </w:pPr>
    </w:p>
    <w:p w14:paraId="08976E5F" w14:textId="77777777" w:rsidR="00AF4C3E" w:rsidRPr="00F43F38" w:rsidRDefault="00AF4C3E" w:rsidP="00E20453">
      <w:pPr>
        <w:pStyle w:val="Standard"/>
        <w:spacing w:line="360" w:lineRule="auto"/>
        <w:rPr>
          <w:rFonts w:ascii="Bookman Old Style" w:hAnsi="Bookman Old Style"/>
        </w:rPr>
      </w:pPr>
    </w:p>
    <w:p w14:paraId="7B4CD2A0" w14:textId="09F636C4" w:rsidR="00E20453" w:rsidRPr="00F43F38" w:rsidRDefault="00E20453" w:rsidP="00E20453">
      <w:pPr>
        <w:pStyle w:val="Standard"/>
        <w:spacing w:line="360" w:lineRule="auto"/>
        <w:rPr>
          <w:rFonts w:ascii="Bookman Old Style" w:hAnsi="Bookman Old Style"/>
          <w:sz w:val="48"/>
          <w:szCs w:val="48"/>
        </w:rPr>
      </w:pPr>
      <w:r w:rsidRPr="00F43F38">
        <w:rPr>
          <w:rFonts w:ascii="Bookman Old Style" w:hAnsi="Bookman Old Style"/>
          <w:sz w:val="48"/>
          <w:szCs w:val="48"/>
          <w:u w:val="single"/>
        </w:rPr>
        <w:t>Regarding the Toggles</w:t>
      </w:r>
    </w:p>
    <w:p w14:paraId="4C5DFC20" w14:textId="77777777" w:rsidR="004C5895" w:rsidRPr="00F43F38" w:rsidRDefault="004C5895" w:rsidP="004C5895">
      <w:pPr>
        <w:pStyle w:val="Standard"/>
        <w:spacing w:line="360" w:lineRule="auto"/>
        <w:rPr>
          <w:rFonts w:ascii="Bookman Old Style" w:hAnsi="Bookman Old Style"/>
          <w:b/>
          <w:bCs/>
        </w:rPr>
      </w:pPr>
      <w:r w:rsidRPr="00F43F38">
        <w:rPr>
          <w:rFonts w:ascii="Bookman Old Style" w:hAnsi="Bookman Old Style"/>
          <w:b/>
          <w:bCs/>
        </w:rPr>
        <w:t>Toggles (Maze Movement)</w:t>
      </w:r>
    </w:p>
    <w:p w14:paraId="69E28AA9" w14:textId="27564F91" w:rsidR="004C5895" w:rsidRPr="00CD62C2" w:rsidRDefault="004C5895" w:rsidP="00F6534A">
      <w:pPr>
        <w:pStyle w:val="Standard"/>
        <w:numPr>
          <w:ilvl w:val="0"/>
          <w:numId w:val="5"/>
        </w:numPr>
        <w:spacing w:line="360" w:lineRule="auto"/>
        <w:rPr>
          <w:rFonts w:ascii="Bookman Old Style" w:hAnsi="Bookman Old Style"/>
          <w:sz w:val="22"/>
          <w:szCs w:val="22"/>
        </w:rPr>
      </w:pPr>
      <w:r w:rsidRPr="00CD62C2">
        <w:rPr>
          <w:rFonts w:ascii="Bookman Old Style" w:hAnsi="Bookman Old Style"/>
          <w:sz w:val="22"/>
          <w:szCs w:val="22"/>
        </w:rPr>
        <w:t>Toggle switches control movement (North, East, South, West).</w:t>
      </w:r>
    </w:p>
    <w:p w14:paraId="0087073E" w14:textId="0AD71F60" w:rsidR="004C5895" w:rsidRPr="00CD62C2" w:rsidRDefault="004C5895" w:rsidP="00F6534A">
      <w:pPr>
        <w:pStyle w:val="Standard"/>
        <w:numPr>
          <w:ilvl w:val="0"/>
          <w:numId w:val="5"/>
        </w:numPr>
        <w:spacing w:line="360" w:lineRule="auto"/>
        <w:rPr>
          <w:rFonts w:ascii="Bookman Old Style" w:hAnsi="Bookman Old Style"/>
          <w:sz w:val="22"/>
          <w:szCs w:val="22"/>
        </w:rPr>
      </w:pPr>
      <w:r w:rsidRPr="00CD62C2">
        <w:rPr>
          <w:rFonts w:ascii="Bookman Old Style" w:hAnsi="Bookman Old Style"/>
          <w:sz w:val="22"/>
          <w:szCs w:val="22"/>
        </w:rPr>
        <w:t>Must follow a pattern based on hints before moving.</w:t>
      </w:r>
    </w:p>
    <w:p w14:paraId="2D774BDB" w14:textId="77777777" w:rsidR="004C5895" w:rsidRPr="00CD62C2" w:rsidRDefault="004C5895" w:rsidP="00F6534A">
      <w:pPr>
        <w:pStyle w:val="Standard"/>
        <w:numPr>
          <w:ilvl w:val="0"/>
          <w:numId w:val="5"/>
        </w:numPr>
        <w:spacing w:line="360" w:lineRule="auto"/>
        <w:rPr>
          <w:rFonts w:ascii="Bookman Old Style" w:hAnsi="Bookman Old Style"/>
          <w:sz w:val="22"/>
          <w:szCs w:val="22"/>
        </w:rPr>
      </w:pPr>
      <w:r w:rsidRPr="00CD62C2">
        <w:rPr>
          <w:rFonts w:ascii="Bookman Old Style" w:hAnsi="Bookman Old Style"/>
          <w:sz w:val="22"/>
          <w:szCs w:val="22"/>
        </w:rPr>
        <w:t>Incorrect toggles result in time penalties.</w:t>
      </w:r>
    </w:p>
    <w:p w14:paraId="775B538F" w14:textId="77777777" w:rsidR="00DF2516" w:rsidRPr="00CD62C2" w:rsidRDefault="00DF2516" w:rsidP="00DF2516">
      <w:pPr>
        <w:pStyle w:val="Standard"/>
        <w:spacing w:line="360" w:lineRule="auto"/>
        <w:rPr>
          <w:rFonts w:ascii="Bookman Old Style" w:hAnsi="Bookman Old Style"/>
          <w:sz w:val="20"/>
          <w:szCs w:val="20"/>
        </w:rPr>
      </w:pPr>
    </w:p>
    <w:p w14:paraId="20745830" w14:textId="2A84BECF" w:rsidR="00DF2516" w:rsidRPr="00F43F38" w:rsidRDefault="00DF2516" w:rsidP="00DF2516">
      <w:pPr>
        <w:pStyle w:val="Standard"/>
        <w:spacing w:line="360" w:lineRule="auto"/>
        <w:rPr>
          <w:rFonts w:ascii="Bookman Old Style" w:hAnsi="Bookman Old Style"/>
        </w:rPr>
        <w:sectPr w:rsidR="00DF2516" w:rsidRPr="00F43F38" w:rsidSect="00E20453">
          <w:headerReference w:type="default" r:id="rId7"/>
          <w:footerReference w:type="default" r:id="rId8"/>
          <w:pgSz w:w="12240" w:h="15840"/>
          <w:pgMar w:top="1728" w:right="1440" w:bottom="1728" w:left="1440" w:header="1152" w:footer="1152" w:gutter="0"/>
          <w:cols w:space="720"/>
        </w:sectPr>
      </w:pPr>
      <w:r w:rsidRPr="00DF2516">
        <w:rPr>
          <w:rFonts w:ascii="Bookman Old Style" w:hAnsi="Bookman Old Style"/>
        </w:rPr>
        <w:t>Toggles play a critical role in navigating the maze, acting as directional controls that determine the player’s movement. Each toggle switch corresponds to a compass direction—North, East, South, and West—allowing players to progress through different points in the maze. However, movement isn’t entirely straightforward; instead of simply flipping a switch and moving in the corresponding direction, players must decipher clues or follow a specific pattern to determine the correct sequence. For example, they may encounter riddles or hints that subtly guide them toward the proper toggle, encouraging problem-solving before they can advance. Incorrect toggles result in time penalties, making precision and logical thinking essential for success. Additionally, toggles could be paired with environmental changes—such as walls shifting or obstacles appearing—to further challenge players to anticipate their next move wisely. Some stages may even feature a hint system that provides subtle guidance to prevent unnecessary difficulty while maintaining the puzzle-solving nature of the mechanic. By integrating toggles into the movement system, the game encourages players to approach navigation with strategy and awareness, reinforcing the immersive nature of the maze-runner theme.</w:t>
      </w:r>
    </w:p>
    <w:p w14:paraId="720D8030" w14:textId="782EEC65" w:rsidR="00E20453" w:rsidRPr="00F43F38" w:rsidRDefault="00E20453" w:rsidP="00E20453">
      <w:pPr>
        <w:pStyle w:val="Standard"/>
        <w:spacing w:line="360" w:lineRule="auto"/>
        <w:rPr>
          <w:rFonts w:ascii="Bookman Old Style" w:hAnsi="Bookman Old Style"/>
          <w:sz w:val="48"/>
          <w:szCs w:val="48"/>
        </w:rPr>
      </w:pPr>
      <w:r w:rsidRPr="00F43F38">
        <w:rPr>
          <w:rFonts w:ascii="Bookman Old Style" w:hAnsi="Bookman Old Style"/>
          <w:sz w:val="48"/>
          <w:szCs w:val="48"/>
          <w:u w:val="single"/>
        </w:rPr>
        <w:t>Regarding the Button</w:t>
      </w:r>
    </w:p>
    <w:p w14:paraId="64A9E953" w14:textId="77777777" w:rsidR="004C5895" w:rsidRPr="00F43F38" w:rsidRDefault="004C5895" w:rsidP="004C5895">
      <w:pPr>
        <w:pStyle w:val="Standard"/>
        <w:spacing w:line="360" w:lineRule="auto"/>
        <w:rPr>
          <w:rFonts w:ascii="Bookman Old Style" w:hAnsi="Bookman Old Style"/>
          <w:b/>
          <w:bCs/>
        </w:rPr>
      </w:pPr>
      <w:r w:rsidRPr="00F43F38">
        <w:rPr>
          <w:rFonts w:ascii="Bookman Old Style" w:hAnsi="Bookman Old Style"/>
          <w:b/>
          <w:bCs/>
        </w:rPr>
        <w:t>Buttons (Timed Challenges &amp; Bomb Defusal)</w:t>
      </w:r>
    </w:p>
    <w:p w14:paraId="06B66BAA" w14:textId="49BD14C6" w:rsidR="004C5895" w:rsidRPr="00CD62C2" w:rsidRDefault="004C5895" w:rsidP="00F6534A">
      <w:pPr>
        <w:pStyle w:val="Standard"/>
        <w:numPr>
          <w:ilvl w:val="0"/>
          <w:numId w:val="6"/>
        </w:numPr>
        <w:spacing w:line="360" w:lineRule="auto"/>
        <w:rPr>
          <w:rFonts w:ascii="Bookman Old Style" w:hAnsi="Bookman Old Style"/>
          <w:sz w:val="22"/>
          <w:szCs w:val="22"/>
        </w:rPr>
      </w:pPr>
      <w:r w:rsidRPr="00CD62C2">
        <w:rPr>
          <w:rFonts w:ascii="Bookman Old Style" w:hAnsi="Bookman Old Style"/>
          <w:sz w:val="22"/>
          <w:szCs w:val="22"/>
        </w:rPr>
        <w:t>Button flashing sequences prompt bomb interaction.</w:t>
      </w:r>
    </w:p>
    <w:p w14:paraId="689C19D2" w14:textId="1D9D3413" w:rsidR="004C5895" w:rsidRPr="00CD62C2" w:rsidRDefault="004C5895" w:rsidP="00F6534A">
      <w:pPr>
        <w:pStyle w:val="Standard"/>
        <w:numPr>
          <w:ilvl w:val="0"/>
          <w:numId w:val="6"/>
        </w:numPr>
        <w:spacing w:line="360" w:lineRule="auto"/>
        <w:rPr>
          <w:rFonts w:ascii="Bookman Old Style" w:hAnsi="Bookman Old Style"/>
          <w:sz w:val="22"/>
          <w:szCs w:val="22"/>
        </w:rPr>
      </w:pPr>
      <w:r w:rsidRPr="00CD62C2">
        <w:rPr>
          <w:rFonts w:ascii="Bookman Old Style" w:hAnsi="Bookman Old Style"/>
          <w:sz w:val="22"/>
          <w:szCs w:val="22"/>
        </w:rPr>
        <w:t>Players must decipher how and when to press based on color-coded mechanics:</w:t>
      </w:r>
    </w:p>
    <w:p w14:paraId="1B9A9244" w14:textId="4795F6F7" w:rsidR="004C5895" w:rsidRPr="00CD62C2" w:rsidRDefault="004C5895" w:rsidP="00F6534A">
      <w:pPr>
        <w:pStyle w:val="Standard"/>
        <w:numPr>
          <w:ilvl w:val="1"/>
          <w:numId w:val="6"/>
        </w:numPr>
        <w:spacing w:line="360" w:lineRule="auto"/>
        <w:rPr>
          <w:rFonts w:ascii="Bookman Old Style" w:hAnsi="Bookman Old Style"/>
          <w:sz w:val="22"/>
          <w:szCs w:val="22"/>
        </w:rPr>
      </w:pPr>
      <w:r w:rsidRPr="00CD62C2">
        <w:rPr>
          <w:rFonts w:ascii="Bookman Old Style" w:hAnsi="Bookman Old Style"/>
          <w:sz w:val="22"/>
          <w:szCs w:val="22"/>
        </w:rPr>
        <w:t>Green: Simple numeric entry.</w:t>
      </w:r>
    </w:p>
    <w:p w14:paraId="1F8D7B27" w14:textId="77777777" w:rsidR="004C5895" w:rsidRDefault="004C5895" w:rsidP="00F6534A">
      <w:pPr>
        <w:pStyle w:val="Standard"/>
        <w:numPr>
          <w:ilvl w:val="1"/>
          <w:numId w:val="6"/>
        </w:numPr>
        <w:spacing w:line="360" w:lineRule="auto"/>
        <w:rPr>
          <w:rFonts w:ascii="Bookman Old Style" w:hAnsi="Bookman Old Style"/>
          <w:sz w:val="22"/>
          <w:szCs w:val="22"/>
        </w:rPr>
      </w:pPr>
      <w:r w:rsidRPr="00CD62C2">
        <w:rPr>
          <w:rFonts w:ascii="Bookman Old Style" w:hAnsi="Bookman Old Style"/>
          <w:sz w:val="22"/>
          <w:szCs w:val="22"/>
        </w:rPr>
        <w:t xml:space="preserve">Red: Advanced converting from </w:t>
      </w:r>
      <w:r w:rsidR="00F6534A" w:rsidRPr="00CD62C2">
        <w:rPr>
          <w:rFonts w:ascii="Bookman Old Style" w:hAnsi="Bookman Old Style"/>
          <w:sz w:val="22"/>
          <w:szCs w:val="22"/>
        </w:rPr>
        <w:t>binary to decimal</w:t>
      </w:r>
      <w:r w:rsidRPr="00CD62C2">
        <w:rPr>
          <w:rFonts w:ascii="Bookman Old Style" w:hAnsi="Bookman Old Style"/>
          <w:sz w:val="22"/>
          <w:szCs w:val="22"/>
        </w:rPr>
        <w:t>.</w:t>
      </w:r>
    </w:p>
    <w:p w14:paraId="6E45FB75" w14:textId="77777777" w:rsidR="00CD62C2" w:rsidRPr="00CD62C2" w:rsidRDefault="00CD62C2" w:rsidP="00CD62C2">
      <w:pPr>
        <w:pStyle w:val="Standard"/>
        <w:spacing w:line="360" w:lineRule="auto"/>
        <w:rPr>
          <w:rFonts w:ascii="Bookman Old Style" w:hAnsi="Bookman Old Style"/>
          <w:sz w:val="22"/>
          <w:szCs w:val="22"/>
        </w:rPr>
      </w:pPr>
    </w:p>
    <w:p w14:paraId="325CC71D" w14:textId="7DCDE923" w:rsidR="00FF491D" w:rsidRDefault="00FF491D" w:rsidP="00FF491D">
      <w:pPr>
        <w:pStyle w:val="Standard"/>
        <w:spacing w:line="360" w:lineRule="auto"/>
        <w:rPr>
          <w:rFonts w:ascii="Bookman Old Style" w:hAnsi="Bookman Old Style"/>
        </w:rPr>
      </w:pPr>
      <w:r w:rsidRPr="00FF491D">
        <w:rPr>
          <w:rFonts w:ascii="Bookman Old Style" w:hAnsi="Bookman Old Style"/>
        </w:rPr>
        <w:t xml:space="preserve">Buttons introduce a high-stakes, reaction-based element to the game, requiring players to carefully follow instructions to press and release them at the right moments. Unlike toggles, which are used for movement, buttons serve as interactive triggers that unlock doors, initiate challenges, or even determine the fate of the bomb. Each button is surrounded by a lighted ring that can flash in different colors—red, green, or blue—each with distinct interaction rules. Players must press the button when prompted but must release it according to the correct sequence, depending on its color and related conditions, such as time constraints or countdown digits. In tougher challenges, flashing buttons may appear rapidly, increasing difficulty as players must remain focused under pressure. Incorrect timing or premature release results in strikes, reducing available time and bringing the game closer to an explosion. Additionally, buttons could be incorporated into maze interactions, such as activating hidden pathways or requiring a sequence of presses to complete a puzzle. Some stages may present players with a choice—pressing a red button could trigger a Caesar shift challenge, while pressing a green button might allow for an easier code entry task. The unpredictability of button mechanics forces players to stay sharp, analyze their surroundings, and make quick yet calculated decisions </w:t>
      </w:r>
      <w:r w:rsidR="00184AFC" w:rsidRPr="00FF491D">
        <w:rPr>
          <w:rFonts w:ascii="Bookman Old Style" w:hAnsi="Bookman Old Style"/>
        </w:rPr>
        <w:t>to</w:t>
      </w:r>
      <w:r w:rsidRPr="00FF491D">
        <w:rPr>
          <w:rFonts w:ascii="Bookman Old Style" w:hAnsi="Bookman Old Style"/>
        </w:rPr>
        <w:t xml:space="preserve"> progress and ultimately defuse the bomb.</w:t>
      </w:r>
    </w:p>
    <w:p w14:paraId="6F6D1957" w14:textId="71203D7D" w:rsidR="00FF491D" w:rsidRPr="00F43F38" w:rsidRDefault="00FF491D" w:rsidP="00FF491D">
      <w:pPr>
        <w:pStyle w:val="Standard"/>
        <w:spacing w:line="360" w:lineRule="auto"/>
        <w:rPr>
          <w:rFonts w:ascii="Bookman Old Style" w:hAnsi="Bookman Old Style"/>
        </w:rPr>
        <w:sectPr w:rsidR="00FF491D" w:rsidRPr="00F43F38" w:rsidSect="00E20453">
          <w:headerReference w:type="default" r:id="rId9"/>
          <w:footerReference w:type="default" r:id="rId10"/>
          <w:pgSz w:w="12240" w:h="15840"/>
          <w:pgMar w:top="1728" w:right="1440" w:bottom="1728" w:left="1440" w:header="1152" w:footer="1152" w:gutter="0"/>
          <w:cols w:space="720"/>
        </w:sectPr>
      </w:pPr>
    </w:p>
    <w:p w14:paraId="2DA43386" w14:textId="34C737E2" w:rsidR="00E20453" w:rsidRPr="00F43F38" w:rsidRDefault="00E20453" w:rsidP="00E20453">
      <w:pPr>
        <w:pStyle w:val="Standard"/>
        <w:spacing w:line="360" w:lineRule="auto"/>
        <w:rPr>
          <w:rFonts w:ascii="Bookman Old Style" w:hAnsi="Bookman Old Style"/>
          <w:sz w:val="48"/>
          <w:szCs w:val="48"/>
        </w:rPr>
      </w:pPr>
      <w:r w:rsidRPr="00F43F38">
        <w:rPr>
          <w:rFonts w:ascii="Bookman Old Style" w:hAnsi="Bookman Old Style"/>
          <w:sz w:val="48"/>
          <w:szCs w:val="48"/>
          <w:u w:val="single"/>
        </w:rPr>
        <w:t>Regarding the Keypad</w:t>
      </w:r>
    </w:p>
    <w:p w14:paraId="2E974375" w14:textId="77777777" w:rsidR="00A84AFD" w:rsidRPr="00F43F38" w:rsidRDefault="00A84AFD" w:rsidP="00A84AFD">
      <w:pPr>
        <w:pStyle w:val="Standard"/>
        <w:spacing w:line="360" w:lineRule="auto"/>
        <w:rPr>
          <w:rFonts w:ascii="Bookman Old Style" w:hAnsi="Bookman Old Style"/>
          <w:b/>
          <w:bCs/>
        </w:rPr>
      </w:pPr>
      <w:r w:rsidRPr="00F43F38">
        <w:rPr>
          <w:rFonts w:ascii="Bookman Old Style" w:hAnsi="Bookman Old Style"/>
          <w:b/>
          <w:bCs/>
        </w:rPr>
        <w:t>Keypad (Code Entry &amp; Riddle Challenges)</w:t>
      </w:r>
    </w:p>
    <w:p w14:paraId="33243696" w14:textId="69D437F0" w:rsidR="00A84AFD" w:rsidRPr="00CD62C2" w:rsidRDefault="00A84AFD" w:rsidP="00A84AFD">
      <w:pPr>
        <w:pStyle w:val="Standard"/>
        <w:numPr>
          <w:ilvl w:val="0"/>
          <w:numId w:val="7"/>
        </w:numPr>
        <w:spacing w:line="360" w:lineRule="auto"/>
        <w:rPr>
          <w:rFonts w:ascii="Bookman Old Style" w:hAnsi="Bookman Old Style"/>
          <w:sz w:val="22"/>
          <w:szCs w:val="22"/>
        </w:rPr>
      </w:pPr>
      <w:r w:rsidRPr="00CD62C2">
        <w:rPr>
          <w:rFonts w:ascii="Bookman Old Style" w:hAnsi="Bookman Old Style"/>
          <w:sz w:val="22"/>
          <w:szCs w:val="22"/>
        </w:rPr>
        <w:t>Enter numeric codes to open doors.</w:t>
      </w:r>
    </w:p>
    <w:p w14:paraId="0FAD4C99" w14:textId="772F8229" w:rsidR="0038625D" w:rsidRDefault="00A84AFD" w:rsidP="0038625D">
      <w:pPr>
        <w:pStyle w:val="Standard"/>
        <w:numPr>
          <w:ilvl w:val="0"/>
          <w:numId w:val="7"/>
        </w:numPr>
        <w:spacing w:line="360" w:lineRule="auto"/>
        <w:rPr>
          <w:rFonts w:ascii="Bookman Old Style" w:hAnsi="Bookman Old Style"/>
          <w:sz w:val="22"/>
          <w:szCs w:val="22"/>
        </w:rPr>
      </w:pPr>
      <w:r w:rsidRPr="00CD62C2">
        <w:rPr>
          <w:rFonts w:ascii="Bookman Old Style" w:hAnsi="Bookman Old Style"/>
          <w:sz w:val="22"/>
          <w:szCs w:val="22"/>
        </w:rPr>
        <w:t>Solve riddles related to maze themes (e.g., Boolean logic puzzles).</w:t>
      </w:r>
    </w:p>
    <w:p w14:paraId="6AC19486" w14:textId="77777777" w:rsidR="00CD62C2" w:rsidRPr="00CD62C2" w:rsidRDefault="00CD62C2" w:rsidP="00CD62C2">
      <w:pPr>
        <w:pStyle w:val="Standard"/>
        <w:spacing w:line="360" w:lineRule="auto"/>
        <w:rPr>
          <w:rFonts w:ascii="Bookman Old Style" w:hAnsi="Bookman Old Style"/>
          <w:sz w:val="22"/>
          <w:szCs w:val="22"/>
        </w:rPr>
      </w:pPr>
    </w:p>
    <w:p w14:paraId="7BD90DC6" w14:textId="6DA1AA84" w:rsidR="0038625D" w:rsidRPr="00F43F38" w:rsidRDefault="0038625D" w:rsidP="0038625D">
      <w:pPr>
        <w:pStyle w:val="Standard"/>
        <w:spacing w:line="360" w:lineRule="auto"/>
        <w:rPr>
          <w:rFonts w:ascii="Bookman Old Style" w:hAnsi="Bookman Old Style"/>
        </w:rPr>
        <w:sectPr w:rsidR="0038625D" w:rsidRPr="00F43F38" w:rsidSect="00E20453">
          <w:headerReference w:type="default" r:id="rId11"/>
          <w:footerReference w:type="default" r:id="rId12"/>
          <w:pgSz w:w="12240" w:h="15840"/>
          <w:pgMar w:top="1728" w:right="1440" w:bottom="1728" w:left="1440" w:header="1152" w:footer="1152" w:gutter="0"/>
          <w:cols w:space="720"/>
        </w:sectPr>
      </w:pPr>
      <w:r w:rsidRPr="0038625D">
        <w:rPr>
          <w:rFonts w:ascii="Bookman Old Style" w:hAnsi="Bookman Old Style"/>
        </w:rPr>
        <w:t>Keypads serve as intellectual obstacles in the game, challenging players to input codes, decrypt words, and solve riddles to unlock doors or progress through different phases. Unlike buttons and toggles, which rely on timing and movement, keypad interactions require logical reasoning and pattern recognition. Some challenges involve entering a direct code from a clue or converting sequences like binary numbers into decimal form, forcing players to engage in quick mental calculations. Other puzzles introduce substitution ciphers, where a keyword must be decrypted using a shifting pattern before cross-referencing a table to determine the correct passphrase. The pressure increases when mistakes result in strikes, reducing time and heightening the urgency to solve each sequence correctly. In more advanced stages, keypads might feature multi-layered puzzles—requiring players to answer riddles before gaining access to numeric codes—or could dictate directional movement based on correct inputs. The complexity and variability of keypad challenges ensure that players remain engaged, combining cryptographic skills with fast decision-making to overcome obstacles and ultimately defuse the bomb</w:t>
      </w:r>
    </w:p>
    <w:p w14:paraId="1084480C" w14:textId="77777777" w:rsidR="00CD62C2" w:rsidRDefault="00E20453" w:rsidP="00CD62C2">
      <w:pPr>
        <w:pStyle w:val="Standard"/>
        <w:spacing w:line="360" w:lineRule="auto"/>
        <w:rPr>
          <w:rFonts w:ascii="Bookman Old Style" w:hAnsi="Bookman Old Style"/>
          <w:sz w:val="48"/>
          <w:szCs w:val="48"/>
          <w:u w:val="single"/>
        </w:rPr>
      </w:pPr>
      <w:r w:rsidRPr="00F43F38">
        <w:rPr>
          <w:rFonts w:ascii="Bookman Old Style" w:hAnsi="Bookman Old Style"/>
          <w:sz w:val="48"/>
          <w:szCs w:val="48"/>
          <w:u w:val="single"/>
        </w:rPr>
        <w:t>Regarding the Wires</w:t>
      </w:r>
    </w:p>
    <w:p w14:paraId="1352D2B4" w14:textId="3E95B66D" w:rsidR="00A84AFD" w:rsidRPr="00CD62C2" w:rsidRDefault="00A84AFD" w:rsidP="00C13DB4">
      <w:pPr>
        <w:pStyle w:val="Standard"/>
        <w:spacing w:line="360" w:lineRule="auto"/>
        <w:rPr>
          <w:rFonts w:ascii="Bookman Old Style" w:hAnsi="Bookman Old Style"/>
          <w:sz w:val="48"/>
          <w:szCs w:val="48"/>
        </w:rPr>
      </w:pPr>
      <w:r w:rsidRPr="00F43F38">
        <w:rPr>
          <w:rFonts w:ascii="Bookman Old Style" w:hAnsi="Bookman Old Style"/>
          <w:b/>
          <w:bCs/>
        </w:rPr>
        <w:t>Wires (Barriers &amp; Power Gates)</w:t>
      </w:r>
    </w:p>
    <w:p w14:paraId="6B69F657" w14:textId="77777777" w:rsidR="00A84AFD" w:rsidRPr="00CD62C2" w:rsidRDefault="00A84AFD" w:rsidP="00C13DB4">
      <w:pPr>
        <w:pStyle w:val="ListParagraph"/>
        <w:numPr>
          <w:ilvl w:val="0"/>
          <w:numId w:val="8"/>
        </w:numPr>
        <w:spacing w:line="360" w:lineRule="auto"/>
        <w:rPr>
          <w:rFonts w:ascii="Bookman Old Style" w:hAnsi="Bookman Old Style"/>
          <w:sz w:val="22"/>
          <w:szCs w:val="22"/>
        </w:rPr>
      </w:pPr>
      <w:r w:rsidRPr="00CD62C2">
        <w:rPr>
          <w:rFonts w:ascii="Bookman Old Style" w:hAnsi="Bookman Old Style"/>
          <w:sz w:val="22"/>
          <w:szCs w:val="22"/>
        </w:rPr>
        <w:t>Power barriers randomly placed throughout the maze.</w:t>
      </w:r>
    </w:p>
    <w:p w14:paraId="5B1C5539" w14:textId="77777777" w:rsidR="00A84AFD" w:rsidRPr="00CD62C2" w:rsidRDefault="00A84AFD" w:rsidP="00C13DB4">
      <w:pPr>
        <w:spacing w:line="360" w:lineRule="auto"/>
        <w:rPr>
          <w:rFonts w:ascii="Bookman Old Style" w:hAnsi="Bookman Old Style"/>
          <w:sz w:val="22"/>
          <w:szCs w:val="22"/>
        </w:rPr>
      </w:pPr>
    </w:p>
    <w:p w14:paraId="68FE6204" w14:textId="77777777" w:rsidR="00A84AFD" w:rsidRPr="00CD62C2" w:rsidRDefault="00A84AFD" w:rsidP="00C13DB4">
      <w:pPr>
        <w:pStyle w:val="ListParagraph"/>
        <w:numPr>
          <w:ilvl w:val="0"/>
          <w:numId w:val="8"/>
        </w:numPr>
        <w:spacing w:line="360" w:lineRule="auto"/>
        <w:rPr>
          <w:rFonts w:ascii="Bookman Old Style" w:hAnsi="Bookman Old Style"/>
          <w:sz w:val="22"/>
          <w:szCs w:val="22"/>
        </w:rPr>
      </w:pPr>
      <w:r w:rsidRPr="00CD62C2">
        <w:rPr>
          <w:rFonts w:ascii="Bookman Old Style" w:hAnsi="Bookman Old Style"/>
          <w:sz w:val="22"/>
          <w:szCs w:val="22"/>
        </w:rPr>
        <w:t>Must cut wires in the correct sequence to proceed.</w:t>
      </w:r>
    </w:p>
    <w:p w14:paraId="02032C64" w14:textId="77777777" w:rsidR="00A84AFD" w:rsidRPr="00CD62C2" w:rsidRDefault="00A84AFD" w:rsidP="00C13DB4">
      <w:pPr>
        <w:spacing w:line="360" w:lineRule="auto"/>
        <w:rPr>
          <w:rFonts w:ascii="Bookman Old Style" w:hAnsi="Bookman Old Style"/>
          <w:sz w:val="22"/>
          <w:szCs w:val="22"/>
        </w:rPr>
      </w:pPr>
    </w:p>
    <w:p w14:paraId="06D61F84" w14:textId="4ECAB23F" w:rsidR="005C5410" w:rsidRDefault="00A84AFD" w:rsidP="00C13DB4">
      <w:pPr>
        <w:pStyle w:val="ListParagraph"/>
        <w:numPr>
          <w:ilvl w:val="0"/>
          <w:numId w:val="8"/>
        </w:numPr>
        <w:spacing w:line="360" w:lineRule="auto"/>
        <w:rPr>
          <w:rFonts w:ascii="Bookman Old Style" w:hAnsi="Bookman Old Style"/>
          <w:sz w:val="22"/>
          <w:szCs w:val="22"/>
        </w:rPr>
      </w:pPr>
      <w:r w:rsidRPr="00CD62C2">
        <w:rPr>
          <w:rFonts w:ascii="Bookman Old Style" w:hAnsi="Bookman Old Style"/>
          <w:sz w:val="22"/>
          <w:szCs w:val="22"/>
        </w:rPr>
        <w:t>Hints provided to prevent excessive difficulty.</w:t>
      </w:r>
    </w:p>
    <w:p w14:paraId="30544809" w14:textId="77777777" w:rsidR="006322F8" w:rsidRPr="00C13DB4" w:rsidRDefault="006322F8" w:rsidP="00C13DB4">
      <w:pPr>
        <w:spacing w:line="360" w:lineRule="auto"/>
        <w:rPr>
          <w:rFonts w:ascii="Bookman Old Style" w:hAnsi="Bookman Old Style"/>
        </w:rPr>
      </w:pPr>
    </w:p>
    <w:p w14:paraId="3D7E461B" w14:textId="16790797" w:rsidR="006322F8" w:rsidRPr="006322F8" w:rsidRDefault="006322F8" w:rsidP="00C13DB4">
      <w:pPr>
        <w:spacing w:line="360" w:lineRule="auto"/>
        <w:rPr>
          <w:rFonts w:ascii="Bookman Old Style" w:hAnsi="Bookman Old Style"/>
        </w:rPr>
      </w:pPr>
      <w:r w:rsidRPr="006322F8">
        <w:rPr>
          <w:rFonts w:ascii="Bookman Old Style" w:hAnsi="Bookman Old Style"/>
        </w:rPr>
        <w:t>Wires act as critical barriers throughout the game, challenging players to carefully determine the correct sequence for "cutting" or leaving them intact. Unlike toggles and buttons, which focus on movement and timed interactions, wires introduce a strategic layer where logic and deduction play a key role. Some phases require players to analyze clues based on the bomb’s serial number or button colors, ensuring they make precise choices that won’t trigger an explosion. In the maze, power barriers controlled by wires appear at unexpected locations, forcing players to engage with puzzles before continuing their escape. Certain challenges may require recognizing letter sequences or patterns to select the right wires, while others rely on process-of-elimination mechanics to ensure the maze remains dynamic and engaging. Strikes are given if an incorrect wire is cut, reducing available time and increasing pressure to solve the puzzle efficiently. Additionally, some stages provide subtle hints to assist players without making solutions too obvious. By integrating wire mechanics into the maze structure, the game keeps players on edge, reinforcing the high-stakes atmosphere while maintaining an immersive puzzle-solving experience.</w:t>
      </w:r>
    </w:p>
    <w:sectPr w:rsidR="006322F8" w:rsidRPr="006322F8" w:rsidSect="00E20453">
      <w:headerReference w:type="default" r:id="rId13"/>
      <w:footerReference w:type="default" r:id="rId14"/>
      <w:pgSz w:w="12240" w:h="15840"/>
      <w:pgMar w:top="1728" w:right="1440" w:bottom="1728" w:left="1440" w:header="1152"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4F929" w14:textId="77777777" w:rsidR="00AE41A5" w:rsidRDefault="00AE41A5" w:rsidP="00E20453">
      <w:r>
        <w:separator/>
      </w:r>
    </w:p>
  </w:endnote>
  <w:endnote w:type="continuationSeparator" w:id="0">
    <w:p w14:paraId="21A0A2C6" w14:textId="77777777" w:rsidR="00AE41A5" w:rsidRDefault="00AE41A5" w:rsidP="00E20453">
      <w:r>
        <w:continuationSeparator/>
      </w:r>
    </w:p>
  </w:endnote>
  <w:endnote w:type="continuationNotice" w:id="1">
    <w:p w14:paraId="07F10264" w14:textId="77777777" w:rsidR="00AE41A5" w:rsidRDefault="00AE4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Special Elite">
    <w:altName w:val="Calibri"/>
    <w:charset w:val="00"/>
    <w:family w:val="auto"/>
    <w:pitch w:val="variable"/>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57F50" w14:textId="77777777" w:rsidR="00E20453" w:rsidRDefault="00E20453">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4</w:t>
    </w:r>
    <w:r>
      <w:rPr>
        <w:rFonts w:ascii="Special Elite" w:hAnsi="Special Elite"/>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EA2" w14:textId="77777777" w:rsidR="00E20453" w:rsidRDefault="00E20453">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5</w:t>
    </w:r>
    <w:r>
      <w:rPr>
        <w:rFonts w:ascii="Special Elite" w:hAnsi="Special Elite"/>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A1684" w14:textId="77777777" w:rsidR="00E20453" w:rsidRDefault="00E20453">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6</w:t>
    </w:r>
    <w:r>
      <w:rPr>
        <w:rFonts w:ascii="Special Elite" w:hAnsi="Special Elite"/>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78D3D" w14:textId="77777777" w:rsidR="007A22A2" w:rsidRDefault="007A22A2">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7</w:t>
    </w:r>
    <w:r>
      <w:rPr>
        <w:rFonts w:ascii="Special Elite" w:hAnsi="Special Elit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8459E" w14:textId="77777777" w:rsidR="00AE41A5" w:rsidRDefault="00AE41A5" w:rsidP="00E20453">
      <w:r>
        <w:separator/>
      </w:r>
    </w:p>
  </w:footnote>
  <w:footnote w:type="continuationSeparator" w:id="0">
    <w:p w14:paraId="0AF385F2" w14:textId="77777777" w:rsidR="00AE41A5" w:rsidRDefault="00AE41A5" w:rsidP="00E20453">
      <w:r>
        <w:continuationSeparator/>
      </w:r>
    </w:p>
  </w:footnote>
  <w:footnote w:type="continuationNotice" w:id="1">
    <w:p w14:paraId="26A380B9" w14:textId="77777777" w:rsidR="00AE41A5" w:rsidRDefault="00AE41A5"/>
  </w:footnote>
  <w:footnote w:id="2">
    <w:p w14:paraId="4C05F4BB" w14:textId="77777777" w:rsidR="00E20453" w:rsidRDefault="00E20453" w:rsidP="00E20453">
      <w:pPr>
        <w:pStyle w:val="Footnote"/>
      </w:pPr>
      <w:r>
        <w:rPr>
          <w:rStyle w:val="FootnoteReference"/>
        </w:rPr>
        <w:footnoteRef/>
      </w:r>
      <w:hyperlink r:id="rId1" w:history="1">
        <w:r>
          <w:t>https://keeptalkinggame.com/</w:t>
        </w:r>
      </w:hyperlink>
    </w:p>
  </w:footnote>
  <w:footnote w:id="3">
    <w:p w14:paraId="1B8A7996" w14:textId="77777777" w:rsidR="00E20453" w:rsidRDefault="00E20453" w:rsidP="00E20453">
      <w:pPr>
        <w:pStyle w:val="Footnote"/>
      </w:pPr>
      <w:r>
        <w:rPr>
          <w:rStyle w:val="FootnoteReference"/>
        </w:rPr>
        <w:footnoteRef/>
      </w:r>
      <w:hyperlink r:id="rId2" w:history="1">
        <w:r>
          <w:t>https://www.raspberrypi.com/</w:t>
        </w:r>
      </w:hyperlink>
    </w:p>
  </w:footnote>
  <w:footnote w:id="4">
    <w:p w14:paraId="2A672631" w14:textId="77777777" w:rsidR="00E20453" w:rsidRDefault="00E20453" w:rsidP="00E20453">
      <w:pPr>
        <w:pStyle w:val="Footnote"/>
      </w:pPr>
      <w:r>
        <w:rPr>
          <w:rStyle w:val="FootnoteReference"/>
        </w:rPr>
        <w:footnoteRef/>
      </w:r>
      <w:hyperlink r:id="rId3" w:history="1">
        <w:r>
          <w:t>https://www.python.org/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51984" w14:textId="2806D441" w:rsidR="007A22A2" w:rsidRDefault="00E20453">
    <w:pPr>
      <w:pStyle w:val="Header"/>
      <w:rPr>
        <w:rFonts w:ascii="Special Elite" w:hAnsi="Special Elite"/>
        <w:sz w:val="28"/>
        <w:szCs w:val="28"/>
      </w:rPr>
    </w:pPr>
    <w:r>
      <w:rPr>
        <w:rFonts w:ascii="Special Elite" w:hAnsi="Special Elite"/>
        <w:sz w:val="28"/>
        <w:szCs w:val="28"/>
      </w:rPr>
      <w:t>Defuse the Bomb | A CSC 102 Project</w:t>
    </w:r>
    <w:r w:rsidR="00653FFD">
      <w:rPr>
        <w:rFonts w:ascii="Special Elite" w:hAnsi="Special Elite"/>
        <w:sz w:val="28"/>
        <w:szCs w:val="28"/>
      </w:rPr>
      <w:t xml:space="preserve"> </w:t>
    </w:r>
    <w:r>
      <w:rPr>
        <w:rFonts w:ascii="Special Elite" w:hAnsi="Special Elite"/>
        <w:sz w:val="28"/>
        <w:szCs w:val="28"/>
      </w:rPr>
      <w:tab/>
      <w:t xml:space="preserve">The </w:t>
    </w:r>
    <w:r w:rsidR="007A22A2">
      <w:rPr>
        <w:rFonts w:ascii="Special Elite" w:hAnsi="Special Elite"/>
        <w:sz w:val="28"/>
        <w:szCs w:val="28"/>
      </w:rPr>
      <w:t>Toggles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D507E" w14:textId="4DDEF3A2" w:rsidR="00E20453" w:rsidRDefault="00E20453">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r>
    <w:r w:rsidR="00653FFD">
      <w:rPr>
        <w:rFonts w:ascii="Special Elite" w:hAnsi="Special Elite"/>
        <w:sz w:val="28"/>
        <w:szCs w:val="28"/>
      </w:rPr>
      <w:t xml:space="preserve"> </w:t>
    </w:r>
    <w:r>
      <w:rPr>
        <w:rFonts w:ascii="Special Elite" w:hAnsi="Special Elite"/>
        <w:sz w:val="28"/>
        <w:szCs w:val="28"/>
      </w:rPr>
      <w:t>The Button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990A3" w14:textId="48CA2347" w:rsidR="00E20453" w:rsidRDefault="00E20453">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r>
    <w:r w:rsidR="00653FFD">
      <w:rPr>
        <w:rFonts w:ascii="Special Elite" w:hAnsi="Special Elite"/>
        <w:sz w:val="28"/>
        <w:szCs w:val="28"/>
      </w:rPr>
      <w:t xml:space="preserve"> </w:t>
    </w:r>
    <w:r>
      <w:rPr>
        <w:rFonts w:ascii="Special Elite" w:hAnsi="Special Elite"/>
        <w:sz w:val="28"/>
        <w:szCs w:val="28"/>
      </w:rPr>
      <w:t>The Keypad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1026F" w14:textId="223801D1" w:rsidR="007A22A2" w:rsidRDefault="007A22A2">
    <w:pPr>
      <w:pStyle w:val="Header"/>
      <w:rPr>
        <w:rFonts w:ascii="Special Elite" w:hAnsi="Special Elite"/>
        <w:sz w:val="28"/>
        <w:szCs w:val="28"/>
      </w:rPr>
    </w:pPr>
    <w:r>
      <w:rPr>
        <w:rFonts w:ascii="Special Elite" w:hAnsi="Special Elite"/>
        <w:sz w:val="28"/>
        <w:szCs w:val="28"/>
      </w:rPr>
      <w:t xml:space="preserve">Defuse the Bomb | A CSC 102 Project </w:t>
    </w:r>
    <w:r>
      <w:rPr>
        <w:rFonts w:ascii="Special Elite" w:hAnsi="Special Elite"/>
        <w:sz w:val="28"/>
        <w:szCs w:val="28"/>
      </w:rPr>
      <w:tab/>
      <w:t>The Wires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69FE"/>
    <w:multiLevelType w:val="hybridMultilevel"/>
    <w:tmpl w:val="2034F028"/>
    <w:lvl w:ilvl="0" w:tplc="1BC6FC68">
      <w:numFmt w:val="bullet"/>
      <w:lvlText w:val="-"/>
      <w:lvlJc w:val="left"/>
      <w:pPr>
        <w:ind w:left="720" w:hanging="360"/>
      </w:pPr>
      <w:rPr>
        <w:rFonts w:ascii="Aptos Display" w:eastAsia="Times New Roman" w:hAnsi="Aptos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9110A"/>
    <w:multiLevelType w:val="hybridMultilevel"/>
    <w:tmpl w:val="B2D8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A1A94"/>
    <w:multiLevelType w:val="hybridMultilevel"/>
    <w:tmpl w:val="8D5680B2"/>
    <w:lvl w:ilvl="0" w:tplc="1BC6FC68">
      <w:numFmt w:val="bullet"/>
      <w:lvlText w:val="-"/>
      <w:lvlJc w:val="left"/>
      <w:pPr>
        <w:ind w:left="720" w:hanging="360"/>
      </w:pPr>
      <w:rPr>
        <w:rFonts w:ascii="Aptos Display" w:eastAsia="Times New Roman" w:hAnsi="Aptos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77598"/>
    <w:multiLevelType w:val="hybridMultilevel"/>
    <w:tmpl w:val="30BAA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B3E39"/>
    <w:multiLevelType w:val="hybridMultilevel"/>
    <w:tmpl w:val="A8B0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40FC5"/>
    <w:multiLevelType w:val="multilevel"/>
    <w:tmpl w:val="7B2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8367E"/>
    <w:multiLevelType w:val="multilevel"/>
    <w:tmpl w:val="583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24CCE"/>
    <w:multiLevelType w:val="hybridMultilevel"/>
    <w:tmpl w:val="5CBC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020164">
    <w:abstractNumId w:val="6"/>
  </w:num>
  <w:num w:numId="2" w16cid:durableId="66536292">
    <w:abstractNumId w:val="5"/>
  </w:num>
  <w:num w:numId="3" w16cid:durableId="1144468341">
    <w:abstractNumId w:val="2"/>
  </w:num>
  <w:num w:numId="4" w16cid:durableId="1368797567">
    <w:abstractNumId w:val="0"/>
  </w:num>
  <w:num w:numId="5" w16cid:durableId="1580823711">
    <w:abstractNumId w:val="4"/>
  </w:num>
  <w:num w:numId="6" w16cid:durableId="439254726">
    <w:abstractNumId w:val="3"/>
  </w:num>
  <w:num w:numId="7" w16cid:durableId="2128428363">
    <w:abstractNumId w:val="1"/>
  </w:num>
  <w:num w:numId="8" w16cid:durableId="904491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B9"/>
    <w:rsid w:val="00012EE7"/>
    <w:rsid w:val="000250C8"/>
    <w:rsid w:val="000A53FF"/>
    <w:rsid w:val="00184AFC"/>
    <w:rsid w:val="00273A61"/>
    <w:rsid w:val="00300D17"/>
    <w:rsid w:val="00306C66"/>
    <w:rsid w:val="0034729F"/>
    <w:rsid w:val="0038345A"/>
    <w:rsid w:val="0038625D"/>
    <w:rsid w:val="003A3E2E"/>
    <w:rsid w:val="003C458D"/>
    <w:rsid w:val="00437C9A"/>
    <w:rsid w:val="004C5895"/>
    <w:rsid w:val="004E452F"/>
    <w:rsid w:val="0052401F"/>
    <w:rsid w:val="00573375"/>
    <w:rsid w:val="0059778C"/>
    <w:rsid w:val="005C5410"/>
    <w:rsid w:val="006115B2"/>
    <w:rsid w:val="0061382A"/>
    <w:rsid w:val="006322F8"/>
    <w:rsid w:val="006475A6"/>
    <w:rsid w:val="00653FFD"/>
    <w:rsid w:val="006B741E"/>
    <w:rsid w:val="006C1F93"/>
    <w:rsid w:val="007033F8"/>
    <w:rsid w:val="00757C94"/>
    <w:rsid w:val="00787032"/>
    <w:rsid w:val="007A22A2"/>
    <w:rsid w:val="007B6CD4"/>
    <w:rsid w:val="007C6519"/>
    <w:rsid w:val="00823A34"/>
    <w:rsid w:val="00835DB9"/>
    <w:rsid w:val="0093640E"/>
    <w:rsid w:val="009D40FA"/>
    <w:rsid w:val="009D5C95"/>
    <w:rsid w:val="00A510B8"/>
    <w:rsid w:val="00A84AFD"/>
    <w:rsid w:val="00AE41A5"/>
    <w:rsid w:val="00AF4C3E"/>
    <w:rsid w:val="00C13DB4"/>
    <w:rsid w:val="00C77E6F"/>
    <w:rsid w:val="00CD5E39"/>
    <w:rsid w:val="00CD62C2"/>
    <w:rsid w:val="00D339F3"/>
    <w:rsid w:val="00D71CBA"/>
    <w:rsid w:val="00D9412C"/>
    <w:rsid w:val="00DF2516"/>
    <w:rsid w:val="00E20453"/>
    <w:rsid w:val="00E93FCA"/>
    <w:rsid w:val="00F43F38"/>
    <w:rsid w:val="00F627EB"/>
    <w:rsid w:val="00F6534A"/>
    <w:rsid w:val="00FB0223"/>
    <w:rsid w:val="00FF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5216E"/>
  <w15:chartTrackingRefBased/>
  <w15:docId w15:val="{7DA9DE4D-3C0B-4C39-BCBF-D04F9443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453"/>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styleId="Heading1">
    <w:name w:val="heading 1"/>
    <w:basedOn w:val="Normal"/>
    <w:next w:val="Normal"/>
    <w:link w:val="Heading1Char"/>
    <w:uiPriority w:val="9"/>
    <w:qFormat/>
    <w:rsid w:val="00835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D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D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D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D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DB9"/>
    <w:rPr>
      <w:rFonts w:eastAsiaTheme="majorEastAsia" w:cstheme="majorBidi"/>
      <w:color w:val="272727" w:themeColor="text1" w:themeTint="D8"/>
    </w:rPr>
  </w:style>
  <w:style w:type="paragraph" w:styleId="Title">
    <w:name w:val="Title"/>
    <w:basedOn w:val="Normal"/>
    <w:next w:val="Normal"/>
    <w:link w:val="TitleChar"/>
    <w:uiPriority w:val="10"/>
    <w:qFormat/>
    <w:rsid w:val="00835D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DB9"/>
    <w:pPr>
      <w:spacing w:before="160"/>
      <w:jc w:val="center"/>
    </w:pPr>
    <w:rPr>
      <w:i/>
      <w:iCs/>
      <w:color w:val="404040" w:themeColor="text1" w:themeTint="BF"/>
    </w:rPr>
  </w:style>
  <w:style w:type="character" w:customStyle="1" w:styleId="QuoteChar">
    <w:name w:val="Quote Char"/>
    <w:basedOn w:val="DefaultParagraphFont"/>
    <w:link w:val="Quote"/>
    <w:uiPriority w:val="29"/>
    <w:rsid w:val="00835DB9"/>
    <w:rPr>
      <w:i/>
      <w:iCs/>
      <w:color w:val="404040" w:themeColor="text1" w:themeTint="BF"/>
    </w:rPr>
  </w:style>
  <w:style w:type="paragraph" w:styleId="ListParagraph">
    <w:name w:val="List Paragraph"/>
    <w:basedOn w:val="Normal"/>
    <w:uiPriority w:val="34"/>
    <w:qFormat/>
    <w:rsid w:val="00835DB9"/>
    <w:pPr>
      <w:ind w:left="720"/>
      <w:contextualSpacing/>
    </w:pPr>
  </w:style>
  <w:style w:type="character" w:styleId="IntenseEmphasis">
    <w:name w:val="Intense Emphasis"/>
    <w:basedOn w:val="DefaultParagraphFont"/>
    <w:uiPriority w:val="21"/>
    <w:qFormat/>
    <w:rsid w:val="00835DB9"/>
    <w:rPr>
      <w:i/>
      <w:iCs/>
      <w:color w:val="0F4761" w:themeColor="accent1" w:themeShade="BF"/>
    </w:rPr>
  </w:style>
  <w:style w:type="paragraph" w:styleId="IntenseQuote">
    <w:name w:val="Intense Quote"/>
    <w:basedOn w:val="Normal"/>
    <w:next w:val="Normal"/>
    <w:link w:val="IntenseQuoteChar"/>
    <w:uiPriority w:val="30"/>
    <w:qFormat/>
    <w:rsid w:val="00835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DB9"/>
    <w:rPr>
      <w:i/>
      <w:iCs/>
      <w:color w:val="0F4761" w:themeColor="accent1" w:themeShade="BF"/>
    </w:rPr>
  </w:style>
  <w:style w:type="character" w:styleId="IntenseReference">
    <w:name w:val="Intense Reference"/>
    <w:basedOn w:val="DefaultParagraphFont"/>
    <w:uiPriority w:val="32"/>
    <w:qFormat/>
    <w:rsid w:val="00835DB9"/>
    <w:rPr>
      <w:b/>
      <w:bCs/>
      <w:smallCaps/>
      <w:color w:val="0F4761" w:themeColor="accent1" w:themeShade="BF"/>
      <w:spacing w:val="5"/>
    </w:rPr>
  </w:style>
  <w:style w:type="paragraph" w:customStyle="1" w:styleId="Standard">
    <w:name w:val="Standard"/>
    <w:rsid w:val="00E20453"/>
    <w:pPr>
      <w:suppressAutoHyphens/>
      <w:autoSpaceDN w:val="0"/>
      <w:spacing w:after="144" w:line="240" w:lineRule="auto"/>
      <w:textAlignment w:val="baseline"/>
    </w:pPr>
    <w:rPr>
      <w:rFonts w:ascii="Liberation Serif" w:eastAsia="Noto Serif CJK SC" w:hAnsi="Liberation Serif" w:cs="Lohit Devanagari"/>
      <w:kern w:val="3"/>
      <w:lang w:eastAsia="zh-CN" w:bidi="hi-IN"/>
      <w14:ligatures w14:val="none"/>
    </w:rPr>
  </w:style>
  <w:style w:type="paragraph" w:customStyle="1" w:styleId="HorizontalLine">
    <w:name w:val="Horizontal Line"/>
    <w:basedOn w:val="Standard"/>
    <w:next w:val="Normal"/>
    <w:rsid w:val="00E20453"/>
    <w:pPr>
      <w:suppressLineNumbers/>
      <w:spacing w:after="283"/>
    </w:pPr>
    <w:rPr>
      <w:sz w:val="12"/>
      <w:szCs w:val="12"/>
    </w:rPr>
  </w:style>
  <w:style w:type="paragraph" w:styleId="Header">
    <w:name w:val="header"/>
    <w:basedOn w:val="Normal"/>
    <w:link w:val="HeaderChar"/>
    <w:rsid w:val="00E20453"/>
    <w:pPr>
      <w:suppressLineNumbers/>
      <w:tabs>
        <w:tab w:val="center" w:pos="4680"/>
        <w:tab w:val="right" w:pos="9360"/>
      </w:tabs>
      <w:spacing w:after="144"/>
    </w:pPr>
  </w:style>
  <w:style w:type="character" w:customStyle="1" w:styleId="HeaderChar">
    <w:name w:val="Header Char"/>
    <w:basedOn w:val="DefaultParagraphFont"/>
    <w:link w:val="Header"/>
    <w:rsid w:val="00E20453"/>
    <w:rPr>
      <w:rFonts w:ascii="Liberation Serif" w:eastAsia="Noto Serif CJK SC" w:hAnsi="Liberation Serif" w:cs="Lohit Devanagari"/>
      <w:kern w:val="3"/>
      <w:lang w:eastAsia="zh-CN" w:bidi="hi-IN"/>
      <w14:ligatures w14:val="none"/>
    </w:rPr>
  </w:style>
  <w:style w:type="paragraph" w:styleId="Footer">
    <w:name w:val="footer"/>
    <w:basedOn w:val="Normal"/>
    <w:link w:val="FooterChar"/>
    <w:rsid w:val="00E20453"/>
    <w:pPr>
      <w:suppressLineNumbers/>
      <w:tabs>
        <w:tab w:val="center" w:pos="4680"/>
        <w:tab w:val="right" w:pos="9360"/>
      </w:tabs>
      <w:spacing w:after="144"/>
    </w:pPr>
  </w:style>
  <w:style w:type="character" w:customStyle="1" w:styleId="FooterChar">
    <w:name w:val="Footer Char"/>
    <w:basedOn w:val="DefaultParagraphFont"/>
    <w:link w:val="Footer"/>
    <w:rsid w:val="00E20453"/>
    <w:rPr>
      <w:rFonts w:ascii="Liberation Serif" w:eastAsia="Noto Serif CJK SC" w:hAnsi="Liberation Serif" w:cs="Lohit Devanagari"/>
      <w:kern w:val="3"/>
      <w:lang w:eastAsia="zh-CN" w:bidi="hi-IN"/>
      <w14:ligatures w14:val="none"/>
    </w:rPr>
  </w:style>
  <w:style w:type="paragraph" w:customStyle="1" w:styleId="Footnote">
    <w:name w:val="Footnote"/>
    <w:basedOn w:val="Standard"/>
    <w:rsid w:val="00E20453"/>
    <w:pPr>
      <w:suppressLineNumbers/>
      <w:ind w:left="340" w:hanging="340"/>
    </w:pPr>
    <w:rPr>
      <w:rFonts w:ascii="Special Elite" w:eastAsia="Special Elite" w:hAnsi="Special Elite" w:cs="Special Elite"/>
      <w:sz w:val="20"/>
      <w:szCs w:val="20"/>
    </w:rPr>
  </w:style>
  <w:style w:type="character" w:styleId="FootnoteReference">
    <w:name w:val="footnote reference"/>
    <w:basedOn w:val="DefaultParagraphFont"/>
    <w:uiPriority w:val="99"/>
    <w:semiHidden/>
    <w:unhideWhenUsed/>
    <w:rsid w:val="00E204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35246">
      <w:bodyDiv w:val="1"/>
      <w:marLeft w:val="0"/>
      <w:marRight w:val="0"/>
      <w:marTop w:val="0"/>
      <w:marBottom w:val="0"/>
      <w:divBdr>
        <w:top w:val="none" w:sz="0" w:space="0" w:color="auto"/>
        <w:left w:val="none" w:sz="0" w:space="0" w:color="auto"/>
        <w:bottom w:val="none" w:sz="0" w:space="0" w:color="auto"/>
        <w:right w:val="none" w:sz="0" w:space="0" w:color="auto"/>
      </w:divBdr>
    </w:div>
    <w:div w:id="86416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s://www.python.org/" TargetMode="External"/><Relationship Id="rId2" Type="http://schemas.openxmlformats.org/officeDocument/2006/relationships/hyperlink" Target="https://www.raspberrypi.com/" TargetMode="External"/><Relationship Id="rId1" Type="http://schemas.openxmlformats.org/officeDocument/2006/relationships/hyperlink" Target="https://keeptalking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1411</Words>
  <Characters>8047</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 Patel</dc:creator>
  <cp:keywords/>
  <dc:description/>
  <cp:lastModifiedBy>Simran P. Patel</cp:lastModifiedBy>
  <cp:revision>37</cp:revision>
  <dcterms:created xsi:type="dcterms:W3CDTF">2025-04-30T23:37:00Z</dcterms:created>
  <dcterms:modified xsi:type="dcterms:W3CDTF">2025-05-03T15:59:00Z</dcterms:modified>
</cp:coreProperties>
</file>