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18334" w14:textId="77777777" w:rsidR="00394064" w:rsidRDefault="00FD4D42">
      <w:pPr>
        <w:pStyle w:val="a3"/>
        <w:spacing w:before="9"/>
        <w:rPr>
          <w:rFonts w:ascii="Times New Roman"/>
          <w:sz w:val="7"/>
        </w:rPr>
      </w:pPr>
      <w:bookmarkStart w:id="0" w:name="_Hlk68310753"/>
      <w:bookmarkEnd w:id="0"/>
      <w:r>
        <w:pict w14:anchorId="5D4FB019">
          <v:rect id="_x0000_s1045" style="position:absolute;margin-left:0;margin-top:0;width:960.1pt;height:540pt;z-index:-15777792;mso-position-horizontal-relative:page;mso-position-vertical-relative:page" fillcolor="#404040" stroked="f">
            <w10:wrap anchorx="page" anchory="page"/>
          </v:rect>
        </w:pict>
      </w:r>
      <w:r>
        <w:pict w14:anchorId="552391D6">
          <v:group id="_x0000_s1041" style="position:absolute;margin-left:0;margin-top:0;width:960pt;height:539.8pt;z-index:-15777280;mso-position-horizontal-relative:page;mso-position-vertical-relative:page" coordsize="19200,107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left:1975;top:1912;width:15243;height:6946">
              <v:imagedata r:id="rId7" o:title=""/>
            </v:shape>
            <v:rect id="_x0000_s1043" style="position:absolute;left:2280;top:2222;width:14640;height:6356" filled="f" strokecolor="white" strokeweight=".5pt"/>
            <v:shape id="_x0000_s1042" type="#_x0000_t75" style="position:absolute;width:19200;height:10796">
              <v:imagedata r:id="rId8" o:title=""/>
            </v:shape>
            <w10:wrap anchorx="page" anchory="page"/>
          </v:group>
        </w:pict>
      </w:r>
      <w:r>
        <w:pict w14:anchorId="509EA804">
          <v:rect id="_x0000_s1040" style="position:absolute;margin-left:0;margin-top:0;width:960pt;height:540pt;z-index:-15776768;mso-position-horizontal-relative:page;mso-position-vertical-relative:page" fillcolor="#696363" stroked="f">
            <w10:wrap anchorx="page" anchory="page"/>
          </v:rect>
        </w:pict>
      </w:r>
      <w:r>
        <w:pict w14:anchorId="71A08328">
          <v:group id="_x0000_s1032" style="position:absolute;margin-left:47.5pt;margin-top:46.45pt;width:334.35pt;height:446.4pt;z-index:-15775232;mso-position-horizontal-relative:page;mso-position-vertical-relative:page" coordorigin="950,929" coordsize="6687,8928">
            <v:shape id="_x0000_s1039" type="#_x0000_t75" style="position:absolute;left:950;top:928;width:6687;height:8928">
              <v:imagedata r:id="rId9" o:title=""/>
            </v:shape>
            <v:rect id="_x0000_s1038" style="position:absolute;left:1034;top:1012;width:6526;height:8768" stroked="f"/>
            <v:rect id="_x0000_s1037" style="position:absolute;left:1293;top:1269;width:6005;height:8252" filled="f" strokeweight=".5pt"/>
            <v:rect id="_x0000_s1036" style="position:absolute;left:2784;top:1010;width:3024;height:1152" fillcolor="#95a9a9" stroked="f"/>
            <v:shape id="_x0000_s1035" style="position:absolute;left:2964;top:1010;width:2664;height:1016" coordorigin="2964,1010" coordsize="2664,1016" o:spt="100" adj="0,,0" path="m2964,1010r,1008m5628,1010r,1008m2964,2026r2664,e" filled="f" strokecolor="white" strokeweight=".5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2150;top:3128;width:4578;height:3431" filled="f" stroked="f">
              <v:textbox inset="0,0,0,0">
                <w:txbxContent>
                  <w:p w14:paraId="1592EF5A" w14:textId="77777777" w:rsidR="00394064" w:rsidRDefault="00EB5808">
                    <w:pPr>
                      <w:spacing w:before="126" w:line="206" w:lineRule="auto"/>
                      <w:ind w:left="-1" w:right="18" w:firstLine="3"/>
                      <w:jc w:val="center"/>
                      <w:rPr>
                        <w:rFonts w:ascii="Trebuchet MS"/>
                        <w:sz w:val="82"/>
                      </w:rPr>
                    </w:pPr>
                    <w:r>
                      <w:rPr>
                        <w:rFonts w:ascii="Trebuchet MS"/>
                        <w:spacing w:val="-20"/>
                        <w:w w:val="110"/>
                        <w:sz w:val="82"/>
                      </w:rPr>
                      <w:t xml:space="preserve">SMART </w:t>
                    </w:r>
                    <w:r>
                      <w:rPr>
                        <w:rFonts w:ascii="Trebuchet MS"/>
                        <w:spacing w:val="-21"/>
                        <w:w w:val="110"/>
                        <w:sz w:val="82"/>
                      </w:rPr>
                      <w:t xml:space="preserve">HEALTH </w:t>
                    </w:r>
                    <w:r>
                      <w:rPr>
                        <w:rFonts w:ascii="Trebuchet MS"/>
                        <w:spacing w:val="-21"/>
                        <w:w w:val="105"/>
                        <w:sz w:val="82"/>
                      </w:rPr>
                      <w:t xml:space="preserve">PREDICTION </w:t>
                    </w:r>
                    <w:r>
                      <w:rPr>
                        <w:rFonts w:ascii="Trebuchet MS"/>
                        <w:spacing w:val="-17"/>
                        <w:w w:val="110"/>
                        <w:sz w:val="82"/>
                      </w:rPr>
                      <w:t>SYSTEM</w:t>
                    </w:r>
                  </w:p>
                </w:txbxContent>
              </v:textbox>
            </v:shape>
            <v:shape id="_x0000_s1033" type="#_x0000_t202" style="position:absolute;left:2959;top:7486;width:2728;height:337" filled="f" stroked="f">
              <v:textbox inset="0,0,0,0">
                <w:txbxContent>
                  <w:p w14:paraId="14592BB5" w14:textId="77777777" w:rsidR="00394064" w:rsidRDefault="00EB5808">
                    <w:pPr>
                      <w:spacing w:before="7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sz w:val="28"/>
                      </w:rPr>
                      <w:t>Problem statement</w:t>
                    </w:r>
                  </w:p>
                </w:txbxContent>
              </v:textbox>
            </v:shape>
            <w10:wrap anchorx="page" anchory="page"/>
          </v:group>
        </w:pict>
      </w:r>
      <w:r w:rsidR="00EB5808">
        <w:rPr>
          <w:noProof/>
        </w:rPr>
        <w:drawing>
          <wp:anchor distT="0" distB="0" distL="0" distR="0" simplePos="0" relativeHeight="15731712" behindDoc="0" locked="0" layoutInCell="1" allowOverlap="1" wp14:anchorId="35D49057" wp14:editId="36B2285B">
            <wp:simplePos x="0" y="0"/>
            <wp:positionH relativeFrom="page">
              <wp:posOffset>0</wp:posOffset>
            </wp:positionH>
            <wp:positionV relativeFrom="page">
              <wp:posOffset>6385559</wp:posOffset>
            </wp:positionV>
            <wp:extent cx="1636775" cy="467866"/>
            <wp:effectExtent l="0" t="0" r="0" b="0"/>
            <wp:wrapNone/>
            <wp:docPr id="1" name="image4.png" descr="The Office of International Affairs (OIA) Resources &amp; Contact – CAU  Exchang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46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332BD" w14:textId="77777777" w:rsidR="00394064" w:rsidRDefault="00EB5808">
      <w:pPr>
        <w:pStyle w:val="a3"/>
        <w:ind w:left="67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BC30139" wp14:editId="3312E391">
            <wp:extent cx="6220390" cy="3311937"/>
            <wp:effectExtent l="0" t="0" r="0" b="0"/>
            <wp:docPr id="3" name="image5.jpeg" descr="원격재활치료 효과 속속 발표되지만 그림의 떡 &lt; 비뇨/통증/중환자/재활/외과 &lt; 학술 &lt; 기사본문 - 메디칼업저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390" cy="33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620" w14:textId="77777777" w:rsidR="00394064" w:rsidRDefault="00394064">
      <w:pPr>
        <w:pStyle w:val="a3"/>
        <w:rPr>
          <w:rFonts w:ascii="Times New Roman"/>
          <w:sz w:val="20"/>
        </w:rPr>
      </w:pPr>
    </w:p>
    <w:p w14:paraId="7C2ADED1" w14:textId="77777777" w:rsidR="00394064" w:rsidRDefault="00394064">
      <w:pPr>
        <w:pStyle w:val="a3"/>
        <w:rPr>
          <w:rFonts w:ascii="Times New Roman"/>
          <w:sz w:val="20"/>
        </w:rPr>
      </w:pPr>
    </w:p>
    <w:p w14:paraId="13B2E5EC" w14:textId="77777777" w:rsidR="00394064" w:rsidRDefault="00394064">
      <w:pPr>
        <w:pStyle w:val="a3"/>
        <w:rPr>
          <w:rFonts w:ascii="Times New Roman"/>
          <w:sz w:val="20"/>
        </w:rPr>
      </w:pPr>
    </w:p>
    <w:p w14:paraId="512B5B16" w14:textId="77777777" w:rsidR="00394064" w:rsidRDefault="00394064">
      <w:pPr>
        <w:pStyle w:val="a3"/>
        <w:spacing w:before="9"/>
        <w:rPr>
          <w:rFonts w:ascii="Times New Roman"/>
          <w:sz w:val="20"/>
        </w:rPr>
      </w:pPr>
    </w:p>
    <w:p w14:paraId="0752385B" w14:textId="77777777" w:rsidR="00394064" w:rsidRDefault="00EB5808">
      <w:pPr>
        <w:spacing w:before="88" w:line="206" w:lineRule="auto"/>
        <w:ind w:left="13453" w:right="107"/>
        <w:rPr>
          <w:sz w:val="32"/>
          <w:lang w:eastAsia="ko-KR"/>
        </w:rPr>
      </w:pPr>
      <w:r>
        <w:rPr>
          <w:color w:val="FFFFFF"/>
          <w:sz w:val="32"/>
          <w:lang w:eastAsia="ko-KR"/>
        </w:rPr>
        <w:t xml:space="preserve">소프트웨어공학 </w:t>
      </w:r>
      <w:r>
        <w:rPr>
          <w:rFonts w:ascii="Trebuchet MS" w:eastAsia="Trebuchet MS"/>
          <w:color w:val="FFFFFF"/>
          <w:sz w:val="32"/>
          <w:lang w:eastAsia="ko-KR"/>
        </w:rPr>
        <w:t>01</w:t>
      </w:r>
      <w:r>
        <w:rPr>
          <w:color w:val="FFFFFF"/>
          <w:sz w:val="32"/>
          <w:lang w:eastAsia="ko-KR"/>
        </w:rPr>
        <w:t>분반 김명호 교수</w:t>
      </w:r>
    </w:p>
    <w:p w14:paraId="7848BAF8" w14:textId="77777777" w:rsidR="00394064" w:rsidRDefault="00394064">
      <w:pPr>
        <w:pStyle w:val="a3"/>
        <w:spacing w:before="5"/>
        <w:rPr>
          <w:sz w:val="30"/>
          <w:lang w:eastAsia="ko-KR"/>
        </w:rPr>
      </w:pPr>
    </w:p>
    <w:p w14:paraId="1939B9FA" w14:textId="77777777" w:rsidR="00394064" w:rsidRDefault="00EB5808">
      <w:pPr>
        <w:spacing w:line="249" w:lineRule="auto"/>
        <w:ind w:left="13453" w:right="880"/>
        <w:rPr>
          <w:sz w:val="32"/>
          <w:lang w:eastAsia="ko-KR"/>
        </w:rPr>
      </w:pPr>
      <w:r>
        <w:rPr>
          <w:rFonts w:ascii="Trebuchet MS" w:eastAsia="Trebuchet MS"/>
          <w:color w:val="E9E4DC"/>
          <w:w w:val="105"/>
          <w:sz w:val="32"/>
          <w:lang w:eastAsia="ko-KR"/>
        </w:rPr>
        <w:t>Team 8 20160201</w:t>
      </w:r>
      <w:r>
        <w:rPr>
          <w:rFonts w:ascii="Trebuchet MS" w:eastAsia="Trebuchet MS"/>
          <w:color w:val="E9E4DC"/>
          <w:spacing w:val="26"/>
          <w:w w:val="105"/>
          <w:sz w:val="32"/>
          <w:lang w:eastAsia="ko-KR"/>
        </w:rPr>
        <w:t xml:space="preserve"> </w:t>
      </w:r>
      <w:r>
        <w:rPr>
          <w:color w:val="E9E4DC"/>
          <w:spacing w:val="-6"/>
          <w:w w:val="105"/>
          <w:sz w:val="32"/>
          <w:lang w:eastAsia="ko-KR"/>
        </w:rPr>
        <w:t>나정환</w:t>
      </w:r>
    </w:p>
    <w:p w14:paraId="56A0654A" w14:textId="77777777" w:rsidR="00394064" w:rsidRDefault="00EB5808">
      <w:pPr>
        <w:spacing w:line="440" w:lineRule="exact"/>
        <w:ind w:left="13453"/>
        <w:rPr>
          <w:sz w:val="32"/>
          <w:lang w:eastAsia="ko-KR"/>
        </w:rPr>
      </w:pPr>
      <w:r>
        <w:rPr>
          <w:rFonts w:ascii="Trebuchet MS" w:eastAsia="Trebuchet MS"/>
          <w:color w:val="E9E4DC"/>
          <w:w w:val="105"/>
          <w:sz w:val="32"/>
          <w:lang w:eastAsia="ko-KR"/>
        </w:rPr>
        <w:t>20194642</w:t>
      </w:r>
      <w:r>
        <w:rPr>
          <w:rFonts w:ascii="Trebuchet MS" w:eastAsia="Trebuchet MS"/>
          <w:color w:val="E9E4DC"/>
          <w:spacing w:val="-52"/>
          <w:w w:val="105"/>
          <w:sz w:val="32"/>
          <w:lang w:eastAsia="ko-KR"/>
        </w:rPr>
        <w:t xml:space="preserve"> </w:t>
      </w:r>
      <w:r>
        <w:rPr>
          <w:color w:val="E9E4DC"/>
          <w:w w:val="105"/>
          <w:sz w:val="32"/>
          <w:lang w:eastAsia="ko-KR"/>
        </w:rPr>
        <w:t>천수림</w:t>
      </w:r>
    </w:p>
    <w:p w14:paraId="625AADEF" w14:textId="77777777" w:rsidR="00394064" w:rsidRDefault="00EB5808">
      <w:pPr>
        <w:spacing w:line="547" w:lineRule="exact"/>
        <w:ind w:left="13453"/>
        <w:rPr>
          <w:sz w:val="32"/>
          <w:lang w:eastAsia="ko-KR"/>
        </w:rPr>
      </w:pPr>
      <w:r>
        <w:rPr>
          <w:rFonts w:ascii="Trebuchet MS" w:eastAsia="Trebuchet MS"/>
          <w:color w:val="E9E4DC"/>
          <w:w w:val="105"/>
          <w:sz w:val="32"/>
          <w:lang w:eastAsia="ko-KR"/>
        </w:rPr>
        <w:t>20193406</w:t>
      </w:r>
      <w:r>
        <w:rPr>
          <w:rFonts w:ascii="Trebuchet MS" w:eastAsia="Trebuchet MS"/>
          <w:color w:val="E9E4DC"/>
          <w:spacing w:val="-40"/>
          <w:w w:val="105"/>
          <w:sz w:val="32"/>
          <w:lang w:eastAsia="ko-KR"/>
        </w:rPr>
        <w:t xml:space="preserve"> </w:t>
      </w:r>
      <w:r>
        <w:rPr>
          <w:color w:val="E9E4DC"/>
          <w:w w:val="105"/>
          <w:sz w:val="32"/>
          <w:lang w:eastAsia="ko-KR"/>
        </w:rPr>
        <w:t>김천룡</w:t>
      </w:r>
    </w:p>
    <w:p w14:paraId="4BCF92CC" w14:textId="77777777" w:rsidR="00394064" w:rsidRDefault="00394064">
      <w:pPr>
        <w:spacing w:line="547" w:lineRule="exact"/>
        <w:rPr>
          <w:sz w:val="32"/>
          <w:lang w:eastAsia="ko-KR"/>
        </w:rPr>
        <w:sectPr w:rsidR="00394064">
          <w:type w:val="continuous"/>
          <w:pgSz w:w="19200" w:h="10800" w:orient="landscape"/>
          <w:pgMar w:top="920" w:right="620" w:bottom="0" w:left="1700" w:header="720" w:footer="720" w:gutter="0"/>
          <w:cols w:space="720"/>
        </w:sectPr>
      </w:pPr>
    </w:p>
    <w:p w14:paraId="753F884E" w14:textId="78DC821F" w:rsidR="00394064" w:rsidRDefault="00FD4D42">
      <w:pPr>
        <w:spacing w:line="1639" w:lineRule="exact"/>
        <w:ind w:left="5017" w:right="6117"/>
        <w:jc w:val="center"/>
        <w:rPr>
          <w:sz w:val="96"/>
          <w:lang w:eastAsia="ko-KR"/>
        </w:rPr>
      </w:pPr>
      <w:r>
        <w:lastRenderedPageBreak/>
        <w:pict w14:anchorId="76B0EEE4">
          <v:group id="_x0000_s1029" style="position:absolute;left:0;text-align:left;margin-left:18.5pt;margin-top:18.7pt;width:923.05pt;height:502.6pt;z-index:-15774208;mso-position-horizontal-relative:page;mso-position-vertical-relative:page" coordorigin="370,374" coordsize="18461,10052">
            <v:rect id="_x0000_s1031" style="position:absolute;left:585;top:590;width:18029;height:9620" filled="f" strokecolor="#252525" strokeweight=".5pt"/>
            <v:rect id="_x0000_s1030" style="position:absolute;left:369;top:374;width:18461;height:10052" fillcolor="#d9d9d9" stroked="f">
              <v:fill opacity="39321f"/>
            </v:rect>
            <w10:wrap anchorx="page" anchory="page"/>
          </v:group>
        </w:pict>
      </w:r>
      <w:r w:rsidR="00EB5808">
        <w:rPr>
          <w:noProof/>
        </w:rPr>
        <w:drawing>
          <wp:anchor distT="0" distB="0" distL="0" distR="0" simplePos="0" relativeHeight="251660800" behindDoc="0" locked="0" layoutInCell="1" allowOverlap="1" wp14:anchorId="7CC98A06" wp14:editId="5AC10948">
            <wp:simplePos x="0" y="0"/>
            <wp:positionH relativeFrom="page">
              <wp:posOffset>0</wp:posOffset>
            </wp:positionH>
            <wp:positionV relativeFrom="page">
              <wp:posOffset>6385559</wp:posOffset>
            </wp:positionV>
            <wp:extent cx="1636775" cy="467866"/>
            <wp:effectExtent l="0" t="0" r="0" b="0"/>
            <wp:wrapNone/>
            <wp:docPr id="5" name="image4.png" descr="The Office of International Affairs (OIA) Resources &amp; Contact – CAU  Exchang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46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808">
        <w:rPr>
          <w:color w:val="252525"/>
          <w:spacing w:val="8"/>
          <w:sz w:val="96"/>
          <w:lang w:eastAsia="ko-KR"/>
        </w:rPr>
        <w:t>The</w:t>
      </w:r>
      <w:r w:rsidR="00EB5808">
        <w:rPr>
          <w:color w:val="252525"/>
          <w:spacing w:val="112"/>
          <w:sz w:val="96"/>
          <w:lang w:eastAsia="ko-KR"/>
        </w:rPr>
        <w:t xml:space="preserve"> </w:t>
      </w:r>
      <w:r w:rsidR="00EB5808">
        <w:rPr>
          <w:color w:val="252525"/>
          <w:spacing w:val="8"/>
          <w:sz w:val="96"/>
          <w:lang w:eastAsia="ko-KR"/>
        </w:rPr>
        <w:t>problem</w:t>
      </w:r>
    </w:p>
    <w:p w14:paraId="25FCD7F9" w14:textId="31FEA6B5" w:rsidR="00314047" w:rsidRPr="00BC6D54" w:rsidRDefault="00314047" w:rsidP="00314047">
      <w:pPr>
        <w:rPr>
          <w:sz w:val="28"/>
          <w:szCs w:val="28"/>
          <w:lang w:eastAsia="ko-KR"/>
        </w:rPr>
      </w:pPr>
      <w:r w:rsidRPr="00BC6D54">
        <w:rPr>
          <w:rFonts w:eastAsiaTheme="minorEastAsia" w:hint="eastAsia"/>
          <w:sz w:val="28"/>
          <w:szCs w:val="28"/>
          <w:lang w:eastAsia="ko-KR"/>
        </w:rPr>
        <w:t>-</w:t>
      </w:r>
      <w:r w:rsidRPr="00BC6D54">
        <w:rPr>
          <w:rFonts w:eastAsiaTheme="minorEastAsia"/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대부분의 환자는 진료나 치료가 필요할 때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의사를 찾아가곤 하지만,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때로는 병원이 멀든지,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병원에 가기 힘든 환경이든지,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 xml:space="preserve">진료시간이 아니라서 </w:t>
      </w:r>
      <w:r w:rsidRPr="00BC6D54">
        <w:rPr>
          <w:sz w:val="28"/>
          <w:szCs w:val="28"/>
          <w:lang w:eastAsia="ko-KR"/>
        </w:rPr>
        <w:t>(</w:t>
      </w:r>
      <w:r w:rsidRPr="00BC6D54">
        <w:rPr>
          <w:rFonts w:hint="eastAsia"/>
          <w:sz w:val="28"/>
          <w:szCs w:val="28"/>
          <w:lang w:eastAsia="ko-KR"/>
        </w:rPr>
        <w:t>응급만 받는 야간이라든지,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휴일 등)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대기줄이 많아서 의사를 볼 수 없는 등 여러 상황이 있는 환자들이 있다.</w:t>
      </w:r>
      <w:r w:rsidRPr="00BC6D54">
        <w:rPr>
          <w:sz w:val="28"/>
          <w:szCs w:val="28"/>
          <w:lang w:eastAsia="ko-KR"/>
        </w:rPr>
        <w:t xml:space="preserve"> </w:t>
      </w:r>
    </w:p>
    <w:p w14:paraId="114E38D6" w14:textId="77777777" w:rsidR="00BC6D54" w:rsidRPr="00BC6D54" w:rsidRDefault="00BC6D54" w:rsidP="00314047">
      <w:pPr>
        <w:rPr>
          <w:sz w:val="28"/>
          <w:szCs w:val="28"/>
          <w:lang w:eastAsia="ko-KR"/>
        </w:rPr>
      </w:pPr>
    </w:p>
    <w:p w14:paraId="6FF64345" w14:textId="394EBC5A" w:rsidR="00314047" w:rsidRPr="00BC6D54" w:rsidRDefault="00916E5C" w:rsidP="00314047">
      <w:pPr>
        <w:rPr>
          <w:sz w:val="28"/>
          <w:szCs w:val="28"/>
          <w:lang w:eastAsia="ko-KR"/>
        </w:rPr>
      </w:pPr>
      <w:r w:rsidRPr="00BC6D54">
        <w:rPr>
          <w:noProof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610C152A" wp14:editId="1053652B">
            <wp:simplePos x="0" y="0"/>
            <wp:positionH relativeFrom="column">
              <wp:posOffset>7378700</wp:posOffset>
            </wp:positionH>
            <wp:positionV relativeFrom="paragraph">
              <wp:posOffset>517525</wp:posOffset>
            </wp:positionV>
            <wp:extent cx="3018790" cy="1886585"/>
            <wp:effectExtent l="0" t="0" r="0" b="0"/>
            <wp:wrapSquare wrapText="bothSides"/>
            <wp:docPr id="7" name="image6.jpeg" descr="7 Steps to Problem Sol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047" w:rsidRPr="00BC6D54">
        <w:rPr>
          <w:rFonts w:eastAsiaTheme="minorEastAsia" w:hint="eastAsia"/>
          <w:sz w:val="28"/>
          <w:szCs w:val="28"/>
          <w:lang w:eastAsia="ko-KR"/>
        </w:rPr>
        <w:t>-</w:t>
      </w:r>
      <w:r w:rsidR="00314047" w:rsidRPr="00BC6D54">
        <w:rPr>
          <w:rFonts w:eastAsiaTheme="minorEastAsia"/>
          <w:sz w:val="28"/>
          <w:szCs w:val="28"/>
          <w:lang w:eastAsia="ko-KR"/>
        </w:rPr>
        <w:t xml:space="preserve"> </w:t>
      </w:r>
      <w:r w:rsidR="00314047" w:rsidRPr="00BC6D54">
        <w:rPr>
          <w:rFonts w:hint="eastAsia"/>
          <w:sz w:val="28"/>
          <w:szCs w:val="28"/>
          <w:lang w:eastAsia="ko-KR"/>
        </w:rPr>
        <w:t>현재는 인터넷의 발달로 인터넷이 터지기만 하는 곳이라면 어디든지 서로 소통할 수도 있고,</w:t>
      </w:r>
      <w:r w:rsidR="00314047" w:rsidRPr="00BC6D54">
        <w:rPr>
          <w:sz w:val="28"/>
          <w:szCs w:val="28"/>
          <w:lang w:eastAsia="ko-KR"/>
        </w:rPr>
        <w:t xml:space="preserve"> </w:t>
      </w:r>
      <w:r w:rsidR="00314047" w:rsidRPr="00BC6D54">
        <w:rPr>
          <w:rFonts w:hint="eastAsia"/>
          <w:sz w:val="28"/>
          <w:szCs w:val="28"/>
          <w:lang w:eastAsia="ko-KR"/>
        </w:rPr>
        <w:t>검색을 할 수 있으며 인터넷을 통해 다양한 활동을 할 수 있다.</w:t>
      </w:r>
      <w:r w:rsidR="00314047" w:rsidRPr="00BC6D54">
        <w:rPr>
          <w:sz w:val="28"/>
          <w:szCs w:val="28"/>
          <w:lang w:eastAsia="ko-KR"/>
        </w:rPr>
        <w:t xml:space="preserve"> </w:t>
      </w:r>
      <w:r w:rsidR="00314047" w:rsidRPr="00BC6D54">
        <w:rPr>
          <w:rFonts w:hint="eastAsia"/>
          <w:sz w:val="28"/>
          <w:szCs w:val="28"/>
          <w:lang w:eastAsia="ko-KR"/>
        </w:rPr>
        <w:t>물론 인터넷의 포털사이트 검색창에 자신의 증상을 치면 어느 정도 자료나 다른 사람들의 이야기가 나오긴 하지만,</w:t>
      </w:r>
      <w:r w:rsidR="00314047" w:rsidRPr="00BC6D54">
        <w:rPr>
          <w:sz w:val="28"/>
          <w:szCs w:val="28"/>
          <w:lang w:eastAsia="ko-KR"/>
        </w:rPr>
        <w:t xml:space="preserve"> </w:t>
      </w:r>
      <w:r w:rsidR="00314047" w:rsidRPr="00BC6D54">
        <w:rPr>
          <w:rFonts w:hint="eastAsia"/>
          <w:sz w:val="28"/>
          <w:szCs w:val="28"/>
          <w:lang w:eastAsia="ko-KR"/>
        </w:rPr>
        <w:t>의사나 관련 직종의 사람이 아닌 일반 사람들이 쓴 이야기의 전문성은 부족할 수도 있고 사람마다 다를 수도 있기 때문에 잘못하면 자신의 병이나 증상에 대해 스스로 오진을 내리고 잘못된 치료를 할 수도 있다.</w:t>
      </w:r>
      <w:r w:rsidRPr="00916E5C">
        <w:rPr>
          <w:noProof/>
          <w:sz w:val="28"/>
          <w:szCs w:val="28"/>
          <w:lang w:eastAsia="ko-KR"/>
        </w:rPr>
        <w:t xml:space="preserve"> </w:t>
      </w:r>
    </w:p>
    <w:p w14:paraId="3D5E7EC2" w14:textId="77777777" w:rsidR="00BC6D54" w:rsidRPr="00BC6D54" w:rsidRDefault="00BC6D54" w:rsidP="00314047">
      <w:pPr>
        <w:rPr>
          <w:sz w:val="28"/>
          <w:szCs w:val="28"/>
          <w:lang w:eastAsia="ko-KR"/>
        </w:rPr>
      </w:pPr>
    </w:p>
    <w:p w14:paraId="557FA9C6" w14:textId="716BF154" w:rsidR="00314047" w:rsidRPr="00BC6D54" w:rsidRDefault="00314047" w:rsidP="00314047">
      <w:pPr>
        <w:rPr>
          <w:sz w:val="28"/>
          <w:szCs w:val="28"/>
          <w:lang w:eastAsia="ko-KR"/>
        </w:rPr>
      </w:pPr>
      <w:r w:rsidRPr="00BC6D54">
        <w:rPr>
          <w:rFonts w:eastAsiaTheme="minorEastAsia" w:hint="eastAsia"/>
          <w:sz w:val="28"/>
          <w:szCs w:val="28"/>
          <w:lang w:eastAsia="ko-KR"/>
        </w:rPr>
        <w:t>-</w:t>
      </w:r>
      <w:r w:rsidRPr="00BC6D54">
        <w:rPr>
          <w:rFonts w:eastAsiaTheme="minorEastAsia"/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의사의 입장에서도,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대기순번을 짜고 연속적으로 환자를 받아서 진료하고 치료하는 것은 버겁다.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특히 의사의 수가 적은 병원일수록,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지역에 병원의 수가 없을수록 더욱 그렇다.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또한 치료가 끝나가는,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그야말로 진료만 필요하고 처방전만 주면 되는 환자도 존재하는데,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이 경우 환자의 입장에서도 병원을 일일이 찾아가기 귀찮거나 힘들기도 하고 의사의 입장에서도 대기 인원에 해당하기도 한다.</w:t>
      </w:r>
    </w:p>
    <w:p w14:paraId="25453991" w14:textId="28D88047" w:rsidR="00BC6D54" w:rsidRPr="00BC6D54" w:rsidRDefault="00BC6D54" w:rsidP="00314047">
      <w:pPr>
        <w:rPr>
          <w:sz w:val="28"/>
          <w:szCs w:val="28"/>
          <w:lang w:eastAsia="ko-KR"/>
        </w:rPr>
      </w:pPr>
    </w:p>
    <w:p w14:paraId="1DA0E693" w14:textId="5B89CADD" w:rsidR="00314047" w:rsidRPr="00BC6D54" w:rsidRDefault="00314047" w:rsidP="00314047">
      <w:pPr>
        <w:rPr>
          <w:sz w:val="28"/>
          <w:szCs w:val="28"/>
          <w:lang w:eastAsia="ko-KR"/>
        </w:rPr>
      </w:pPr>
      <w:r w:rsidRPr="00BC6D54">
        <w:rPr>
          <w:rFonts w:eastAsiaTheme="minorEastAsia" w:hint="eastAsia"/>
          <w:sz w:val="28"/>
          <w:szCs w:val="28"/>
          <w:lang w:eastAsia="ko-KR"/>
        </w:rPr>
        <w:t>-</w:t>
      </w:r>
      <w:r w:rsidRPr="00BC6D54">
        <w:rPr>
          <w:rFonts w:eastAsiaTheme="minorEastAsia"/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이러한 문제를 해결할 좋은 방법 중 하나는 전문성도 갖추고 편리성도 갖춘 원격 의료 시스템이다.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이 시스템은 환자가 자신의 병명이나 증상,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치료 기간 등을 입력하면,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빅데이터에 의해 수집된 자료들과 진료 데이터 등을 통해</w:t>
      </w:r>
      <w:r w:rsidRPr="00BC6D54">
        <w:rPr>
          <w:sz w:val="28"/>
          <w:szCs w:val="28"/>
          <w:lang w:eastAsia="ko-KR"/>
        </w:rPr>
        <w:t xml:space="preserve">, </w:t>
      </w:r>
      <w:r w:rsidRPr="00BC6D54">
        <w:rPr>
          <w:rFonts w:hint="eastAsia"/>
          <w:sz w:val="28"/>
          <w:szCs w:val="28"/>
          <w:lang w:eastAsia="ko-KR"/>
        </w:rPr>
        <w:t>그리고 의사들이 사전에 만들어놓은 병에 대한 정의나 몇몇 의사들을 통해 어떤 병인지,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치료방법 등을 알려주는 시스템으로,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 xml:space="preserve">이 외에도 화상 채팅이나 화상 전화로 비번인 의사들이나 온라인 원격 의료 시스템을 위해 고용된 의사들이 </w:t>
      </w:r>
      <w:r w:rsidRPr="00BC6D54">
        <w:rPr>
          <w:sz w:val="28"/>
          <w:szCs w:val="28"/>
          <w:lang w:eastAsia="ko-KR"/>
        </w:rPr>
        <w:t>1</w:t>
      </w:r>
      <w:r w:rsidRPr="00BC6D54">
        <w:rPr>
          <w:rFonts w:hint="eastAsia"/>
          <w:sz w:val="28"/>
          <w:szCs w:val="28"/>
          <w:lang w:eastAsia="ko-KR"/>
        </w:rPr>
        <w:t xml:space="preserve">대 </w:t>
      </w:r>
      <w:r w:rsidRPr="00BC6D54">
        <w:rPr>
          <w:sz w:val="28"/>
          <w:szCs w:val="28"/>
          <w:lang w:eastAsia="ko-KR"/>
        </w:rPr>
        <w:t>1</w:t>
      </w:r>
      <w:r w:rsidRPr="00BC6D54">
        <w:rPr>
          <w:rFonts w:hint="eastAsia"/>
          <w:sz w:val="28"/>
          <w:szCs w:val="28"/>
          <w:lang w:eastAsia="ko-KR"/>
        </w:rPr>
        <w:t>로 직접 진료를 봐줄 수도 있고,</w:t>
      </w:r>
      <w:r w:rsidRPr="00BC6D54">
        <w:rPr>
          <w:sz w:val="28"/>
          <w:szCs w:val="28"/>
          <w:lang w:eastAsia="ko-KR"/>
        </w:rPr>
        <w:t xml:space="preserve"> </w:t>
      </w:r>
      <w:r w:rsidRPr="00BC6D54">
        <w:rPr>
          <w:rFonts w:hint="eastAsia"/>
          <w:sz w:val="28"/>
          <w:szCs w:val="28"/>
          <w:lang w:eastAsia="ko-KR"/>
        </w:rPr>
        <w:t>처방전을 화면에 띄워서 해당 환자가 그 처방전을 다운받아서 약국에 보여주면 약을 받을 수 있게도 하는 시스템이다.</w:t>
      </w:r>
    </w:p>
    <w:p w14:paraId="7EB8024B" w14:textId="77777777" w:rsidR="00394064" w:rsidRPr="00314047" w:rsidRDefault="00394064">
      <w:pPr>
        <w:spacing w:line="156" w:lineRule="auto"/>
        <w:rPr>
          <w:sz w:val="32"/>
          <w:lang w:eastAsia="ko-KR"/>
        </w:rPr>
        <w:sectPr w:rsidR="00394064" w:rsidRPr="00314047">
          <w:pgSz w:w="19200" w:h="10800" w:orient="landscape"/>
          <w:pgMar w:top="940" w:right="620" w:bottom="0" w:left="1700" w:header="720" w:footer="720" w:gutter="0"/>
          <w:pgBorders w:offsetFrom="page">
            <w:top w:val="single" w:sz="4" w:space="29" w:color="252525"/>
            <w:left w:val="single" w:sz="4" w:space="29" w:color="252525"/>
            <w:bottom w:val="single" w:sz="4" w:space="29" w:color="252525"/>
            <w:right w:val="single" w:sz="4" w:space="29" w:color="252525"/>
          </w:pgBorders>
          <w:cols w:space="720"/>
        </w:sectPr>
      </w:pPr>
    </w:p>
    <w:p w14:paraId="743CF725" w14:textId="16F02E9D" w:rsidR="00394064" w:rsidRDefault="0030060E">
      <w:pPr>
        <w:spacing w:line="1639" w:lineRule="exact"/>
        <w:ind w:left="5017" w:right="6114"/>
        <w:jc w:val="center"/>
        <w:rPr>
          <w:sz w:val="96"/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4E0C33F8" wp14:editId="0A117697">
            <wp:simplePos x="0" y="0"/>
            <wp:positionH relativeFrom="column">
              <wp:posOffset>7325360</wp:posOffset>
            </wp:positionH>
            <wp:positionV relativeFrom="paragraph">
              <wp:posOffset>20320</wp:posOffset>
            </wp:positionV>
            <wp:extent cx="3020060" cy="2261235"/>
            <wp:effectExtent l="0" t="0" r="0" b="0"/>
            <wp:wrapNone/>
            <wp:docPr id="11" name="image7.png" descr="Dynamic D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D42">
        <w:pict w14:anchorId="011F21D8">
          <v:group id="_x0000_s1026" style="position:absolute;left:0;text-align:left;margin-left:18.5pt;margin-top:18.7pt;width:923.05pt;height:502.6pt;z-index:-15772672;mso-position-horizontal-relative:page;mso-position-vertical-relative:page" coordorigin="370,374" coordsize="18461,10052">
            <v:rect id="_x0000_s1028" style="position:absolute;left:585;top:590;width:18029;height:9620" filled="f" strokecolor="#252525" strokeweight=".5pt"/>
            <v:rect id="_x0000_s1027" style="position:absolute;left:369;top:374;width:18461;height:10052" fillcolor="#d9d9d9" stroked="f">
              <v:fill opacity="39321f"/>
            </v:rect>
            <w10:wrap anchorx="page" anchory="page"/>
          </v:group>
        </w:pict>
      </w:r>
      <w:r w:rsidR="00EB5808">
        <w:rPr>
          <w:noProof/>
        </w:rPr>
        <w:drawing>
          <wp:anchor distT="0" distB="0" distL="0" distR="0" simplePos="0" relativeHeight="251656704" behindDoc="0" locked="0" layoutInCell="1" allowOverlap="1" wp14:anchorId="2261FD6A" wp14:editId="244389DA">
            <wp:simplePos x="0" y="0"/>
            <wp:positionH relativeFrom="page">
              <wp:posOffset>0</wp:posOffset>
            </wp:positionH>
            <wp:positionV relativeFrom="page">
              <wp:posOffset>6385559</wp:posOffset>
            </wp:positionV>
            <wp:extent cx="1636775" cy="467866"/>
            <wp:effectExtent l="0" t="0" r="0" b="0"/>
            <wp:wrapNone/>
            <wp:docPr id="9" name="image4.png" descr="The Office of International Affairs (OIA) Resources &amp; Contact – CAU  Exchang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46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5808">
        <w:rPr>
          <w:color w:val="252525"/>
          <w:sz w:val="96"/>
          <w:lang w:eastAsia="ko-KR"/>
        </w:rPr>
        <w:t>Scenarios</w:t>
      </w:r>
    </w:p>
    <w:p w14:paraId="61E2490A" w14:textId="02D4A06C" w:rsidR="00394064" w:rsidRDefault="00394064">
      <w:pPr>
        <w:pStyle w:val="a3"/>
        <w:spacing w:before="5"/>
        <w:rPr>
          <w:sz w:val="6"/>
          <w:lang w:eastAsia="ko-KR"/>
        </w:rPr>
      </w:pPr>
    </w:p>
    <w:p w14:paraId="7590F1CB" w14:textId="28401FB1" w:rsidR="00394064" w:rsidRDefault="00394064">
      <w:pPr>
        <w:pStyle w:val="a3"/>
        <w:spacing w:before="8"/>
        <w:rPr>
          <w:sz w:val="21"/>
          <w:lang w:eastAsia="ko-KR"/>
        </w:rPr>
      </w:pPr>
    </w:p>
    <w:p w14:paraId="2EB9F6A8" w14:textId="573AF3C6" w:rsidR="0030060E" w:rsidRDefault="0030060E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cs="맑은 고딕" w:hint="eastAsia"/>
          <w:lang w:eastAsia="ko-KR"/>
        </w:rPr>
        <w:t>위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문제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상태를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보면</w:t>
      </w:r>
      <w:r w:rsidR="004C756F" w:rsidRPr="00820D95">
        <w:rPr>
          <w:rFonts w:asciiTheme="minorEastAsia" w:eastAsiaTheme="minorEastAsia" w:hAnsiTheme="minorEastAsia" w:cs="맑은 고딕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이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프로그램은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크게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820D95" w:rsidRPr="00820D95">
        <w:rPr>
          <w:rFonts w:asciiTheme="minorEastAsia" w:eastAsiaTheme="minorEastAsia" w:hAnsiTheme="minorEastAsia" w:cs="맑은 고딕" w:hint="eastAsia"/>
          <w:lang w:eastAsia="ko-KR"/>
        </w:rPr>
        <w:t xml:space="preserve">환자의 입장에서 </w:t>
      </w:r>
      <w:r w:rsidRPr="00820D95">
        <w:rPr>
          <w:rFonts w:asciiTheme="minorEastAsia" w:eastAsiaTheme="minorEastAsia" w:hAnsiTheme="minorEastAsia"/>
          <w:lang w:eastAsia="ko-KR"/>
        </w:rPr>
        <w:t>2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가지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역할을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수행한다</w:t>
      </w:r>
      <w:r w:rsidRPr="00820D95">
        <w:rPr>
          <w:rFonts w:asciiTheme="minorEastAsia" w:eastAsiaTheme="minorEastAsia" w:hAnsiTheme="minorEastAsia" w:hint="eastAsia"/>
          <w:lang w:eastAsia="ko-KR"/>
        </w:rPr>
        <w:t>.</w:t>
      </w:r>
    </w:p>
    <w:p w14:paraId="0BA6DBE8" w14:textId="77777777" w:rsidR="00400372" w:rsidRPr="00820D95" w:rsidRDefault="00400372" w:rsidP="00820D95">
      <w:pPr>
        <w:rPr>
          <w:rFonts w:asciiTheme="minorEastAsia" w:eastAsiaTheme="minorEastAsia" w:hAnsiTheme="minorEastAsia"/>
          <w:lang w:eastAsia="ko-KR"/>
        </w:rPr>
      </w:pPr>
    </w:p>
    <w:p w14:paraId="2F385D3B" w14:textId="58289794" w:rsidR="0030060E" w:rsidRPr="00820D95" w:rsidRDefault="0030060E" w:rsidP="004C756F">
      <w:pPr>
        <w:ind w:firstLine="720"/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1</w:t>
      </w:r>
      <w:r w:rsidRPr="00820D95">
        <w:rPr>
          <w:rFonts w:asciiTheme="minorEastAsia" w:eastAsiaTheme="minorEastAsia" w:hAnsiTheme="minorEastAsia"/>
          <w:lang w:eastAsia="ko-KR"/>
        </w:rPr>
        <w:t xml:space="preserve">.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유저와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의료종사자와의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온라인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연결</w:t>
      </w:r>
    </w:p>
    <w:p w14:paraId="205D5DE1" w14:textId="5072F098" w:rsidR="0030060E" w:rsidRDefault="0030060E" w:rsidP="004C756F">
      <w:pPr>
        <w:ind w:firstLine="720"/>
        <w:rPr>
          <w:rFonts w:asciiTheme="minorEastAsia" w:eastAsiaTheme="minorEastAsia" w:hAnsiTheme="minorEastAsia" w:cs="맑은 고딕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2</w:t>
      </w:r>
      <w:r w:rsidRPr="00820D95">
        <w:rPr>
          <w:rFonts w:asciiTheme="minorEastAsia" w:eastAsiaTheme="minorEastAsia" w:hAnsiTheme="minorEastAsia"/>
          <w:lang w:eastAsia="ko-KR"/>
        </w:rPr>
        <w:t xml:space="preserve">.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증상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검색을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통해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질병</w:t>
      </w:r>
      <w:r w:rsidRPr="00820D95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cs="맑은 고딕" w:hint="eastAsia"/>
          <w:lang w:eastAsia="ko-KR"/>
        </w:rPr>
        <w:t>도출</w:t>
      </w:r>
    </w:p>
    <w:p w14:paraId="6484D70D" w14:textId="77777777" w:rsidR="00400372" w:rsidRPr="00820D95" w:rsidRDefault="00400372" w:rsidP="004C756F">
      <w:pPr>
        <w:ind w:firstLine="720"/>
        <w:rPr>
          <w:rFonts w:asciiTheme="minorEastAsia" w:eastAsiaTheme="minorEastAsia" w:hAnsiTheme="minorEastAsia" w:cs="맑은 고딕" w:hint="eastAsia"/>
          <w:lang w:eastAsia="ko-KR"/>
        </w:rPr>
      </w:pPr>
    </w:p>
    <w:p w14:paraId="2053A246" w14:textId="77777777" w:rsidR="00820D95" w:rsidRPr="00820D95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1</w:t>
      </w:r>
      <w:r w:rsidRPr="00820D95">
        <w:rPr>
          <w:rFonts w:asciiTheme="minorEastAsia" w:eastAsiaTheme="minorEastAsia" w:hAnsiTheme="minorEastAsia"/>
          <w:lang w:eastAsia="ko-KR"/>
        </w:rPr>
        <w:t xml:space="preserve">. </w:t>
      </w:r>
      <w:r w:rsidRPr="00820D95">
        <w:rPr>
          <w:rFonts w:asciiTheme="minorEastAsia" w:eastAsiaTheme="minorEastAsia" w:hAnsiTheme="minorEastAsia" w:hint="eastAsia"/>
          <w:lang w:eastAsia="ko-KR"/>
        </w:rPr>
        <w:t>과정은 유저가 의료종사자와의 연결을 희망한다면 주변 가장 가까운 의료서비스 제공자와 연결이 되어야 한다.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연락이 안될 시 다음으로 가까운 의료서비스 제공자와 연결이 되도록 해주어야 한다.</w:t>
      </w:r>
    </w:p>
    <w:p w14:paraId="43850FB3" w14:textId="77777777" w:rsidR="00820D95" w:rsidRPr="00820D95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또한 의료서비즈 제공자는 연락을 받은 유저의 정보를 저장할 수 있어야 하며 에프터케어를 지원해 줄 수 있어야 한다.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즉 연락이 성사된 후 유저,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의료종사자는 각각 자신이 필요한 각자의 정보를 가질 수 있어야한다. 이때 유저는 의료종사자의 번호,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위치,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이름,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전공 등이 필요할 것이고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의료종사자는 유저의 투병기록,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건강상태</w:t>
      </w:r>
      <w:r w:rsidRPr="00820D95">
        <w:rPr>
          <w:rFonts w:asciiTheme="minorEastAsia" w:eastAsiaTheme="minorEastAsia" w:hAnsiTheme="minorEastAsia"/>
          <w:lang w:eastAsia="ko-KR"/>
        </w:rPr>
        <w:t xml:space="preserve">, </w:t>
      </w:r>
      <w:r w:rsidRPr="00820D95">
        <w:rPr>
          <w:rFonts w:asciiTheme="minorEastAsia" w:eastAsiaTheme="minorEastAsia" w:hAnsiTheme="minorEastAsia" w:hint="eastAsia"/>
          <w:lang w:eastAsia="ko-KR"/>
        </w:rPr>
        <w:t>번호,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위치 등등이 필요할 것이다.</w:t>
      </w:r>
    </w:p>
    <w:p w14:paraId="62B82FAD" w14:textId="3833EFA4" w:rsidR="00820D95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이러한 정보를 연락이 끝났을 때 즉각 서로에게 전달해 주어야 한다.</w:t>
      </w:r>
    </w:p>
    <w:p w14:paraId="3B7D310F" w14:textId="77777777" w:rsidR="00F65206" w:rsidRPr="00820D95" w:rsidRDefault="00F65206" w:rsidP="00820D95">
      <w:pPr>
        <w:rPr>
          <w:rFonts w:asciiTheme="minorEastAsia" w:eastAsiaTheme="minorEastAsia" w:hAnsiTheme="minorEastAsia"/>
          <w:lang w:eastAsia="ko-KR"/>
        </w:rPr>
      </w:pPr>
    </w:p>
    <w:p w14:paraId="4F09DE08" w14:textId="36A60AC7" w:rsidR="00820D95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2</w:t>
      </w:r>
      <w:r w:rsidRPr="00820D95">
        <w:rPr>
          <w:rFonts w:asciiTheme="minorEastAsia" w:eastAsiaTheme="minorEastAsia" w:hAnsiTheme="minorEastAsia"/>
          <w:lang w:eastAsia="ko-KR"/>
        </w:rPr>
        <w:t xml:space="preserve">. </w:t>
      </w:r>
      <w:r w:rsidRPr="00820D95">
        <w:rPr>
          <w:rFonts w:asciiTheme="minorEastAsia" w:eastAsiaTheme="minorEastAsia" w:hAnsiTheme="minorEastAsia" w:hint="eastAsia"/>
          <w:lang w:eastAsia="ko-KR"/>
        </w:rPr>
        <w:t>과정은 프로그램이 가지고 있는 데이터베이스를 이용해 유저가 증상을 검색하면 그 증상에 알맞은 데이터베이스 내 질병을 나타내주어야 한다</w:t>
      </w:r>
      <w:r w:rsidRPr="00820D95">
        <w:rPr>
          <w:rFonts w:asciiTheme="minorEastAsia" w:eastAsiaTheme="minorEastAsia" w:hAnsiTheme="minorEastAsia"/>
          <w:lang w:eastAsia="ko-KR"/>
        </w:rPr>
        <w:t xml:space="preserve">. </w:t>
      </w:r>
      <w:r w:rsidRPr="00820D95">
        <w:rPr>
          <w:rFonts w:asciiTheme="minorEastAsia" w:eastAsiaTheme="minorEastAsia" w:hAnsiTheme="minorEastAsia" w:hint="eastAsia"/>
          <w:lang w:eastAsia="ko-KR"/>
        </w:rPr>
        <w:t>이때 나타내는 질병은 우선순위를 두고 나타나야 한다.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전염성,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치사율,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현재 유행 등등 여러가지의 우선순위를 제공해주어야 한다.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또한 그 질병에 관한 대처,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약품 등 스스로 예방,</w:t>
      </w:r>
      <w:r w:rsidRPr="00820D95">
        <w:rPr>
          <w:rFonts w:asciiTheme="minorEastAsia" w:eastAsiaTheme="minorEastAsia" w:hAnsiTheme="minorEastAsia"/>
          <w:lang w:eastAsia="ko-KR"/>
        </w:rPr>
        <w:t xml:space="preserve"> </w:t>
      </w:r>
      <w:r w:rsidRPr="00820D95">
        <w:rPr>
          <w:rFonts w:asciiTheme="minorEastAsia" w:eastAsiaTheme="minorEastAsia" w:hAnsiTheme="minorEastAsia" w:hint="eastAsia"/>
          <w:lang w:eastAsia="ko-KR"/>
        </w:rPr>
        <w:t>응급처지 정도의 정보 또한 제공해야한다.</w:t>
      </w:r>
    </w:p>
    <w:p w14:paraId="1AF85567" w14:textId="77777777" w:rsidR="00C50FE2" w:rsidRPr="00820D95" w:rsidRDefault="00C50FE2" w:rsidP="00820D95">
      <w:pPr>
        <w:rPr>
          <w:rFonts w:asciiTheme="minorEastAsia" w:eastAsiaTheme="minorEastAsia" w:hAnsiTheme="minorEastAsia"/>
          <w:lang w:eastAsia="ko-KR"/>
        </w:rPr>
      </w:pPr>
    </w:p>
    <w:p w14:paraId="4897BF1C" w14:textId="77777777" w:rsidR="00820D95" w:rsidRPr="00820D95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 xml:space="preserve">마지막으로는 이러한 </w:t>
      </w:r>
      <w:r w:rsidRPr="00820D95">
        <w:rPr>
          <w:rFonts w:asciiTheme="minorEastAsia" w:eastAsiaTheme="minorEastAsia" w:hAnsiTheme="minorEastAsia"/>
          <w:lang w:eastAsia="ko-KR"/>
        </w:rPr>
        <w:t>1, 2</w:t>
      </w:r>
      <w:r w:rsidRPr="00820D95">
        <w:rPr>
          <w:rFonts w:asciiTheme="minorEastAsia" w:eastAsiaTheme="minorEastAsia" w:hAnsiTheme="minorEastAsia" w:hint="eastAsia"/>
          <w:lang w:eastAsia="ko-KR"/>
        </w:rPr>
        <w:t>번 과정을 통해 유저가 정보를 얻은 후 코멘트나 피드백을 받을 수 있도록 만들어야 한다.</w:t>
      </w:r>
    </w:p>
    <w:p w14:paraId="008B65B9" w14:textId="326E2131" w:rsidR="00B416B2" w:rsidRDefault="00820D95" w:rsidP="00820D95">
      <w:pPr>
        <w:rPr>
          <w:rFonts w:asciiTheme="minorEastAsia" w:eastAsiaTheme="minorEastAsia" w:hAnsiTheme="minorEastAsia"/>
          <w:lang w:eastAsia="ko-KR"/>
        </w:rPr>
      </w:pPr>
      <w:r w:rsidRPr="00820D95">
        <w:rPr>
          <w:rFonts w:asciiTheme="minorEastAsia" w:eastAsiaTheme="minorEastAsia" w:hAnsiTheme="minorEastAsia" w:hint="eastAsia"/>
          <w:lang w:eastAsia="ko-KR"/>
        </w:rPr>
        <w:t>1번 과정에서는 의료종사자에 대한 리뷰를,</w:t>
      </w:r>
      <w:r w:rsidRPr="00820D95">
        <w:rPr>
          <w:rFonts w:asciiTheme="minorEastAsia" w:eastAsiaTheme="minorEastAsia" w:hAnsiTheme="minorEastAsia"/>
          <w:lang w:eastAsia="ko-KR"/>
        </w:rPr>
        <w:t xml:space="preserve"> 2</w:t>
      </w:r>
      <w:r w:rsidRPr="00820D95">
        <w:rPr>
          <w:rFonts w:asciiTheme="minorEastAsia" w:eastAsiaTheme="minorEastAsia" w:hAnsiTheme="minorEastAsia" w:hint="eastAsia"/>
          <w:lang w:eastAsia="ko-KR"/>
        </w:rPr>
        <w:t>번 과정에서는 데이터베이스를 통해 얻은 정보에 대한 리뷰 및 수정사항등을 적을 수 있어야 한다.</w:t>
      </w:r>
    </w:p>
    <w:p w14:paraId="45FC11F1" w14:textId="77777777" w:rsidR="00B416B2" w:rsidRDefault="00B416B2">
      <w:pPr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br w:type="page"/>
      </w:r>
    </w:p>
    <w:p w14:paraId="1BE81B5B" w14:textId="72492CC7" w:rsidR="00820D95" w:rsidRPr="00820D95" w:rsidRDefault="00B416B2" w:rsidP="00820D95">
      <w:pPr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noProof/>
          <w:lang w:eastAsia="ko-KR"/>
        </w:rPr>
        <w:lastRenderedPageBreak/>
        <w:pict w14:anchorId="011F21D8">
          <v:group id="_x0000_s1047" style="position:absolute;margin-left:30.5pt;margin-top:30.7pt;width:923.05pt;height:502.6pt;z-index:-15771648;mso-position-horizontal-relative:page;mso-position-vertical-relative:page" coordorigin="370,374" coordsize="18461,10052">
            <v:rect id="_x0000_s1048" style="position:absolute;left:585;top:590;width:18029;height:9620" filled="f" strokecolor="#252525" strokeweight=".5pt"/>
            <v:rect id="_x0000_s1049" style="position:absolute;left:369;top:374;width:18461;height:10052" fillcolor="#d9d9d9" stroked="f">
              <v:fill opacity="39321f"/>
            </v:rect>
            <w10:wrap anchorx="page" anchory="page"/>
          </v:group>
        </w:pict>
      </w:r>
    </w:p>
    <w:p w14:paraId="03F4F255" w14:textId="77777777" w:rsidR="003C4F10" w:rsidRDefault="003C4F10" w:rsidP="00A85B7C">
      <w:pPr>
        <w:ind w:firstLineChars="100" w:firstLine="220"/>
        <w:rPr>
          <w:rFonts w:eastAsiaTheme="minorEastAsia"/>
          <w:lang w:eastAsia="ko-KR"/>
        </w:rPr>
      </w:pPr>
    </w:p>
    <w:p w14:paraId="3630BADC" w14:textId="74769311" w:rsidR="004C756F" w:rsidRDefault="00AB34F7" w:rsidP="00A85B7C">
      <w:pPr>
        <w:ind w:firstLineChars="100" w:firstLine="220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의사의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입장에서는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기존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의료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시스템과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비슷한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기능을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한다</w:t>
      </w:r>
      <w:r>
        <w:rPr>
          <w:rFonts w:eastAsiaTheme="minorEastAsia" w:hint="eastAsia"/>
          <w:lang w:eastAsia="ko-KR"/>
        </w:rPr>
        <w:t>.</w:t>
      </w:r>
    </w:p>
    <w:p w14:paraId="11C4C372" w14:textId="77777777" w:rsidR="00A85B7C" w:rsidRDefault="00065F52" w:rsidP="00BA6C99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처음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시스템에 </w:t>
      </w:r>
      <w:r>
        <w:rPr>
          <w:rFonts w:ascii="맑은 고딕" w:eastAsia="맑은 고딕" w:hAnsi="맑은 고딕" w:cs="맑은 고딕" w:hint="eastAsia"/>
          <w:lang w:eastAsia="ko-KR"/>
        </w:rPr>
        <w:t>등록하면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본인확인</w:t>
      </w:r>
      <w:r w:rsidR="007D7DFD">
        <w:rPr>
          <w:rFonts w:ascii="맑은 고딕" w:eastAsia="맑은 고딕" w:hAnsi="맑은 고딕" w:cs="맑은 고딕"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하고</w:t>
      </w:r>
      <w:r w:rsidR="00C71991">
        <w:rPr>
          <w:rFonts w:ascii="맑은 고딕" w:eastAsia="맑은 고딕" w:hAnsi="맑은 고딕" w:cs="맑은 고딕"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자격증</w:t>
      </w:r>
      <w:r w:rsidR="00C71991">
        <w:rPr>
          <w:rFonts w:ascii="맑은 고딕" w:eastAsia="맑은 고딕" w:hAnsi="맑은 고딕" w:cs="맑은 고딕" w:hint="eastAsia"/>
          <w:lang w:eastAsia="ko-KR"/>
        </w:rPr>
        <w:t>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근무하고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의원이나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병원을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입력하고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시스템의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확인</w:t>
      </w:r>
      <w:r w:rsidR="00267FBF">
        <w:rPr>
          <w:rFonts w:ascii="맑은 고딕" w:eastAsia="맑은 고딕" w:hAnsi="맑은 고딕" w:cs="맑은 고딕"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받고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등록할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  <w:r w:rsidR="00422E90">
        <w:rPr>
          <w:lang w:eastAsia="ko-KR"/>
        </w:rPr>
        <w:t xml:space="preserve"> </w:t>
      </w:r>
    </w:p>
    <w:p w14:paraId="18BE615A" w14:textId="751B22BB" w:rsidR="00E2026A" w:rsidRDefault="00065F52" w:rsidP="00BA6C99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등록하고</w:t>
      </w:r>
      <w:r w:rsidR="00944A60">
        <w:rPr>
          <w:rFonts w:ascii="맑은 고딕" w:eastAsia="맑은 고딕" w:hAnsi="맑은 고딕" w:cs="맑은 고딕" w:hint="eastAsia"/>
          <w:lang w:eastAsia="ko-KR"/>
        </w:rPr>
        <w:t xml:space="preserve"> 나서는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등록하는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기기의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카메라</w:t>
      </w:r>
      <w:r>
        <w:rPr>
          <w:lang w:eastAsia="ko-KR"/>
        </w:rPr>
        <w:t>,</w:t>
      </w:r>
      <w:r>
        <w:rPr>
          <w:rFonts w:ascii="맑은 고딕" w:eastAsia="맑은 고딕" w:hAnsi="맑은 고딕" w:cs="맑은 고딕" w:hint="eastAsia"/>
          <w:lang w:eastAsia="ko-KR"/>
        </w:rPr>
        <w:t>마이크를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테스트한다</w:t>
      </w:r>
      <w:r>
        <w:rPr>
          <w:lang w:eastAsia="ko-KR"/>
        </w:rPr>
        <w:t>.</w:t>
      </w:r>
      <w:r w:rsidR="00C46B00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치료방식을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동영상</w:t>
      </w:r>
      <w:r>
        <w:rPr>
          <w:lang w:eastAsia="ko-KR"/>
        </w:rPr>
        <w:t>,</w:t>
      </w:r>
      <w:r w:rsidR="00E2026A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문자</w:t>
      </w:r>
      <w:r>
        <w:rPr>
          <w:lang w:eastAsia="ko-KR"/>
        </w:rPr>
        <w:t>,</w:t>
      </w:r>
      <w:r w:rsidR="00E2026A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전화</w:t>
      </w:r>
      <w:r>
        <w:rPr>
          <w:lang w:eastAsia="ko-KR"/>
        </w:rPr>
        <w:t xml:space="preserve"> </w:t>
      </w:r>
      <w:r w:rsidR="00E2026A">
        <w:rPr>
          <w:rFonts w:ascii="맑은 고딕" w:eastAsia="맑은 고딕" w:hAnsi="맑은 고딕" w:cs="맑은 고딕" w:hint="eastAsia"/>
          <w:lang w:eastAsia="ko-KR"/>
        </w:rPr>
        <w:t>등으</w:t>
      </w:r>
      <w:r>
        <w:rPr>
          <w:rFonts w:ascii="맑은 고딕" w:eastAsia="맑은 고딕" w:hAnsi="맑은 고딕" w:cs="맑은 고딕"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</w:p>
    <w:p w14:paraId="5FD12739" w14:textId="2B6FF7A3" w:rsidR="00AB34F7" w:rsidRDefault="00065F52" w:rsidP="00BA6C9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테스트</w:t>
      </w:r>
      <w:r w:rsidR="009C1432">
        <w:rPr>
          <w:rFonts w:ascii="맑은 고딕" w:eastAsia="맑은 고딕" w:hAnsi="맑은 고딕" w:cs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통과하고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치료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분야를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선택하</w:t>
      </w:r>
      <w:r w:rsidR="009C1432">
        <w:rPr>
          <w:rFonts w:ascii="맑은 고딕" w:eastAsia="맑은 고딕" w:hAnsi="맑은 고딕" w:cs="맑은 고딕" w:hint="eastAsia"/>
          <w:lang w:eastAsia="ko-KR"/>
        </w:rPr>
        <w:t>면</w:t>
      </w:r>
      <w:r>
        <w:rPr>
          <w:lang w:eastAsia="ko-KR"/>
        </w:rPr>
        <w:t xml:space="preserve"> </w:t>
      </w:r>
      <w:r w:rsidR="00F0495E">
        <w:rPr>
          <w:rFonts w:ascii="맑은 고딕" w:eastAsia="맑은 고딕" w:hAnsi="맑은 고딕" w:cs="맑은 고딕" w:hint="eastAsia"/>
          <w:lang w:eastAsia="ko-KR"/>
        </w:rPr>
        <w:t xml:space="preserve">자신을 찾는 </w:t>
      </w:r>
      <w:r>
        <w:rPr>
          <w:rFonts w:ascii="맑은 고딕" w:eastAsia="맑은 고딕" w:hAnsi="맑은 고딕" w:cs="맑은 고딕" w:hint="eastAsia"/>
          <w:lang w:eastAsia="ko-KR"/>
        </w:rPr>
        <w:t>환자</w:t>
      </w:r>
      <w:r w:rsidR="00F0495E">
        <w:rPr>
          <w:rFonts w:ascii="맑은 고딕" w:eastAsia="맑은 고딕" w:hAnsi="맑은 고딕" w:cs="맑은 고딕" w:hint="eastAsia"/>
          <w:lang w:eastAsia="ko-KR"/>
        </w:rPr>
        <w:t>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실시간</w:t>
      </w:r>
      <w:r w:rsidR="00454494">
        <w:rPr>
          <w:rFonts w:ascii="맑은 고딕" w:eastAsia="맑은 고딕" w:hAnsi="맑은 고딕" w:cs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상담</w:t>
      </w:r>
      <w:r w:rsidR="00454494">
        <w:rPr>
          <w:rFonts w:ascii="맑은 고딕" w:eastAsia="맑은 고딕" w:hAnsi="맑은 고딕" w:cs="맑은 고딕" w:hint="eastAsia"/>
          <w:lang w:eastAsia="ko-KR"/>
        </w:rPr>
        <w:t xml:space="preserve">을 </w:t>
      </w:r>
      <w:r>
        <w:rPr>
          <w:rFonts w:ascii="맑은 고딕" w:eastAsia="맑은 고딕" w:hAnsi="맑은 고딕" w:cs="맑은 고딕" w:hint="eastAsia"/>
          <w:lang w:eastAsia="ko-KR"/>
        </w:rPr>
        <w:t>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치료</w:t>
      </w:r>
      <w:r w:rsidR="00EF6D93">
        <w:rPr>
          <w:rFonts w:ascii="맑은 고딕" w:eastAsia="맑은 고딕" w:hAnsi="맑은 고딕" w:cs="맑은 고딕" w:hint="eastAsia"/>
          <w:lang w:eastAsia="ko-KR"/>
        </w:rPr>
        <w:t>를 해줄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  <w:r w:rsidR="0026782A">
        <w:rPr>
          <w:lang w:eastAsia="ko-KR"/>
        </w:rPr>
        <w:t xml:space="preserve"> </w:t>
      </w:r>
      <w:r w:rsidR="0026782A">
        <w:rPr>
          <w:rFonts w:ascii="맑은 고딕" w:eastAsia="맑은 고딕" w:hAnsi="맑은 고딕" w:cs="맑은 고딕" w:hint="eastAsia"/>
          <w:lang w:eastAsia="ko-KR"/>
        </w:rPr>
        <w:t>이때,</w:t>
      </w:r>
      <w:r w:rsidR="0026782A">
        <w:rPr>
          <w:rFonts w:ascii="맑은 고딕" w:eastAsia="맑은 고딕" w:hAnsi="맑은 고딕" w:cs="맑은 고딕"/>
          <w:lang w:eastAsia="ko-KR"/>
        </w:rPr>
        <w:t xml:space="preserve"> </w:t>
      </w:r>
      <w:r w:rsidR="00423129">
        <w:rPr>
          <w:rFonts w:ascii="맑은 고딕" w:eastAsia="맑은 고딕" w:hAnsi="맑은 고딕" w:cs="맑은 고딕" w:hint="eastAsia"/>
          <w:lang w:eastAsia="ko-KR"/>
        </w:rPr>
        <w:t xml:space="preserve">의사에게는 해당 환자의 이전 진료 기록이나 처방 기록 등 </w:t>
      </w:r>
      <w:r w:rsidR="009F4FE4">
        <w:rPr>
          <w:rFonts w:ascii="맑은 고딕" w:eastAsia="맑은 고딕" w:hAnsi="맑은 고딕" w:cs="맑은 고딕" w:hint="eastAsia"/>
          <w:lang w:eastAsia="ko-KR"/>
        </w:rPr>
        <w:t xml:space="preserve">그 환자가 </w:t>
      </w:r>
      <w:r w:rsidR="00695C62">
        <w:rPr>
          <w:rFonts w:ascii="맑은 고딕" w:eastAsia="맑은 고딕" w:hAnsi="맑은 고딕" w:cs="맑은 고딕" w:hint="eastAsia"/>
          <w:lang w:eastAsia="ko-KR"/>
        </w:rPr>
        <w:t xml:space="preserve">전에 받았던 </w:t>
      </w:r>
      <w:r w:rsidR="00A44A79">
        <w:rPr>
          <w:rFonts w:ascii="맑은 고딕" w:eastAsia="맑은 고딕" w:hAnsi="맑은 고딕" w:cs="맑은 고딕" w:hint="eastAsia"/>
          <w:lang w:eastAsia="ko-KR"/>
        </w:rPr>
        <w:t>의료 기록</w:t>
      </w:r>
      <w:r w:rsidR="00371530">
        <w:rPr>
          <w:rFonts w:ascii="맑은 고딕" w:eastAsia="맑은 고딕" w:hAnsi="맑은 고딕" w:cs="맑은 고딕" w:hint="eastAsia"/>
          <w:lang w:eastAsia="ko-KR"/>
        </w:rPr>
        <w:t xml:space="preserve">과 데이터가 </w:t>
      </w:r>
      <w:r w:rsidR="004F35FC">
        <w:rPr>
          <w:rFonts w:ascii="맑은 고딕" w:eastAsia="맑은 고딕" w:hAnsi="맑은 고딕" w:cs="맑은 고딕" w:hint="eastAsia"/>
          <w:lang w:eastAsia="ko-KR"/>
        </w:rPr>
        <w:t>전달되며,</w:t>
      </w:r>
      <w:r w:rsidR="004F35FC">
        <w:rPr>
          <w:rFonts w:ascii="맑은 고딕" w:eastAsia="맑은 고딕" w:hAnsi="맑은 고딕" w:cs="맑은 고딕"/>
          <w:lang w:eastAsia="ko-KR"/>
        </w:rPr>
        <w:t xml:space="preserve"> </w:t>
      </w:r>
      <w:r w:rsidR="004F35FC">
        <w:rPr>
          <w:rFonts w:ascii="맑은 고딕" w:eastAsia="맑은 고딕" w:hAnsi="맑은 고딕" w:cs="맑은 고딕" w:hint="eastAsia"/>
          <w:lang w:eastAsia="ko-KR"/>
        </w:rPr>
        <w:t xml:space="preserve">의사는 이를 통해 </w:t>
      </w:r>
      <w:r w:rsidR="001042C3">
        <w:rPr>
          <w:rFonts w:ascii="맑은 고딕" w:eastAsia="맑은 고딕" w:hAnsi="맑은 고딕" w:cs="맑은 고딕" w:hint="eastAsia"/>
          <w:lang w:eastAsia="ko-KR"/>
        </w:rPr>
        <w:t xml:space="preserve">그 환자를 처음 본다 해도 </w:t>
      </w:r>
      <w:r w:rsidR="00F90792">
        <w:rPr>
          <w:rFonts w:ascii="맑은 고딕" w:eastAsia="맑은 고딕" w:hAnsi="맑은 고딕" w:cs="맑은 고딕" w:hint="eastAsia"/>
          <w:lang w:eastAsia="ko-KR"/>
        </w:rPr>
        <w:t>환자의 상태에 대해 더욱 잘 이해할 수 있게 된다.</w:t>
      </w:r>
    </w:p>
    <w:p w14:paraId="017BFD90" w14:textId="0CBB2C85" w:rsidR="00BC7F9A" w:rsidRPr="00820D95" w:rsidRDefault="00BC7F9A" w:rsidP="00BA6C99">
      <w:pPr>
        <w:rPr>
          <w:rFonts w:eastAsiaTheme="minorEastAsia" w:hint="eastAsia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 </w:t>
      </w:r>
    </w:p>
    <w:p w14:paraId="115186FE" w14:textId="77777777" w:rsidR="007417FD" w:rsidRPr="00550AFA" w:rsidRDefault="007417FD" w:rsidP="004C756F">
      <w:pPr>
        <w:pStyle w:val="a4"/>
        <w:ind w:left="441" w:firstLine="0"/>
        <w:rPr>
          <w:rFonts w:hint="eastAsia"/>
          <w:lang w:eastAsia="ko-KR"/>
        </w:rPr>
      </w:pPr>
    </w:p>
    <w:sectPr w:rsidR="007417FD" w:rsidRPr="00550AFA">
      <w:pgSz w:w="19200" w:h="10800" w:orient="landscape"/>
      <w:pgMar w:top="940" w:right="620" w:bottom="0" w:left="1700" w:header="720" w:footer="720" w:gutter="0"/>
      <w:pgBorders w:offsetFrom="page">
        <w:top w:val="single" w:sz="4" w:space="29" w:color="252525"/>
        <w:left w:val="single" w:sz="4" w:space="29" w:color="252525"/>
        <w:bottom w:val="single" w:sz="4" w:space="29" w:color="252525"/>
        <w:right w:val="single" w:sz="4" w:space="29" w:color="252525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F6F7C" w14:textId="77777777" w:rsidR="00FD4D42" w:rsidRDefault="00FD4D42" w:rsidP="00314047">
      <w:r>
        <w:separator/>
      </w:r>
    </w:p>
  </w:endnote>
  <w:endnote w:type="continuationSeparator" w:id="0">
    <w:p w14:paraId="6766BB19" w14:textId="77777777" w:rsidR="00FD4D42" w:rsidRDefault="00FD4D42" w:rsidP="00314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KIJ CJK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2D11D0" w14:textId="77777777" w:rsidR="00FD4D42" w:rsidRDefault="00FD4D42" w:rsidP="00314047">
      <w:r>
        <w:separator/>
      </w:r>
    </w:p>
  </w:footnote>
  <w:footnote w:type="continuationSeparator" w:id="0">
    <w:p w14:paraId="6D91D29B" w14:textId="77777777" w:rsidR="00FD4D42" w:rsidRDefault="00FD4D42" w:rsidP="00314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A2143A"/>
    <w:multiLevelType w:val="hybridMultilevel"/>
    <w:tmpl w:val="4CC20F04"/>
    <w:lvl w:ilvl="0" w:tplc="64105996">
      <w:numFmt w:val="bullet"/>
      <w:lvlText w:val="◦"/>
      <w:lvlJc w:val="left"/>
      <w:pPr>
        <w:ind w:left="441" w:hanging="288"/>
      </w:pPr>
      <w:rPr>
        <w:rFonts w:ascii="Arial" w:eastAsia="Arial" w:hAnsi="Arial" w:cs="Arial" w:hint="default"/>
        <w:color w:val="252525"/>
        <w:w w:val="99"/>
        <w:sz w:val="32"/>
        <w:szCs w:val="32"/>
        <w:lang w:val="en-US" w:eastAsia="en-US" w:bidi="ar-SA"/>
      </w:rPr>
    </w:lvl>
    <w:lvl w:ilvl="1" w:tplc="3AAAE6C8">
      <w:numFmt w:val="bullet"/>
      <w:lvlText w:val="◦"/>
      <w:lvlJc w:val="left"/>
      <w:pPr>
        <w:ind w:left="6287" w:hanging="288"/>
      </w:pPr>
      <w:rPr>
        <w:rFonts w:ascii="Arial" w:eastAsia="Arial" w:hAnsi="Arial" w:cs="Arial" w:hint="default"/>
        <w:color w:val="252525"/>
        <w:w w:val="100"/>
        <w:sz w:val="28"/>
        <w:szCs w:val="28"/>
        <w:lang w:val="en-US" w:eastAsia="en-US" w:bidi="ar-SA"/>
      </w:rPr>
    </w:lvl>
    <w:lvl w:ilvl="2" w:tplc="10D87B00">
      <w:numFmt w:val="bullet"/>
      <w:lvlText w:val="•"/>
      <w:lvlJc w:val="left"/>
      <w:pPr>
        <w:ind w:left="7457" w:hanging="288"/>
      </w:pPr>
      <w:rPr>
        <w:rFonts w:hint="default"/>
        <w:lang w:val="en-US" w:eastAsia="en-US" w:bidi="ar-SA"/>
      </w:rPr>
    </w:lvl>
    <w:lvl w:ilvl="3" w:tplc="2F96052A">
      <w:numFmt w:val="bullet"/>
      <w:lvlText w:val="•"/>
      <w:lvlJc w:val="left"/>
      <w:pPr>
        <w:ind w:left="8635" w:hanging="288"/>
      </w:pPr>
      <w:rPr>
        <w:rFonts w:hint="default"/>
        <w:lang w:val="en-US" w:eastAsia="en-US" w:bidi="ar-SA"/>
      </w:rPr>
    </w:lvl>
    <w:lvl w:ilvl="4" w:tplc="6F020ABC">
      <w:numFmt w:val="bullet"/>
      <w:lvlText w:val="•"/>
      <w:lvlJc w:val="left"/>
      <w:pPr>
        <w:ind w:left="9813" w:hanging="288"/>
      </w:pPr>
      <w:rPr>
        <w:rFonts w:hint="default"/>
        <w:lang w:val="en-US" w:eastAsia="en-US" w:bidi="ar-SA"/>
      </w:rPr>
    </w:lvl>
    <w:lvl w:ilvl="5" w:tplc="4386CF38">
      <w:numFmt w:val="bullet"/>
      <w:lvlText w:val="•"/>
      <w:lvlJc w:val="left"/>
      <w:pPr>
        <w:ind w:left="10991" w:hanging="288"/>
      </w:pPr>
      <w:rPr>
        <w:rFonts w:hint="default"/>
        <w:lang w:val="en-US" w:eastAsia="en-US" w:bidi="ar-SA"/>
      </w:rPr>
    </w:lvl>
    <w:lvl w:ilvl="6" w:tplc="443C422E">
      <w:numFmt w:val="bullet"/>
      <w:lvlText w:val="•"/>
      <w:lvlJc w:val="left"/>
      <w:pPr>
        <w:ind w:left="12168" w:hanging="288"/>
      </w:pPr>
      <w:rPr>
        <w:rFonts w:hint="default"/>
        <w:lang w:val="en-US" w:eastAsia="en-US" w:bidi="ar-SA"/>
      </w:rPr>
    </w:lvl>
    <w:lvl w:ilvl="7" w:tplc="40C88D32">
      <w:numFmt w:val="bullet"/>
      <w:lvlText w:val="•"/>
      <w:lvlJc w:val="left"/>
      <w:pPr>
        <w:ind w:left="13346" w:hanging="288"/>
      </w:pPr>
      <w:rPr>
        <w:rFonts w:hint="default"/>
        <w:lang w:val="en-US" w:eastAsia="en-US" w:bidi="ar-SA"/>
      </w:rPr>
    </w:lvl>
    <w:lvl w:ilvl="8" w:tplc="625E1642">
      <w:numFmt w:val="bullet"/>
      <w:lvlText w:val="•"/>
      <w:lvlJc w:val="left"/>
      <w:pPr>
        <w:ind w:left="14524" w:hanging="28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4064"/>
    <w:rsid w:val="000627EE"/>
    <w:rsid w:val="00065F52"/>
    <w:rsid w:val="001042C3"/>
    <w:rsid w:val="0026782A"/>
    <w:rsid w:val="00267FBF"/>
    <w:rsid w:val="0030060E"/>
    <w:rsid w:val="00314047"/>
    <w:rsid w:val="003374A4"/>
    <w:rsid w:val="00371530"/>
    <w:rsid w:val="00394064"/>
    <w:rsid w:val="003C4F10"/>
    <w:rsid w:val="00400372"/>
    <w:rsid w:val="00422E90"/>
    <w:rsid w:val="00423129"/>
    <w:rsid w:val="00454494"/>
    <w:rsid w:val="004C756F"/>
    <w:rsid w:val="004F35FC"/>
    <w:rsid w:val="005430CA"/>
    <w:rsid w:val="00695C62"/>
    <w:rsid w:val="007417FD"/>
    <w:rsid w:val="007C33FC"/>
    <w:rsid w:val="007D7DFD"/>
    <w:rsid w:val="00820D95"/>
    <w:rsid w:val="008871A5"/>
    <w:rsid w:val="00916E5C"/>
    <w:rsid w:val="00944A60"/>
    <w:rsid w:val="009C1432"/>
    <w:rsid w:val="009F4FE4"/>
    <w:rsid w:val="00A44A79"/>
    <w:rsid w:val="00A85B7C"/>
    <w:rsid w:val="00A9740E"/>
    <w:rsid w:val="00AB34F7"/>
    <w:rsid w:val="00B416B2"/>
    <w:rsid w:val="00BA6C99"/>
    <w:rsid w:val="00BC6D54"/>
    <w:rsid w:val="00BC7F9A"/>
    <w:rsid w:val="00C46B00"/>
    <w:rsid w:val="00C50FE2"/>
    <w:rsid w:val="00C71991"/>
    <w:rsid w:val="00E02942"/>
    <w:rsid w:val="00E2026A"/>
    <w:rsid w:val="00EB5808"/>
    <w:rsid w:val="00ED0728"/>
    <w:rsid w:val="00EF6D93"/>
    <w:rsid w:val="00F0495E"/>
    <w:rsid w:val="00F65206"/>
    <w:rsid w:val="00F90792"/>
    <w:rsid w:val="00FD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28B96"/>
  <w15:docId w15:val="{D7917B54-1360-4EDA-A3CF-99DA89AF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UKIJ CJK" w:eastAsia="UKIJ CJK" w:hAnsi="UKIJ CJK" w:cs="UKIJ CJ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6287" w:right="1253" w:hanging="288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Char"/>
    <w:uiPriority w:val="99"/>
    <w:unhideWhenUsed/>
    <w:rsid w:val="003140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14047"/>
    <w:rPr>
      <w:rFonts w:ascii="UKIJ CJK" w:eastAsia="UKIJ CJK" w:hAnsi="UKIJ CJK" w:cs="UKIJ CJK"/>
    </w:rPr>
  </w:style>
  <w:style w:type="paragraph" w:styleId="a6">
    <w:name w:val="footer"/>
    <w:basedOn w:val="a"/>
    <w:link w:val="Char0"/>
    <w:uiPriority w:val="99"/>
    <w:unhideWhenUsed/>
    <w:rsid w:val="003140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14047"/>
    <w:rPr>
      <w:rFonts w:ascii="UKIJ CJK" w:eastAsia="UKIJ CJK" w:hAnsi="UKIJ CJK" w:cs="UKIJ CJ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332</Words>
  <Characters>1898</Characters>
  <Application>Microsoft Office Word</Application>
  <DocSecurity>0</DocSecurity>
  <Lines>15</Lines>
  <Paragraphs>4</Paragraphs>
  <ScaleCrop>false</ScaleCrop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health prediction system</dc:title>
  <dc:creator>김천룡</dc:creator>
  <cp:lastModifiedBy>수림 천</cp:lastModifiedBy>
  <cp:revision>2</cp:revision>
  <dcterms:created xsi:type="dcterms:W3CDTF">2021-04-03T14:39:00Z</dcterms:created>
  <dcterms:modified xsi:type="dcterms:W3CDTF">2021-04-03T14:39:00Z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2021-04-01T00:00:00Z</vt:filetime>
  </property>
  <property fmtid="{D5CDD505-2E9C-101B-9397-08002B2CF9AE}" pid="3" name="Creator">
    <vt:lpwstr>Microsoft® PowerPoint® Microsoft 365용</vt:lpwstr>
  </property>
  <property fmtid="{D5CDD505-2E9C-101B-9397-08002B2CF9AE}" pid="4" name="LastSaved">
    <vt:filetime>2021-04-02T00:00:00Z</vt:filetime>
  </property>
</Properties>
</file>