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A7846" w14:textId="31F2F6DF" w:rsidR="00354EFB" w:rsidRDefault="00B52B70" w:rsidP="00B52B70">
      <w:pPr>
        <w:pStyle w:val="berschrift2"/>
        <w:rPr>
          <w:lang w:val="de-CH"/>
        </w:rPr>
      </w:pPr>
      <w:proofErr w:type="spellStart"/>
      <w:r>
        <w:rPr>
          <w:lang w:val="de-CH"/>
        </w:rPr>
        <w:t>Introduction</w:t>
      </w:r>
      <w:proofErr w:type="spellEnd"/>
    </w:p>
    <w:p w14:paraId="50F58CD2" w14:textId="2C95DF48" w:rsidR="00B52B70" w:rsidRPr="00734851" w:rsidRDefault="00734851" w:rsidP="00B52B70">
      <w:r w:rsidRPr="00734851">
        <w:t>In t</w:t>
      </w:r>
      <w:r>
        <w:t xml:space="preserve">his experiment, </w:t>
      </w:r>
      <w:r w:rsidR="00674524">
        <w:t xml:space="preserve">we investigated the germination patterns of three </w:t>
      </w:r>
      <w:proofErr w:type="gramStart"/>
      <w:r w:rsidR="00674524">
        <w:t>different species</w:t>
      </w:r>
      <w:proofErr w:type="gramEnd"/>
      <w:r w:rsidR="00674524">
        <w:t xml:space="preserve"> of angiosperms (pea, mustard and barley) under light deprived conditions.</w:t>
      </w:r>
      <w:r w:rsidR="004E4DE9">
        <w:t xml:space="preserve"> For this purpose, we evaluated the mean of both pea and barley under control and light deprived conditions</w:t>
      </w:r>
      <w:r w:rsidR="00674524">
        <w:br/>
        <w:t>Light is a key factor in plant development as well as in photosynthesis and metabolism.</w:t>
      </w:r>
    </w:p>
    <w:p w14:paraId="5DB4C02E" w14:textId="24BDC923" w:rsidR="00B52B70" w:rsidRPr="00734851" w:rsidRDefault="00B52B70" w:rsidP="00B52B70">
      <w:pPr>
        <w:pStyle w:val="berschrift2"/>
      </w:pPr>
      <w:r w:rsidRPr="00734851">
        <w:t>Hypothesis</w:t>
      </w:r>
    </w:p>
    <w:p w14:paraId="1FDA0EF2" w14:textId="2CDA2F70" w:rsidR="00B52B70" w:rsidRPr="00734851" w:rsidRDefault="00674524" w:rsidP="00B52B70">
      <w:r>
        <w:t>Light deprived plants should not develop a green phenotype due to the absence of photosynthesis</w:t>
      </w:r>
      <w:r w:rsidR="00F8385C">
        <w:t xml:space="preserve">. Also, the mean length of a light deprived species should be greater than in control groups, because of light directed growth. </w:t>
      </w:r>
    </w:p>
    <w:p w14:paraId="3336EEB0" w14:textId="22D208D7" w:rsidR="00B52B70" w:rsidRPr="00734851" w:rsidRDefault="00B52B70" w:rsidP="00B52B70">
      <w:pPr>
        <w:pStyle w:val="berschrift2"/>
      </w:pPr>
      <w:r w:rsidRPr="00734851">
        <w:t>Methods</w:t>
      </w:r>
    </w:p>
    <w:p w14:paraId="6EA9D946" w14:textId="2B7E6ABE" w:rsidR="00B52B70" w:rsidRPr="00734851" w:rsidRDefault="00F8385C" w:rsidP="00B52B70">
      <w:r>
        <w:t xml:space="preserve">Seedlings of pea, barley and mustard were planted and put into a light-proof container for a week. The control group was exposed to light. </w:t>
      </w:r>
    </w:p>
    <w:p w14:paraId="49DE4D64" w14:textId="61DE1B98" w:rsidR="009B33F1" w:rsidRDefault="00B52B70" w:rsidP="009B33F1">
      <w:pPr>
        <w:pStyle w:val="berschrift2"/>
        <w:rPr>
          <w:rFonts w:asciiTheme="minorHAnsi" w:hAnsiTheme="minorHAnsi" w:cstheme="minorHAnsi"/>
          <w:color w:val="auto"/>
          <w:sz w:val="22"/>
        </w:rPr>
      </w:pPr>
      <w:r w:rsidRPr="00734851">
        <w:t>Results</w:t>
      </w:r>
    </w:p>
    <w:p w14:paraId="3E4DC539" w14:textId="5E8175DD" w:rsidR="009B33F1" w:rsidRPr="009B33F1" w:rsidRDefault="009B33F1" w:rsidP="009B33F1">
      <w:pPr>
        <w:pStyle w:val="berschrift2"/>
        <w:rPr>
          <w:rFonts w:asciiTheme="minorHAnsi" w:hAnsiTheme="minorHAnsi" w:cstheme="minorHAnsi"/>
          <w:b/>
          <w:color w:val="auto"/>
          <w:sz w:val="22"/>
        </w:rPr>
      </w:pPr>
      <w:r w:rsidRPr="009B33F1">
        <w:rPr>
          <w:rFonts w:asciiTheme="minorHAnsi" w:hAnsiTheme="minorHAnsi" w:cstheme="minorHAnsi"/>
          <w:b/>
          <w:color w:val="auto"/>
          <w:sz w:val="22"/>
        </w:rPr>
        <w:t>Pea (control</w:t>
      </w:r>
      <w:r>
        <w:rPr>
          <w:rFonts w:asciiTheme="minorHAnsi" w:hAnsiTheme="minorHAnsi" w:cstheme="minorHAnsi"/>
          <w:b/>
          <w:color w:val="auto"/>
          <w:sz w:val="22"/>
        </w:rPr>
        <w:t>) in cm</w:t>
      </w:r>
      <w:proofErr w:type="gramStart"/>
      <w:r w:rsidRPr="009B33F1">
        <w:rPr>
          <w:rFonts w:asciiTheme="minorHAnsi" w:hAnsiTheme="minorHAnsi" w:cstheme="minorHAnsi"/>
          <w:b/>
          <w:color w:val="auto"/>
          <w:sz w:val="22"/>
        </w:rPr>
        <w:tab/>
        <w:t xml:space="preserve">  Pea</w:t>
      </w:r>
      <w:proofErr w:type="gramEnd"/>
      <w:r w:rsidRPr="009B33F1">
        <w:rPr>
          <w:rFonts w:asciiTheme="minorHAnsi" w:hAnsiTheme="minorHAnsi" w:cstheme="minorHAnsi"/>
          <w:b/>
          <w:color w:val="auto"/>
          <w:sz w:val="22"/>
        </w:rPr>
        <w:t xml:space="preserve"> (dark</w:t>
      </w:r>
      <w:r>
        <w:rPr>
          <w:rFonts w:asciiTheme="minorHAnsi" w:hAnsiTheme="minorHAnsi" w:cstheme="minorHAnsi"/>
          <w:b/>
          <w:color w:val="auto"/>
          <w:sz w:val="22"/>
        </w:rPr>
        <w:t>) in cm</w:t>
      </w:r>
      <w:r w:rsidRPr="009B33F1">
        <w:rPr>
          <w:rFonts w:asciiTheme="minorHAnsi" w:hAnsiTheme="minorHAnsi" w:cstheme="minorHAnsi"/>
          <w:b/>
          <w:color w:val="auto"/>
          <w:sz w:val="22"/>
        </w:rPr>
        <w:tab/>
        <w:t xml:space="preserve">    Barley (control)</w:t>
      </w:r>
      <w:r>
        <w:rPr>
          <w:rFonts w:asciiTheme="minorHAnsi" w:hAnsiTheme="minorHAnsi" w:cstheme="minorHAnsi"/>
          <w:b/>
          <w:color w:val="auto"/>
          <w:sz w:val="22"/>
        </w:rPr>
        <w:t xml:space="preserve"> in cm</w:t>
      </w:r>
      <w:r w:rsidRPr="009B33F1">
        <w:rPr>
          <w:rFonts w:asciiTheme="minorHAnsi" w:hAnsiTheme="minorHAnsi" w:cstheme="minorHAnsi"/>
          <w:b/>
          <w:color w:val="auto"/>
          <w:sz w:val="22"/>
        </w:rPr>
        <w:t xml:space="preserve">      Barley (dark)</w:t>
      </w:r>
      <w:r>
        <w:rPr>
          <w:rFonts w:asciiTheme="minorHAnsi" w:hAnsiTheme="minorHAnsi" w:cstheme="minorHAnsi"/>
          <w:b/>
          <w:color w:val="auto"/>
          <w:sz w:val="22"/>
        </w:rPr>
        <w:t xml:space="preserve"> in cm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A756B" w14:paraId="253A7F2E" w14:textId="77777777" w:rsidTr="005A756B">
        <w:tc>
          <w:tcPr>
            <w:tcW w:w="2265" w:type="dxa"/>
          </w:tcPr>
          <w:p w14:paraId="53A899F4" w14:textId="326C9C45" w:rsidR="009B33F1" w:rsidRDefault="009B33F1" w:rsidP="009B33F1">
            <w:pPr>
              <w:tabs>
                <w:tab w:val="center" w:pos="1024"/>
              </w:tabs>
            </w:pPr>
            <w:r>
              <w:t>2.6</w:t>
            </w:r>
          </w:p>
        </w:tc>
        <w:tc>
          <w:tcPr>
            <w:tcW w:w="2265" w:type="dxa"/>
          </w:tcPr>
          <w:p w14:paraId="0626FECF" w14:textId="656E95F0" w:rsidR="005A756B" w:rsidRDefault="009B33F1" w:rsidP="00B52B70">
            <w:r>
              <w:t>4.5</w:t>
            </w:r>
          </w:p>
        </w:tc>
        <w:tc>
          <w:tcPr>
            <w:tcW w:w="2266" w:type="dxa"/>
          </w:tcPr>
          <w:p w14:paraId="210A0486" w14:textId="1BA2DAF1" w:rsidR="005A756B" w:rsidRDefault="009B33F1" w:rsidP="00B52B70">
            <w:r>
              <w:t>8.4</w:t>
            </w:r>
          </w:p>
        </w:tc>
        <w:tc>
          <w:tcPr>
            <w:tcW w:w="2266" w:type="dxa"/>
          </w:tcPr>
          <w:p w14:paraId="185C3A6F" w14:textId="2B61C956" w:rsidR="005A756B" w:rsidRDefault="009B33F1" w:rsidP="00B52B70">
            <w:r>
              <w:t>4.0</w:t>
            </w:r>
          </w:p>
        </w:tc>
      </w:tr>
      <w:tr w:rsidR="005A756B" w14:paraId="0FA0249A" w14:textId="77777777" w:rsidTr="005A756B">
        <w:tc>
          <w:tcPr>
            <w:tcW w:w="2265" w:type="dxa"/>
          </w:tcPr>
          <w:p w14:paraId="502DCCCB" w14:textId="27D1D765" w:rsidR="005A756B" w:rsidRDefault="009B33F1" w:rsidP="00B52B70">
            <w:r>
              <w:t>3.4</w:t>
            </w:r>
          </w:p>
        </w:tc>
        <w:tc>
          <w:tcPr>
            <w:tcW w:w="2265" w:type="dxa"/>
          </w:tcPr>
          <w:p w14:paraId="081673B9" w14:textId="3FDADA15" w:rsidR="005A756B" w:rsidRDefault="009B33F1" w:rsidP="00B52B70">
            <w:r>
              <w:t>5.3</w:t>
            </w:r>
          </w:p>
        </w:tc>
        <w:tc>
          <w:tcPr>
            <w:tcW w:w="2266" w:type="dxa"/>
          </w:tcPr>
          <w:p w14:paraId="606229DE" w14:textId="589A5980" w:rsidR="005A756B" w:rsidRDefault="009B33F1" w:rsidP="00B52B70">
            <w:r>
              <w:t>8.5</w:t>
            </w:r>
          </w:p>
        </w:tc>
        <w:tc>
          <w:tcPr>
            <w:tcW w:w="2266" w:type="dxa"/>
          </w:tcPr>
          <w:p w14:paraId="30ED0330" w14:textId="72C915A2" w:rsidR="005A756B" w:rsidRDefault="009B33F1" w:rsidP="00B52B70">
            <w:r>
              <w:t>4.4</w:t>
            </w:r>
          </w:p>
        </w:tc>
      </w:tr>
      <w:tr w:rsidR="005A756B" w14:paraId="056BEED7" w14:textId="77777777" w:rsidTr="005A756B">
        <w:tc>
          <w:tcPr>
            <w:tcW w:w="2265" w:type="dxa"/>
          </w:tcPr>
          <w:p w14:paraId="0DA8EB76" w14:textId="208C7B7B" w:rsidR="005A756B" w:rsidRDefault="009B33F1" w:rsidP="00B52B70">
            <w:r>
              <w:t>2.1</w:t>
            </w:r>
          </w:p>
        </w:tc>
        <w:tc>
          <w:tcPr>
            <w:tcW w:w="2265" w:type="dxa"/>
          </w:tcPr>
          <w:p w14:paraId="245DB43C" w14:textId="23C2D48F" w:rsidR="005A756B" w:rsidRDefault="009B33F1" w:rsidP="00B52B70">
            <w:r>
              <w:t>3.6</w:t>
            </w:r>
          </w:p>
        </w:tc>
        <w:tc>
          <w:tcPr>
            <w:tcW w:w="2266" w:type="dxa"/>
          </w:tcPr>
          <w:p w14:paraId="39D81546" w14:textId="792B71C2" w:rsidR="005A756B" w:rsidRDefault="009B33F1" w:rsidP="00B52B70">
            <w:r>
              <w:t>5.8</w:t>
            </w:r>
          </w:p>
        </w:tc>
        <w:tc>
          <w:tcPr>
            <w:tcW w:w="2266" w:type="dxa"/>
          </w:tcPr>
          <w:p w14:paraId="31B4F01A" w14:textId="105A0CFE" w:rsidR="005A756B" w:rsidRDefault="009B33F1" w:rsidP="00B52B70">
            <w:r>
              <w:t>8.4</w:t>
            </w:r>
          </w:p>
        </w:tc>
      </w:tr>
      <w:tr w:rsidR="005A756B" w14:paraId="203A8626" w14:textId="77777777" w:rsidTr="005A756B">
        <w:tc>
          <w:tcPr>
            <w:tcW w:w="2265" w:type="dxa"/>
          </w:tcPr>
          <w:p w14:paraId="18B655F8" w14:textId="45CABE2C" w:rsidR="005A756B" w:rsidRDefault="009B33F1" w:rsidP="00B52B70">
            <w:r>
              <w:t>2.1</w:t>
            </w:r>
          </w:p>
        </w:tc>
        <w:tc>
          <w:tcPr>
            <w:tcW w:w="2265" w:type="dxa"/>
          </w:tcPr>
          <w:p w14:paraId="260CD6D9" w14:textId="584D15C3" w:rsidR="005A756B" w:rsidRDefault="009B33F1" w:rsidP="00B52B70">
            <w:r>
              <w:t>3.9</w:t>
            </w:r>
          </w:p>
        </w:tc>
        <w:tc>
          <w:tcPr>
            <w:tcW w:w="2266" w:type="dxa"/>
          </w:tcPr>
          <w:p w14:paraId="559B0ECF" w14:textId="3BDC8834" w:rsidR="005A756B" w:rsidRDefault="009B33F1" w:rsidP="00B52B70">
            <w:r>
              <w:t>4.5</w:t>
            </w:r>
          </w:p>
        </w:tc>
        <w:tc>
          <w:tcPr>
            <w:tcW w:w="2266" w:type="dxa"/>
          </w:tcPr>
          <w:p w14:paraId="3893FC15" w14:textId="655460E0" w:rsidR="005A756B" w:rsidRDefault="009B33F1" w:rsidP="00B52B70">
            <w:r>
              <w:t>10.5</w:t>
            </w:r>
          </w:p>
        </w:tc>
      </w:tr>
      <w:tr w:rsidR="005A756B" w14:paraId="63568BE9" w14:textId="77777777" w:rsidTr="005A756B">
        <w:tc>
          <w:tcPr>
            <w:tcW w:w="2265" w:type="dxa"/>
          </w:tcPr>
          <w:p w14:paraId="00393574" w14:textId="753072F8" w:rsidR="005A756B" w:rsidRDefault="009B33F1" w:rsidP="00B52B70">
            <w:r>
              <w:t>3.6</w:t>
            </w:r>
          </w:p>
        </w:tc>
        <w:tc>
          <w:tcPr>
            <w:tcW w:w="2265" w:type="dxa"/>
          </w:tcPr>
          <w:p w14:paraId="2DC447DB" w14:textId="6F4DCBF0" w:rsidR="005A756B" w:rsidRDefault="009B33F1" w:rsidP="00B52B70">
            <w:r>
              <w:t>4.3</w:t>
            </w:r>
          </w:p>
        </w:tc>
        <w:tc>
          <w:tcPr>
            <w:tcW w:w="2266" w:type="dxa"/>
          </w:tcPr>
          <w:p w14:paraId="5E05768C" w14:textId="320662E2" w:rsidR="005A756B" w:rsidRDefault="009B33F1" w:rsidP="00B52B70">
            <w:r>
              <w:t>7.5</w:t>
            </w:r>
          </w:p>
        </w:tc>
        <w:tc>
          <w:tcPr>
            <w:tcW w:w="2266" w:type="dxa"/>
          </w:tcPr>
          <w:p w14:paraId="12A1C6DB" w14:textId="4011BF58" w:rsidR="005A756B" w:rsidRDefault="009B33F1" w:rsidP="00B52B70">
            <w:r>
              <w:t>8.1</w:t>
            </w:r>
          </w:p>
        </w:tc>
      </w:tr>
      <w:tr w:rsidR="005A756B" w14:paraId="2E9BD547" w14:textId="77777777" w:rsidTr="005A756B">
        <w:tc>
          <w:tcPr>
            <w:tcW w:w="2265" w:type="dxa"/>
          </w:tcPr>
          <w:p w14:paraId="0A424702" w14:textId="070D7F79" w:rsidR="005A756B" w:rsidRDefault="009B33F1" w:rsidP="00B52B70">
            <w:r>
              <w:t>2.7</w:t>
            </w:r>
          </w:p>
        </w:tc>
        <w:tc>
          <w:tcPr>
            <w:tcW w:w="2265" w:type="dxa"/>
          </w:tcPr>
          <w:p w14:paraId="2BAAD7A4" w14:textId="511CAB86" w:rsidR="005A756B" w:rsidRDefault="009B33F1" w:rsidP="00B52B70">
            <w:r>
              <w:t>3.2</w:t>
            </w:r>
          </w:p>
        </w:tc>
        <w:tc>
          <w:tcPr>
            <w:tcW w:w="2266" w:type="dxa"/>
          </w:tcPr>
          <w:p w14:paraId="541F8618" w14:textId="5E7663F9" w:rsidR="005A756B" w:rsidRDefault="009B33F1" w:rsidP="00B52B70">
            <w:r>
              <w:t>7.2</w:t>
            </w:r>
          </w:p>
        </w:tc>
        <w:tc>
          <w:tcPr>
            <w:tcW w:w="2266" w:type="dxa"/>
          </w:tcPr>
          <w:p w14:paraId="5868268D" w14:textId="7ED697C0" w:rsidR="005A756B" w:rsidRDefault="009B33F1" w:rsidP="00B52B70">
            <w:r>
              <w:t>9.0</w:t>
            </w:r>
          </w:p>
        </w:tc>
      </w:tr>
      <w:tr w:rsidR="005A756B" w14:paraId="3D3C5270" w14:textId="77777777" w:rsidTr="005A756B">
        <w:tc>
          <w:tcPr>
            <w:tcW w:w="2265" w:type="dxa"/>
          </w:tcPr>
          <w:p w14:paraId="2B51C768" w14:textId="2B0EAD4E" w:rsidR="005A756B" w:rsidRDefault="009B33F1" w:rsidP="00B52B70">
            <w:r>
              <w:t>3.4</w:t>
            </w:r>
          </w:p>
        </w:tc>
        <w:tc>
          <w:tcPr>
            <w:tcW w:w="2265" w:type="dxa"/>
          </w:tcPr>
          <w:p w14:paraId="7B5BA69C" w14:textId="2F883CF8" w:rsidR="005A756B" w:rsidRDefault="009B33F1" w:rsidP="00B52B70">
            <w:r>
              <w:t>4.5</w:t>
            </w:r>
          </w:p>
        </w:tc>
        <w:tc>
          <w:tcPr>
            <w:tcW w:w="2266" w:type="dxa"/>
          </w:tcPr>
          <w:p w14:paraId="0613B9F8" w14:textId="3A78803D" w:rsidR="005A756B" w:rsidRDefault="009B33F1" w:rsidP="00B52B70">
            <w:r>
              <w:t>8.4</w:t>
            </w:r>
          </w:p>
        </w:tc>
        <w:tc>
          <w:tcPr>
            <w:tcW w:w="2266" w:type="dxa"/>
          </w:tcPr>
          <w:p w14:paraId="3DD205FB" w14:textId="26975213" w:rsidR="005A756B" w:rsidRDefault="009B33F1" w:rsidP="00B52B70">
            <w:r>
              <w:t>7.0</w:t>
            </w:r>
          </w:p>
        </w:tc>
      </w:tr>
      <w:tr w:rsidR="005A756B" w14:paraId="1CA95E8F" w14:textId="77777777" w:rsidTr="005A756B">
        <w:tc>
          <w:tcPr>
            <w:tcW w:w="2265" w:type="dxa"/>
          </w:tcPr>
          <w:p w14:paraId="4E336DE0" w14:textId="6B0BE6A2" w:rsidR="005A756B" w:rsidRDefault="009B33F1" w:rsidP="00B52B70">
            <w:r>
              <w:t>2.5</w:t>
            </w:r>
          </w:p>
        </w:tc>
        <w:tc>
          <w:tcPr>
            <w:tcW w:w="2265" w:type="dxa"/>
          </w:tcPr>
          <w:p w14:paraId="260B0664" w14:textId="689335C1" w:rsidR="005A756B" w:rsidRDefault="009B33F1" w:rsidP="00B52B70">
            <w:r>
              <w:t>4.2</w:t>
            </w:r>
          </w:p>
        </w:tc>
        <w:tc>
          <w:tcPr>
            <w:tcW w:w="2266" w:type="dxa"/>
          </w:tcPr>
          <w:p w14:paraId="1000DFE8" w14:textId="0727E016" w:rsidR="005A756B" w:rsidRDefault="009B33F1" w:rsidP="00B52B70">
            <w:r>
              <w:t>7.8</w:t>
            </w:r>
          </w:p>
        </w:tc>
        <w:tc>
          <w:tcPr>
            <w:tcW w:w="2266" w:type="dxa"/>
          </w:tcPr>
          <w:p w14:paraId="0C9A75E4" w14:textId="6120CFC2" w:rsidR="005A756B" w:rsidRDefault="009B33F1" w:rsidP="00B52B70">
            <w:r>
              <w:t>7.2</w:t>
            </w:r>
          </w:p>
        </w:tc>
      </w:tr>
      <w:tr w:rsidR="005A756B" w14:paraId="092BDB28" w14:textId="77777777" w:rsidTr="005A756B">
        <w:tc>
          <w:tcPr>
            <w:tcW w:w="2265" w:type="dxa"/>
          </w:tcPr>
          <w:p w14:paraId="289D464E" w14:textId="604A9970" w:rsidR="005A756B" w:rsidRDefault="009B33F1" w:rsidP="00B52B70">
            <w:r>
              <w:t>2.4</w:t>
            </w:r>
          </w:p>
        </w:tc>
        <w:tc>
          <w:tcPr>
            <w:tcW w:w="2265" w:type="dxa"/>
          </w:tcPr>
          <w:p w14:paraId="349ED436" w14:textId="34797ED0" w:rsidR="005A756B" w:rsidRDefault="009B33F1" w:rsidP="00B52B70">
            <w:r>
              <w:t>4.6</w:t>
            </w:r>
          </w:p>
        </w:tc>
        <w:tc>
          <w:tcPr>
            <w:tcW w:w="2266" w:type="dxa"/>
          </w:tcPr>
          <w:p w14:paraId="4C3FE618" w14:textId="6FC12F0E" w:rsidR="005A756B" w:rsidRDefault="009B33F1" w:rsidP="00B52B70">
            <w:r>
              <w:t>7.4</w:t>
            </w:r>
          </w:p>
        </w:tc>
        <w:tc>
          <w:tcPr>
            <w:tcW w:w="2266" w:type="dxa"/>
          </w:tcPr>
          <w:p w14:paraId="4A6B15B0" w14:textId="48CE3A36" w:rsidR="005A756B" w:rsidRDefault="009B33F1" w:rsidP="00B52B70">
            <w:r>
              <w:t>10.0</w:t>
            </w:r>
          </w:p>
        </w:tc>
      </w:tr>
      <w:tr w:rsidR="005A756B" w14:paraId="106DC5B4" w14:textId="77777777" w:rsidTr="005A756B">
        <w:tc>
          <w:tcPr>
            <w:tcW w:w="2265" w:type="dxa"/>
          </w:tcPr>
          <w:p w14:paraId="72833551" w14:textId="2C374082" w:rsidR="005A756B" w:rsidRDefault="009B33F1" w:rsidP="00B52B70">
            <w:r>
              <w:t>4.7</w:t>
            </w:r>
          </w:p>
        </w:tc>
        <w:tc>
          <w:tcPr>
            <w:tcW w:w="2265" w:type="dxa"/>
          </w:tcPr>
          <w:p w14:paraId="2EA14F93" w14:textId="2C382554" w:rsidR="005A756B" w:rsidRDefault="009B33F1" w:rsidP="00B52B70">
            <w:r>
              <w:t>4.4</w:t>
            </w:r>
          </w:p>
        </w:tc>
        <w:tc>
          <w:tcPr>
            <w:tcW w:w="2266" w:type="dxa"/>
          </w:tcPr>
          <w:p w14:paraId="7D768AA6" w14:textId="7CC45287" w:rsidR="005A756B" w:rsidRDefault="009B33F1" w:rsidP="00B52B70">
            <w:r>
              <w:t>9.0</w:t>
            </w:r>
          </w:p>
        </w:tc>
        <w:tc>
          <w:tcPr>
            <w:tcW w:w="2266" w:type="dxa"/>
          </w:tcPr>
          <w:p w14:paraId="47B1F0C0" w14:textId="44912BBC" w:rsidR="005A756B" w:rsidRDefault="009B33F1" w:rsidP="00B52B70">
            <w:r>
              <w:t>8.5</w:t>
            </w:r>
          </w:p>
        </w:tc>
      </w:tr>
    </w:tbl>
    <w:p w14:paraId="5099E3F3" w14:textId="6A886A84" w:rsidR="00B52B70" w:rsidRDefault="009B33F1" w:rsidP="009B33F1">
      <w:pPr>
        <w:rPr>
          <w:i/>
        </w:rPr>
      </w:pPr>
      <w:r>
        <w:rPr>
          <w:i/>
        </w:rPr>
        <w:t>Table 1.</w:t>
      </w:r>
    </w:p>
    <w:p w14:paraId="2AABF324" w14:textId="11687DFA" w:rsidR="004E4DE9" w:rsidRPr="009B33F1" w:rsidRDefault="009B33F1" w:rsidP="009B33F1">
      <w:r>
        <w:t>The mean of pea (control) is 2.95 cm. The mean of pea (dark) is 4.25</w:t>
      </w:r>
      <w:r w:rsidR="004E4DE9">
        <w:t xml:space="preserve"> cm</w:t>
      </w:r>
      <w:r>
        <w:t xml:space="preserve">. The relative increase </w:t>
      </w:r>
      <w:r w:rsidR="004E4DE9">
        <w:t xml:space="preserve">in growth length </w:t>
      </w:r>
      <w:r>
        <w:t xml:space="preserve">is </w:t>
      </w:r>
      <w:r w:rsidR="004E4DE9">
        <w:t>44</w:t>
      </w:r>
      <w:r>
        <w:t>.</w:t>
      </w:r>
      <w:r w:rsidR="004E4DE9">
        <w:t>06%.</w:t>
      </w:r>
      <w:r w:rsidR="004E4DE9">
        <w:br/>
        <w:t xml:space="preserve">The mean of barley (control) is 7.45 cm. The mean of barley (dark) is 7.71 cm. The relative increase in growth length is 3.5 %. </w:t>
      </w:r>
    </w:p>
    <w:p w14:paraId="0E3FC229" w14:textId="0CA38DF9" w:rsidR="00B52B70" w:rsidRDefault="00B52B70" w:rsidP="00B52B70">
      <w:pPr>
        <w:pStyle w:val="berschrift2"/>
      </w:pPr>
      <w:r w:rsidRPr="00734851">
        <w:t>Discussion</w:t>
      </w:r>
    </w:p>
    <w:p w14:paraId="798A4180" w14:textId="64266BE1" w:rsidR="004E4DE9" w:rsidRPr="004E4DE9" w:rsidRDefault="004E4DE9" w:rsidP="004E4DE9">
      <w:r>
        <w:t>There was a great increase in light deprived pea plants compared to the control group, but only a slight increase in light deprived barley plants.</w:t>
      </w:r>
      <w:r w:rsidR="00194745">
        <w:t xml:space="preserve"> The results suggest that genetic factors play a more </w:t>
      </w:r>
      <w:proofErr w:type="gramStart"/>
      <w:r w:rsidR="00194745">
        <w:t>important role</w:t>
      </w:r>
      <w:proofErr w:type="gramEnd"/>
      <w:r w:rsidR="00194745">
        <w:t xml:space="preserve"> in growth of barley plants than in pea plants. This </w:t>
      </w:r>
      <w:r w:rsidR="007818A2">
        <w:t>could</w:t>
      </w:r>
      <w:r w:rsidR="00194745">
        <w:t xml:space="preserve"> be subject to </w:t>
      </w:r>
      <w:r w:rsidR="007818A2">
        <w:t>future</w:t>
      </w:r>
      <w:r w:rsidR="00194745">
        <w:t xml:space="preserve"> investigation</w:t>
      </w:r>
      <w:r w:rsidR="007818A2">
        <w:t>s</w:t>
      </w:r>
      <w:bookmarkStart w:id="0" w:name="_GoBack"/>
      <w:bookmarkEnd w:id="0"/>
      <w:r w:rsidR="00194745">
        <w:t xml:space="preserve">. </w:t>
      </w:r>
    </w:p>
    <w:sectPr w:rsidR="004E4DE9" w:rsidRPr="004E4DE9" w:rsidSect="007A1F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18"/>
    <w:rsid w:val="00194745"/>
    <w:rsid w:val="001B3141"/>
    <w:rsid w:val="001D181B"/>
    <w:rsid w:val="0026280D"/>
    <w:rsid w:val="002D5B20"/>
    <w:rsid w:val="003832C9"/>
    <w:rsid w:val="004E4DE9"/>
    <w:rsid w:val="005A756B"/>
    <w:rsid w:val="005C7675"/>
    <w:rsid w:val="00674524"/>
    <w:rsid w:val="006F1226"/>
    <w:rsid w:val="00734851"/>
    <w:rsid w:val="007818A2"/>
    <w:rsid w:val="007A1FF7"/>
    <w:rsid w:val="009B33F1"/>
    <w:rsid w:val="009D59AD"/>
    <w:rsid w:val="00A36901"/>
    <w:rsid w:val="00A41EED"/>
    <w:rsid w:val="00B52B70"/>
    <w:rsid w:val="00F050FB"/>
    <w:rsid w:val="00F16384"/>
    <w:rsid w:val="00F43118"/>
    <w:rsid w:val="00F8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18F768"/>
  <w15:chartTrackingRefBased/>
  <w15:docId w15:val="{672BCBEF-770E-4D53-89EA-2453C5FA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2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2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2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2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5A7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Slaven Cvijetic</dc:creator>
  <cp:keywords/>
  <dc:description/>
  <cp:lastModifiedBy>Slaven Cvijetic</cp:lastModifiedBy>
  <cp:revision>7</cp:revision>
  <dcterms:created xsi:type="dcterms:W3CDTF">2018-03-05T16:16:00Z</dcterms:created>
  <dcterms:modified xsi:type="dcterms:W3CDTF">2018-03-05T17:05:00Z</dcterms:modified>
</cp:coreProperties>
</file>