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35E9BF" w14:textId="331A59C3" w:rsidR="00F61CC3" w:rsidRPr="00F61CC3" w:rsidRDefault="00F61CC3">
      <w:pPr>
        <w:rPr>
          <w:rFonts w:ascii="Arial" w:hAnsi="Arial" w:cs="Arial"/>
          <w:sz w:val="22"/>
          <w:szCs w:val="22"/>
        </w:rPr>
      </w:pPr>
      <w:r w:rsidRPr="00F61CC3">
        <w:rPr>
          <w:rFonts w:ascii="Arial" w:hAnsi="Arial" w:cs="Arial"/>
          <w:sz w:val="22"/>
          <w:szCs w:val="22"/>
        </w:rPr>
        <w:t>These exercises are based on former exam questions.</w:t>
      </w:r>
    </w:p>
    <w:p w14:paraId="7A9B1E14" w14:textId="77777777" w:rsidR="00F61CC3" w:rsidRPr="00F61CC3" w:rsidRDefault="00F61CC3">
      <w:pPr>
        <w:rPr>
          <w:rFonts w:ascii="Arial" w:hAnsi="Arial" w:cs="Arial"/>
          <w:sz w:val="22"/>
          <w:szCs w:val="22"/>
        </w:rPr>
      </w:pPr>
    </w:p>
    <w:p w14:paraId="2BDDDA74" w14:textId="77777777" w:rsidR="00F61CC3" w:rsidRPr="00F61CC3" w:rsidRDefault="00F61CC3">
      <w:pPr>
        <w:rPr>
          <w:rFonts w:ascii="Arial" w:hAnsi="Arial" w:cs="Arial"/>
          <w:sz w:val="22"/>
          <w:szCs w:val="22"/>
        </w:rPr>
      </w:pPr>
    </w:p>
    <w:p w14:paraId="7D9A7B69" w14:textId="205511DD" w:rsidR="00F61CC3" w:rsidRPr="00F61CC3" w:rsidRDefault="00F61CC3">
      <w:pPr>
        <w:rPr>
          <w:rFonts w:ascii="Arial" w:hAnsi="Arial" w:cs="Arial"/>
          <w:sz w:val="22"/>
          <w:szCs w:val="22"/>
        </w:rPr>
      </w:pPr>
      <w:r w:rsidRPr="00F61CC3">
        <w:rPr>
          <w:rFonts w:ascii="Arial" w:hAnsi="Arial" w:cs="Arial"/>
          <w:sz w:val="22"/>
          <w:szCs w:val="22"/>
        </w:rPr>
        <w:t>Exercise 1</w:t>
      </w:r>
    </w:p>
    <w:p w14:paraId="2AAE2E82" w14:textId="77777777" w:rsidR="00F61CC3" w:rsidRPr="00F61CC3" w:rsidRDefault="00F61CC3">
      <w:pPr>
        <w:rPr>
          <w:rFonts w:ascii="Arial" w:hAnsi="Arial" w:cs="Arial"/>
          <w:sz w:val="22"/>
          <w:szCs w:val="22"/>
        </w:rPr>
      </w:pPr>
    </w:p>
    <w:p w14:paraId="7FDE59BE" w14:textId="20388385" w:rsidR="003A15F9" w:rsidRPr="00F61CC3" w:rsidRDefault="00F61CC3">
      <w:pPr>
        <w:rPr>
          <w:rFonts w:ascii="Arial" w:hAnsi="Arial" w:cs="Arial"/>
          <w:sz w:val="22"/>
          <w:szCs w:val="22"/>
        </w:rPr>
      </w:pPr>
      <w:r w:rsidRPr="00F61CC3">
        <w:rPr>
          <w:rFonts w:ascii="Arial" w:hAnsi="Arial" w:cs="Arial"/>
          <w:sz w:val="22"/>
          <w:szCs w:val="22"/>
        </w:rPr>
        <w:t>Question 1</w:t>
      </w:r>
      <w:r w:rsidR="00763A41" w:rsidRPr="00F61CC3">
        <w:rPr>
          <w:rFonts w:ascii="Arial" w:hAnsi="Arial" w:cs="Arial"/>
          <w:sz w:val="22"/>
          <w:szCs w:val="22"/>
        </w:rPr>
        <w:t>:</w:t>
      </w:r>
    </w:p>
    <w:p w14:paraId="1025D473" w14:textId="77777777" w:rsidR="00763A41" w:rsidRPr="00F61CC3" w:rsidRDefault="002C74C7">
      <w:pPr>
        <w:rPr>
          <w:rFonts w:ascii="Arial" w:hAnsi="Arial" w:cs="Arial"/>
          <w:sz w:val="22"/>
          <w:szCs w:val="22"/>
        </w:rPr>
      </w:pPr>
      <w:r w:rsidRPr="00F61CC3">
        <w:rPr>
          <w:rFonts w:ascii="Arial" w:hAnsi="Arial" w:cs="Arial"/>
          <w:sz w:val="22"/>
          <w:szCs w:val="22"/>
        </w:rPr>
        <w:t xml:space="preserve">The mating pheromone a-factor is a peptide encoded by two genes, identical in sequence, </w:t>
      </w:r>
      <w:r w:rsidRPr="00F61CC3">
        <w:rPr>
          <w:rFonts w:ascii="Arial" w:hAnsi="Arial" w:cs="Arial"/>
          <w:i/>
          <w:sz w:val="22"/>
          <w:szCs w:val="22"/>
        </w:rPr>
        <w:t>MFA1</w:t>
      </w:r>
      <w:r w:rsidRPr="00F61CC3">
        <w:rPr>
          <w:rFonts w:ascii="Arial" w:hAnsi="Arial" w:cs="Arial"/>
          <w:sz w:val="22"/>
          <w:szCs w:val="22"/>
        </w:rPr>
        <w:t xml:space="preserve"> and </w:t>
      </w:r>
      <w:r w:rsidRPr="00F61CC3">
        <w:rPr>
          <w:rFonts w:ascii="Arial" w:hAnsi="Arial" w:cs="Arial"/>
          <w:i/>
          <w:sz w:val="22"/>
          <w:szCs w:val="22"/>
        </w:rPr>
        <w:t>MFA2</w:t>
      </w:r>
      <w:r w:rsidRPr="00F61CC3">
        <w:rPr>
          <w:rFonts w:ascii="Arial" w:hAnsi="Arial" w:cs="Arial"/>
          <w:sz w:val="22"/>
          <w:szCs w:val="22"/>
        </w:rPr>
        <w:t xml:space="preserve">.  In contrast, the alpha-factor pheromone is encoded in a single gene, </w:t>
      </w:r>
      <w:r w:rsidRPr="00F61CC3">
        <w:rPr>
          <w:rFonts w:ascii="Arial" w:hAnsi="Arial" w:cs="Arial"/>
          <w:i/>
          <w:sz w:val="22"/>
          <w:szCs w:val="22"/>
        </w:rPr>
        <w:t>MFalpha1</w:t>
      </w:r>
      <w:r w:rsidRPr="00F61CC3">
        <w:rPr>
          <w:rFonts w:ascii="Arial" w:hAnsi="Arial" w:cs="Arial"/>
          <w:sz w:val="22"/>
          <w:szCs w:val="22"/>
        </w:rPr>
        <w:t xml:space="preserve">.  </w:t>
      </w:r>
      <w:r w:rsidR="00763A41" w:rsidRPr="00F61CC3">
        <w:rPr>
          <w:rFonts w:ascii="Arial" w:hAnsi="Arial" w:cs="Arial"/>
          <w:sz w:val="22"/>
          <w:szCs w:val="22"/>
        </w:rPr>
        <w:t xml:space="preserve">Explain how yeast cells ensure that they express </w:t>
      </w:r>
      <w:r w:rsidRPr="00F61CC3">
        <w:rPr>
          <w:rFonts w:ascii="Arial" w:hAnsi="Arial" w:cs="Arial"/>
          <w:sz w:val="22"/>
          <w:szCs w:val="22"/>
        </w:rPr>
        <w:t>these</w:t>
      </w:r>
      <w:r w:rsidR="00763A41" w:rsidRPr="00F61CC3">
        <w:rPr>
          <w:rFonts w:ascii="Arial" w:hAnsi="Arial" w:cs="Arial"/>
          <w:sz w:val="22"/>
          <w:szCs w:val="22"/>
        </w:rPr>
        <w:t xml:space="preserve"> genes </w:t>
      </w:r>
      <w:r w:rsidRPr="00F61CC3">
        <w:rPr>
          <w:rFonts w:ascii="Arial" w:hAnsi="Arial" w:cs="Arial"/>
          <w:sz w:val="22"/>
          <w:szCs w:val="22"/>
        </w:rPr>
        <w:t xml:space="preserve">and others </w:t>
      </w:r>
      <w:r w:rsidR="00763A41" w:rsidRPr="00F61CC3">
        <w:rPr>
          <w:rFonts w:ascii="Arial" w:hAnsi="Arial" w:cs="Arial"/>
          <w:sz w:val="22"/>
          <w:szCs w:val="22"/>
        </w:rPr>
        <w:t>as a function of their mating type and ploidy, such as to be able to detect and mate with partners of opposite mating type.</w:t>
      </w:r>
    </w:p>
    <w:p w14:paraId="1653EE29" w14:textId="77777777" w:rsidR="00763A41" w:rsidRPr="00F61CC3" w:rsidRDefault="00763A41">
      <w:pPr>
        <w:rPr>
          <w:rFonts w:ascii="Arial" w:hAnsi="Arial" w:cs="Arial"/>
          <w:sz w:val="22"/>
          <w:szCs w:val="22"/>
        </w:rPr>
      </w:pPr>
    </w:p>
    <w:p w14:paraId="2CE45F15" w14:textId="7EEE8A31" w:rsidR="00763A41" w:rsidRPr="00F61CC3" w:rsidRDefault="00006667">
      <w:pPr>
        <w:rPr>
          <w:rFonts w:ascii="Arial" w:hAnsi="Arial" w:cs="Arial"/>
          <w:sz w:val="22"/>
          <w:szCs w:val="22"/>
        </w:rPr>
      </w:pPr>
      <w:r w:rsidRPr="00F61CC3">
        <w:rPr>
          <w:rFonts w:ascii="Arial" w:hAnsi="Arial" w:cs="Arial"/>
          <w:sz w:val="22"/>
          <w:szCs w:val="22"/>
        </w:rPr>
        <w:t>Question 2</w:t>
      </w:r>
      <w:r w:rsidR="00763A41" w:rsidRPr="00F61CC3">
        <w:rPr>
          <w:rFonts w:ascii="Arial" w:hAnsi="Arial" w:cs="Arial"/>
          <w:sz w:val="22"/>
          <w:szCs w:val="22"/>
        </w:rPr>
        <w:t>:</w:t>
      </w:r>
    </w:p>
    <w:p w14:paraId="50206758" w14:textId="77777777" w:rsidR="00763A41" w:rsidRPr="00F61CC3" w:rsidRDefault="00763A41">
      <w:pPr>
        <w:rPr>
          <w:rFonts w:ascii="Arial" w:hAnsi="Arial" w:cs="Arial"/>
          <w:sz w:val="22"/>
          <w:szCs w:val="22"/>
        </w:rPr>
      </w:pPr>
      <w:r w:rsidRPr="00F61CC3">
        <w:rPr>
          <w:rFonts w:ascii="Arial" w:hAnsi="Arial" w:cs="Arial"/>
          <w:sz w:val="22"/>
          <w:szCs w:val="22"/>
        </w:rPr>
        <w:t xml:space="preserve">In a strain of genotype </w:t>
      </w:r>
      <w:r w:rsidRPr="00F61CC3">
        <w:rPr>
          <w:rFonts w:ascii="Arial" w:hAnsi="Arial" w:cs="Arial"/>
          <w:i/>
          <w:sz w:val="22"/>
          <w:szCs w:val="22"/>
        </w:rPr>
        <w:t>Mata</w:t>
      </w:r>
      <w:r w:rsidRPr="00F61CC3">
        <w:rPr>
          <w:rFonts w:ascii="Arial" w:hAnsi="Arial" w:cs="Arial"/>
          <w:sz w:val="22"/>
          <w:szCs w:val="22"/>
        </w:rPr>
        <w:t>/</w:t>
      </w:r>
      <w:proofErr w:type="spellStart"/>
      <w:r w:rsidRPr="00F61CC3">
        <w:rPr>
          <w:rFonts w:ascii="Arial" w:hAnsi="Arial" w:cs="Arial"/>
          <w:i/>
          <w:sz w:val="22"/>
          <w:szCs w:val="22"/>
        </w:rPr>
        <w:t>Matalpha</w:t>
      </w:r>
      <w:proofErr w:type="spellEnd"/>
      <w:r w:rsidRPr="00F61CC3">
        <w:rPr>
          <w:rFonts w:ascii="Arial" w:hAnsi="Arial" w:cs="Arial"/>
          <w:sz w:val="22"/>
          <w:szCs w:val="22"/>
        </w:rPr>
        <w:t xml:space="preserve"> </w:t>
      </w:r>
      <w:r w:rsidRPr="00F61CC3">
        <w:rPr>
          <w:rFonts w:ascii="Arial" w:hAnsi="Arial" w:cs="Arial"/>
          <w:i/>
          <w:sz w:val="22"/>
          <w:szCs w:val="22"/>
        </w:rPr>
        <w:t>his3</w:t>
      </w:r>
      <w:r w:rsidRPr="00F61CC3">
        <w:rPr>
          <w:rFonts w:ascii="Arial" w:hAnsi="Arial" w:cs="Arial"/>
          <w:sz w:val="22"/>
          <w:szCs w:val="22"/>
        </w:rPr>
        <w:t>∆/</w:t>
      </w:r>
      <w:r w:rsidRPr="00F61CC3">
        <w:rPr>
          <w:rFonts w:ascii="Arial" w:hAnsi="Arial" w:cs="Arial"/>
          <w:i/>
          <w:sz w:val="22"/>
          <w:szCs w:val="22"/>
        </w:rPr>
        <w:t>his3</w:t>
      </w:r>
      <w:r w:rsidRPr="00F61CC3">
        <w:rPr>
          <w:rFonts w:ascii="Arial" w:hAnsi="Arial" w:cs="Arial"/>
          <w:sz w:val="22"/>
          <w:szCs w:val="22"/>
        </w:rPr>
        <w:t xml:space="preserve">∆ </w:t>
      </w:r>
      <w:r w:rsidRPr="00F61CC3">
        <w:rPr>
          <w:rFonts w:ascii="Arial" w:hAnsi="Arial" w:cs="Arial"/>
          <w:i/>
          <w:sz w:val="22"/>
          <w:szCs w:val="22"/>
        </w:rPr>
        <w:t>leu2</w:t>
      </w:r>
      <w:r w:rsidRPr="00F61CC3">
        <w:rPr>
          <w:rFonts w:ascii="Arial" w:hAnsi="Arial" w:cs="Arial"/>
          <w:sz w:val="22"/>
          <w:szCs w:val="22"/>
        </w:rPr>
        <w:t>∆/</w:t>
      </w:r>
      <w:r w:rsidRPr="00F61CC3">
        <w:rPr>
          <w:rFonts w:ascii="Arial" w:hAnsi="Arial" w:cs="Arial"/>
          <w:i/>
          <w:sz w:val="22"/>
          <w:szCs w:val="22"/>
        </w:rPr>
        <w:t>leu2</w:t>
      </w:r>
      <w:r w:rsidRPr="00F61CC3">
        <w:rPr>
          <w:rFonts w:ascii="Arial" w:hAnsi="Arial" w:cs="Arial"/>
          <w:sz w:val="22"/>
          <w:szCs w:val="22"/>
        </w:rPr>
        <w:t>∆</w:t>
      </w:r>
      <w:r w:rsidR="002C74C7" w:rsidRPr="00F61CC3">
        <w:rPr>
          <w:rFonts w:ascii="Arial" w:hAnsi="Arial" w:cs="Arial"/>
          <w:sz w:val="22"/>
          <w:szCs w:val="22"/>
        </w:rPr>
        <w:t xml:space="preserve"> the </w:t>
      </w:r>
      <w:r w:rsidR="002C74C7" w:rsidRPr="00F61CC3">
        <w:rPr>
          <w:rFonts w:ascii="Arial" w:hAnsi="Arial" w:cs="Arial"/>
          <w:i/>
          <w:sz w:val="22"/>
          <w:szCs w:val="22"/>
        </w:rPr>
        <w:t>MFA1</w:t>
      </w:r>
      <w:r w:rsidR="002C74C7" w:rsidRPr="00F61CC3">
        <w:rPr>
          <w:rFonts w:ascii="Arial" w:hAnsi="Arial" w:cs="Arial"/>
          <w:sz w:val="22"/>
          <w:szCs w:val="22"/>
        </w:rPr>
        <w:t xml:space="preserve"> coding sequence is replaced by the </w:t>
      </w:r>
      <w:r w:rsidR="002C74C7" w:rsidRPr="00F61CC3">
        <w:rPr>
          <w:rFonts w:ascii="Arial" w:hAnsi="Arial" w:cs="Arial"/>
          <w:i/>
          <w:sz w:val="22"/>
          <w:szCs w:val="22"/>
        </w:rPr>
        <w:t>HIS3</w:t>
      </w:r>
      <w:r w:rsidR="002C74C7" w:rsidRPr="00F61CC3">
        <w:rPr>
          <w:rFonts w:ascii="Arial" w:hAnsi="Arial" w:cs="Arial"/>
          <w:sz w:val="22"/>
          <w:szCs w:val="22"/>
        </w:rPr>
        <w:t xml:space="preserve"> coding sequence </w:t>
      </w:r>
      <w:r w:rsidR="00FC189F" w:rsidRPr="00F61CC3">
        <w:rPr>
          <w:rFonts w:ascii="Arial" w:hAnsi="Arial" w:cs="Arial"/>
          <w:sz w:val="22"/>
          <w:szCs w:val="22"/>
        </w:rPr>
        <w:t xml:space="preserve">on one chromosome </w:t>
      </w:r>
      <w:r w:rsidR="002C74C7" w:rsidRPr="00F61CC3">
        <w:rPr>
          <w:rFonts w:ascii="Arial" w:hAnsi="Arial" w:cs="Arial"/>
          <w:sz w:val="22"/>
          <w:szCs w:val="22"/>
        </w:rPr>
        <w:t xml:space="preserve">and a second construct composed of the promoter sequence of the </w:t>
      </w:r>
      <w:r w:rsidR="002C74C7" w:rsidRPr="00F61CC3">
        <w:rPr>
          <w:rFonts w:ascii="Arial" w:hAnsi="Arial" w:cs="Arial"/>
          <w:i/>
          <w:sz w:val="22"/>
          <w:szCs w:val="22"/>
        </w:rPr>
        <w:t>MFalpha1</w:t>
      </w:r>
      <w:r w:rsidR="002C74C7" w:rsidRPr="00F61CC3">
        <w:rPr>
          <w:rFonts w:ascii="Arial" w:hAnsi="Arial" w:cs="Arial"/>
          <w:sz w:val="22"/>
          <w:szCs w:val="22"/>
        </w:rPr>
        <w:t xml:space="preserve"> gene placed upstream of the </w:t>
      </w:r>
      <w:r w:rsidR="002C74C7" w:rsidRPr="00F61CC3">
        <w:rPr>
          <w:rFonts w:ascii="Arial" w:hAnsi="Arial" w:cs="Arial"/>
          <w:i/>
          <w:sz w:val="22"/>
          <w:szCs w:val="22"/>
        </w:rPr>
        <w:t>LEU2</w:t>
      </w:r>
      <w:r w:rsidR="002C74C7" w:rsidRPr="00F61CC3">
        <w:rPr>
          <w:rFonts w:ascii="Arial" w:hAnsi="Arial" w:cs="Arial"/>
          <w:sz w:val="22"/>
          <w:szCs w:val="22"/>
        </w:rPr>
        <w:t xml:space="preserve"> coding sequence is inserted </w:t>
      </w:r>
      <w:proofErr w:type="spellStart"/>
      <w:r w:rsidR="00FC189F" w:rsidRPr="00F61CC3">
        <w:rPr>
          <w:rFonts w:ascii="Arial" w:hAnsi="Arial" w:cs="Arial"/>
          <w:sz w:val="22"/>
          <w:szCs w:val="22"/>
        </w:rPr>
        <w:t>heterozygously</w:t>
      </w:r>
      <w:proofErr w:type="spellEnd"/>
      <w:r w:rsidR="00FC189F" w:rsidRPr="00F61CC3">
        <w:rPr>
          <w:rFonts w:ascii="Arial" w:hAnsi="Arial" w:cs="Arial"/>
          <w:sz w:val="22"/>
          <w:szCs w:val="22"/>
        </w:rPr>
        <w:t xml:space="preserve"> </w:t>
      </w:r>
      <w:r w:rsidR="002C74C7" w:rsidRPr="00F61CC3">
        <w:rPr>
          <w:rFonts w:ascii="Arial" w:hAnsi="Arial" w:cs="Arial"/>
          <w:sz w:val="22"/>
          <w:szCs w:val="22"/>
        </w:rPr>
        <w:t xml:space="preserve">at the </w:t>
      </w:r>
      <w:r w:rsidR="002C74C7" w:rsidRPr="00F61CC3">
        <w:rPr>
          <w:rFonts w:ascii="Arial" w:hAnsi="Arial" w:cs="Arial"/>
          <w:i/>
          <w:sz w:val="22"/>
          <w:szCs w:val="22"/>
        </w:rPr>
        <w:t>leu2</w:t>
      </w:r>
      <w:r w:rsidR="002C74C7" w:rsidRPr="00F61CC3">
        <w:rPr>
          <w:rFonts w:ascii="Arial" w:hAnsi="Arial" w:cs="Arial"/>
          <w:sz w:val="22"/>
          <w:szCs w:val="22"/>
        </w:rPr>
        <w:t xml:space="preserve"> locus.</w:t>
      </w:r>
      <w:r w:rsidR="00FC189F" w:rsidRPr="00F61CC3">
        <w:rPr>
          <w:rFonts w:ascii="Arial" w:hAnsi="Arial" w:cs="Arial"/>
          <w:sz w:val="22"/>
          <w:szCs w:val="22"/>
        </w:rPr>
        <w:t xml:space="preserve">  What </w:t>
      </w:r>
      <w:proofErr w:type="spellStart"/>
      <w:r w:rsidR="00FC189F" w:rsidRPr="00F61CC3">
        <w:rPr>
          <w:rFonts w:ascii="Arial" w:hAnsi="Arial" w:cs="Arial"/>
          <w:sz w:val="22"/>
          <w:szCs w:val="22"/>
        </w:rPr>
        <w:t>auxotrophy</w:t>
      </w:r>
      <w:proofErr w:type="spellEnd"/>
      <w:r w:rsidR="00FC189F" w:rsidRPr="00F61CC3">
        <w:rPr>
          <w:rFonts w:ascii="Arial" w:hAnsi="Arial" w:cs="Arial"/>
          <w:sz w:val="22"/>
          <w:szCs w:val="22"/>
        </w:rPr>
        <w:t xml:space="preserve"> phenotypes do you expect for this strain?  This strain is induced to </w:t>
      </w:r>
      <w:proofErr w:type="spellStart"/>
      <w:r w:rsidR="00FC189F" w:rsidRPr="00F61CC3">
        <w:rPr>
          <w:rFonts w:ascii="Arial" w:hAnsi="Arial" w:cs="Arial"/>
          <w:sz w:val="22"/>
          <w:szCs w:val="22"/>
        </w:rPr>
        <w:t>sporulate</w:t>
      </w:r>
      <w:proofErr w:type="spellEnd"/>
      <w:r w:rsidR="00FC189F" w:rsidRPr="00F61CC3">
        <w:rPr>
          <w:rFonts w:ascii="Arial" w:hAnsi="Arial" w:cs="Arial"/>
          <w:sz w:val="22"/>
          <w:szCs w:val="22"/>
        </w:rPr>
        <w:t xml:space="preserve">, and the tetrads are dissected.  Explain what types of tetrads you expect to observe and how you expect the different spores to grow on </w:t>
      </w:r>
      <w:r w:rsidR="00006667" w:rsidRPr="00F61CC3">
        <w:rPr>
          <w:rFonts w:ascii="Arial" w:hAnsi="Arial" w:cs="Arial"/>
          <w:sz w:val="22"/>
          <w:szCs w:val="22"/>
        </w:rPr>
        <w:t>rich medium, synthetic medium lacking histidine, and synthetic medium lacking leucine.</w:t>
      </w:r>
    </w:p>
    <w:p w14:paraId="06297616" w14:textId="77777777" w:rsidR="00006667" w:rsidRPr="00F61CC3" w:rsidRDefault="00006667">
      <w:pPr>
        <w:rPr>
          <w:rFonts w:ascii="Arial" w:hAnsi="Arial" w:cs="Arial"/>
          <w:sz w:val="22"/>
          <w:szCs w:val="22"/>
        </w:rPr>
      </w:pPr>
    </w:p>
    <w:p w14:paraId="793B625E" w14:textId="77777777" w:rsidR="00682DD4" w:rsidRDefault="00006667">
      <w:pPr>
        <w:rPr>
          <w:rFonts w:ascii="Arial" w:hAnsi="Arial" w:cs="Arial"/>
          <w:sz w:val="22"/>
          <w:szCs w:val="22"/>
        </w:rPr>
      </w:pPr>
      <w:r w:rsidRPr="00F61CC3">
        <w:rPr>
          <w:rFonts w:ascii="Arial" w:hAnsi="Arial" w:cs="Arial"/>
          <w:sz w:val="22"/>
          <w:szCs w:val="22"/>
        </w:rPr>
        <w:t xml:space="preserve">Question 3:  </w:t>
      </w:r>
    </w:p>
    <w:p w14:paraId="7FA3D8AB" w14:textId="76399F57" w:rsidR="00006667" w:rsidRPr="00F61CC3" w:rsidRDefault="00006667">
      <w:pPr>
        <w:rPr>
          <w:rFonts w:ascii="Arial" w:hAnsi="Arial" w:cs="Arial"/>
          <w:sz w:val="22"/>
          <w:szCs w:val="22"/>
        </w:rPr>
      </w:pPr>
      <w:r w:rsidRPr="00F61CC3">
        <w:rPr>
          <w:rFonts w:ascii="Arial" w:hAnsi="Arial" w:cs="Arial"/>
          <w:sz w:val="22"/>
          <w:szCs w:val="22"/>
        </w:rPr>
        <w:t xml:space="preserve">A researcher realized that this strain is ideal to </w:t>
      </w:r>
      <w:r w:rsidR="00B90F9C" w:rsidRPr="00F61CC3">
        <w:rPr>
          <w:rFonts w:ascii="Arial" w:hAnsi="Arial" w:cs="Arial"/>
          <w:sz w:val="22"/>
          <w:szCs w:val="22"/>
        </w:rPr>
        <w:t>look for</w:t>
      </w:r>
      <w:r w:rsidRPr="00F61CC3">
        <w:rPr>
          <w:rFonts w:ascii="Arial" w:hAnsi="Arial" w:cs="Arial"/>
          <w:sz w:val="22"/>
          <w:szCs w:val="22"/>
        </w:rPr>
        <w:t xml:space="preserve"> </w:t>
      </w:r>
      <w:r w:rsidR="00B90F9C" w:rsidRPr="00F61CC3">
        <w:rPr>
          <w:rFonts w:ascii="Arial" w:hAnsi="Arial" w:cs="Arial"/>
          <w:sz w:val="22"/>
          <w:szCs w:val="22"/>
        </w:rPr>
        <w:t>additional</w:t>
      </w:r>
      <w:r w:rsidRPr="00F61CC3">
        <w:rPr>
          <w:rFonts w:ascii="Arial" w:hAnsi="Arial" w:cs="Arial"/>
          <w:sz w:val="22"/>
          <w:szCs w:val="22"/>
        </w:rPr>
        <w:t xml:space="preserve"> </w:t>
      </w:r>
      <w:proofErr w:type="spellStart"/>
      <w:r w:rsidRPr="00F61CC3">
        <w:rPr>
          <w:rFonts w:ascii="Arial" w:hAnsi="Arial" w:cs="Arial"/>
          <w:sz w:val="22"/>
          <w:szCs w:val="22"/>
        </w:rPr>
        <w:t>karyogamy</w:t>
      </w:r>
      <w:proofErr w:type="spellEnd"/>
      <w:r w:rsidRPr="00F61CC3">
        <w:rPr>
          <w:rFonts w:ascii="Arial" w:hAnsi="Arial" w:cs="Arial"/>
          <w:sz w:val="22"/>
          <w:szCs w:val="22"/>
        </w:rPr>
        <w:t xml:space="preserve"> mutants.  Can you suggest how s/he could proceed to do so?</w:t>
      </w:r>
    </w:p>
    <w:p w14:paraId="5B145068" w14:textId="77777777" w:rsidR="00F61CC3" w:rsidRPr="00F61CC3" w:rsidRDefault="00F61CC3">
      <w:pPr>
        <w:rPr>
          <w:rFonts w:ascii="Arial" w:hAnsi="Arial" w:cs="Arial"/>
          <w:sz w:val="22"/>
          <w:szCs w:val="22"/>
        </w:rPr>
      </w:pPr>
    </w:p>
    <w:p w14:paraId="14F25C84" w14:textId="77777777" w:rsidR="00F61CC3" w:rsidRDefault="00F61CC3">
      <w:pPr>
        <w:rPr>
          <w:rFonts w:ascii="Arial" w:hAnsi="Arial" w:cs="Arial"/>
          <w:sz w:val="22"/>
          <w:szCs w:val="22"/>
        </w:rPr>
      </w:pPr>
    </w:p>
    <w:p w14:paraId="30D40327" w14:textId="77777777" w:rsidR="00F61CC3" w:rsidRDefault="00F61CC3">
      <w:pPr>
        <w:rPr>
          <w:rFonts w:ascii="Arial" w:hAnsi="Arial" w:cs="Arial"/>
          <w:sz w:val="22"/>
          <w:szCs w:val="22"/>
        </w:rPr>
      </w:pPr>
    </w:p>
    <w:p w14:paraId="5089C8C8" w14:textId="77777777" w:rsidR="00F61CC3" w:rsidRDefault="00F61CC3">
      <w:pPr>
        <w:rPr>
          <w:rFonts w:ascii="Arial" w:hAnsi="Arial" w:cs="Arial"/>
          <w:sz w:val="22"/>
          <w:szCs w:val="22"/>
        </w:rPr>
      </w:pPr>
    </w:p>
    <w:p w14:paraId="50E883C9" w14:textId="77777777" w:rsidR="00F61CC3" w:rsidRDefault="00F61CC3">
      <w:pPr>
        <w:rPr>
          <w:rFonts w:ascii="Arial" w:hAnsi="Arial" w:cs="Arial"/>
          <w:sz w:val="22"/>
          <w:szCs w:val="22"/>
        </w:rPr>
      </w:pPr>
    </w:p>
    <w:p w14:paraId="03149BC7" w14:textId="77777777" w:rsidR="00F61CC3" w:rsidRDefault="00F61CC3">
      <w:pPr>
        <w:rPr>
          <w:rFonts w:ascii="Arial" w:hAnsi="Arial" w:cs="Arial"/>
          <w:sz w:val="22"/>
          <w:szCs w:val="22"/>
        </w:rPr>
      </w:pPr>
    </w:p>
    <w:p w14:paraId="48A8C808" w14:textId="77777777" w:rsidR="00F61CC3" w:rsidRDefault="00F61CC3">
      <w:pPr>
        <w:rPr>
          <w:rFonts w:ascii="Arial" w:hAnsi="Arial" w:cs="Arial"/>
          <w:sz w:val="22"/>
          <w:szCs w:val="22"/>
        </w:rPr>
      </w:pPr>
    </w:p>
    <w:p w14:paraId="0E0EB13B" w14:textId="77777777" w:rsidR="00F61CC3" w:rsidRDefault="00F61CC3">
      <w:pPr>
        <w:rPr>
          <w:rFonts w:ascii="Arial" w:hAnsi="Arial" w:cs="Arial"/>
          <w:sz w:val="22"/>
          <w:szCs w:val="22"/>
        </w:rPr>
      </w:pPr>
    </w:p>
    <w:p w14:paraId="64B1D223" w14:textId="77777777" w:rsidR="00F61CC3" w:rsidRDefault="00F61CC3">
      <w:pPr>
        <w:rPr>
          <w:rFonts w:ascii="Arial" w:hAnsi="Arial" w:cs="Arial"/>
          <w:sz w:val="22"/>
          <w:szCs w:val="22"/>
        </w:rPr>
      </w:pPr>
    </w:p>
    <w:p w14:paraId="14D78147" w14:textId="77777777" w:rsidR="00F61CC3" w:rsidRDefault="00F61CC3">
      <w:pPr>
        <w:rPr>
          <w:rFonts w:ascii="Arial" w:hAnsi="Arial" w:cs="Arial"/>
          <w:sz w:val="22"/>
          <w:szCs w:val="22"/>
        </w:rPr>
      </w:pPr>
    </w:p>
    <w:p w14:paraId="2A873E3C" w14:textId="77777777" w:rsidR="00F61CC3" w:rsidRDefault="00F61CC3">
      <w:pPr>
        <w:rPr>
          <w:rFonts w:ascii="Arial" w:hAnsi="Arial" w:cs="Arial"/>
          <w:sz w:val="22"/>
          <w:szCs w:val="22"/>
        </w:rPr>
      </w:pPr>
    </w:p>
    <w:p w14:paraId="216B5B8A" w14:textId="77777777" w:rsidR="00F61CC3" w:rsidRDefault="00F61CC3">
      <w:pPr>
        <w:rPr>
          <w:rFonts w:ascii="Arial" w:hAnsi="Arial" w:cs="Arial"/>
          <w:sz w:val="22"/>
          <w:szCs w:val="22"/>
        </w:rPr>
      </w:pPr>
    </w:p>
    <w:p w14:paraId="2EA38B82" w14:textId="77777777" w:rsidR="00F61CC3" w:rsidRDefault="00F61CC3">
      <w:pPr>
        <w:rPr>
          <w:rFonts w:ascii="Arial" w:hAnsi="Arial" w:cs="Arial"/>
          <w:sz w:val="22"/>
          <w:szCs w:val="22"/>
        </w:rPr>
      </w:pPr>
    </w:p>
    <w:p w14:paraId="3ECD98D7" w14:textId="77777777" w:rsidR="00F61CC3" w:rsidRDefault="00F61CC3">
      <w:pPr>
        <w:rPr>
          <w:rFonts w:ascii="Arial" w:hAnsi="Arial" w:cs="Arial"/>
          <w:sz w:val="22"/>
          <w:szCs w:val="22"/>
        </w:rPr>
      </w:pPr>
    </w:p>
    <w:p w14:paraId="706D3EED" w14:textId="77777777" w:rsidR="00F61CC3" w:rsidRDefault="00F61CC3">
      <w:pPr>
        <w:rPr>
          <w:rFonts w:ascii="Arial" w:hAnsi="Arial" w:cs="Arial"/>
          <w:sz w:val="22"/>
          <w:szCs w:val="22"/>
        </w:rPr>
      </w:pPr>
    </w:p>
    <w:p w14:paraId="2A140D99" w14:textId="77777777" w:rsidR="00F61CC3" w:rsidRDefault="00F61CC3">
      <w:pPr>
        <w:rPr>
          <w:rFonts w:ascii="Arial" w:hAnsi="Arial" w:cs="Arial"/>
          <w:sz w:val="22"/>
          <w:szCs w:val="22"/>
        </w:rPr>
      </w:pPr>
    </w:p>
    <w:p w14:paraId="5E5A7807" w14:textId="77777777" w:rsidR="00F61CC3" w:rsidRDefault="00F61CC3">
      <w:pPr>
        <w:rPr>
          <w:rFonts w:ascii="Arial" w:hAnsi="Arial" w:cs="Arial"/>
          <w:sz w:val="22"/>
          <w:szCs w:val="22"/>
        </w:rPr>
      </w:pPr>
    </w:p>
    <w:p w14:paraId="4FBB8F64" w14:textId="77777777" w:rsidR="00F61CC3" w:rsidRDefault="00F61CC3">
      <w:pPr>
        <w:rPr>
          <w:rFonts w:ascii="Arial" w:hAnsi="Arial" w:cs="Arial"/>
          <w:sz w:val="22"/>
          <w:szCs w:val="22"/>
        </w:rPr>
      </w:pPr>
    </w:p>
    <w:p w14:paraId="6978C9EA" w14:textId="77777777" w:rsidR="00F61CC3" w:rsidRDefault="00F61CC3">
      <w:pPr>
        <w:rPr>
          <w:rFonts w:ascii="Arial" w:hAnsi="Arial" w:cs="Arial"/>
          <w:sz w:val="22"/>
          <w:szCs w:val="22"/>
        </w:rPr>
      </w:pPr>
    </w:p>
    <w:p w14:paraId="2E09B42A" w14:textId="77777777" w:rsidR="00F61CC3" w:rsidRDefault="00F61CC3">
      <w:pPr>
        <w:rPr>
          <w:rFonts w:ascii="Arial" w:hAnsi="Arial" w:cs="Arial"/>
          <w:sz w:val="22"/>
          <w:szCs w:val="22"/>
        </w:rPr>
      </w:pPr>
      <w:r>
        <w:rPr>
          <w:rFonts w:ascii="Arial" w:hAnsi="Arial" w:cs="Arial"/>
          <w:sz w:val="22"/>
          <w:szCs w:val="22"/>
        </w:rPr>
        <w:br w:type="page"/>
      </w:r>
    </w:p>
    <w:p w14:paraId="355D79DA" w14:textId="32381EFE" w:rsidR="00F61CC3" w:rsidRPr="00F61CC3" w:rsidRDefault="00F61CC3">
      <w:pPr>
        <w:rPr>
          <w:rFonts w:ascii="Arial" w:hAnsi="Arial" w:cs="Arial"/>
          <w:sz w:val="22"/>
          <w:szCs w:val="22"/>
        </w:rPr>
      </w:pPr>
      <w:r w:rsidRPr="00F61CC3">
        <w:rPr>
          <w:rFonts w:ascii="Arial" w:hAnsi="Arial" w:cs="Arial"/>
          <w:sz w:val="22"/>
          <w:szCs w:val="22"/>
        </w:rPr>
        <w:lastRenderedPageBreak/>
        <w:t>Exercise 2:</w:t>
      </w:r>
    </w:p>
    <w:p w14:paraId="5E187264" w14:textId="77777777" w:rsidR="00F61CC3" w:rsidRPr="00F61CC3" w:rsidRDefault="00F61CC3">
      <w:pPr>
        <w:rPr>
          <w:rFonts w:ascii="Arial" w:hAnsi="Arial" w:cs="Arial"/>
          <w:sz w:val="22"/>
          <w:szCs w:val="22"/>
        </w:rPr>
      </w:pPr>
    </w:p>
    <w:p w14:paraId="7D01B12A" w14:textId="77777777" w:rsidR="00F61CC3" w:rsidRPr="00F61CC3" w:rsidRDefault="00F61CC3" w:rsidP="00F61CC3">
      <w:pPr>
        <w:rPr>
          <w:rFonts w:ascii="Arial" w:hAnsi="Arial" w:cs="Arial"/>
          <w:sz w:val="22"/>
          <w:szCs w:val="22"/>
        </w:rPr>
      </w:pPr>
      <w:r w:rsidRPr="00F61CC3">
        <w:rPr>
          <w:rFonts w:ascii="Arial" w:hAnsi="Arial" w:cs="Arial"/>
          <w:sz w:val="22"/>
          <w:szCs w:val="22"/>
        </w:rPr>
        <w:t xml:space="preserve">Budding yeast form their spindle pole bodies (SPBs, the microtubule-organizing centers – MTOCs – and centrosome equivalent) by duplication, such that each dividing cell has one newly synthesized SPB at one end of their mitotic spindle and an old SPB (inherited from the previous division cycle) at the opposite spindle end. These SPBs then segregate in a non-random manner upon cell division: The mother cell keeps the new SPB and the old SPB segregates to the bud.  The biological relevance of this conserved pattern of MTOC inheritance is still completely mysterious.  </w:t>
      </w:r>
    </w:p>
    <w:p w14:paraId="44F69F47" w14:textId="77777777" w:rsidR="00F61CC3" w:rsidRPr="00F61CC3" w:rsidRDefault="00F61CC3" w:rsidP="00F61CC3">
      <w:pPr>
        <w:rPr>
          <w:rFonts w:ascii="Arial" w:hAnsi="Arial" w:cs="Arial"/>
          <w:sz w:val="22"/>
          <w:szCs w:val="22"/>
        </w:rPr>
      </w:pPr>
    </w:p>
    <w:p w14:paraId="44494CEC" w14:textId="2FF0C771" w:rsidR="00F61CC3" w:rsidRPr="00F61CC3" w:rsidRDefault="00F61CC3" w:rsidP="00F61CC3">
      <w:pPr>
        <w:rPr>
          <w:rFonts w:ascii="Arial" w:hAnsi="Arial" w:cs="Arial"/>
          <w:sz w:val="22"/>
          <w:szCs w:val="22"/>
        </w:rPr>
      </w:pPr>
      <w:r w:rsidRPr="00F61CC3">
        <w:rPr>
          <w:rFonts w:ascii="Arial" w:hAnsi="Arial" w:cs="Arial"/>
          <w:sz w:val="22"/>
          <w:szCs w:val="22"/>
        </w:rPr>
        <w:t xml:space="preserve">Experimental approach: To study this process, a graduate student decided to search for yeast mutants that segregate SPBs in a more random manner.  These studies identified two kinases, called Swe1 and Kin3, and an acetyltransferase, called Yaf9.  The Swe1 kinase is known to phosphorylate Cdc28, a cyclin-dependent kinase and the main driver of the cell cycle, on tyrosine 19 (Y19) and to thereby inhibit it.  Kin3 has no known function and Yaf9 has no known role in cell cycle events.  The effects of the following mutations and combinations thereof are summarized </w:t>
      </w:r>
      <w:r>
        <w:rPr>
          <w:rFonts w:ascii="Arial" w:hAnsi="Arial" w:cs="Arial"/>
          <w:sz w:val="22"/>
          <w:szCs w:val="22"/>
        </w:rPr>
        <w:t>in table 1 below</w:t>
      </w:r>
      <w:r w:rsidRPr="00F61CC3">
        <w:rPr>
          <w:rFonts w:ascii="Arial" w:hAnsi="Arial" w:cs="Arial"/>
          <w:sz w:val="22"/>
          <w:szCs w:val="22"/>
        </w:rPr>
        <w:t>.</w:t>
      </w:r>
    </w:p>
    <w:p w14:paraId="4B18C350" w14:textId="77777777" w:rsidR="00F61CC3" w:rsidRPr="00F61CC3" w:rsidRDefault="00F61CC3" w:rsidP="00F61CC3">
      <w:pPr>
        <w:rPr>
          <w:rFonts w:ascii="Arial" w:hAnsi="Arial" w:cs="Arial"/>
          <w:sz w:val="22"/>
          <w:szCs w:val="22"/>
        </w:rPr>
      </w:pPr>
    </w:p>
    <w:p w14:paraId="1009BC24" w14:textId="77777777" w:rsidR="00F61CC3" w:rsidRPr="00F61CC3" w:rsidRDefault="00F61CC3" w:rsidP="00F61CC3">
      <w:pPr>
        <w:rPr>
          <w:rFonts w:ascii="Arial" w:hAnsi="Arial" w:cs="Arial"/>
          <w:sz w:val="20"/>
          <w:szCs w:val="20"/>
        </w:rPr>
      </w:pPr>
      <w:r w:rsidRPr="00F61CC3">
        <w:rPr>
          <w:rFonts w:ascii="Arial" w:hAnsi="Arial" w:cs="Arial"/>
          <w:sz w:val="20"/>
          <w:szCs w:val="20"/>
        </w:rPr>
        <w:t>Mutant genotype</w:t>
      </w:r>
      <w:r w:rsidRPr="00F61CC3">
        <w:rPr>
          <w:rFonts w:ascii="Arial" w:hAnsi="Arial" w:cs="Arial"/>
          <w:sz w:val="20"/>
          <w:szCs w:val="20"/>
        </w:rPr>
        <w:tab/>
      </w:r>
      <w:r w:rsidRPr="00F61CC3">
        <w:rPr>
          <w:rFonts w:ascii="Arial" w:hAnsi="Arial" w:cs="Arial"/>
          <w:sz w:val="20"/>
          <w:szCs w:val="20"/>
        </w:rPr>
        <w:tab/>
        <w:t xml:space="preserve">% of divisions with </w:t>
      </w:r>
      <w:r w:rsidRPr="00F61CC3">
        <w:rPr>
          <w:rFonts w:ascii="Arial" w:hAnsi="Arial" w:cs="Arial"/>
          <w:sz w:val="20"/>
          <w:szCs w:val="20"/>
        </w:rPr>
        <w:tab/>
      </w:r>
    </w:p>
    <w:p w14:paraId="60837004" w14:textId="77777777" w:rsidR="00F61CC3" w:rsidRPr="00F61CC3" w:rsidRDefault="00F61CC3" w:rsidP="00F61CC3">
      <w:pPr>
        <w:ind w:left="1440" w:firstLine="720"/>
        <w:rPr>
          <w:rFonts w:ascii="Arial" w:hAnsi="Arial" w:cs="Arial"/>
          <w:sz w:val="20"/>
          <w:szCs w:val="20"/>
        </w:rPr>
      </w:pPr>
      <w:r w:rsidRPr="00F61CC3">
        <w:rPr>
          <w:rFonts w:ascii="Arial" w:hAnsi="Arial" w:cs="Arial"/>
          <w:sz w:val="20"/>
          <w:szCs w:val="20"/>
        </w:rPr>
        <w:t>new SPB in the bud</w:t>
      </w:r>
    </w:p>
    <w:p w14:paraId="2D6D3979" w14:textId="77777777" w:rsidR="00F61CC3" w:rsidRPr="00F61CC3" w:rsidRDefault="00F61CC3" w:rsidP="00F61CC3">
      <w:pPr>
        <w:rPr>
          <w:rFonts w:ascii="Arial" w:hAnsi="Arial" w:cs="Arial"/>
          <w:sz w:val="20"/>
          <w:szCs w:val="20"/>
        </w:rPr>
      </w:pPr>
    </w:p>
    <w:p w14:paraId="52429FA3" w14:textId="77777777" w:rsidR="00F61CC3" w:rsidRPr="00F61CC3" w:rsidRDefault="00F61CC3" w:rsidP="00F61CC3">
      <w:pPr>
        <w:rPr>
          <w:rFonts w:ascii="Arial" w:hAnsi="Arial" w:cs="Arial"/>
          <w:sz w:val="20"/>
          <w:szCs w:val="20"/>
        </w:rPr>
      </w:pP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All cells</w:t>
      </w:r>
      <w:r w:rsidRPr="00F61CC3">
        <w:rPr>
          <w:rFonts w:ascii="Arial" w:hAnsi="Arial" w:cs="Arial"/>
          <w:sz w:val="20"/>
          <w:szCs w:val="20"/>
        </w:rPr>
        <w:tab/>
      </w:r>
      <w:r w:rsidRPr="00F61CC3">
        <w:rPr>
          <w:rFonts w:ascii="Arial" w:hAnsi="Arial" w:cs="Arial"/>
          <w:sz w:val="20"/>
          <w:szCs w:val="20"/>
        </w:rPr>
        <w:tab/>
      </w:r>
      <w:proofErr w:type="spellStart"/>
      <w:r w:rsidRPr="00F61CC3">
        <w:rPr>
          <w:rFonts w:ascii="Arial" w:hAnsi="Arial" w:cs="Arial"/>
          <w:sz w:val="20"/>
          <w:szCs w:val="20"/>
        </w:rPr>
        <w:t>Cells</w:t>
      </w:r>
      <w:proofErr w:type="spellEnd"/>
      <w:r w:rsidRPr="00F61CC3">
        <w:rPr>
          <w:rFonts w:ascii="Arial" w:hAnsi="Arial" w:cs="Arial"/>
          <w:sz w:val="20"/>
          <w:szCs w:val="20"/>
        </w:rPr>
        <w:t xml:space="preserve"> with young SPB </w:t>
      </w:r>
      <w:r w:rsidRPr="00F61CC3">
        <w:rPr>
          <w:rFonts w:ascii="Arial" w:hAnsi="Arial" w:cs="Arial"/>
          <w:sz w:val="20"/>
          <w:szCs w:val="20"/>
        </w:rPr>
        <w:tab/>
        <w:t>Cells with old SPB</w:t>
      </w:r>
    </w:p>
    <w:p w14:paraId="60F31165" w14:textId="77777777" w:rsidR="00F61CC3" w:rsidRPr="00F61CC3" w:rsidRDefault="00F61CC3" w:rsidP="00F61CC3">
      <w:pPr>
        <w:ind w:left="2880" w:firstLine="720"/>
        <w:rPr>
          <w:rFonts w:ascii="Arial" w:hAnsi="Arial" w:cs="Arial"/>
          <w:sz w:val="20"/>
          <w:szCs w:val="20"/>
        </w:rPr>
      </w:pPr>
      <w:r w:rsidRPr="00F61CC3">
        <w:rPr>
          <w:rFonts w:ascii="Arial" w:hAnsi="Arial" w:cs="Arial"/>
          <w:sz w:val="20"/>
          <w:szCs w:val="20"/>
        </w:rPr>
        <w:t>from previous mitosis</w:t>
      </w:r>
      <w:r w:rsidRPr="00F61CC3">
        <w:rPr>
          <w:rFonts w:ascii="Arial" w:hAnsi="Arial" w:cs="Arial"/>
          <w:sz w:val="20"/>
          <w:szCs w:val="20"/>
        </w:rPr>
        <w:tab/>
        <w:t>from previous mitosis</w:t>
      </w:r>
    </w:p>
    <w:p w14:paraId="67EF4015" w14:textId="77777777" w:rsidR="00F61CC3" w:rsidRPr="00F61CC3" w:rsidRDefault="00F61CC3" w:rsidP="00F61CC3">
      <w:pPr>
        <w:rPr>
          <w:rFonts w:ascii="Arial" w:hAnsi="Arial" w:cs="Arial"/>
          <w:sz w:val="20"/>
          <w:szCs w:val="20"/>
        </w:rPr>
      </w:pPr>
    </w:p>
    <w:p w14:paraId="607A5126" w14:textId="77777777" w:rsidR="00F61CC3" w:rsidRPr="00F61CC3" w:rsidRDefault="00F61CC3" w:rsidP="00F61CC3">
      <w:pPr>
        <w:rPr>
          <w:rFonts w:ascii="Arial" w:hAnsi="Arial" w:cs="Arial"/>
          <w:sz w:val="20"/>
          <w:szCs w:val="20"/>
        </w:rPr>
      </w:pPr>
      <w:r w:rsidRPr="00F61CC3">
        <w:rPr>
          <w:rFonts w:ascii="Arial" w:hAnsi="Arial" w:cs="Arial"/>
          <w:i/>
          <w:sz w:val="20"/>
          <w:szCs w:val="20"/>
        </w:rPr>
        <w:t>WT</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5%</w:t>
      </w:r>
      <w:r w:rsidRPr="00F61CC3">
        <w:rPr>
          <w:rFonts w:ascii="Arial" w:hAnsi="Arial" w:cs="Arial"/>
          <w:sz w:val="20"/>
          <w:szCs w:val="20"/>
        </w:rPr>
        <w:tab/>
      </w:r>
      <w:r w:rsidRPr="00F61CC3">
        <w:rPr>
          <w:rFonts w:ascii="Arial" w:hAnsi="Arial" w:cs="Arial"/>
          <w:sz w:val="20"/>
          <w:szCs w:val="20"/>
        </w:rPr>
        <w:tab/>
        <w:t>5%</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5%</w:t>
      </w:r>
    </w:p>
    <w:p w14:paraId="4F8811BE" w14:textId="77777777" w:rsidR="00F61CC3" w:rsidRPr="00F61CC3" w:rsidRDefault="00F61CC3" w:rsidP="00F61CC3">
      <w:pPr>
        <w:rPr>
          <w:rFonts w:ascii="Arial" w:hAnsi="Arial" w:cs="Arial"/>
          <w:sz w:val="20"/>
          <w:szCs w:val="20"/>
        </w:rPr>
      </w:pPr>
      <w:r w:rsidRPr="00F61CC3">
        <w:rPr>
          <w:rFonts w:ascii="Arial" w:hAnsi="Arial" w:cs="Arial"/>
          <w:i/>
          <w:sz w:val="20"/>
          <w:szCs w:val="20"/>
        </w:rPr>
        <w:t>swe1∆</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26%</w:t>
      </w:r>
      <w:r w:rsidRPr="00F61CC3">
        <w:rPr>
          <w:rFonts w:ascii="Arial" w:hAnsi="Arial" w:cs="Arial"/>
          <w:sz w:val="20"/>
          <w:szCs w:val="20"/>
        </w:rPr>
        <w:tab/>
      </w:r>
      <w:r w:rsidRPr="00F61CC3">
        <w:rPr>
          <w:rFonts w:ascii="Arial" w:hAnsi="Arial" w:cs="Arial"/>
          <w:sz w:val="20"/>
          <w:szCs w:val="20"/>
        </w:rPr>
        <w:tab/>
        <w:t>48%</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5%</w:t>
      </w:r>
    </w:p>
    <w:p w14:paraId="321D984A" w14:textId="77777777" w:rsidR="00F61CC3" w:rsidRPr="00F61CC3" w:rsidRDefault="00F61CC3" w:rsidP="00F61CC3">
      <w:pPr>
        <w:rPr>
          <w:rFonts w:ascii="Arial" w:hAnsi="Arial" w:cs="Arial"/>
          <w:sz w:val="20"/>
          <w:szCs w:val="20"/>
        </w:rPr>
      </w:pPr>
      <w:r w:rsidRPr="00F61CC3">
        <w:rPr>
          <w:rFonts w:ascii="Arial" w:hAnsi="Arial" w:cs="Arial"/>
          <w:i/>
          <w:sz w:val="20"/>
          <w:szCs w:val="20"/>
        </w:rPr>
        <w:t>CDC28 Y19F</w:t>
      </w:r>
      <w:r w:rsidRPr="00F61CC3">
        <w:rPr>
          <w:rFonts w:ascii="Arial" w:hAnsi="Arial" w:cs="Arial"/>
          <w:sz w:val="20"/>
          <w:szCs w:val="20"/>
        </w:rPr>
        <w:tab/>
      </w:r>
      <w:r w:rsidRPr="00F61CC3">
        <w:rPr>
          <w:rFonts w:ascii="Arial" w:hAnsi="Arial" w:cs="Arial"/>
          <w:sz w:val="20"/>
          <w:szCs w:val="20"/>
        </w:rPr>
        <w:tab/>
        <w:t>5%</w:t>
      </w:r>
      <w:r w:rsidRPr="00F61CC3">
        <w:rPr>
          <w:rFonts w:ascii="Arial" w:hAnsi="Arial" w:cs="Arial"/>
          <w:sz w:val="20"/>
          <w:szCs w:val="20"/>
        </w:rPr>
        <w:tab/>
      </w:r>
      <w:r w:rsidRPr="00F61CC3">
        <w:rPr>
          <w:rFonts w:ascii="Arial" w:hAnsi="Arial" w:cs="Arial"/>
          <w:sz w:val="20"/>
          <w:szCs w:val="20"/>
        </w:rPr>
        <w:tab/>
        <w:t>5%</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5%</w:t>
      </w:r>
    </w:p>
    <w:p w14:paraId="346828CC" w14:textId="77777777" w:rsidR="00F61CC3" w:rsidRPr="00F61CC3" w:rsidRDefault="00F61CC3" w:rsidP="00F61CC3">
      <w:pPr>
        <w:rPr>
          <w:rFonts w:ascii="Arial" w:hAnsi="Arial" w:cs="Arial"/>
          <w:sz w:val="20"/>
          <w:szCs w:val="20"/>
        </w:rPr>
      </w:pPr>
      <w:r w:rsidRPr="00F61CC3">
        <w:rPr>
          <w:rFonts w:ascii="Arial" w:hAnsi="Arial" w:cs="Arial"/>
          <w:i/>
          <w:sz w:val="20"/>
          <w:szCs w:val="20"/>
        </w:rPr>
        <w:t>kin3∆</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19%</w:t>
      </w:r>
      <w:r w:rsidRPr="00F61CC3">
        <w:rPr>
          <w:rFonts w:ascii="Arial" w:hAnsi="Arial" w:cs="Arial"/>
          <w:sz w:val="20"/>
          <w:szCs w:val="20"/>
        </w:rPr>
        <w:tab/>
      </w:r>
      <w:r w:rsidRPr="00F61CC3">
        <w:rPr>
          <w:rFonts w:ascii="Arial" w:hAnsi="Arial" w:cs="Arial"/>
          <w:sz w:val="20"/>
          <w:szCs w:val="20"/>
        </w:rPr>
        <w:tab/>
        <w:t>12%</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26%</w:t>
      </w:r>
    </w:p>
    <w:p w14:paraId="1AF1F2C1" w14:textId="77777777" w:rsidR="00F61CC3" w:rsidRPr="00F61CC3" w:rsidRDefault="00F61CC3" w:rsidP="00F61CC3">
      <w:pPr>
        <w:rPr>
          <w:rFonts w:ascii="Arial" w:hAnsi="Arial" w:cs="Arial"/>
          <w:sz w:val="20"/>
          <w:szCs w:val="20"/>
        </w:rPr>
      </w:pPr>
      <w:r w:rsidRPr="00F61CC3">
        <w:rPr>
          <w:rFonts w:ascii="Arial" w:hAnsi="Arial" w:cs="Arial"/>
          <w:i/>
          <w:sz w:val="20"/>
          <w:szCs w:val="20"/>
        </w:rPr>
        <w:t>yaf9∆</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23%</w:t>
      </w:r>
      <w:r w:rsidRPr="00F61CC3">
        <w:rPr>
          <w:rFonts w:ascii="Arial" w:hAnsi="Arial" w:cs="Arial"/>
          <w:sz w:val="20"/>
          <w:szCs w:val="20"/>
        </w:rPr>
        <w:tab/>
      </w:r>
      <w:r w:rsidRPr="00F61CC3">
        <w:rPr>
          <w:rFonts w:ascii="Arial" w:hAnsi="Arial" w:cs="Arial"/>
          <w:sz w:val="20"/>
          <w:szCs w:val="20"/>
        </w:rPr>
        <w:tab/>
        <w:t>10%</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35%</w:t>
      </w:r>
    </w:p>
    <w:p w14:paraId="4EFA8505" w14:textId="77777777" w:rsidR="00F61CC3" w:rsidRPr="00F61CC3" w:rsidRDefault="00F61CC3" w:rsidP="00F61CC3">
      <w:pPr>
        <w:rPr>
          <w:rFonts w:ascii="Arial" w:hAnsi="Arial" w:cs="Arial"/>
          <w:sz w:val="20"/>
          <w:szCs w:val="20"/>
        </w:rPr>
      </w:pPr>
    </w:p>
    <w:p w14:paraId="7BCDDF6A" w14:textId="77777777" w:rsidR="00F61CC3" w:rsidRPr="00F61CC3" w:rsidRDefault="00F61CC3" w:rsidP="00F61CC3">
      <w:pPr>
        <w:rPr>
          <w:rFonts w:ascii="Arial" w:hAnsi="Arial" w:cs="Arial"/>
          <w:sz w:val="20"/>
          <w:szCs w:val="20"/>
        </w:rPr>
      </w:pPr>
      <w:r w:rsidRPr="00F61CC3">
        <w:rPr>
          <w:rFonts w:ascii="Arial" w:hAnsi="Arial" w:cs="Arial"/>
          <w:i/>
          <w:sz w:val="20"/>
          <w:szCs w:val="20"/>
        </w:rPr>
        <w:t>swe1∆ CDC28 Y19F</w:t>
      </w:r>
      <w:r w:rsidRPr="00F61CC3">
        <w:rPr>
          <w:rFonts w:ascii="Arial" w:hAnsi="Arial" w:cs="Arial"/>
          <w:sz w:val="20"/>
          <w:szCs w:val="20"/>
        </w:rPr>
        <w:tab/>
        <w:t>26%</w:t>
      </w:r>
      <w:r w:rsidRPr="00F61CC3">
        <w:rPr>
          <w:rFonts w:ascii="Arial" w:hAnsi="Arial" w:cs="Arial"/>
          <w:sz w:val="20"/>
          <w:szCs w:val="20"/>
        </w:rPr>
        <w:tab/>
      </w:r>
      <w:r w:rsidRPr="00F61CC3">
        <w:rPr>
          <w:rFonts w:ascii="Arial" w:hAnsi="Arial" w:cs="Arial"/>
          <w:sz w:val="20"/>
          <w:szCs w:val="20"/>
        </w:rPr>
        <w:tab/>
        <w:t>48%</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5%</w:t>
      </w:r>
    </w:p>
    <w:p w14:paraId="2400D41B" w14:textId="77777777" w:rsidR="00F61CC3" w:rsidRPr="00F61CC3" w:rsidRDefault="00F61CC3" w:rsidP="00F61CC3">
      <w:pPr>
        <w:rPr>
          <w:rFonts w:ascii="Arial" w:hAnsi="Arial" w:cs="Arial"/>
          <w:sz w:val="20"/>
          <w:szCs w:val="20"/>
        </w:rPr>
      </w:pPr>
      <w:r w:rsidRPr="00F61CC3">
        <w:rPr>
          <w:rFonts w:ascii="Arial" w:hAnsi="Arial" w:cs="Arial"/>
          <w:i/>
          <w:sz w:val="20"/>
          <w:szCs w:val="20"/>
        </w:rPr>
        <w:t>swe1∆ kin3∆</w:t>
      </w:r>
      <w:r w:rsidRPr="00F61CC3">
        <w:rPr>
          <w:rFonts w:ascii="Arial" w:hAnsi="Arial" w:cs="Arial"/>
          <w:sz w:val="20"/>
          <w:szCs w:val="20"/>
        </w:rPr>
        <w:tab/>
      </w:r>
      <w:r w:rsidRPr="00F61CC3">
        <w:rPr>
          <w:rFonts w:ascii="Arial" w:hAnsi="Arial" w:cs="Arial"/>
          <w:sz w:val="20"/>
          <w:szCs w:val="20"/>
        </w:rPr>
        <w:tab/>
        <w:t>41%</w:t>
      </w:r>
      <w:r w:rsidRPr="00F61CC3">
        <w:rPr>
          <w:rFonts w:ascii="Arial" w:hAnsi="Arial" w:cs="Arial"/>
          <w:sz w:val="20"/>
          <w:szCs w:val="20"/>
        </w:rPr>
        <w:tab/>
      </w:r>
      <w:r w:rsidRPr="00F61CC3">
        <w:rPr>
          <w:rFonts w:ascii="Arial" w:hAnsi="Arial" w:cs="Arial"/>
          <w:sz w:val="20"/>
          <w:szCs w:val="20"/>
        </w:rPr>
        <w:tab/>
        <w:t>50%</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31%</w:t>
      </w:r>
    </w:p>
    <w:p w14:paraId="4ED5C72E" w14:textId="77777777" w:rsidR="00F61CC3" w:rsidRPr="00F61CC3" w:rsidRDefault="00F61CC3" w:rsidP="00F61CC3">
      <w:pPr>
        <w:rPr>
          <w:rFonts w:ascii="Arial" w:hAnsi="Arial" w:cs="Arial"/>
          <w:sz w:val="20"/>
          <w:szCs w:val="20"/>
        </w:rPr>
      </w:pPr>
      <w:r w:rsidRPr="00F61CC3">
        <w:rPr>
          <w:rFonts w:ascii="Arial" w:hAnsi="Arial" w:cs="Arial"/>
          <w:i/>
          <w:sz w:val="20"/>
          <w:szCs w:val="20"/>
        </w:rPr>
        <w:t>swe1∆ yaf9∆</w:t>
      </w:r>
      <w:r w:rsidRPr="00F61CC3">
        <w:rPr>
          <w:rFonts w:ascii="Arial" w:hAnsi="Arial" w:cs="Arial"/>
          <w:sz w:val="20"/>
          <w:szCs w:val="20"/>
        </w:rPr>
        <w:tab/>
      </w:r>
      <w:r w:rsidRPr="00F61CC3">
        <w:rPr>
          <w:rFonts w:ascii="Arial" w:hAnsi="Arial" w:cs="Arial"/>
          <w:sz w:val="20"/>
          <w:szCs w:val="20"/>
        </w:rPr>
        <w:tab/>
        <w:t>42%</w:t>
      </w:r>
      <w:r w:rsidRPr="00F61CC3">
        <w:rPr>
          <w:rFonts w:ascii="Arial" w:hAnsi="Arial" w:cs="Arial"/>
          <w:sz w:val="20"/>
          <w:szCs w:val="20"/>
        </w:rPr>
        <w:tab/>
      </w:r>
      <w:r w:rsidRPr="00F61CC3">
        <w:rPr>
          <w:rFonts w:ascii="Arial" w:hAnsi="Arial" w:cs="Arial"/>
          <w:sz w:val="20"/>
          <w:szCs w:val="20"/>
        </w:rPr>
        <w:tab/>
        <w:t>49%</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35%</w:t>
      </w:r>
    </w:p>
    <w:p w14:paraId="7A471277" w14:textId="77777777" w:rsidR="00F61CC3" w:rsidRPr="00F61CC3" w:rsidRDefault="00F61CC3" w:rsidP="00F61CC3">
      <w:pPr>
        <w:rPr>
          <w:rFonts w:ascii="Arial" w:hAnsi="Arial" w:cs="Arial"/>
          <w:sz w:val="20"/>
          <w:szCs w:val="20"/>
        </w:rPr>
      </w:pPr>
      <w:r w:rsidRPr="00F61CC3">
        <w:rPr>
          <w:rFonts w:ascii="Arial" w:hAnsi="Arial" w:cs="Arial"/>
          <w:i/>
          <w:sz w:val="20"/>
          <w:szCs w:val="20"/>
        </w:rPr>
        <w:t>kin3∆ yaf9∆</w:t>
      </w:r>
      <w:r w:rsidRPr="00F61CC3">
        <w:rPr>
          <w:rFonts w:ascii="Arial" w:hAnsi="Arial" w:cs="Arial"/>
          <w:sz w:val="20"/>
          <w:szCs w:val="20"/>
        </w:rPr>
        <w:tab/>
      </w:r>
      <w:r w:rsidRPr="00F61CC3">
        <w:rPr>
          <w:rFonts w:ascii="Arial" w:hAnsi="Arial" w:cs="Arial"/>
          <w:sz w:val="20"/>
          <w:szCs w:val="20"/>
        </w:rPr>
        <w:tab/>
        <w:t>32%</w:t>
      </w:r>
      <w:r w:rsidRPr="00F61CC3">
        <w:rPr>
          <w:rFonts w:ascii="Arial" w:hAnsi="Arial" w:cs="Arial"/>
          <w:sz w:val="20"/>
          <w:szCs w:val="20"/>
        </w:rPr>
        <w:tab/>
      </w:r>
      <w:r w:rsidRPr="00F61CC3">
        <w:rPr>
          <w:rFonts w:ascii="Arial" w:hAnsi="Arial" w:cs="Arial"/>
          <w:sz w:val="20"/>
          <w:szCs w:val="20"/>
        </w:rPr>
        <w:tab/>
        <w:t>14%</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50%</w:t>
      </w:r>
    </w:p>
    <w:p w14:paraId="139C4882" w14:textId="77777777" w:rsidR="00F61CC3" w:rsidRPr="00F61CC3" w:rsidRDefault="00F61CC3" w:rsidP="00F61CC3">
      <w:pPr>
        <w:rPr>
          <w:rFonts w:ascii="Arial" w:hAnsi="Arial" w:cs="Arial"/>
          <w:sz w:val="20"/>
          <w:szCs w:val="20"/>
        </w:rPr>
      </w:pPr>
    </w:p>
    <w:p w14:paraId="6D965EA4" w14:textId="77777777" w:rsidR="00F61CC3" w:rsidRPr="00F61CC3" w:rsidRDefault="00F61CC3" w:rsidP="00F61CC3">
      <w:pPr>
        <w:rPr>
          <w:rFonts w:ascii="Arial" w:hAnsi="Arial" w:cs="Arial"/>
          <w:sz w:val="20"/>
          <w:szCs w:val="20"/>
        </w:rPr>
      </w:pPr>
      <w:r w:rsidRPr="00F61CC3">
        <w:rPr>
          <w:rFonts w:ascii="Arial" w:hAnsi="Arial" w:cs="Arial"/>
          <w:i/>
          <w:sz w:val="20"/>
          <w:szCs w:val="20"/>
        </w:rPr>
        <w:t>swe1∆ kin3∆ yaf9∆</w:t>
      </w:r>
      <w:r w:rsidRPr="00F61CC3">
        <w:rPr>
          <w:rFonts w:ascii="Arial" w:hAnsi="Arial" w:cs="Arial"/>
          <w:sz w:val="20"/>
          <w:szCs w:val="20"/>
        </w:rPr>
        <w:tab/>
        <w:t>50%</w:t>
      </w:r>
      <w:r w:rsidRPr="00F61CC3">
        <w:rPr>
          <w:rFonts w:ascii="Arial" w:hAnsi="Arial" w:cs="Arial"/>
          <w:sz w:val="20"/>
          <w:szCs w:val="20"/>
        </w:rPr>
        <w:tab/>
      </w:r>
      <w:r w:rsidRPr="00F61CC3">
        <w:rPr>
          <w:rFonts w:ascii="Arial" w:hAnsi="Arial" w:cs="Arial"/>
          <w:sz w:val="20"/>
          <w:szCs w:val="20"/>
        </w:rPr>
        <w:tab/>
        <w:t>50%</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49%</w:t>
      </w:r>
    </w:p>
    <w:p w14:paraId="3CB9BB5B" w14:textId="77777777" w:rsidR="00F61CC3" w:rsidRPr="00F61CC3" w:rsidRDefault="00F61CC3" w:rsidP="00F61CC3">
      <w:pPr>
        <w:rPr>
          <w:rFonts w:ascii="Arial" w:hAnsi="Arial" w:cs="Arial"/>
          <w:sz w:val="20"/>
          <w:szCs w:val="20"/>
        </w:rPr>
      </w:pPr>
    </w:p>
    <w:p w14:paraId="3C555C9D" w14:textId="77777777" w:rsidR="00F61CC3" w:rsidRPr="00F61CC3" w:rsidRDefault="00F61CC3" w:rsidP="00F61CC3">
      <w:pPr>
        <w:rPr>
          <w:rFonts w:ascii="Arial" w:hAnsi="Arial" w:cs="Arial"/>
          <w:sz w:val="18"/>
          <w:szCs w:val="18"/>
        </w:rPr>
      </w:pPr>
      <w:r w:rsidRPr="00F61CC3">
        <w:rPr>
          <w:rFonts w:ascii="Arial" w:hAnsi="Arial" w:cs="Arial"/>
          <w:sz w:val="18"/>
          <w:szCs w:val="18"/>
        </w:rPr>
        <w:t xml:space="preserve">Table 1.  The swe1∆, kin3∆ and yaf9∆ alleles are complete null alleles, where the entire open reading frame of the gene is deleted.  The </w:t>
      </w:r>
      <w:r w:rsidRPr="00F61CC3">
        <w:rPr>
          <w:rFonts w:ascii="Arial" w:hAnsi="Arial" w:cs="Arial"/>
          <w:i/>
          <w:sz w:val="18"/>
          <w:szCs w:val="18"/>
        </w:rPr>
        <w:t>CDC28 Y19F</w:t>
      </w:r>
      <w:r w:rsidRPr="00F61CC3">
        <w:rPr>
          <w:rFonts w:ascii="Arial" w:hAnsi="Arial" w:cs="Arial"/>
          <w:sz w:val="18"/>
          <w:szCs w:val="18"/>
        </w:rPr>
        <w:t xml:space="preserve"> allele is a dominant active form of the </w:t>
      </w:r>
      <w:r w:rsidRPr="00F61CC3">
        <w:rPr>
          <w:rFonts w:ascii="Arial" w:hAnsi="Arial" w:cs="Arial"/>
          <w:i/>
          <w:sz w:val="18"/>
          <w:szCs w:val="18"/>
        </w:rPr>
        <w:t>CDC28</w:t>
      </w:r>
      <w:r w:rsidRPr="00F61CC3">
        <w:rPr>
          <w:rFonts w:ascii="Arial" w:hAnsi="Arial" w:cs="Arial"/>
          <w:sz w:val="18"/>
          <w:szCs w:val="18"/>
        </w:rPr>
        <w:t xml:space="preserve"> gene, which encodes a form of the kinase where the tyrosine in position 19 is replaced by a phenylalanine (similar amino acid but that cannot by phosphorylated).</w:t>
      </w:r>
    </w:p>
    <w:p w14:paraId="31CEC29C" w14:textId="77777777" w:rsidR="00F61CC3" w:rsidRPr="00F61CC3" w:rsidRDefault="00F61CC3" w:rsidP="00F61CC3">
      <w:pPr>
        <w:rPr>
          <w:rFonts w:ascii="Arial" w:hAnsi="Arial" w:cs="Arial"/>
          <w:sz w:val="22"/>
          <w:szCs w:val="22"/>
        </w:rPr>
      </w:pPr>
    </w:p>
    <w:p w14:paraId="640CB0C3" w14:textId="77777777" w:rsidR="00F61CC3" w:rsidRPr="00F61CC3" w:rsidRDefault="00F61CC3" w:rsidP="00F61CC3">
      <w:pPr>
        <w:rPr>
          <w:rFonts w:ascii="Arial" w:hAnsi="Arial" w:cs="Arial"/>
          <w:sz w:val="22"/>
          <w:szCs w:val="22"/>
        </w:rPr>
      </w:pPr>
    </w:p>
    <w:p w14:paraId="55E61DBA" w14:textId="38CE2801" w:rsidR="00F61CC3" w:rsidRPr="00F61CC3" w:rsidRDefault="00F61CC3" w:rsidP="00F61CC3">
      <w:pPr>
        <w:rPr>
          <w:rFonts w:ascii="Arial" w:hAnsi="Arial" w:cs="Arial"/>
          <w:sz w:val="22"/>
          <w:szCs w:val="22"/>
        </w:rPr>
      </w:pPr>
      <w:r w:rsidRPr="00F61CC3">
        <w:rPr>
          <w:rFonts w:ascii="Arial" w:hAnsi="Arial" w:cs="Arial"/>
          <w:sz w:val="22"/>
          <w:szCs w:val="22"/>
        </w:rPr>
        <w:t>Question 1:</w:t>
      </w:r>
    </w:p>
    <w:p w14:paraId="780F5031" w14:textId="77777777" w:rsidR="00F61CC3" w:rsidRPr="00F61CC3" w:rsidRDefault="00F61CC3" w:rsidP="00F61CC3">
      <w:pPr>
        <w:rPr>
          <w:rFonts w:ascii="Arial" w:hAnsi="Arial" w:cs="Arial"/>
          <w:sz w:val="22"/>
          <w:szCs w:val="22"/>
        </w:rPr>
      </w:pPr>
      <w:r w:rsidRPr="00F61CC3">
        <w:rPr>
          <w:rFonts w:ascii="Arial" w:hAnsi="Arial" w:cs="Arial"/>
          <w:sz w:val="22"/>
          <w:szCs w:val="22"/>
        </w:rPr>
        <w:t xml:space="preserve">Please, indicate the epistasis relationship between these genes and propose an order of action.  </w:t>
      </w:r>
    </w:p>
    <w:p w14:paraId="7E847004" w14:textId="77777777" w:rsidR="00F61CC3" w:rsidRPr="00F61CC3" w:rsidRDefault="00F61CC3" w:rsidP="00F61CC3">
      <w:pPr>
        <w:rPr>
          <w:rFonts w:ascii="Arial" w:hAnsi="Arial" w:cs="Arial"/>
          <w:sz w:val="22"/>
          <w:szCs w:val="22"/>
        </w:rPr>
      </w:pPr>
    </w:p>
    <w:p w14:paraId="39CA5259" w14:textId="43200787" w:rsidR="00F61CC3" w:rsidRPr="00F61CC3" w:rsidRDefault="00F61CC3" w:rsidP="00F61CC3">
      <w:pPr>
        <w:rPr>
          <w:rFonts w:ascii="Arial" w:hAnsi="Arial" w:cs="Arial"/>
          <w:sz w:val="22"/>
          <w:szCs w:val="22"/>
        </w:rPr>
      </w:pPr>
      <w:r w:rsidRPr="00F61CC3">
        <w:rPr>
          <w:rFonts w:ascii="Arial" w:hAnsi="Arial" w:cs="Arial"/>
          <w:sz w:val="22"/>
          <w:szCs w:val="22"/>
        </w:rPr>
        <w:t xml:space="preserve">In parallel, Nud1, also called </w:t>
      </w:r>
      <w:proofErr w:type="spellStart"/>
      <w:r w:rsidRPr="00F61CC3">
        <w:rPr>
          <w:rFonts w:ascii="Arial" w:hAnsi="Arial" w:cs="Arial"/>
          <w:sz w:val="22"/>
          <w:szCs w:val="22"/>
        </w:rPr>
        <w:t>centriolin</w:t>
      </w:r>
      <w:proofErr w:type="spellEnd"/>
      <w:r w:rsidRPr="00F61CC3">
        <w:rPr>
          <w:rFonts w:ascii="Arial" w:hAnsi="Arial" w:cs="Arial"/>
          <w:sz w:val="22"/>
          <w:szCs w:val="22"/>
        </w:rPr>
        <w:t xml:space="preserve"> in mammals, is a conserved protein of MTOCs the inactivation of which fully randomizes SPB inheritance in yeast.  Interestingly, mass-spectrometry data indicate that it is phosphorylated on two residues in its N-terminus (serine 35 -S35- and threonine 70 -T70) and acetylated on lysine 41 (K41).  Mutations of these residues lead to the observations reported in the table 2</w:t>
      </w:r>
      <w:r>
        <w:rPr>
          <w:rFonts w:ascii="Arial" w:hAnsi="Arial" w:cs="Arial"/>
          <w:sz w:val="22"/>
          <w:szCs w:val="22"/>
        </w:rPr>
        <w:t xml:space="preserve"> (below)</w:t>
      </w:r>
      <w:r w:rsidRPr="00F61CC3">
        <w:rPr>
          <w:rFonts w:ascii="Arial" w:hAnsi="Arial" w:cs="Arial"/>
          <w:sz w:val="22"/>
          <w:szCs w:val="22"/>
        </w:rPr>
        <w:t>.</w:t>
      </w:r>
    </w:p>
    <w:p w14:paraId="21C5F4C7" w14:textId="77777777" w:rsidR="00F61CC3" w:rsidRPr="00F61CC3" w:rsidRDefault="00F61CC3" w:rsidP="00F61CC3">
      <w:pPr>
        <w:rPr>
          <w:rFonts w:ascii="Arial" w:hAnsi="Arial" w:cs="Arial"/>
          <w:sz w:val="22"/>
          <w:szCs w:val="22"/>
        </w:rPr>
      </w:pPr>
    </w:p>
    <w:p w14:paraId="45518A72" w14:textId="77777777" w:rsidR="00F61CC3" w:rsidRDefault="00F61CC3" w:rsidP="00F61CC3">
      <w:pPr>
        <w:rPr>
          <w:rFonts w:ascii="Arial" w:hAnsi="Arial" w:cs="Arial"/>
          <w:sz w:val="22"/>
          <w:szCs w:val="22"/>
        </w:rPr>
      </w:pPr>
    </w:p>
    <w:p w14:paraId="6439136D" w14:textId="77777777" w:rsidR="00F61CC3" w:rsidRDefault="00F61CC3" w:rsidP="00F61CC3">
      <w:pPr>
        <w:rPr>
          <w:rFonts w:ascii="Arial" w:hAnsi="Arial" w:cs="Arial"/>
          <w:sz w:val="22"/>
          <w:szCs w:val="22"/>
        </w:rPr>
      </w:pPr>
    </w:p>
    <w:p w14:paraId="424C44F8" w14:textId="77777777" w:rsidR="00F61CC3" w:rsidRPr="00F61CC3" w:rsidRDefault="00F61CC3" w:rsidP="00F61CC3">
      <w:pPr>
        <w:rPr>
          <w:rFonts w:ascii="Arial" w:hAnsi="Arial" w:cs="Arial"/>
          <w:sz w:val="22"/>
          <w:szCs w:val="22"/>
        </w:rPr>
      </w:pPr>
      <w:r w:rsidRPr="00F61CC3">
        <w:rPr>
          <w:rFonts w:ascii="Arial" w:hAnsi="Arial" w:cs="Arial"/>
          <w:sz w:val="22"/>
          <w:szCs w:val="22"/>
        </w:rPr>
        <w:t>Question 2:</w:t>
      </w:r>
    </w:p>
    <w:p w14:paraId="4594B07D" w14:textId="532BD3EA" w:rsidR="00F61CC3" w:rsidRPr="00F61CC3" w:rsidRDefault="00F61CC3" w:rsidP="00F61CC3">
      <w:pPr>
        <w:rPr>
          <w:rFonts w:ascii="Arial" w:hAnsi="Arial" w:cs="Arial"/>
          <w:sz w:val="22"/>
          <w:szCs w:val="22"/>
        </w:rPr>
      </w:pPr>
      <w:r w:rsidRPr="00F61CC3">
        <w:rPr>
          <w:rFonts w:ascii="Arial" w:hAnsi="Arial" w:cs="Arial"/>
          <w:sz w:val="22"/>
          <w:szCs w:val="22"/>
        </w:rPr>
        <w:t>What do you conclude from these results?  What prediction and what measurements would like to make to confirm your model?  Please, draw what you would expect to happen on the SPBs over the division cycle and upon SPB inheritance.</w:t>
      </w:r>
    </w:p>
    <w:p w14:paraId="744395F5" w14:textId="77777777" w:rsidR="00F61CC3" w:rsidRPr="00F61CC3" w:rsidRDefault="00F61CC3" w:rsidP="00F61CC3">
      <w:pPr>
        <w:rPr>
          <w:rFonts w:ascii="Arial" w:hAnsi="Arial" w:cs="Arial"/>
          <w:sz w:val="22"/>
          <w:szCs w:val="22"/>
        </w:rPr>
      </w:pPr>
    </w:p>
    <w:p w14:paraId="5FDCBD15" w14:textId="77777777" w:rsidR="00F61CC3" w:rsidRPr="00F61CC3" w:rsidRDefault="00F61CC3" w:rsidP="00F61CC3">
      <w:pPr>
        <w:rPr>
          <w:rFonts w:ascii="Arial" w:hAnsi="Arial" w:cs="Arial"/>
          <w:sz w:val="22"/>
          <w:szCs w:val="22"/>
        </w:rPr>
      </w:pPr>
    </w:p>
    <w:p w14:paraId="324EA9D1" w14:textId="77777777" w:rsidR="00F61CC3" w:rsidRPr="00F61CC3" w:rsidRDefault="00F61CC3" w:rsidP="00F61CC3">
      <w:pPr>
        <w:rPr>
          <w:rFonts w:ascii="Arial" w:hAnsi="Arial" w:cs="Arial"/>
          <w:sz w:val="20"/>
          <w:szCs w:val="20"/>
        </w:rPr>
      </w:pPr>
      <w:r w:rsidRPr="00F61CC3">
        <w:rPr>
          <w:rFonts w:ascii="Arial" w:hAnsi="Arial" w:cs="Arial"/>
          <w:sz w:val="20"/>
          <w:szCs w:val="20"/>
        </w:rPr>
        <w:t>Mutant genotype</w:t>
      </w:r>
      <w:r w:rsidRPr="00F61CC3">
        <w:rPr>
          <w:rFonts w:ascii="Arial" w:hAnsi="Arial" w:cs="Arial"/>
          <w:sz w:val="20"/>
          <w:szCs w:val="20"/>
        </w:rPr>
        <w:tab/>
      </w:r>
      <w:r w:rsidRPr="00F61CC3">
        <w:rPr>
          <w:rFonts w:ascii="Arial" w:hAnsi="Arial" w:cs="Arial"/>
          <w:sz w:val="20"/>
          <w:szCs w:val="20"/>
        </w:rPr>
        <w:tab/>
        <w:t xml:space="preserve">% of divisions with </w:t>
      </w:r>
      <w:r w:rsidRPr="00F61CC3">
        <w:rPr>
          <w:rFonts w:ascii="Arial" w:hAnsi="Arial" w:cs="Arial"/>
          <w:sz w:val="20"/>
          <w:szCs w:val="20"/>
        </w:rPr>
        <w:tab/>
      </w:r>
    </w:p>
    <w:p w14:paraId="0ED592F1" w14:textId="77777777" w:rsidR="00F61CC3" w:rsidRPr="00F61CC3" w:rsidRDefault="00F61CC3" w:rsidP="00F61CC3">
      <w:pPr>
        <w:ind w:left="1440" w:firstLine="720"/>
        <w:rPr>
          <w:rFonts w:ascii="Arial" w:hAnsi="Arial" w:cs="Arial"/>
          <w:sz w:val="20"/>
          <w:szCs w:val="20"/>
        </w:rPr>
      </w:pPr>
      <w:r w:rsidRPr="00F61CC3">
        <w:rPr>
          <w:rFonts w:ascii="Arial" w:hAnsi="Arial" w:cs="Arial"/>
          <w:sz w:val="20"/>
          <w:szCs w:val="20"/>
        </w:rPr>
        <w:t>new SPB in the bud</w:t>
      </w:r>
    </w:p>
    <w:p w14:paraId="3272DD20" w14:textId="77777777" w:rsidR="00F61CC3" w:rsidRPr="00F61CC3" w:rsidRDefault="00F61CC3" w:rsidP="00F61CC3">
      <w:pPr>
        <w:rPr>
          <w:rFonts w:ascii="Arial" w:hAnsi="Arial" w:cs="Arial"/>
          <w:sz w:val="20"/>
          <w:szCs w:val="20"/>
        </w:rPr>
      </w:pPr>
    </w:p>
    <w:p w14:paraId="7B99E997" w14:textId="77777777" w:rsidR="00F61CC3" w:rsidRPr="00F61CC3" w:rsidRDefault="00F61CC3" w:rsidP="00F61CC3">
      <w:pPr>
        <w:rPr>
          <w:rFonts w:ascii="Arial" w:hAnsi="Arial" w:cs="Arial"/>
          <w:sz w:val="20"/>
          <w:szCs w:val="20"/>
        </w:rPr>
      </w:pP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All cells</w:t>
      </w:r>
      <w:r w:rsidRPr="00F61CC3">
        <w:rPr>
          <w:rFonts w:ascii="Arial" w:hAnsi="Arial" w:cs="Arial"/>
          <w:sz w:val="20"/>
          <w:szCs w:val="20"/>
        </w:rPr>
        <w:tab/>
      </w:r>
      <w:r w:rsidRPr="00F61CC3">
        <w:rPr>
          <w:rFonts w:ascii="Arial" w:hAnsi="Arial" w:cs="Arial"/>
          <w:sz w:val="20"/>
          <w:szCs w:val="20"/>
        </w:rPr>
        <w:tab/>
      </w:r>
      <w:proofErr w:type="spellStart"/>
      <w:r w:rsidRPr="00F61CC3">
        <w:rPr>
          <w:rFonts w:ascii="Arial" w:hAnsi="Arial" w:cs="Arial"/>
          <w:sz w:val="20"/>
          <w:szCs w:val="20"/>
        </w:rPr>
        <w:t>Cells</w:t>
      </w:r>
      <w:proofErr w:type="spellEnd"/>
      <w:r w:rsidRPr="00F61CC3">
        <w:rPr>
          <w:rFonts w:ascii="Arial" w:hAnsi="Arial" w:cs="Arial"/>
          <w:sz w:val="20"/>
          <w:szCs w:val="20"/>
        </w:rPr>
        <w:t xml:space="preserve"> with young SPB </w:t>
      </w:r>
      <w:r w:rsidRPr="00F61CC3">
        <w:rPr>
          <w:rFonts w:ascii="Arial" w:hAnsi="Arial" w:cs="Arial"/>
          <w:sz w:val="20"/>
          <w:szCs w:val="20"/>
        </w:rPr>
        <w:tab/>
        <w:t>Cells with old SPB</w:t>
      </w:r>
    </w:p>
    <w:p w14:paraId="5AA3454F" w14:textId="77777777" w:rsidR="00F61CC3" w:rsidRPr="00F61CC3" w:rsidRDefault="00F61CC3" w:rsidP="00F61CC3">
      <w:pPr>
        <w:ind w:left="2880" w:firstLine="720"/>
        <w:rPr>
          <w:rFonts w:ascii="Arial" w:hAnsi="Arial" w:cs="Arial"/>
          <w:sz w:val="20"/>
          <w:szCs w:val="20"/>
        </w:rPr>
      </w:pPr>
      <w:r w:rsidRPr="00F61CC3">
        <w:rPr>
          <w:rFonts w:ascii="Arial" w:hAnsi="Arial" w:cs="Arial"/>
          <w:sz w:val="20"/>
          <w:szCs w:val="20"/>
        </w:rPr>
        <w:t>from previous mitosis</w:t>
      </w:r>
      <w:r w:rsidRPr="00F61CC3">
        <w:rPr>
          <w:rFonts w:ascii="Arial" w:hAnsi="Arial" w:cs="Arial"/>
          <w:sz w:val="20"/>
          <w:szCs w:val="20"/>
        </w:rPr>
        <w:tab/>
        <w:t>from previous mitosis</w:t>
      </w:r>
    </w:p>
    <w:p w14:paraId="44A6C07D" w14:textId="77777777" w:rsidR="00F61CC3" w:rsidRPr="00F61CC3" w:rsidRDefault="00F61CC3" w:rsidP="00F61CC3">
      <w:pPr>
        <w:rPr>
          <w:rFonts w:ascii="Arial" w:hAnsi="Arial" w:cs="Arial"/>
          <w:sz w:val="20"/>
          <w:szCs w:val="20"/>
        </w:rPr>
      </w:pPr>
    </w:p>
    <w:p w14:paraId="4C335E9D" w14:textId="77777777" w:rsidR="00F61CC3" w:rsidRPr="00F61CC3" w:rsidRDefault="00F61CC3" w:rsidP="00F61CC3">
      <w:pPr>
        <w:rPr>
          <w:rFonts w:ascii="Arial" w:hAnsi="Arial" w:cs="Arial"/>
          <w:sz w:val="20"/>
          <w:szCs w:val="20"/>
        </w:rPr>
      </w:pPr>
      <w:r w:rsidRPr="00F61CC3">
        <w:rPr>
          <w:rFonts w:ascii="Arial" w:hAnsi="Arial" w:cs="Arial"/>
          <w:i/>
          <w:sz w:val="20"/>
          <w:szCs w:val="20"/>
        </w:rPr>
        <w:t>nud1 S35A</w:t>
      </w:r>
      <w:r w:rsidRPr="00F61CC3">
        <w:rPr>
          <w:rFonts w:ascii="Arial" w:hAnsi="Arial" w:cs="Arial"/>
          <w:sz w:val="20"/>
          <w:szCs w:val="20"/>
        </w:rPr>
        <w:tab/>
      </w:r>
      <w:r w:rsidRPr="00F61CC3">
        <w:rPr>
          <w:rFonts w:ascii="Arial" w:hAnsi="Arial" w:cs="Arial"/>
          <w:sz w:val="20"/>
          <w:szCs w:val="20"/>
        </w:rPr>
        <w:tab/>
        <w:t>19%</w:t>
      </w:r>
      <w:r w:rsidRPr="00F61CC3">
        <w:rPr>
          <w:rFonts w:ascii="Arial" w:hAnsi="Arial" w:cs="Arial"/>
          <w:sz w:val="20"/>
          <w:szCs w:val="20"/>
        </w:rPr>
        <w:tab/>
      </w:r>
      <w:r w:rsidRPr="00F61CC3">
        <w:rPr>
          <w:rFonts w:ascii="Arial" w:hAnsi="Arial" w:cs="Arial"/>
          <w:sz w:val="20"/>
          <w:szCs w:val="20"/>
        </w:rPr>
        <w:tab/>
        <w:t>12%</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26%</w:t>
      </w:r>
    </w:p>
    <w:p w14:paraId="69C199C1" w14:textId="77777777" w:rsidR="00F61CC3" w:rsidRPr="00F61CC3" w:rsidRDefault="00F61CC3" w:rsidP="00F61CC3">
      <w:pPr>
        <w:rPr>
          <w:rFonts w:ascii="Arial" w:hAnsi="Arial" w:cs="Arial"/>
          <w:sz w:val="20"/>
          <w:szCs w:val="20"/>
        </w:rPr>
      </w:pPr>
      <w:r w:rsidRPr="00F61CC3">
        <w:rPr>
          <w:rFonts w:ascii="Arial" w:hAnsi="Arial" w:cs="Arial"/>
          <w:i/>
          <w:sz w:val="20"/>
          <w:szCs w:val="20"/>
        </w:rPr>
        <w:t>nud1 T70A</w:t>
      </w:r>
      <w:r w:rsidRPr="00F61CC3">
        <w:rPr>
          <w:rFonts w:ascii="Arial" w:hAnsi="Arial" w:cs="Arial"/>
          <w:sz w:val="20"/>
          <w:szCs w:val="20"/>
        </w:rPr>
        <w:tab/>
      </w:r>
      <w:r w:rsidRPr="00F61CC3">
        <w:rPr>
          <w:rFonts w:ascii="Arial" w:hAnsi="Arial" w:cs="Arial"/>
          <w:sz w:val="20"/>
          <w:szCs w:val="20"/>
        </w:rPr>
        <w:tab/>
        <w:t>26%</w:t>
      </w:r>
      <w:r w:rsidRPr="00F61CC3">
        <w:rPr>
          <w:rFonts w:ascii="Arial" w:hAnsi="Arial" w:cs="Arial"/>
          <w:sz w:val="20"/>
          <w:szCs w:val="20"/>
        </w:rPr>
        <w:tab/>
      </w:r>
      <w:r w:rsidRPr="00F61CC3">
        <w:rPr>
          <w:rFonts w:ascii="Arial" w:hAnsi="Arial" w:cs="Arial"/>
          <w:sz w:val="20"/>
          <w:szCs w:val="20"/>
        </w:rPr>
        <w:tab/>
        <w:t>48%</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5%</w:t>
      </w:r>
    </w:p>
    <w:p w14:paraId="43347075" w14:textId="77777777" w:rsidR="00F61CC3" w:rsidRPr="00F61CC3" w:rsidRDefault="00F61CC3" w:rsidP="00F61CC3">
      <w:pPr>
        <w:rPr>
          <w:rFonts w:ascii="Arial" w:hAnsi="Arial" w:cs="Arial"/>
          <w:sz w:val="20"/>
          <w:szCs w:val="20"/>
        </w:rPr>
      </w:pPr>
      <w:r w:rsidRPr="00F61CC3">
        <w:rPr>
          <w:rFonts w:ascii="Arial" w:hAnsi="Arial" w:cs="Arial"/>
          <w:i/>
          <w:sz w:val="20"/>
          <w:szCs w:val="20"/>
        </w:rPr>
        <w:t>nud1 K41R</w:t>
      </w:r>
      <w:r w:rsidRPr="00F61CC3">
        <w:rPr>
          <w:rFonts w:ascii="Arial" w:hAnsi="Arial" w:cs="Arial"/>
          <w:sz w:val="20"/>
          <w:szCs w:val="20"/>
        </w:rPr>
        <w:tab/>
      </w:r>
      <w:r w:rsidRPr="00F61CC3">
        <w:rPr>
          <w:rFonts w:ascii="Arial" w:hAnsi="Arial" w:cs="Arial"/>
          <w:sz w:val="20"/>
          <w:szCs w:val="20"/>
        </w:rPr>
        <w:tab/>
        <w:t>23%</w:t>
      </w:r>
      <w:r w:rsidRPr="00F61CC3">
        <w:rPr>
          <w:rFonts w:ascii="Arial" w:hAnsi="Arial" w:cs="Arial"/>
          <w:sz w:val="20"/>
          <w:szCs w:val="20"/>
        </w:rPr>
        <w:tab/>
      </w:r>
      <w:r w:rsidRPr="00F61CC3">
        <w:rPr>
          <w:rFonts w:ascii="Arial" w:hAnsi="Arial" w:cs="Arial"/>
          <w:sz w:val="20"/>
          <w:szCs w:val="20"/>
        </w:rPr>
        <w:tab/>
        <w:t>10%</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35%</w:t>
      </w:r>
    </w:p>
    <w:p w14:paraId="4DCB0F32" w14:textId="77777777" w:rsidR="00F61CC3" w:rsidRPr="00F61CC3" w:rsidRDefault="00F61CC3" w:rsidP="00F61CC3">
      <w:pPr>
        <w:rPr>
          <w:rFonts w:ascii="Arial" w:hAnsi="Arial" w:cs="Arial"/>
          <w:sz w:val="20"/>
          <w:szCs w:val="20"/>
        </w:rPr>
      </w:pPr>
    </w:p>
    <w:p w14:paraId="0212D114" w14:textId="77777777" w:rsidR="00F61CC3" w:rsidRPr="00F61CC3" w:rsidRDefault="00F61CC3" w:rsidP="00F61CC3">
      <w:pPr>
        <w:rPr>
          <w:rFonts w:ascii="Arial" w:hAnsi="Arial" w:cs="Arial"/>
          <w:sz w:val="20"/>
          <w:szCs w:val="20"/>
        </w:rPr>
      </w:pPr>
      <w:r w:rsidRPr="00F61CC3">
        <w:rPr>
          <w:rFonts w:ascii="Arial" w:hAnsi="Arial" w:cs="Arial"/>
          <w:i/>
          <w:sz w:val="20"/>
          <w:szCs w:val="20"/>
        </w:rPr>
        <w:t>nud1 S35A swe1∆</w:t>
      </w:r>
      <w:r w:rsidRPr="00F61CC3">
        <w:rPr>
          <w:rFonts w:ascii="Arial" w:hAnsi="Arial" w:cs="Arial"/>
          <w:sz w:val="20"/>
          <w:szCs w:val="20"/>
        </w:rPr>
        <w:tab/>
        <w:t>41%</w:t>
      </w:r>
      <w:r w:rsidRPr="00F61CC3">
        <w:rPr>
          <w:rFonts w:ascii="Arial" w:hAnsi="Arial" w:cs="Arial"/>
          <w:sz w:val="20"/>
          <w:szCs w:val="20"/>
        </w:rPr>
        <w:tab/>
      </w:r>
      <w:r w:rsidRPr="00F61CC3">
        <w:rPr>
          <w:rFonts w:ascii="Arial" w:hAnsi="Arial" w:cs="Arial"/>
          <w:sz w:val="20"/>
          <w:szCs w:val="20"/>
        </w:rPr>
        <w:tab/>
        <w:t>50%</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31%</w:t>
      </w:r>
    </w:p>
    <w:p w14:paraId="26EB8C90" w14:textId="77777777" w:rsidR="00F61CC3" w:rsidRPr="00F61CC3" w:rsidRDefault="00F61CC3" w:rsidP="00F61CC3">
      <w:pPr>
        <w:rPr>
          <w:rFonts w:ascii="Arial" w:hAnsi="Arial" w:cs="Arial"/>
          <w:sz w:val="20"/>
          <w:szCs w:val="20"/>
        </w:rPr>
      </w:pPr>
      <w:r w:rsidRPr="00F61CC3">
        <w:rPr>
          <w:rFonts w:ascii="Arial" w:hAnsi="Arial" w:cs="Arial"/>
          <w:i/>
          <w:sz w:val="20"/>
          <w:szCs w:val="20"/>
        </w:rPr>
        <w:t>nud1 S35A kin3∆</w:t>
      </w:r>
      <w:r w:rsidRPr="00F61CC3">
        <w:rPr>
          <w:rFonts w:ascii="Arial" w:hAnsi="Arial" w:cs="Arial"/>
          <w:sz w:val="20"/>
          <w:szCs w:val="20"/>
        </w:rPr>
        <w:tab/>
      </w:r>
      <w:r w:rsidRPr="00F61CC3">
        <w:rPr>
          <w:rFonts w:ascii="Arial" w:hAnsi="Arial" w:cs="Arial"/>
          <w:sz w:val="20"/>
          <w:szCs w:val="20"/>
        </w:rPr>
        <w:tab/>
        <w:t>19%</w:t>
      </w:r>
      <w:r w:rsidRPr="00F61CC3">
        <w:rPr>
          <w:rFonts w:ascii="Arial" w:hAnsi="Arial" w:cs="Arial"/>
          <w:sz w:val="20"/>
          <w:szCs w:val="20"/>
        </w:rPr>
        <w:tab/>
      </w:r>
      <w:r w:rsidRPr="00F61CC3">
        <w:rPr>
          <w:rFonts w:ascii="Arial" w:hAnsi="Arial" w:cs="Arial"/>
          <w:sz w:val="20"/>
          <w:szCs w:val="20"/>
        </w:rPr>
        <w:tab/>
        <w:t>12%</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26%</w:t>
      </w:r>
    </w:p>
    <w:p w14:paraId="357C2ECE" w14:textId="77777777" w:rsidR="00F61CC3" w:rsidRPr="00F61CC3" w:rsidRDefault="00F61CC3" w:rsidP="00F61CC3">
      <w:pPr>
        <w:rPr>
          <w:rFonts w:ascii="Arial" w:hAnsi="Arial" w:cs="Arial"/>
          <w:sz w:val="20"/>
          <w:szCs w:val="20"/>
        </w:rPr>
      </w:pPr>
      <w:r w:rsidRPr="00F61CC3">
        <w:rPr>
          <w:rFonts w:ascii="Arial" w:hAnsi="Arial" w:cs="Arial"/>
          <w:i/>
          <w:sz w:val="20"/>
          <w:szCs w:val="20"/>
        </w:rPr>
        <w:t>nud1 S35A yaf9∆</w:t>
      </w:r>
      <w:r w:rsidRPr="00F61CC3">
        <w:rPr>
          <w:rFonts w:ascii="Arial" w:hAnsi="Arial" w:cs="Arial"/>
          <w:sz w:val="20"/>
          <w:szCs w:val="20"/>
        </w:rPr>
        <w:tab/>
      </w:r>
      <w:r w:rsidRPr="00F61CC3">
        <w:rPr>
          <w:rFonts w:ascii="Arial" w:hAnsi="Arial" w:cs="Arial"/>
          <w:sz w:val="20"/>
          <w:szCs w:val="20"/>
        </w:rPr>
        <w:tab/>
        <w:t>32%</w:t>
      </w:r>
      <w:r w:rsidRPr="00F61CC3">
        <w:rPr>
          <w:rFonts w:ascii="Arial" w:hAnsi="Arial" w:cs="Arial"/>
          <w:sz w:val="20"/>
          <w:szCs w:val="20"/>
        </w:rPr>
        <w:tab/>
      </w:r>
      <w:r w:rsidRPr="00F61CC3">
        <w:rPr>
          <w:rFonts w:ascii="Arial" w:hAnsi="Arial" w:cs="Arial"/>
          <w:sz w:val="20"/>
          <w:szCs w:val="20"/>
        </w:rPr>
        <w:tab/>
        <w:t>14%</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50%</w:t>
      </w:r>
    </w:p>
    <w:p w14:paraId="781C720B" w14:textId="77777777" w:rsidR="00F61CC3" w:rsidRPr="00F61CC3" w:rsidRDefault="00F61CC3" w:rsidP="00F61CC3">
      <w:pPr>
        <w:rPr>
          <w:rFonts w:ascii="Arial" w:hAnsi="Arial" w:cs="Arial"/>
          <w:sz w:val="20"/>
          <w:szCs w:val="20"/>
        </w:rPr>
      </w:pPr>
      <w:r w:rsidRPr="00F61CC3">
        <w:rPr>
          <w:rFonts w:ascii="Arial" w:hAnsi="Arial" w:cs="Arial"/>
          <w:i/>
          <w:sz w:val="20"/>
          <w:szCs w:val="20"/>
        </w:rPr>
        <w:t>nud1 T70A sw</w:t>
      </w:r>
      <w:bookmarkStart w:id="0" w:name="_GoBack"/>
      <w:bookmarkEnd w:id="0"/>
      <w:r w:rsidRPr="00F61CC3">
        <w:rPr>
          <w:rFonts w:ascii="Arial" w:hAnsi="Arial" w:cs="Arial"/>
          <w:i/>
          <w:sz w:val="20"/>
          <w:szCs w:val="20"/>
        </w:rPr>
        <w:t>e1∆</w:t>
      </w:r>
      <w:r w:rsidRPr="00F61CC3">
        <w:rPr>
          <w:rFonts w:ascii="Arial" w:hAnsi="Arial" w:cs="Arial"/>
          <w:sz w:val="20"/>
          <w:szCs w:val="20"/>
        </w:rPr>
        <w:tab/>
        <w:t>26%</w:t>
      </w:r>
      <w:r w:rsidRPr="00F61CC3">
        <w:rPr>
          <w:rFonts w:ascii="Arial" w:hAnsi="Arial" w:cs="Arial"/>
          <w:sz w:val="20"/>
          <w:szCs w:val="20"/>
        </w:rPr>
        <w:tab/>
      </w:r>
      <w:r w:rsidRPr="00F61CC3">
        <w:rPr>
          <w:rFonts w:ascii="Arial" w:hAnsi="Arial" w:cs="Arial"/>
          <w:sz w:val="20"/>
          <w:szCs w:val="20"/>
        </w:rPr>
        <w:tab/>
        <w:t>48%</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5%</w:t>
      </w:r>
    </w:p>
    <w:p w14:paraId="76500EB2" w14:textId="77777777" w:rsidR="00F61CC3" w:rsidRPr="00F61CC3" w:rsidRDefault="00F61CC3" w:rsidP="00F61CC3">
      <w:pPr>
        <w:rPr>
          <w:rFonts w:ascii="Arial" w:hAnsi="Arial" w:cs="Arial"/>
          <w:sz w:val="20"/>
          <w:szCs w:val="20"/>
        </w:rPr>
      </w:pPr>
      <w:r w:rsidRPr="00F61CC3">
        <w:rPr>
          <w:rFonts w:ascii="Arial" w:hAnsi="Arial" w:cs="Arial"/>
          <w:i/>
          <w:sz w:val="20"/>
          <w:szCs w:val="20"/>
        </w:rPr>
        <w:t>nud1 T70A kin3∆</w:t>
      </w:r>
      <w:r w:rsidRPr="00F61CC3">
        <w:rPr>
          <w:rFonts w:ascii="Arial" w:hAnsi="Arial" w:cs="Arial"/>
          <w:sz w:val="20"/>
          <w:szCs w:val="20"/>
        </w:rPr>
        <w:tab/>
      </w:r>
      <w:r w:rsidRPr="00F61CC3">
        <w:rPr>
          <w:rFonts w:ascii="Arial" w:hAnsi="Arial" w:cs="Arial"/>
          <w:sz w:val="20"/>
          <w:szCs w:val="20"/>
        </w:rPr>
        <w:tab/>
        <w:t>41%</w:t>
      </w:r>
      <w:r w:rsidRPr="00F61CC3">
        <w:rPr>
          <w:rFonts w:ascii="Arial" w:hAnsi="Arial" w:cs="Arial"/>
          <w:sz w:val="20"/>
          <w:szCs w:val="20"/>
        </w:rPr>
        <w:tab/>
      </w:r>
      <w:r w:rsidRPr="00F61CC3">
        <w:rPr>
          <w:rFonts w:ascii="Arial" w:hAnsi="Arial" w:cs="Arial"/>
          <w:sz w:val="20"/>
          <w:szCs w:val="20"/>
        </w:rPr>
        <w:tab/>
        <w:t>50%</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31%</w:t>
      </w:r>
    </w:p>
    <w:p w14:paraId="7850C8DC" w14:textId="77777777" w:rsidR="00F61CC3" w:rsidRPr="00F61CC3" w:rsidRDefault="00F61CC3" w:rsidP="00F61CC3">
      <w:pPr>
        <w:rPr>
          <w:rFonts w:ascii="Arial" w:hAnsi="Arial" w:cs="Arial"/>
          <w:sz w:val="20"/>
          <w:szCs w:val="20"/>
        </w:rPr>
      </w:pPr>
      <w:r w:rsidRPr="00F61CC3">
        <w:rPr>
          <w:rFonts w:ascii="Arial" w:hAnsi="Arial" w:cs="Arial"/>
          <w:i/>
          <w:sz w:val="20"/>
          <w:szCs w:val="20"/>
        </w:rPr>
        <w:t>nud1 T70A yaf9∆</w:t>
      </w:r>
      <w:r w:rsidRPr="00F61CC3">
        <w:rPr>
          <w:rFonts w:ascii="Arial" w:hAnsi="Arial" w:cs="Arial"/>
          <w:i/>
          <w:sz w:val="20"/>
          <w:szCs w:val="20"/>
        </w:rPr>
        <w:tab/>
      </w:r>
      <w:r w:rsidRPr="00F61CC3">
        <w:rPr>
          <w:rFonts w:ascii="Arial" w:hAnsi="Arial" w:cs="Arial"/>
          <w:sz w:val="20"/>
          <w:szCs w:val="20"/>
        </w:rPr>
        <w:tab/>
        <w:t>42%</w:t>
      </w:r>
      <w:r w:rsidRPr="00F61CC3">
        <w:rPr>
          <w:rFonts w:ascii="Arial" w:hAnsi="Arial" w:cs="Arial"/>
          <w:sz w:val="20"/>
          <w:szCs w:val="20"/>
        </w:rPr>
        <w:tab/>
      </w:r>
      <w:r w:rsidRPr="00F61CC3">
        <w:rPr>
          <w:rFonts w:ascii="Arial" w:hAnsi="Arial" w:cs="Arial"/>
          <w:sz w:val="20"/>
          <w:szCs w:val="20"/>
        </w:rPr>
        <w:tab/>
        <w:t>49%</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35%</w:t>
      </w:r>
    </w:p>
    <w:p w14:paraId="4E36860C" w14:textId="77777777" w:rsidR="00F61CC3" w:rsidRPr="00F61CC3" w:rsidRDefault="00F61CC3" w:rsidP="00F61CC3">
      <w:pPr>
        <w:rPr>
          <w:rFonts w:ascii="Arial" w:hAnsi="Arial" w:cs="Arial"/>
          <w:sz w:val="20"/>
          <w:szCs w:val="20"/>
        </w:rPr>
      </w:pPr>
      <w:r w:rsidRPr="00F61CC3">
        <w:rPr>
          <w:rFonts w:ascii="Arial" w:hAnsi="Arial" w:cs="Arial"/>
          <w:i/>
          <w:sz w:val="20"/>
          <w:szCs w:val="20"/>
        </w:rPr>
        <w:t>nud1 K41R swe1∆</w:t>
      </w:r>
      <w:r w:rsidRPr="00F61CC3">
        <w:rPr>
          <w:rFonts w:ascii="Arial" w:hAnsi="Arial" w:cs="Arial"/>
          <w:sz w:val="20"/>
          <w:szCs w:val="20"/>
        </w:rPr>
        <w:tab/>
        <w:t>42%</w:t>
      </w:r>
      <w:r w:rsidRPr="00F61CC3">
        <w:rPr>
          <w:rFonts w:ascii="Arial" w:hAnsi="Arial" w:cs="Arial"/>
          <w:sz w:val="20"/>
          <w:szCs w:val="20"/>
        </w:rPr>
        <w:tab/>
      </w:r>
      <w:r w:rsidRPr="00F61CC3">
        <w:rPr>
          <w:rFonts w:ascii="Arial" w:hAnsi="Arial" w:cs="Arial"/>
          <w:sz w:val="20"/>
          <w:szCs w:val="20"/>
        </w:rPr>
        <w:tab/>
        <w:t>49%</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35%</w:t>
      </w:r>
    </w:p>
    <w:p w14:paraId="1CC16A61" w14:textId="77777777" w:rsidR="00F61CC3" w:rsidRPr="00F61CC3" w:rsidRDefault="00F61CC3" w:rsidP="00F61CC3">
      <w:pPr>
        <w:rPr>
          <w:rFonts w:ascii="Arial" w:hAnsi="Arial" w:cs="Arial"/>
          <w:sz w:val="20"/>
          <w:szCs w:val="20"/>
        </w:rPr>
      </w:pPr>
      <w:r w:rsidRPr="00F61CC3">
        <w:rPr>
          <w:rFonts w:ascii="Arial" w:hAnsi="Arial" w:cs="Arial"/>
          <w:i/>
          <w:sz w:val="20"/>
          <w:szCs w:val="20"/>
        </w:rPr>
        <w:t>nud1 K41R yaf9∆</w:t>
      </w:r>
      <w:r w:rsidRPr="00F61CC3">
        <w:rPr>
          <w:rFonts w:ascii="Arial" w:hAnsi="Arial" w:cs="Arial"/>
          <w:sz w:val="20"/>
          <w:szCs w:val="20"/>
        </w:rPr>
        <w:tab/>
      </w:r>
      <w:r w:rsidRPr="00F61CC3">
        <w:rPr>
          <w:rFonts w:ascii="Arial" w:hAnsi="Arial" w:cs="Arial"/>
          <w:sz w:val="20"/>
          <w:szCs w:val="20"/>
        </w:rPr>
        <w:tab/>
        <w:t>23%</w:t>
      </w:r>
      <w:r w:rsidRPr="00F61CC3">
        <w:rPr>
          <w:rFonts w:ascii="Arial" w:hAnsi="Arial" w:cs="Arial"/>
          <w:sz w:val="20"/>
          <w:szCs w:val="20"/>
        </w:rPr>
        <w:tab/>
      </w:r>
      <w:r w:rsidRPr="00F61CC3">
        <w:rPr>
          <w:rFonts w:ascii="Arial" w:hAnsi="Arial" w:cs="Arial"/>
          <w:sz w:val="20"/>
          <w:szCs w:val="20"/>
        </w:rPr>
        <w:tab/>
        <w:t>10%</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35%</w:t>
      </w:r>
    </w:p>
    <w:p w14:paraId="431AD3EB" w14:textId="77777777" w:rsidR="00F61CC3" w:rsidRPr="00F61CC3" w:rsidRDefault="00F61CC3" w:rsidP="00F61CC3">
      <w:pPr>
        <w:rPr>
          <w:rFonts w:ascii="Arial" w:hAnsi="Arial" w:cs="Arial"/>
          <w:sz w:val="20"/>
          <w:szCs w:val="20"/>
        </w:rPr>
      </w:pPr>
      <w:r w:rsidRPr="00F61CC3">
        <w:rPr>
          <w:rFonts w:ascii="Arial" w:hAnsi="Arial" w:cs="Arial"/>
          <w:i/>
          <w:sz w:val="20"/>
          <w:szCs w:val="20"/>
        </w:rPr>
        <w:t>nud1 S35A K41R</w:t>
      </w:r>
      <w:r w:rsidRPr="00F61CC3">
        <w:rPr>
          <w:rFonts w:ascii="Arial" w:hAnsi="Arial" w:cs="Arial"/>
          <w:sz w:val="20"/>
          <w:szCs w:val="20"/>
        </w:rPr>
        <w:tab/>
      </w:r>
      <w:r w:rsidRPr="00F61CC3">
        <w:rPr>
          <w:rFonts w:ascii="Arial" w:hAnsi="Arial" w:cs="Arial"/>
          <w:sz w:val="20"/>
          <w:szCs w:val="20"/>
        </w:rPr>
        <w:tab/>
        <w:t>32%</w:t>
      </w:r>
      <w:r w:rsidRPr="00F61CC3">
        <w:rPr>
          <w:rFonts w:ascii="Arial" w:hAnsi="Arial" w:cs="Arial"/>
          <w:sz w:val="20"/>
          <w:szCs w:val="20"/>
        </w:rPr>
        <w:tab/>
      </w:r>
      <w:r w:rsidRPr="00F61CC3">
        <w:rPr>
          <w:rFonts w:ascii="Arial" w:hAnsi="Arial" w:cs="Arial"/>
          <w:sz w:val="20"/>
          <w:szCs w:val="20"/>
        </w:rPr>
        <w:tab/>
        <w:t>14%</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50%</w:t>
      </w:r>
    </w:p>
    <w:p w14:paraId="7740BF8D" w14:textId="77777777" w:rsidR="00F61CC3" w:rsidRPr="00F61CC3" w:rsidRDefault="00F61CC3" w:rsidP="00F61CC3">
      <w:pPr>
        <w:rPr>
          <w:rFonts w:ascii="Arial" w:hAnsi="Arial" w:cs="Arial"/>
          <w:sz w:val="20"/>
          <w:szCs w:val="20"/>
        </w:rPr>
      </w:pPr>
      <w:r w:rsidRPr="00F61CC3">
        <w:rPr>
          <w:rFonts w:ascii="Arial" w:hAnsi="Arial" w:cs="Arial"/>
          <w:i/>
          <w:sz w:val="20"/>
          <w:szCs w:val="20"/>
        </w:rPr>
        <w:t>nud1 T70A K41R</w:t>
      </w:r>
      <w:r w:rsidRPr="00F61CC3">
        <w:rPr>
          <w:rFonts w:ascii="Arial" w:hAnsi="Arial" w:cs="Arial"/>
          <w:sz w:val="20"/>
          <w:szCs w:val="20"/>
        </w:rPr>
        <w:tab/>
      </w:r>
      <w:r w:rsidRPr="00F61CC3">
        <w:rPr>
          <w:rFonts w:ascii="Arial" w:hAnsi="Arial" w:cs="Arial"/>
          <w:sz w:val="20"/>
          <w:szCs w:val="20"/>
        </w:rPr>
        <w:tab/>
        <w:t>42%</w:t>
      </w:r>
      <w:r w:rsidRPr="00F61CC3">
        <w:rPr>
          <w:rFonts w:ascii="Arial" w:hAnsi="Arial" w:cs="Arial"/>
          <w:sz w:val="20"/>
          <w:szCs w:val="20"/>
        </w:rPr>
        <w:tab/>
      </w:r>
      <w:r w:rsidRPr="00F61CC3">
        <w:rPr>
          <w:rFonts w:ascii="Arial" w:hAnsi="Arial" w:cs="Arial"/>
          <w:sz w:val="20"/>
          <w:szCs w:val="20"/>
        </w:rPr>
        <w:tab/>
        <w:t>49%</w:t>
      </w:r>
      <w:r w:rsidRPr="00F61CC3">
        <w:rPr>
          <w:rFonts w:ascii="Arial" w:hAnsi="Arial" w:cs="Arial"/>
          <w:sz w:val="20"/>
          <w:szCs w:val="20"/>
        </w:rPr>
        <w:tab/>
      </w:r>
      <w:r w:rsidRPr="00F61CC3">
        <w:rPr>
          <w:rFonts w:ascii="Arial" w:hAnsi="Arial" w:cs="Arial"/>
          <w:sz w:val="20"/>
          <w:szCs w:val="20"/>
        </w:rPr>
        <w:tab/>
      </w:r>
      <w:r w:rsidRPr="00F61CC3">
        <w:rPr>
          <w:rFonts w:ascii="Arial" w:hAnsi="Arial" w:cs="Arial"/>
          <w:sz w:val="20"/>
          <w:szCs w:val="20"/>
        </w:rPr>
        <w:tab/>
        <w:t>35%</w:t>
      </w:r>
    </w:p>
    <w:p w14:paraId="0A01749E" w14:textId="77777777" w:rsidR="00F61CC3" w:rsidRPr="00F61CC3" w:rsidRDefault="00F61CC3" w:rsidP="00F61CC3">
      <w:pPr>
        <w:rPr>
          <w:rFonts w:ascii="Arial" w:hAnsi="Arial" w:cs="Arial"/>
          <w:sz w:val="20"/>
          <w:szCs w:val="20"/>
        </w:rPr>
      </w:pPr>
    </w:p>
    <w:p w14:paraId="74E3968E" w14:textId="77777777" w:rsidR="00F61CC3" w:rsidRPr="00F61CC3" w:rsidRDefault="00F61CC3" w:rsidP="00F61CC3">
      <w:pPr>
        <w:rPr>
          <w:rFonts w:ascii="Arial" w:hAnsi="Arial" w:cs="Arial"/>
          <w:sz w:val="18"/>
          <w:szCs w:val="18"/>
        </w:rPr>
      </w:pPr>
      <w:r w:rsidRPr="00F61CC3">
        <w:rPr>
          <w:rFonts w:ascii="Arial" w:hAnsi="Arial" w:cs="Arial"/>
          <w:sz w:val="18"/>
          <w:szCs w:val="18"/>
        </w:rPr>
        <w:t xml:space="preserve">Table 2.  The nud1 S35A, nud1 T70A and nud1 K41R alleles are mutations where the corresponding serine, threonine and lysine have been replaced either by an alanine (A) or by an arginine (R) in order to prevent modification without changing much the structure and charges on the protein.  The other alleles are as in the table 1. </w:t>
      </w:r>
    </w:p>
    <w:p w14:paraId="5A13B886" w14:textId="77777777" w:rsidR="00F61CC3" w:rsidRPr="00F61CC3" w:rsidRDefault="00F61CC3" w:rsidP="00F61CC3">
      <w:pPr>
        <w:rPr>
          <w:rFonts w:ascii="Arial" w:hAnsi="Arial" w:cs="Arial"/>
          <w:sz w:val="22"/>
          <w:szCs w:val="22"/>
        </w:rPr>
      </w:pPr>
    </w:p>
    <w:p w14:paraId="419ADF18" w14:textId="77777777" w:rsidR="00F61CC3" w:rsidRPr="00F61CC3" w:rsidRDefault="00F61CC3" w:rsidP="00F61CC3">
      <w:pPr>
        <w:rPr>
          <w:rFonts w:ascii="Arial" w:hAnsi="Arial" w:cs="Arial"/>
          <w:sz w:val="22"/>
          <w:szCs w:val="22"/>
        </w:rPr>
      </w:pPr>
      <w:r w:rsidRPr="00F61CC3">
        <w:rPr>
          <w:rFonts w:ascii="Arial" w:hAnsi="Arial" w:cs="Arial"/>
          <w:sz w:val="22"/>
          <w:szCs w:val="22"/>
        </w:rPr>
        <w:t>Question 3:</w:t>
      </w:r>
    </w:p>
    <w:p w14:paraId="12CDD218" w14:textId="29C8961F" w:rsidR="00F61CC3" w:rsidRPr="00F61CC3" w:rsidRDefault="00F61CC3" w:rsidP="00F61CC3">
      <w:pPr>
        <w:rPr>
          <w:rFonts w:ascii="Arial" w:hAnsi="Arial" w:cs="Arial"/>
          <w:sz w:val="22"/>
          <w:szCs w:val="22"/>
        </w:rPr>
      </w:pPr>
      <w:r w:rsidRPr="00F61CC3">
        <w:rPr>
          <w:rFonts w:ascii="Arial" w:hAnsi="Arial" w:cs="Arial"/>
          <w:sz w:val="22"/>
          <w:szCs w:val="22"/>
        </w:rPr>
        <w:t>Knowing that SPB duplication starts upon activation of Cdc28 and based on the results above, please propose a model for how cells distinguish between preexisting and newly synthesized SPBs.</w:t>
      </w:r>
    </w:p>
    <w:p w14:paraId="1D5D4871" w14:textId="77777777" w:rsidR="00F61CC3" w:rsidRPr="00F61CC3" w:rsidRDefault="00F61CC3" w:rsidP="00F61CC3">
      <w:pPr>
        <w:rPr>
          <w:rFonts w:ascii="Arial" w:hAnsi="Arial" w:cs="Arial"/>
          <w:sz w:val="22"/>
          <w:szCs w:val="22"/>
        </w:rPr>
      </w:pPr>
    </w:p>
    <w:p w14:paraId="1EB0C6C8" w14:textId="77777777" w:rsidR="00F61CC3" w:rsidRPr="00F61CC3" w:rsidRDefault="00F61CC3" w:rsidP="00F61CC3">
      <w:pPr>
        <w:rPr>
          <w:rFonts w:ascii="Arial" w:hAnsi="Arial" w:cs="Arial"/>
          <w:sz w:val="22"/>
          <w:szCs w:val="22"/>
        </w:rPr>
      </w:pPr>
    </w:p>
    <w:p w14:paraId="7EC6B52D" w14:textId="77777777" w:rsidR="00F61CC3" w:rsidRPr="00F61CC3" w:rsidRDefault="00F61CC3" w:rsidP="00F61CC3">
      <w:pPr>
        <w:rPr>
          <w:rFonts w:ascii="Arial" w:hAnsi="Arial" w:cs="Arial"/>
          <w:sz w:val="22"/>
          <w:szCs w:val="22"/>
        </w:rPr>
      </w:pPr>
    </w:p>
    <w:p w14:paraId="4AD914BD" w14:textId="77777777" w:rsidR="00F61CC3" w:rsidRDefault="00F61CC3">
      <w:pPr>
        <w:rPr>
          <w:rFonts w:ascii="Arial" w:hAnsi="Arial" w:cs="Arial"/>
          <w:sz w:val="22"/>
          <w:szCs w:val="22"/>
        </w:rPr>
      </w:pPr>
      <w:r>
        <w:rPr>
          <w:rFonts w:ascii="Arial" w:hAnsi="Arial" w:cs="Arial"/>
          <w:sz w:val="22"/>
          <w:szCs w:val="22"/>
        </w:rPr>
        <w:br w:type="page"/>
      </w:r>
    </w:p>
    <w:p w14:paraId="28218D57" w14:textId="7CAB1888" w:rsidR="00F61CC3" w:rsidRPr="00F61CC3" w:rsidRDefault="00F61CC3" w:rsidP="00F61CC3">
      <w:pPr>
        <w:rPr>
          <w:rFonts w:ascii="Arial" w:hAnsi="Arial" w:cs="Arial"/>
          <w:sz w:val="22"/>
          <w:szCs w:val="22"/>
        </w:rPr>
      </w:pPr>
      <w:r w:rsidRPr="00F61CC3">
        <w:rPr>
          <w:rFonts w:ascii="Arial" w:hAnsi="Arial" w:cs="Arial"/>
          <w:sz w:val="22"/>
          <w:szCs w:val="22"/>
        </w:rPr>
        <w:t>Exercise 3</w:t>
      </w:r>
    </w:p>
    <w:p w14:paraId="2794CBD3" w14:textId="77777777" w:rsidR="00F61CC3" w:rsidRPr="00F61CC3" w:rsidRDefault="00F61CC3" w:rsidP="00F61CC3">
      <w:pPr>
        <w:rPr>
          <w:rFonts w:ascii="Arial" w:hAnsi="Arial" w:cs="Arial"/>
          <w:sz w:val="22"/>
          <w:szCs w:val="22"/>
        </w:rPr>
      </w:pPr>
    </w:p>
    <w:p w14:paraId="754EB51C" w14:textId="77777777" w:rsidR="00F61CC3" w:rsidRPr="00F61CC3" w:rsidRDefault="00F61CC3" w:rsidP="00F61CC3">
      <w:pPr>
        <w:rPr>
          <w:rFonts w:ascii="Arial" w:hAnsi="Arial" w:cs="Arial"/>
          <w:sz w:val="22"/>
          <w:szCs w:val="22"/>
        </w:rPr>
      </w:pPr>
      <w:r w:rsidRPr="00F61CC3">
        <w:rPr>
          <w:rFonts w:ascii="Arial" w:hAnsi="Arial" w:cs="Arial"/>
          <w:sz w:val="22"/>
          <w:szCs w:val="22"/>
        </w:rPr>
        <w:t xml:space="preserve">The temperature sensitive mutations </w:t>
      </w:r>
      <w:r w:rsidRPr="00F61CC3">
        <w:rPr>
          <w:rFonts w:ascii="Arial" w:hAnsi="Arial" w:cs="Arial"/>
          <w:i/>
          <w:sz w:val="22"/>
          <w:szCs w:val="22"/>
        </w:rPr>
        <w:t>a</w:t>
      </w:r>
      <w:r w:rsidRPr="00F61CC3">
        <w:rPr>
          <w:rFonts w:ascii="Arial" w:hAnsi="Arial" w:cs="Arial"/>
          <w:sz w:val="22"/>
          <w:szCs w:val="22"/>
        </w:rPr>
        <w:t xml:space="preserve"> and </w:t>
      </w:r>
      <w:r w:rsidRPr="00F61CC3">
        <w:rPr>
          <w:rFonts w:ascii="Arial" w:hAnsi="Arial" w:cs="Arial"/>
          <w:i/>
          <w:sz w:val="22"/>
          <w:szCs w:val="22"/>
        </w:rPr>
        <w:t>b</w:t>
      </w:r>
      <w:r w:rsidRPr="00F61CC3">
        <w:rPr>
          <w:rFonts w:ascii="Arial" w:hAnsi="Arial" w:cs="Arial"/>
          <w:sz w:val="22"/>
          <w:szCs w:val="22"/>
        </w:rPr>
        <w:t xml:space="preserve"> were both identified in the same genetic screen for cell cycle mutants.  At the restrictive temperature (37°C), </w:t>
      </w:r>
      <w:proofErr w:type="gramStart"/>
      <w:r w:rsidRPr="00F61CC3">
        <w:rPr>
          <w:rFonts w:ascii="Arial" w:hAnsi="Arial" w:cs="Arial"/>
          <w:sz w:val="22"/>
          <w:szCs w:val="22"/>
        </w:rPr>
        <w:t xml:space="preserve">the </w:t>
      </w:r>
      <w:r w:rsidRPr="00F61CC3">
        <w:rPr>
          <w:rFonts w:ascii="Arial" w:hAnsi="Arial" w:cs="Arial"/>
          <w:i/>
          <w:sz w:val="22"/>
          <w:szCs w:val="22"/>
        </w:rPr>
        <w:t>a</w:t>
      </w:r>
      <w:proofErr w:type="gramEnd"/>
      <w:r w:rsidRPr="00F61CC3">
        <w:rPr>
          <w:rFonts w:ascii="Arial" w:hAnsi="Arial" w:cs="Arial"/>
          <w:sz w:val="22"/>
          <w:szCs w:val="22"/>
        </w:rPr>
        <w:t xml:space="preserve"> mutation causes the cells to arrest as </w:t>
      </w:r>
      <w:proofErr w:type="spellStart"/>
      <w:r w:rsidRPr="00F61CC3">
        <w:rPr>
          <w:rFonts w:ascii="Arial" w:hAnsi="Arial" w:cs="Arial"/>
          <w:sz w:val="22"/>
          <w:szCs w:val="22"/>
        </w:rPr>
        <w:t>unbudded</w:t>
      </w:r>
      <w:proofErr w:type="spellEnd"/>
      <w:r w:rsidRPr="00F61CC3">
        <w:rPr>
          <w:rFonts w:ascii="Arial" w:hAnsi="Arial" w:cs="Arial"/>
          <w:sz w:val="22"/>
          <w:szCs w:val="22"/>
        </w:rPr>
        <w:t xml:space="preserve"> cells with a single nucleus and a 1C DNA content.  Under the same condition, the </w:t>
      </w:r>
      <w:r w:rsidRPr="00F61CC3">
        <w:rPr>
          <w:rFonts w:ascii="Arial" w:hAnsi="Arial" w:cs="Arial"/>
          <w:i/>
          <w:sz w:val="22"/>
          <w:szCs w:val="22"/>
        </w:rPr>
        <w:t>b</w:t>
      </w:r>
      <w:r w:rsidRPr="00F61CC3">
        <w:rPr>
          <w:rFonts w:ascii="Arial" w:hAnsi="Arial" w:cs="Arial"/>
          <w:sz w:val="22"/>
          <w:szCs w:val="22"/>
        </w:rPr>
        <w:t xml:space="preserve"> mutation causes the cells to arrest with a large, elongated bud, a 2C DNA content and a single nucleus.  Thus, both mutations affect indeed cell cycle progression, yet at distinct points in the cell cycle. We want now to understand how these mutations affect cell cycle progression, and what is the function of the corresponding gene.  </w:t>
      </w:r>
    </w:p>
    <w:p w14:paraId="44FD2B10" w14:textId="77777777" w:rsidR="00F61CC3" w:rsidRPr="00F61CC3" w:rsidRDefault="00F61CC3" w:rsidP="00F61CC3">
      <w:pPr>
        <w:rPr>
          <w:rFonts w:ascii="Arial" w:hAnsi="Arial" w:cs="Arial"/>
          <w:sz w:val="22"/>
          <w:szCs w:val="22"/>
        </w:rPr>
      </w:pPr>
    </w:p>
    <w:p w14:paraId="1643F581" w14:textId="77777777" w:rsidR="00682DD4" w:rsidRDefault="00F61CC3" w:rsidP="00F61CC3">
      <w:pPr>
        <w:rPr>
          <w:rFonts w:ascii="Arial" w:hAnsi="Arial" w:cs="Arial"/>
          <w:sz w:val="22"/>
          <w:szCs w:val="22"/>
        </w:rPr>
      </w:pPr>
      <w:r w:rsidRPr="00F61CC3">
        <w:rPr>
          <w:rFonts w:ascii="Arial" w:hAnsi="Arial" w:cs="Arial"/>
          <w:sz w:val="22"/>
          <w:szCs w:val="22"/>
        </w:rPr>
        <w:t xml:space="preserve">Question 1: </w:t>
      </w:r>
      <w:r w:rsidR="00682DD4">
        <w:rPr>
          <w:rFonts w:ascii="Arial" w:hAnsi="Arial" w:cs="Arial"/>
          <w:sz w:val="22"/>
          <w:szCs w:val="22"/>
        </w:rPr>
        <w:t xml:space="preserve"> </w:t>
      </w:r>
    </w:p>
    <w:p w14:paraId="6786F1B9" w14:textId="28D5C408" w:rsidR="00F61CC3" w:rsidRPr="00F61CC3" w:rsidRDefault="00682DD4" w:rsidP="00F61CC3">
      <w:pPr>
        <w:rPr>
          <w:rFonts w:ascii="Arial" w:hAnsi="Arial" w:cs="Arial"/>
          <w:sz w:val="22"/>
          <w:szCs w:val="22"/>
        </w:rPr>
      </w:pPr>
      <w:r>
        <w:rPr>
          <w:rFonts w:ascii="Arial" w:hAnsi="Arial" w:cs="Arial"/>
          <w:sz w:val="22"/>
          <w:szCs w:val="22"/>
        </w:rPr>
        <w:t>H</w:t>
      </w:r>
      <w:r w:rsidR="00F61CC3" w:rsidRPr="00F61CC3">
        <w:rPr>
          <w:rFonts w:ascii="Arial" w:hAnsi="Arial" w:cs="Arial"/>
          <w:sz w:val="22"/>
          <w:szCs w:val="22"/>
        </w:rPr>
        <w:t>aploid cells carrying either one of these two mutations are crossed with a wild-type haploid strain of the opposite mating type.  The diploids obtained behaved in both cases like wild type cells, showing no cell cycle arrest when grown at the restrictive temperature.  Explain what this means.</w:t>
      </w:r>
    </w:p>
    <w:p w14:paraId="133C8C35" w14:textId="77777777" w:rsidR="00F61CC3" w:rsidRPr="00F61CC3" w:rsidRDefault="00F61CC3" w:rsidP="00F61CC3">
      <w:pPr>
        <w:rPr>
          <w:rFonts w:ascii="Arial" w:hAnsi="Arial" w:cs="Arial"/>
          <w:sz w:val="22"/>
          <w:szCs w:val="22"/>
        </w:rPr>
      </w:pPr>
      <w:r w:rsidRPr="00F61CC3">
        <w:rPr>
          <w:rFonts w:ascii="Arial" w:hAnsi="Arial" w:cs="Arial"/>
          <w:sz w:val="22"/>
          <w:szCs w:val="22"/>
        </w:rPr>
        <w:t xml:space="preserve">The </w:t>
      </w:r>
      <w:r w:rsidRPr="00F61CC3">
        <w:rPr>
          <w:rFonts w:ascii="Arial" w:hAnsi="Arial" w:cs="Arial"/>
          <w:i/>
          <w:sz w:val="22"/>
          <w:szCs w:val="22"/>
        </w:rPr>
        <w:t xml:space="preserve">a/+ </w:t>
      </w:r>
      <w:r w:rsidRPr="00F61CC3">
        <w:rPr>
          <w:rFonts w:ascii="Arial" w:hAnsi="Arial" w:cs="Arial"/>
          <w:sz w:val="22"/>
          <w:szCs w:val="22"/>
        </w:rPr>
        <w:t xml:space="preserve">and the </w:t>
      </w:r>
      <w:r w:rsidRPr="00F61CC3">
        <w:rPr>
          <w:rFonts w:ascii="Arial" w:hAnsi="Arial" w:cs="Arial"/>
          <w:i/>
          <w:sz w:val="22"/>
          <w:szCs w:val="22"/>
        </w:rPr>
        <w:t xml:space="preserve">b/+ </w:t>
      </w:r>
      <w:r w:rsidRPr="00F61CC3">
        <w:rPr>
          <w:rFonts w:ascii="Arial" w:hAnsi="Arial" w:cs="Arial"/>
          <w:sz w:val="22"/>
          <w:szCs w:val="22"/>
        </w:rPr>
        <w:t xml:space="preserve">diploids were induced to </w:t>
      </w:r>
      <w:proofErr w:type="spellStart"/>
      <w:r w:rsidRPr="00F61CC3">
        <w:rPr>
          <w:rFonts w:ascii="Arial" w:hAnsi="Arial" w:cs="Arial"/>
          <w:sz w:val="22"/>
          <w:szCs w:val="22"/>
        </w:rPr>
        <w:t>sporulate</w:t>
      </w:r>
      <w:proofErr w:type="spellEnd"/>
      <w:r w:rsidRPr="00F61CC3">
        <w:rPr>
          <w:rFonts w:ascii="Arial" w:hAnsi="Arial" w:cs="Arial"/>
          <w:sz w:val="22"/>
          <w:szCs w:val="22"/>
        </w:rPr>
        <w:t xml:space="preserve">.  Upon dissection, two types of spores were identified in both cases and in identical proportions: 50% of the spores give raise to colonies that behave like wild type, whereas the other 50% of the spores lead to colonies that grow at low temperature but stop dividing when grown at 37°C.  Finally, when haploid cells carrying </w:t>
      </w:r>
      <w:proofErr w:type="gramStart"/>
      <w:r w:rsidRPr="00F61CC3">
        <w:rPr>
          <w:rFonts w:ascii="Arial" w:hAnsi="Arial" w:cs="Arial"/>
          <w:sz w:val="22"/>
          <w:szCs w:val="22"/>
        </w:rPr>
        <w:t xml:space="preserve">the </w:t>
      </w:r>
      <w:r w:rsidRPr="00F61CC3">
        <w:rPr>
          <w:rFonts w:ascii="Arial" w:hAnsi="Arial" w:cs="Arial"/>
          <w:i/>
          <w:sz w:val="22"/>
          <w:szCs w:val="22"/>
        </w:rPr>
        <w:t>a</w:t>
      </w:r>
      <w:proofErr w:type="gramEnd"/>
      <w:r w:rsidRPr="00F61CC3">
        <w:rPr>
          <w:rFonts w:ascii="Arial" w:hAnsi="Arial" w:cs="Arial"/>
          <w:sz w:val="22"/>
          <w:szCs w:val="22"/>
        </w:rPr>
        <w:t xml:space="preserve"> mutation were crossed with haploid cells of opposite mating type and carrying the </w:t>
      </w:r>
      <w:r w:rsidRPr="00F61CC3">
        <w:rPr>
          <w:rFonts w:ascii="Arial" w:hAnsi="Arial" w:cs="Arial"/>
          <w:i/>
          <w:sz w:val="22"/>
          <w:szCs w:val="22"/>
        </w:rPr>
        <w:t>b</w:t>
      </w:r>
      <w:r w:rsidRPr="00F61CC3">
        <w:rPr>
          <w:rFonts w:ascii="Arial" w:hAnsi="Arial" w:cs="Arial"/>
          <w:sz w:val="22"/>
          <w:szCs w:val="22"/>
        </w:rPr>
        <w:t xml:space="preserve"> mutation, the resulting diploid cells were temperature sensitive.  When these cells were grown at 37°C, they all arrested as </w:t>
      </w:r>
      <w:proofErr w:type="spellStart"/>
      <w:r w:rsidRPr="00F61CC3">
        <w:rPr>
          <w:rFonts w:ascii="Arial" w:hAnsi="Arial" w:cs="Arial"/>
          <w:sz w:val="22"/>
          <w:szCs w:val="22"/>
        </w:rPr>
        <w:t>unbudded</w:t>
      </w:r>
      <w:proofErr w:type="spellEnd"/>
      <w:r w:rsidRPr="00F61CC3">
        <w:rPr>
          <w:rFonts w:ascii="Arial" w:hAnsi="Arial" w:cs="Arial"/>
          <w:sz w:val="22"/>
          <w:szCs w:val="22"/>
        </w:rPr>
        <w:t xml:space="preserve"> cells with a single nucleus and 1C DNA content.  When these diploid cells were induced to </w:t>
      </w:r>
      <w:proofErr w:type="spellStart"/>
      <w:r w:rsidRPr="00F61CC3">
        <w:rPr>
          <w:rFonts w:ascii="Arial" w:hAnsi="Arial" w:cs="Arial"/>
          <w:sz w:val="22"/>
          <w:szCs w:val="22"/>
        </w:rPr>
        <w:t>sporulate</w:t>
      </w:r>
      <w:proofErr w:type="spellEnd"/>
      <w:r w:rsidRPr="00F61CC3">
        <w:rPr>
          <w:rFonts w:ascii="Arial" w:hAnsi="Arial" w:cs="Arial"/>
          <w:sz w:val="22"/>
          <w:szCs w:val="22"/>
        </w:rPr>
        <w:t xml:space="preserve"> at permissive temperature, all spores were temperature-sensitive.  When grown at 37°C, progenies from 50% of the spores arrested as </w:t>
      </w:r>
      <w:proofErr w:type="spellStart"/>
      <w:r w:rsidRPr="00F61CC3">
        <w:rPr>
          <w:rFonts w:ascii="Arial" w:hAnsi="Arial" w:cs="Arial"/>
          <w:sz w:val="22"/>
          <w:szCs w:val="22"/>
        </w:rPr>
        <w:t>unbudded</w:t>
      </w:r>
      <w:proofErr w:type="spellEnd"/>
      <w:r w:rsidRPr="00F61CC3">
        <w:rPr>
          <w:rFonts w:ascii="Arial" w:hAnsi="Arial" w:cs="Arial"/>
          <w:sz w:val="22"/>
          <w:szCs w:val="22"/>
        </w:rPr>
        <w:t xml:space="preserve"> cells, while the progenies from the other 50% of the spores arrested as large budded cells.  What do you conclude from these observations? </w:t>
      </w:r>
    </w:p>
    <w:p w14:paraId="3EF43E78" w14:textId="14DB8800" w:rsidR="00F61CC3" w:rsidRPr="00F61CC3" w:rsidRDefault="00F61CC3" w:rsidP="00F61CC3">
      <w:pPr>
        <w:rPr>
          <w:rFonts w:ascii="Arial" w:hAnsi="Arial" w:cs="Arial"/>
          <w:sz w:val="22"/>
          <w:szCs w:val="22"/>
        </w:rPr>
      </w:pPr>
      <w:r w:rsidRPr="00F61CC3">
        <w:rPr>
          <w:rFonts w:ascii="Arial" w:hAnsi="Arial" w:cs="Arial"/>
          <w:sz w:val="22"/>
          <w:szCs w:val="22"/>
        </w:rPr>
        <w:t xml:space="preserve"> </w:t>
      </w:r>
    </w:p>
    <w:p w14:paraId="2BCE1E5B" w14:textId="77777777" w:rsidR="00682DD4" w:rsidRDefault="00F61CC3" w:rsidP="00F61CC3">
      <w:pPr>
        <w:rPr>
          <w:rFonts w:ascii="Arial" w:hAnsi="Arial" w:cs="Arial"/>
          <w:sz w:val="22"/>
          <w:szCs w:val="22"/>
        </w:rPr>
      </w:pPr>
      <w:r w:rsidRPr="00F61CC3">
        <w:rPr>
          <w:rFonts w:ascii="Arial" w:hAnsi="Arial" w:cs="Arial"/>
          <w:sz w:val="22"/>
          <w:szCs w:val="22"/>
        </w:rPr>
        <w:t xml:space="preserve">Question 2:  </w:t>
      </w:r>
    </w:p>
    <w:p w14:paraId="59143AEB" w14:textId="1D6F4C6C" w:rsidR="00F61CC3" w:rsidRPr="00F61CC3" w:rsidRDefault="00F61CC3" w:rsidP="00F61CC3">
      <w:pPr>
        <w:rPr>
          <w:rFonts w:ascii="Arial" w:hAnsi="Arial" w:cs="Arial"/>
          <w:sz w:val="22"/>
          <w:szCs w:val="22"/>
        </w:rPr>
      </w:pPr>
      <w:r w:rsidRPr="00F61CC3">
        <w:rPr>
          <w:rFonts w:ascii="Arial" w:hAnsi="Arial" w:cs="Arial"/>
          <w:sz w:val="22"/>
          <w:szCs w:val="22"/>
        </w:rPr>
        <w:t xml:space="preserve">The gene </w:t>
      </w:r>
      <w:r w:rsidRPr="00F61CC3">
        <w:rPr>
          <w:rFonts w:ascii="Arial" w:hAnsi="Arial" w:cs="Arial"/>
          <w:i/>
          <w:sz w:val="22"/>
          <w:szCs w:val="22"/>
        </w:rPr>
        <w:t>C</w:t>
      </w:r>
      <w:r w:rsidRPr="00F61CC3">
        <w:rPr>
          <w:rFonts w:ascii="Arial" w:hAnsi="Arial" w:cs="Arial"/>
          <w:sz w:val="22"/>
          <w:szCs w:val="22"/>
        </w:rPr>
        <w:t xml:space="preserve"> is not essential.  Upon its deletion, the cells are larger and stay longer in G1 prior to entry into the cell cycle, but form colonies as quickly as wild type (only with less but bigger cells).  Likewise, the </w:t>
      </w:r>
      <w:r w:rsidRPr="00F61CC3">
        <w:rPr>
          <w:rFonts w:ascii="Arial" w:hAnsi="Arial" w:cs="Arial"/>
          <w:i/>
          <w:sz w:val="22"/>
          <w:szCs w:val="22"/>
        </w:rPr>
        <w:t>D</w:t>
      </w:r>
      <w:r w:rsidRPr="00F61CC3">
        <w:rPr>
          <w:rFonts w:ascii="Arial" w:hAnsi="Arial" w:cs="Arial"/>
          <w:sz w:val="22"/>
          <w:szCs w:val="22"/>
        </w:rPr>
        <w:t xml:space="preserve"> gene is also not essential.  However, cells lacking it form longer buds and delay the onset of mitosis, still making colonies as large as wild type colonies.  Remarkably, </w:t>
      </w:r>
      <w:proofErr w:type="gramStart"/>
      <w:r w:rsidRPr="00F61CC3">
        <w:rPr>
          <w:rFonts w:ascii="Arial" w:hAnsi="Arial" w:cs="Arial"/>
          <w:sz w:val="22"/>
          <w:szCs w:val="22"/>
        </w:rPr>
        <w:t xml:space="preserve">the </w:t>
      </w:r>
      <w:r w:rsidRPr="00F61CC3">
        <w:rPr>
          <w:rFonts w:ascii="Arial" w:hAnsi="Arial" w:cs="Arial"/>
          <w:i/>
          <w:sz w:val="22"/>
          <w:szCs w:val="22"/>
        </w:rPr>
        <w:t>a</w:t>
      </w:r>
      <w:proofErr w:type="gramEnd"/>
      <w:r w:rsidRPr="00F61CC3">
        <w:rPr>
          <w:rFonts w:ascii="Arial" w:hAnsi="Arial" w:cs="Arial"/>
          <w:i/>
          <w:sz w:val="22"/>
          <w:szCs w:val="22"/>
        </w:rPr>
        <w:t xml:space="preserve"> c∆</w:t>
      </w:r>
      <w:r w:rsidRPr="00F61CC3">
        <w:rPr>
          <w:rFonts w:ascii="Arial" w:hAnsi="Arial" w:cs="Arial"/>
          <w:sz w:val="22"/>
          <w:szCs w:val="22"/>
        </w:rPr>
        <w:t xml:space="preserve"> double mutant is dead at all temperature, whereas the </w:t>
      </w:r>
      <w:r w:rsidRPr="00F61CC3">
        <w:rPr>
          <w:rFonts w:ascii="Arial" w:hAnsi="Arial" w:cs="Arial"/>
          <w:i/>
          <w:sz w:val="22"/>
          <w:szCs w:val="22"/>
        </w:rPr>
        <w:t>a d∆</w:t>
      </w:r>
      <w:r w:rsidRPr="00F61CC3">
        <w:rPr>
          <w:rFonts w:ascii="Arial" w:hAnsi="Arial" w:cs="Arial"/>
          <w:sz w:val="22"/>
          <w:szCs w:val="22"/>
        </w:rPr>
        <w:t xml:space="preserve"> double mutant shows growth phenotypes very similar to those of the </w:t>
      </w:r>
      <w:r w:rsidRPr="00F61CC3">
        <w:rPr>
          <w:rFonts w:ascii="Arial" w:hAnsi="Arial" w:cs="Arial"/>
          <w:i/>
          <w:sz w:val="22"/>
          <w:szCs w:val="22"/>
        </w:rPr>
        <w:t>a</w:t>
      </w:r>
      <w:r w:rsidRPr="00F61CC3">
        <w:rPr>
          <w:rFonts w:ascii="Arial" w:hAnsi="Arial" w:cs="Arial"/>
          <w:sz w:val="22"/>
          <w:szCs w:val="22"/>
        </w:rPr>
        <w:t xml:space="preserve"> single mutant.  Conversely, the </w:t>
      </w:r>
      <w:r w:rsidRPr="00F61CC3">
        <w:rPr>
          <w:rFonts w:ascii="Arial" w:hAnsi="Arial" w:cs="Arial"/>
          <w:i/>
          <w:sz w:val="22"/>
          <w:szCs w:val="22"/>
        </w:rPr>
        <w:t>b c∆</w:t>
      </w:r>
      <w:r w:rsidRPr="00F61CC3">
        <w:rPr>
          <w:rFonts w:ascii="Arial" w:hAnsi="Arial" w:cs="Arial"/>
          <w:sz w:val="22"/>
          <w:szCs w:val="22"/>
        </w:rPr>
        <w:t xml:space="preserve"> double mutant is alive at low temperature and arrests at 37°C very much like the </w:t>
      </w:r>
      <w:r w:rsidRPr="00F61CC3">
        <w:rPr>
          <w:rFonts w:ascii="Arial" w:hAnsi="Arial" w:cs="Arial"/>
          <w:i/>
          <w:sz w:val="22"/>
          <w:szCs w:val="22"/>
        </w:rPr>
        <w:t>b</w:t>
      </w:r>
      <w:r w:rsidRPr="00F61CC3">
        <w:rPr>
          <w:rFonts w:ascii="Arial" w:hAnsi="Arial" w:cs="Arial"/>
          <w:sz w:val="22"/>
          <w:szCs w:val="22"/>
        </w:rPr>
        <w:t xml:space="preserve"> single mutant cells.  The </w:t>
      </w:r>
      <w:r w:rsidRPr="00F61CC3">
        <w:rPr>
          <w:rFonts w:ascii="Arial" w:hAnsi="Arial" w:cs="Arial"/>
          <w:i/>
          <w:sz w:val="22"/>
          <w:szCs w:val="22"/>
        </w:rPr>
        <w:t>b d∆</w:t>
      </w:r>
      <w:r w:rsidRPr="00F61CC3">
        <w:rPr>
          <w:rFonts w:ascii="Arial" w:hAnsi="Arial" w:cs="Arial"/>
          <w:sz w:val="22"/>
          <w:szCs w:val="22"/>
        </w:rPr>
        <w:t xml:space="preserve"> double mutant cells are not viable under any condition.  What hypotheses can you make to explain these results?  Are you surprised by the fact that the </w:t>
      </w:r>
      <w:r w:rsidRPr="00F61CC3">
        <w:rPr>
          <w:rFonts w:ascii="Arial" w:hAnsi="Arial" w:cs="Arial"/>
          <w:i/>
          <w:sz w:val="22"/>
          <w:szCs w:val="22"/>
        </w:rPr>
        <w:t>C</w:t>
      </w:r>
      <w:r w:rsidRPr="00F61CC3">
        <w:rPr>
          <w:rFonts w:ascii="Arial" w:hAnsi="Arial" w:cs="Arial"/>
          <w:sz w:val="22"/>
          <w:szCs w:val="22"/>
        </w:rPr>
        <w:t xml:space="preserve"> and </w:t>
      </w:r>
      <w:r w:rsidRPr="00F61CC3">
        <w:rPr>
          <w:rFonts w:ascii="Arial" w:hAnsi="Arial" w:cs="Arial"/>
          <w:i/>
          <w:sz w:val="22"/>
          <w:szCs w:val="22"/>
        </w:rPr>
        <w:t>D</w:t>
      </w:r>
      <w:r w:rsidRPr="00F61CC3">
        <w:rPr>
          <w:rFonts w:ascii="Arial" w:hAnsi="Arial" w:cs="Arial"/>
          <w:sz w:val="22"/>
          <w:szCs w:val="22"/>
        </w:rPr>
        <w:t xml:space="preserve"> genes are not essential?  How would you possibly explain this finding?</w:t>
      </w:r>
    </w:p>
    <w:p w14:paraId="691CDC4E" w14:textId="77777777" w:rsidR="00F61CC3" w:rsidRPr="00F61CC3" w:rsidRDefault="00F61CC3" w:rsidP="00F61CC3">
      <w:pPr>
        <w:rPr>
          <w:rFonts w:ascii="Arial" w:hAnsi="Arial" w:cs="Arial"/>
          <w:sz w:val="22"/>
          <w:szCs w:val="22"/>
        </w:rPr>
      </w:pPr>
    </w:p>
    <w:p w14:paraId="51D38A06" w14:textId="77777777" w:rsidR="00682DD4" w:rsidRDefault="00F61CC3" w:rsidP="00F61CC3">
      <w:pPr>
        <w:rPr>
          <w:rFonts w:ascii="Arial" w:hAnsi="Arial" w:cs="Arial"/>
          <w:sz w:val="22"/>
          <w:szCs w:val="22"/>
        </w:rPr>
      </w:pPr>
      <w:r w:rsidRPr="00F61CC3">
        <w:rPr>
          <w:rFonts w:ascii="Arial" w:hAnsi="Arial" w:cs="Arial"/>
          <w:sz w:val="22"/>
          <w:szCs w:val="22"/>
        </w:rPr>
        <w:t xml:space="preserve">Question 3:  </w:t>
      </w:r>
    </w:p>
    <w:p w14:paraId="07CA81E9" w14:textId="3B62EA43" w:rsidR="00F61CC3" w:rsidRPr="00F61CC3" w:rsidRDefault="00F61CC3" w:rsidP="00F61CC3">
      <w:pPr>
        <w:rPr>
          <w:rFonts w:ascii="Arial" w:hAnsi="Arial" w:cs="Arial"/>
          <w:sz w:val="22"/>
          <w:szCs w:val="22"/>
        </w:rPr>
      </w:pPr>
      <w:r w:rsidRPr="00F61CC3">
        <w:rPr>
          <w:rFonts w:ascii="Arial" w:hAnsi="Arial" w:cs="Arial"/>
          <w:sz w:val="22"/>
          <w:szCs w:val="22"/>
        </w:rPr>
        <w:t xml:space="preserve">A haploid strain carrying </w:t>
      </w:r>
      <w:proofErr w:type="gramStart"/>
      <w:r w:rsidRPr="00F61CC3">
        <w:rPr>
          <w:rFonts w:ascii="Arial" w:hAnsi="Arial" w:cs="Arial"/>
          <w:sz w:val="22"/>
          <w:szCs w:val="22"/>
        </w:rPr>
        <w:t xml:space="preserve">the </w:t>
      </w:r>
      <w:r w:rsidRPr="00F61CC3">
        <w:rPr>
          <w:rFonts w:ascii="Arial" w:hAnsi="Arial" w:cs="Arial"/>
          <w:i/>
          <w:sz w:val="22"/>
          <w:szCs w:val="22"/>
        </w:rPr>
        <w:t>a</w:t>
      </w:r>
      <w:proofErr w:type="gramEnd"/>
      <w:r w:rsidRPr="00F61CC3">
        <w:rPr>
          <w:rFonts w:ascii="Arial" w:hAnsi="Arial" w:cs="Arial"/>
          <w:sz w:val="22"/>
          <w:szCs w:val="22"/>
        </w:rPr>
        <w:t xml:space="preserve"> mutation was transformed with a mixture of about 10</w:t>
      </w:r>
      <w:r w:rsidRPr="00F61CC3">
        <w:rPr>
          <w:rFonts w:ascii="Arial" w:hAnsi="Arial" w:cs="Arial"/>
          <w:sz w:val="22"/>
          <w:szCs w:val="22"/>
          <w:vertAlign w:val="superscript"/>
        </w:rPr>
        <w:t>8</w:t>
      </w:r>
      <w:r w:rsidRPr="00F61CC3">
        <w:rPr>
          <w:rFonts w:ascii="Arial" w:hAnsi="Arial" w:cs="Arial"/>
          <w:sz w:val="22"/>
          <w:szCs w:val="22"/>
        </w:rPr>
        <w:t xml:space="preserve"> different plasmids where each plasmid contains a different fragment of the wild type yeast genome as an insert.  Two plates containing about 10</w:t>
      </w:r>
      <w:r w:rsidRPr="00F61CC3">
        <w:rPr>
          <w:rFonts w:ascii="Arial" w:hAnsi="Arial" w:cs="Arial"/>
          <w:sz w:val="22"/>
          <w:szCs w:val="22"/>
          <w:vertAlign w:val="superscript"/>
        </w:rPr>
        <w:t>6</w:t>
      </w:r>
      <w:r w:rsidRPr="00F61CC3">
        <w:rPr>
          <w:rFonts w:ascii="Arial" w:hAnsi="Arial" w:cs="Arial"/>
          <w:sz w:val="22"/>
          <w:szCs w:val="22"/>
        </w:rPr>
        <w:t xml:space="preserve"> </w:t>
      </w:r>
      <w:proofErr w:type="spellStart"/>
      <w:r w:rsidRPr="00F61CC3">
        <w:rPr>
          <w:rFonts w:ascii="Arial" w:hAnsi="Arial" w:cs="Arial"/>
          <w:sz w:val="22"/>
          <w:szCs w:val="22"/>
        </w:rPr>
        <w:t>transformants</w:t>
      </w:r>
      <w:proofErr w:type="spellEnd"/>
      <w:r w:rsidRPr="00F61CC3">
        <w:rPr>
          <w:rFonts w:ascii="Arial" w:hAnsi="Arial" w:cs="Arial"/>
          <w:sz w:val="22"/>
          <w:szCs w:val="22"/>
        </w:rPr>
        <w:t xml:space="preserve"> each where then incubated at 37°C for three days.  On each of these plates about 300 colonies formed over this time.  Explain why they grew, and what could explain their number.</w:t>
      </w:r>
    </w:p>
    <w:p w14:paraId="7EE66E27" w14:textId="77777777" w:rsidR="00F61CC3" w:rsidRPr="00F61CC3" w:rsidRDefault="00F61CC3" w:rsidP="00F61CC3">
      <w:pPr>
        <w:rPr>
          <w:rFonts w:ascii="Arial" w:hAnsi="Arial" w:cs="Arial"/>
          <w:sz w:val="22"/>
          <w:szCs w:val="22"/>
        </w:rPr>
      </w:pPr>
      <w:r w:rsidRPr="00F61CC3">
        <w:rPr>
          <w:rFonts w:ascii="Arial" w:hAnsi="Arial" w:cs="Arial"/>
          <w:sz w:val="22"/>
          <w:szCs w:val="22"/>
        </w:rPr>
        <w:t xml:space="preserve">When 50 clones were analyzed, 32 contained the </w:t>
      </w:r>
      <w:r w:rsidRPr="00F61CC3">
        <w:rPr>
          <w:rFonts w:ascii="Arial" w:hAnsi="Arial" w:cs="Arial"/>
          <w:i/>
          <w:sz w:val="22"/>
          <w:szCs w:val="22"/>
        </w:rPr>
        <w:t>A</w:t>
      </w:r>
      <w:r w:rsidRPr="00F61CC3">
        <w:rPr>
          <w:rFonts w:ascii="Arial" w:hAnsi="Arial" w:cs="Arial"/>
          <w:sz w:val="22"/>
          <w:szCs w:val="22"/>
        </w:rPr>
        <w:t xml:space="preserve"> gene in the insert, 7 contained gene </w:t>
      </w:r>
      <w:r w:rsidRPr="00F61CC3">
        <w:rPr>
          <w:rFonts w:ascii="Arial" w:hAnsi="Arial" w:cs="Arial"/>
          <w:i/>
          <w:sz w:val="22"/>
          <w:szCs w:val="22"/>
        </w:rPr>
        <w:t>C</w:t>
      </w:r>
      <w:r w:rsidRPr="00F61CC3">
        <w:rPr>
          <w:rFonts w:ascii="Arial" w:hAnsi="Arial" w:cs="Arial"/>
          <w:sz w:val="22"/>
          <w:szCs w:val="22"/>
        </w:rPr>
        <w:t xml:space="preserve">, and 11 contained a gene </w:t>
      </w:r>
      <w:r w:rsidRPr="00F61CC3">
        <w:rPr>
          <w:rFonts w:ascii="Arial" w:hAnsi="Arial" w:cs="Arial"/>
          <w:i/>
          <w:sz w:val="22"/>
          <w:szCs w:val="22"/>
        </w:rPr>
        <w:t>E</w:t>
      </w:r>
      <w:r w:rsidRPr="00F61CC3">
        <w:rPr>
          <w:rFonts w:ascii="Arial" w:hAnsi="Arial" w:cs="Arial"/>
          <w:sz w:val="22"/>
          <w:szCs w:val="22"/>
        </w:rPr>
        <w:t xml:space="preserve">.  Formulate hypotheses about why this is the case.  What would you expect the phenotype of the </w:t>
      </w:r>
      <w:r w:rsidRPr="00F61CC3">
        <w:rPr>
          <w:rFonts w:ascii="Arial" w:hAnsi="Arial" w:cs="Arial"/>
          <w:i/>
          <w:sz w:val="22"/>
          <w:szCs w:val="22"/>
        </w:rPr>
        <w:t>c∆ e∆</w:t>
      </w:r>
      <w:r w:rsidRPr="00F61CC3">
        <w:rPr>
          <w:rFonts w:ascii="Arial" w:hAnsi="Arial" w:cs="Arial"/>
          <w:sz w:val="22"/>
          <w:szCs w:val="22"/>
        </w:rPr>
        <w:t xml:space="preserve"> double mutant to be?  Provide a hypothesis about how the proteins encoded by the different genes identified here may function together. </w:t>
      </w:r>
    </w:p>
    <w:p w14:paraId="30990401" w14:textId="77777777" w:rsidR="00682DD4" w:rsidRDefault="00682DD4">
      <w:pPr>
        <w:rPr>
          <w:rFonts w:ascii="Arial" w:hAnsi="Arial" w:cs="Arial"/>
          <w:sz w:val="22"/>
          <w:szCs w:val="22"/>
        </w:rPr>
      </w:pPr>
      <w:r>
        <w:rPr>
          <w:rFonts w:ascii="Arial" w:hAnsi="Arial" w:cs="Arial"/>
          <w:sz w:val="22"/>
          <w:szCs w:val="22"/>
        </w:rPr>
        <w:br w:type="page"/>
      </w:r>
    </w:p>
    <w:p w14:paraId="5030FE4F" w14:textId="145233C7" w:rsidR="00F61CC3" w:rsidRPr="00F61CC3" w:rsidRDefault="00F61CC3" w:rsidP="00F61CC3">
      <w:pPr>
        <w:rPr>
          <w:rFonts w:ascii="Arial" w:hAnsi="Arial" w:cs="Arial"/>
          <w:sz w:val="22"/>
          <w:szCs w:val="22"/>
        </w:rPr>
      </w:pPr>
      <w:r w:rsidRPr="00F61CC3">
        <w:rPr>
          <w:rFonts w:ascii="Arial" w:hAnsi="Arial" w:cs="Arial"/>
          <w:sz w:val="22"/>
          <w:szCs w:val="22"/>
        </w:rPr>
        <w:t>Exercise 4</w:t>
      </w:r>
    </w:p>
    <w:p w14:paraId="0299024E" w14:textId="77777777" w:rsidR="00F61CC3" w:rsidRPr="00F61CC3" w:rsidRDefault="00F61CC3" w:rsidP="00F61CC3">
      <w:pPr>
        <w:rPr>
          <w:rFonts w:ascii="Arial" w:hAnsi="Arial" w:cs="Arial"/>
          <w:sz w:val="22"/>
          <w:szCs w:val="22"/>
        </w:rPr>
      </w:pPr>
    </w:p>
    <w:p w14:paraId="3DB7C60A" w14:textId="288C3A37" w:rsidR="00F61CC3" w:rsidRPr="00F61CC3" w:rsidRDefault="00F61CC3" w:rsidP="00F61CC3">
      <w:pPr>
        <w:rPr>
          <w:rFonts w:ascii="Arial" w:hAnsi="Arial" w:cs="Arial"/>
          <w:sz w:val="22"/>
          <w:szCs w:val="22"/>
        </w:rPr>
      </w:pPr>
      <w:r w:rsidRPr="00F61CC3">
        <w:rPr>
          <w:rFonts w:ascii="Arial" w:hAnsi="Arial" w:cs="Arial"/>
          <w:sz w:val="22"/>
          <w:szCs w:val="22"/>
        </w:rPr>
        <w:t>Question 1:</w:t>
      </w:r>
    </w:p>
    <w:p w14:paraId="4E3555DC" w14:textId="77777777" w:rsidR="00F61CC3" w:rsidRPr="00F61CC3" w:rsidRDefault="00F61CC3" w:rsidP="00F61CC3">
      <w:pPr>
        <w:rPr>
          <w:rFonts w:ascii="Arial" w:hAnsi="Arial" w:cs="Arial"/>
          <w:sz w:val="22"/>
          <w:szCs w:val="22"/>
        </w:rPr>
      </w:pPr>
      <w:r w:rsidRPr="00F61CC3">
        <w:rPr>
          <w:rFonts w:ascii="Arial" w:hAnsi="Arial" w:cs="Arial"/>
          <w:sz w:val="22"/>
          <w:szCs w:val="22"/>
        </w:rPr>
        <w:t xml:space="preserve">The mating pheromone a-factor is a peptide encoded by two genes, identical in sequence, </w:t>
      </w:r>
      <w:r w:rsidRPr="00F61CC3">
        <w:rPr>
          <w:rFonts w:ascii="Arial" w:hAnsi="Arial" w:cs="Arial"/>
          <w:i/>
          <w:sz w:val="22"/>
          <w:szCs w:val="22"/>
        </w:rPr>
        <w:t>MFA1</w:t>
      </w:r>
      <w:r w:rsidRPr="00F61CC3">
        <w:rPr>
          <w:rFonts w:ascii="Arial" w:hAnsi="Arial" w:cs="Arial"/>
          <w:sz w:val="22"/>
          <w:szCs w:val="22"/>
        </w:rPr>
        <w:t xml:space="preserve"> and </w:t>
      </w:r>
      <w:r w:rsidRPr="00F61CC3">
        <w:rPr>
          <w:rFonts w:ascii="Arial" w:hAnsi="Arial" w:cs="Arial"/>
          <w:i/>
          <w:sz w:val="22"/>
          <w:szCs w:val="22"/>
        </w:rPr>
        <w:t>MFA2</w:t>
      </w:r>
      <w:r w:rsidRPr="00F61CC3">
        <w:rPr>
          <w:rFonts w:ascii="Arial" w:hAnsi="Arial" w:cs="Arial"/>
          <w:sz w:val="22"/>
          <w:szCs w:val="22"/>
        </w:rPr>
        <w:t xml:space="preserve">.  In contrast, the alpha-factor pheromone is encoded in a single gene, </w:t>
      </w:r>
      <w:r w:rsidRPr="00F61CC3">
        <w:rPr>
          <w:rFonts w:ascii="Arial" w:hAnsi="Arial" w:cs="Arial"/>
          <w:i/>
          <w:sz w:val="22"/>
          <w:szCs w:val="22"/>
        </w:rPr>
        <w:t>MFalpha1</w:t>
      </w:r>
      <w:r w:rsidRPr="00F61CC3">
        <w:rPr>
          <w:rFonts w:ascii="Arial" w:hAnsi="Arial" w:cs="Arial"/>
          <w:sz w:val="22"/>
          <w:szCs w:val="22"/>
        </w:rPr>
        <w:t>.  Explain how yeast cells ensure that they express these genes and others as a function of their mating type and ploidy, such as to be able to detect and mate with partners of opposite mating type.</w:t>
      </w:r>
    </w:p>
    <w:p w14:paraId="6F2BA5CC" w14:textId="77777777" w:rsidR="00F61CC3" w:rsidRPr="00F61CC3" w:rsidRDefault="00F61CC3" w:rsidP="00F61CC3">
      <w:pPr>
        <w:rPr>
          <w:rFonts w:ascii="Arial" w:hAnsi="Arial" w:cs="Arial"/>
          <w:sz w:val="22"/>
          <w:szCs w:val="22"/>
        </w:rPr>
      </w:pPr>
    </w:p>
    <w:p w14:paraId="78846AE2" w14:textId="26A222DA" w:rsidR="00F61CC3" w:rsidRPr="00F61CC3" w:rsidRDefault="00F61CC3" w:rsidP="00F61CC3">
      <w:pPr>
        <w:rPr>
          <w:rFonts w:ascii="Arial" w:hAnsi="Arial" w:cs="Arial"/>
          <w:sz w:val="22"/>
          <w:szCs w:val="22"/>
        </w:rPr>
      </w:pPr>
      <w:r w:rsidRPr="00F61CC3">
        <w:rPr>
          <w:rFonts w:ascii="Arial" w:hAnsi="Arial" w:cs="Arial"/>
          <w:sz w:val="22"/>
          <w:szCs w:val="22"/>
        </w:rPr>
        <w:t>Question 2:</w:t>
      </w:r>
    </w:p>
    <w:p w14:paraId="0B054FF9" w14:textId="77777777" w:rsidR="00F61CC3" w:rsidRPr="00F61CC3" w:rsidRDefault="00F61CC3" w:rsidP="00F61CC3">
      <w:pPr>
        <w:rPr>
          <w:rFonts w:ascii="Arial" w:hAnsi="Arial" w:cs="Arial"/>
          <w:sz w:val="22"/>
          <w:szCs w:val="22"/>
        </w:rPr>
      </w:pPr>
      <w:r w:rsidRPr="00F61CC3">
        <w:rPr>
          <w:rFonts w:ascii="Arial" w:hAnsi="Arial" w:cs="Arial"/>
          <w:sz w:val="22"/>
          <w:szCs w:val="22"/>
        </w:rPr>
        <w:t xml:space="preserve">In a strain of genotype </w:t>
      </w:r>
      <w:r w:rsidRPr="00F61CC3">
        <w:rPr>
          <w:rFonts w:ascii="Arial" w:hAnsi="Arial" w:cs="Arial"/>
          <w:i/>
          <w:sz w:val="22"/>
          <w:szCs w:val="22"/>
        </w:rPr>
        <w:t>Mata</w:t>
      </w:r>
      <w:r w:rsidRPr="00F61CC3">
        <w:rPr>
          <w:rFonts w:ascii="Arial" w:hAnsi="Arial" w:cs="Arial"/>
          <w:sz w:val="22"/>
          <w:szCs w:val="22"/>
        </w:rPr>
        <w:t>/</w:t>
      </w:r>
      <w:proofErr w:type="spellStart"/>
      <w:r w:rsidRPr="00F61CC3">
        <w:rPr>
          <w:rFonts w:ascii="Arial" w:hAnsi="Arial" w:cs="Arial"/>
          <w:i/>
          <w:sz w:val="22"/>
          <w:szCs w:val="22"/>
        </w:rPr>
        <w:t>Matalpha</w:t>
      </w:r>
      <w:proofErr w:type="spellEnd"/>
      <w:r w:rsidRPr="00F61CC3">
        <w:rPr>
          <w:rFonts w:ascii="Arial" w:hAnsi="Arial" w:cs="Arial"/>
          <w:sz w:val="22"/>
          <w:szCs w:val="22"/>
        </w:rPr>
        <w:t xml:space="preserve"> </w:t>
      </w:r>
      <w:r w:rsidRPr="00F61CC3">
        <w:rPr>
          <w:rFonts w:ascii="Arial" w:hAnsi="Arial" w:cs="Arial"/>
          <w:i/>
          <w:sz w:val="22"/>
          <w:szCs w:val="22"/>
        </w:rPr>
        <w:t>his3</w:t>
      </w:r>
      <w:r w:rsidRPr="00F61CC3">
        <w:rPr>
          <w:rFonts w:ascii="Arial" w:hAnsi="Arial" w:cs="Arial"/>
          <w:sz w:val="22"/>
          <w:szCs w:val="22"/>
        </w:rPr>
        <w:t>∆/</w:t>
      </w:r>
      <w:r w:rsidRPr="00F61CC3">
        <w:rPr>
          <w:rFonts w:ascii="Arial" w:hAnsi="Arial" w:cs="Arial"/>
          <w:i/>
          <w:sz w:val="22"/>
          <w:szCs w:val="22"/>
        </w:rPr>
        <w:t>his3</w:t>
      </w:r>
      <w:r w:rsidRPr="00F61CC3">
        <w:rPr>
          <w:rFonts w:ascii="Arial" w:hAnsi="Arial" w:cs="Arial"/>
          <w:sz w:val="22"/>
          <w:szCs w:val="22"/>
        </w:rPr>
        <w:t xml:space="preserve">∆ </w:t>
      </w:r>
      <w:r w:rsidRPr="00F61CC3">
        <w:rPr>
          <w:rFonts w:ascii="Arial" w:hAnsi="Arial" w:cs="Arial"/>
          <w:i/>
          <w:sz w:val="22"/>
          <w:szCs w:val="22"/>
        </w:rPr>
        <w:t>leu2</w:t>
      </w:r>
      <w:r w:rsidRPr="00F61CC3">
        <w:rPr>
          <w:rFonts w:ascii="Arial" w:hAnsi="Arial" w:cs="Arial"/>
          <w:sz w:val="22"/>
          <w:szCs w:val="22"/>
        </w:rPr>
        <w:t>∆/</w:t>
      </w:r>
      <w:r w:rsidRPr="00F61CC3">
        <w:rPr>
          <w:rFonts w:ascii="Arial" w:hAnsi="Arial" w:cs="Arial"/>
          <w:i/>
          <w:sz w:val="22"/>
          <w:szCs w:val="22"/>
        </w:rPr>
        <w:t>leu2</w:t>
      </w:r>
      <w:r w:rsidRPr="00F61CC3">
        <w:rPr>
          <w:rFonts w:ascii="Arial" w:hAnsi="Arial" w:cs="Arial"/>
          <w:sz w:val="22"/>
          <w:szCs w:val="22"/>
        </w:rPr>
        <w:t xml:space="preserve">∆ the </w:t>
      </w:r>
      <w:r w:rsidRPr="00F61CC3">
        <w:rPr>
          <w:rFonts w:ascii="Arial" w:hAnsi="Arial" w:cs="Arial"/>
          <w:i/>
          <w:sz w:val="22"/>
          <w:szCs w:val="22"/>
        </w:rPr>
        <w:t>MFA1</w:t>
      </w:r>
      <w:r w:rsidRPr="00F61CC3">
        <w:rPr>
          <w:rFonts w:ascii="Arial" w:hAnsi="Arial" w:cs="Arial"/>
          <w:sz w:val="22"/>
          <w:szCs w:val="22"/>
        </w:rPr>
        <w:t xml:space="preserve"> coding sequence is replaced by the </w:t>
      </w:r>
      <w:r w:rsidRPr="00F61CC3">
        <w:rPr>
          <w:rFonts w:ascii="Arial" w:hAnsi="Arial" w:cs="Arial"/>
          <w:i/>
          <w:sz w:val="22"/>
          <w:szCs w:val="22"/>
        </w:rPr>
        <w:t>HIS3</w:t>
      </w:r>
      <w:r w:rsidRPr="00F61CC3">
        <w:rPr>
          <w:rFonts w:ascii="Arial" w:hAnsi="Arial" w:cs="Arial"/>
          <w:sz w:val="22"/>
          <w:szCs w:val="22"/>
        </w:rPr>
        <w:t xml:space="preserve"> coding sequence on one chromosome and a second construct composed of the promoter sequence of the </w:t>
      </w:r>
      <w:r w:rsidRPr="00F61CC3">
        <w:rPr>
          <w:rFonts w:ascii="Arial" w:hAnsi="Arial" w:cs="Arial"/>
          <w:i/>
          <w:sz w:val="22"/>
          <w:szCs w:val="22"/>
        </w:rPr>
        <w:t>MFalpha1</w:t>
      </w:r>
      <w:r w:rsidRPr="00F61CC3">
        <w:rPr>
          <w:rFonts w:ascii="Arial" w:hAnsi="Arial" w:cs="Arial"/>
          <w:sz w:val="22"/>
          <w:szCs w:val="22"/>
        </w:rPr>
        <w:t xml:space="preserve"> gene placed upstream of the </w:t>
      </w:r>
      <w:r w:rsidRPr="00F61CC3">
        <w:rPr>
          <w:rFonts w:ascii="Arial" w:hAnsi="Arial" w:cs="Arial"/>
          <w:i/>
          <w:sz w:val="22"/>
          <w:szCs w:val="22"/>
        </w:rPr>
        <w:t>LEU2</w:t>
      </w:r>
      <w:r w:rsidRPr="00F61CC3">
        <w:rPr>
          <w:rFonts w:ascii="Arial" w:hAnsi="Arial" w:cs="Arial"/>
          <w:sz w:val="22"/>
          <w:szCs w:val="22"/>
        </w:rPr>
        <w:t xml:space="preserve"> coding sequence is inserted </w:t>
      </w:r>
      <w:proofErr w:type="spellStart"/>
      <w:r w:rsidRPr="00F61CC3">
        <w:rPr>
          <w:rFonts w:ascii="Arial" w:hAnsi="Arial" w:cs="Arial"/>
          <w:sz w:val="22"/>
          <w:szCs w:val="22"/>
        </w:rPr>
        <w:t>heterozygously</w:t>
      </w:r>
      <w:proofErr w:type="spellEnd"/>
      <w:r w:rsidRPr="00F61CC3">
        <w:rPr>
          <w:rFonts w:ascii="Arial" w:hAnsi="Arial" w:cs="Arial"/>
          <w:sz w:val="22"/>
          <w:szCs w:val="22"/>
        </w:rPr>
        <w:t xml:space="preserve"> at the </w:t>
      </w:r>
      <w:r w:rsidRPr="00F61CC3">
        <w:rPr>
          <w:rFonts w:ascii="Arial" w:hAnsi="Arial" w:cs="Arial"/>
          <w:i/>
          <w:sz w:val="22"/>
          <w:szCs w:val="22"/>
        </w:rPr>
        <w:t>leu2</w:t>
      </w:r>
      <w:r w:rsidRPr="00F61CC3">
        <w:rPr>
          <w:rFonts w:ascii="Arial" w:hAnsi="Arial" w:cs="Arial"/>
          <w:sz w:val="22"/>
          <w:szCs w:val="22"/>
        </w:rPr>
        <w:t xml:space="preserve"> locus.  What </w:t>
      </w:r>
      <w:proofErr w:type="spellStart"/>
      <w:r w:rsidRPr="00F61CC3">
        <w:rPr>
          <w:rFonts w:ascii="Arial" w:hAnsi="Arial" w:cs="Arial"/>
          <w:sz w:val="22"/>
          <w:szCs w:val="22"/>
        </w:rPr>
        <w:t>auxotrophy</w:t>
      </w:r>
      <w:proofErr w:type="spellEnd"/>
      <w:r w:rsidRPr="00F61CC3">
        <w:rPr>
          <w:rFonts w:ascii="Arial" w:hAnsi="Arial" w:cs="Arial"/>
          <w:sz w:val="22"/>
          <w:szCs w:val="22"/>
        </w:rPr>
        <w:t xml:space="preserve"> phenotypes do you expect for this strain?  This strain is induced to </w:t>
      </w:r>
      <w:proofErr w:type="spellStart"/>
      <w:r w:rsidRPr="00F61CC3">
        <w:rPr>
          <w:rFonts w:ascii="Arial" w:hAnsi="Arial" w:cs="Arial"/>
          <w:sz w:val="22"/>
          <w:szCs w:val="22"/>
        </w:rPr>
        <w:t>sporulate</w:t>
      </w:r>
      <w:proofErr w:type="spellEnd"/>
      <w:r w:rsidRPr="00F61CC3">
        <w:rPr>
          <w:rFonts w:ascii="Arial" w:hAnsi="Arial" w:cs="Arial"/>
          <w:sz w:val="22"/>
          <w:szCs w:val="22"/>
        </w:rPr>
        <w:t>, and the tetrads are dissected.  Explain what types of tetrads you expect to observe and how you expect the different spores to grow on rich medium, synthetic medium lacking histidine, and synthetic medium lacking leucine.</w:t>
      </w:r>
    </w:p>
    <w:p w14:paraId="65D9BE46" w14:textId="77777777" w:rsidR="00F61CC3" w:rsidRPr="00F61CC3" w:rsidRDefault="00F61CC3" w:rsidP="00F61CC3">
      <w:pPr>
        <w:rPr>
          <w:rFonts w:ascii="Arial" w:hAnsi="Arial" w:cs="Arial"/>
          <w:sz w:val="22"/>
          <w:szCs w:val="22"/>
        </w:rPr>
      </w:pPr>
    </w:p>
    <w:p w14:paraId="4AD361CB" w14:textId="77777777" w:rsidR="00682DD4" w:rsidRDefault="00F61CC3" w:rsidP="00F61CC3">
      <w:pPr>
        <w:rPr>
          <w:rFonts w:ascii="Arial" w:hAnsi="Arial" w:cs="Arial"/>
          <w:sz w:val="22"/>
          <w:szCs w:val="22"/>
        </w:rPr>
      </w:pPr>
      <w:r w:rsidRPr="00F61CC3">
        <w:rPr>
          <w:rFonts w:ascii="Arial" w:hAnsi="Arial" w:cs="Arial"/>
          <w:sz w:val="22"/>
          <w:szCs w:val="22"/>
        </w:rPr>
        <w:t xml:space="preserve">Question 3:  </w:t>
      </w:r>
    </w:p>
    <w:p w14:paraId="6D6573D2" w14:textId="2A5B93D2" w:rsidR="00F61CC3" w:rsidRPr="00F61CC3" w:rsidRDefault="00F61CC3" w:rsidP="00F61CC3">
      <w:pPr>
        <w:rPr>
          <w:rFonts w:ascii="Arial" w:hAnsi="Arial" w:cs="Arial"/>
          <w:sz w:val="22"/>
          <w:szCs w:val="22"/>
        </w:rPr>
      </w:pPr>
      <w:r w:rsidRPr="00F61CC3">
        <w:rPr>
          <w:rFonts w:ascii="Arial" w:hAnsi="Arial" w:cs="Arial"/>
          <w:sz w:val="22"/>
          <w:szCs w:val="22"/>
        </w:rPr>
        <w:t xml:space="preserve">A researcher realized that this strain is ideal to look for additional </w:t>
      </w:r>
      <w:proofErr w:type="spellStart"/>
      <w:r w:rsidRPr="00F61CC3">
        <w:rPr>
          <w:rFonts w:ascii="Arial" w:hAnsi="Arial" w:cs="Arial"/>
          <w:sz w:val="22"/>
          <w:szCs w:val="22"/>
        </w:rPr>
        <w:t>karyogamy</w:t>
      </w:r>
      <w:proofErr w:type="spellEnd"/>
      <w:r w:rsidRPr="00F61CC3">
        <w:rPr>
          <w:rFonts w:ascii="Arial" w:hAnsi="Arial" w:cs="Arial"/>
          <w:sz w:val="22"/>
          <w:szCs w:val="22"/>
        </w:rPr>
        <w:t xml:space="preserve"> mutants.  Can you suggest how s/he could proceed to do so?</w:t>
      </w:r>
    </w:p>
    <w:p w14:paraId="68192ACF" w14:textId="77777777" w:rsidR="00F61CC3" w:rsidRPr="00F61CC3" w:rsidRDefault="00F61CC3" w:rsidP="00F61CC3">
      <w:pPr>
        <w:tabs>
          <w:tab w:val="left" w:pos="7420"/>
          <w:tab w:val="left" w:pos="7740"/>
          <w:tab w:val="left" w:pos="7799"/>
          <w:tab w:val="left" w:pos="8508"/>
        </w:tabs>
        <w:spacing w:line="360" w:lineRule="auto"/>
        <w:rPr>
          <w:rFonts w:ascii="Arial" w:hAnsi="Arial" w:cs="Arial"/>
          <w:b/>
          <w:sz w:val="22"/>
          <w:szCs w:val="22"/>
        </w:rPr>
      </w:pPr>
    </w:p>
    <w:p w14:paraId="1216F211" w14:textId="77777777" w:rsidR="00F61CC3" w:rsidRPr="00F61CC3" w:rsidRDefault="00F61CC3" w:rsidP="00F61CC3">
      <w:pPr>
        <w:rPr>
          <w:rFonts w:ascii="Arial" w:hAnsi="Arial" w:cs="Arial"/>
          <w:sz w:val="22"/>
          <w:szCs w:val="22"/>
        </w:rPr>
      </w:pPr>
    </w:p>
    <w:p w14:paraId="0997A0A7" w14:textId="77777777" w:rsidR="00682DD4" w:rsidRDefault="00682DD4">
      <w:pPr>
        <w:rPr>
          <w:rFonts w:ascii="Arial" w:hAnsi="Arial" w:cs="Arial"/>
          <w:sz w:val="22"/>
          <w:szCs w:val="22"/>
        </w:rPr>
      </w:pPr>
      <w:r>
        <w:rPr>
          <w:rFonts w:ascii="Arial" w:hAnsi="Arial" w:cs="Arial"/>
          <w:sz w:val="22"/>
          <w:szCs w:val="22"/>
        </w:rPr>
        <w:br w:type="page"/>
      </w:r>
    </w:p>
    <w:p w14:paraId="75EF3845" w14:textId="7415F652" w:rsidR="00F61CC3" w:rsidRPr="00682DD4" w:rsidRDefault="00F61CC3" w:rsidP="00F61CC3">
      <w:pPr>
        <w:rPr>
          <w:rFonts w:ascii="Arial" w:hAnsi="Arial" w:cs="Arial"/>
          <w:sz w:val="22"/>
          <w:szCs w:val="22"/>
        </w:rPr>
      </w:pPr>
      <w:r w:rsidRPr="00682DD4">
        <w:rPr>
          <w:rFonts w:ascii="Arial" w:hAnsi="Arial" w:cs="Arial"/>
          <w:sz w:val="22"/>
          <w:szCs w:val="22"/>
        </w:rPr>
        <w:t>Exercise 5</w:t>
      </w:r>
    </w:p>
    <w:p w14:paraId="1F79A5BD" w14:textId="77777777" w:rsidR="00682DD4" w:rsidRPr="00682DD4" w:rsidRDefault="00682DD4" w:rsidP="00F61CC3">
      <w:pPr>
        <w:rPr>
          <w:rFonts w:ascii="Arial" w:hAnsi="Arial" w:cs="Arial"/>
          <w:sz w:val="22"/>
          <w:szCs w:val="22"/>
        </w:rPr>
      </w:pPr>
    </w:p>
    <w:p w14:paraId="31DFF7FD" w14:textId="0ACBA996" w:rsidR="00682DD4" w:rsidRPr="00682DD4" w:rsidRDefault="00682DD4" w:rsidP="00682DD4">
      <w:pPr>
        <w:jc w:val="both"/>
        <w:rPr>
          <w:rFonts w:ascii="Arial" w:hAnsi="Arial" w:cs="Arial"/>
          <w:sz w:val="22"/>
          <w:szCs w:val="22"/>
        </w:rPr>
      </w:pPr>
      <w:r>
        <w:rPr>
          <w:rFonts w:ascii="Arial" w:hAnsi="Arial" w:cs="Arial"/>
          <w:sz w:val="22"/>
          <w:szCs w:val="22"/>
        </w:rPr>
        <w:t xml:space="preserve">Question </w:t>
      </w:r>
      <w:r w:rsidRPr="00682DD4">
        <w:rPr>
          <w:rFonts w:ascii="Arial" w:hAnsi="Arial" w:cs="Arial"/>
          <w:sz w:val="22"/>
          <w:szCs w:val="22"/>
        </w:rPr>
        <w:t>1:</w:t>
      </w:r>
    </w:p>
    <w:p w14:paraId="500865B3" w14:textId="77777777" w:rsidR="00682DD4" w:rsidRPr="00682DD4" w:rsidRDefault="00682DD4" w:rsidP="00682DD4">
      <w:pPr>
        <w:jc w:val="both"/>
        <w:rPr>
          <w:rFonts w:ascii="Arial" w:hAnsi="Arial" w:cs="Arial"/>
          <w:sz w:val="22"/>
          <w:szCs w:val="22"/>
        </w:rPr>
      </w:pPr>
      <w:r w:rsidRPr="00682DD4">
        <w:rPr>
          <w:rFonts w:ascii="Arial" w:hAnsi="Arial" w:cs="Arial"/>
          <w:sz w:val="22"/>
          <w:szCs w:val="22"/>
        </w:rPr>
        <w:t xml:space="preserve">A strain of genotype </w:t>
      </w:r>
      <w:proofErr w:type="spellStart"/>
      <w:r w:rsidRPr="00682DD4">
        <w:rPr>
          <w:rFonts w:ascii="Arial" w:hAnsi="Arial" w:cs="Arial"/>
          <w:i/>
          <w:sz w:val="22"/>
          <w:szCs w:val="22"/>
        </w:rPr>
        <w:t>MATa</w:t>
      </w:r>
      <w:proofErr w:type="spellEnd"/>
      <w:r w:rsidRPr="00682DD4">
        <w:rPr>
          <w:rFonts w:ascii="Arial" w:hAnsi="Arial" w:cs="Arial"/>
          <w:i/>
          <w:sz w:val="22"/>
          <w:szCs w:val="22"/>
        </w:rPr>
        <w:t xml:space="preserve"> cys3-1</w:t>
      </w:r>
      <w:r w:rsidRPr="00682DD4">
        <w:rPr>
          <w:rFonts w:ascii="Arial" w:hAnsi="Arial" w:cs="Arial"/>
          <w:sz w:val="22"/>
          <w:szCs w:val="22"/>
        </w:rPr>
        <w:t xml:space="preserve"> is crossed with another strain of genotype </w:t>
      </w:r>
      <w:proofErr w:type="spellStart"/>
      <w:r w:rsidRPr="00682DD4">
        <w:rPr>
          <w:rFonts w:ascii="Arial" w:hAnsi="Arial" w:cs="Arial"/>
          <w:i/>
          <w:sz w:val="22"/>
          <w:szCs w:val="22"/>
        </w:rPr>
        <w:t>MATalpha</w:t>
      </w:r>
      <w:proofErr w:type="spellEnd"/>
      <w:r w:rsidRPr="00682DD4">
        <w:rPr>
          <w:rFonts w:ascii="Arial" w:hAnsi="Arial" w:cs="Arial"/>
          <w:i/>
          <w:sz w:val="22"/>
          <w:szCs w:val="22"/>
        </w:rPr>
        <w:t xml:space="preserve"> pro3-∆2</w:t>
      </w:r>
      <w:r w:rsidRPr="00682DD4">
        <w:rPr>
          <w:rFonts w:ascii="Arial" w:hAnsi="Arial" w:cs="Arial"/>
          <w:sz w:val="22"/>
          <w:szCs w:val="22"/>
        </w:rPr>
        <w:t xml:space="preserve">.  The mutation </w:t>
      </w:r>
      <w:r w:rsidRPr="00682DD4">
        <w:rPr>
          <w:rFonts w:ascii="Arial" w:hAnsi="Arial" w:cs="Arial"/>
          <w:i/>
          <w:sz w:val="22"/>
          <w:szCs w:val="22"/>
        </w:rPr>
        <w:t>cys3-1</w:t>
      </w:r>
      <w:r w:rsidRPr="00682DD4">
        <w:rPr>
          <w:rFonts w:ascii="Arial" w:hAnsi="Arial" w:cs="Arial"/>
          <w:sz w:val="22"/>
          <w:szCs w:val="22"/>
        </w:rPr>
        <w:t xml:space="preserve"> makes the cells auxotroph for cysteine whereas the mutation </w:t>
      </w:r>
      <w:r w:rsidRPr="00682DD4">
        <w:rPr>
          <w:rFonts w:ascii="Arial" w:hAnsi="Arial" w:cs="Arial"/>
          <w:i/>
          <w:sz w:val="22"/>
          <w:szCs w:val="22"/>
        </w:rPr>
        <w:t>pro3-∆2</w:t>
      </w:r>
      <w:r w:rsidRPr="00682DD4">
        <w:rPr>
          <w:rFonts w:ascii="Arial" w:hAnsi="Arial" w:cs="Arial"/>
          <w:sz w:val="22"/>
          <w:szCs w:val="22"/>
        </w:rPr>
        <w:t xml:space="preserve"> makes them auxotroph for proline.  The diploid was induced to </w:t>
      </w:r>
      <w:proofErr w:type="spellStart"/>
      <w:r w:rsidRPr="00682DD4">
        <w:rPr>
          <w:rFonts w:ascii="Arial" w:hAnsi="Arial" w:cs="Arial"/>
          <w:sz w:val="22"/>
          <w:szCs w:val="22"/>
        </w:rPr>
        <w:t>sporulate</w:t>
      </w:r>
      <w:proofErr w:type="spellEnd"/>
      <w:r w:rsidRPr="00682DD4">
        <w:rPr>
          <w:rFonts w:ascii="Arial" w:hAnsi="Arial" w:cs="Arial"/>
          <w:sz w:val="22"/>
          <w:szCs w:val="22"/>
        </w:rPr>
        <w:t xml:space="preserve"> and 100 tetrads were dissected and for each of them the genotype of each of the four spores was determined.  All spores were viable on rich medium. For what concerns the ability to grow on medium without cysteine or on medium without proline these 100 tetrads contained 42 parental </w:t>
      </w:r>
      <w:proofErr w:type="spellStart"/>
      <w:r w:rsidRPr="00682DD4">
        <w:rPr>
          <w:rFonts w:ascii="Arial" w:hAnsi="Arial" w:cs="Arial"/>
          <w:sz w:val="22"/>
          <w:szCs w:val="22"/>
        </w:rPr>
        <w:t>ditypes</w:t>
      </w:r>
      <w:proofErr w:type="spellEnd"/>
      <w:r w:rsidRPr="00682DD4">
        <w:rPr>
          <w:rFonts w:ascii="Arial" w:hAnsi="Arial" w:cs="Arial"/>
          <w:sz w:val="22"/>
          <w:szCs w:val="22"/>
        </w:rPr>
        <w:t xml:space="preserve"> (PD), 43 non-parental </w:t>
      </w:r>
      <w:proofErr w:type="spellStart"/>
      <w:r w:rsidRPr="00682DD4">
        <w:rPr>
          <w:rFonts w:ascii="Arial" w:hAnsi="Arial" w:cs="Arial"/>
          <w:sz w:val="22"/>
          <w:szCs w:val="22"/>
        </w:rPr>
        <w:t>ditypes</w:t>
      </w:r>
      <w:proofErr w:type="spellEnd"/>
      <w:r w:rsidRPr="00682DD4">
        <w:rPr>
          <w:rFonts w:ascii="Arial" w:hAnsi="Arial" w:cs="Arial"/>
          <w:sz w:val="22"/>
          <w:szCs w:val="22"/>
        </w:rPr>
        <w:t xml:space="preserve"> (NPD) and 15 </w:t>
      </w:r>
      <w:proofErr w:type="spellStart"/>
      <w:r w:rsidRPr="00682DD4">
        <w:rPr>
          <w:rFonts w:ascii="Arial" w:hAnsi="Arial" w:cs="Arial"/>
          <w:sz w:val="22"/>
          <w:szCs w:val="22"/>
        </w:rPr>
        <w:t>tetratypes</w:t>
      </w:r>
      <w:proofErr w:type="spellEnd"/>
      <w:r w:rsidRPr="00682DD4">
        <w:rPr>
          <w:rFonts w:ascii="Arial" w:hAnsi="Arial" w:cs="Arial"/>
          <w:sz w:val="22"/>
          <w:szCs w:val="22"/>
        </w:rPr>
        <w:t xml:space="preserve"> (TT).</w:t>
      </w:r>
    </w:p>
    <w:p w14:paraId="6D3258C5" w14:textId="77777777" w:rsidR="00682DD4" w:rsidRPr="00682DD4" w:rsidRDefault="00682DD4" w:rsidP="00682DD4">
      <w:pPr>
        <w:jc w:val="both"/>
        <w:rPr>
          <w:rFonts w:ascii="Arial" w:hAnsi="Arial" w:cs="Arial"/>
          <w:sz w:val="22"/>
          <w:szCs w:val="22"/>
        </w:rPr>
      </w:pPr>
    </w:p>
    <w:p w14:paraId="3F84681D" w14:textId="77777777" w:rsidR="00682DD4" w:rsidRPr="00682DD4" w:rsidRDefault="00682DD4" w:rsidP="00682DD4">
      <w:pPr>
        <w:jc w:val="both"/>
        <w:rPr>
          <w:rFonts w:ascii="Arial" w:hAnsi="Arial" w:cs="Arial"/>
          <w:sz w:val="22"/>
          <w:szCs w:val="22"/>
        </w:rPr>
      </w:pPr>
      <w:r w:rsidRPr="00682DD4">
        <w:rPr>
          <w:rFonts w:ascii="Arial" w:hAnsi="Arial" w:cs="Arial"/>
          <w:sz w:val="22"/>
          <w:szCs w:val="22"/>
        </w:rPr>
        <w:t>Explain what PD, NPD and TT correspond to. What do you conclude from these results.</w:t>
      </w:r>
    </w:p>
    <w:p w14:paraId="559B05C3" w14:textId="77777777" w:rsidR="00682DD4" w:rsidRPr="00682DD4" w:rsidRDefault="00682DD4" w:rsidP="00682DD4">
      <w:pPr>
        <w:jc w:val="both"/>
        <w:rPr>
          <w:rFonts w:ascii="Arial" w:hAnsi="Arial" w:cs="Arial"/>
          <w:sz w:val="22"/>
          <w:szCs w:val="22"/>
        </w:rPr>
      </w:pPr>
    </w:p>
    <w:p w14:paraId="3738F2E4" w14:textId="2D8B83D2" w:rsidR="00682DD4" w:rsidRPr="00682DD4" w:rsidRDefault="00682DD4" w:rsidP="00682DD4">
      <w:pPr>
        <w:jc w:val="both"/>
        <w:rPr>
          <w:rFonts w:ascii="Arial" w:hAnsi="Arial" w:cs="Arial"/>
          <w:sz w:val="22"/>
          <w:szCs w:val="22"/>
        </w:rPr>
      </w:pPr>
      <w:r>
        <w:rPr>
          <w:rFonts w:ascii="Arial" w:hAnsi="Arial" w:cs="Arial"/>
          <w:sz w:val="22"/>
          <w:szCs w:val="22"/>
        </w:rPr>
        <w:t xml:space="preserve">Question </w:t>
      </w:r>
      <w:r w:rsidRPr="00682DD4">
        <w:rPr>
          <w:rFonts w:ascii="Arial" w:hAnsi="Arial" w:cs="Arial"/>
          <w:sz w:val="22"/>
          <w:szCs w:val="22"/>
        </w:rPr>
        <w:t>2:</w:t>
      </w:r>
    </w:p>
    <w:p w14:paraId="683EBE4B" w14:textId="77777777" w:rsidR="00682DD4" w:rsidRPr="00682DD4" w:rsidRDefault="00682DD4" w:rsidP="00682DD4">
      <w:pPr>
        <w:jc w:val="both"/>
        <w:rPr>
          <w:rFonts w:ascii="Arial" w:hAnsi="Arial" w:cs="Arial"/>
          <w:sz w:val="22"/>
          <w:szCs w:val="22"/>
        </w:rPr>
      </w:pPr>
      <w:r w:rsidRPr="00682DD4">
        <w:rPr>
          <w:rFonts w:ascii="Arial" w:hAnsi="Arial" w:cs="Arial"/>
          <w:sz w:val="22"/>
          <w:szCs w:val="22"/>
        </w:rPr>
        <w:t>A Swiss scientist mutagenized his strain (</w:t>
      </w:r>
      <w:proofErr w:type="spellStart"/>
      <w:r w:rsidRPr="00682DD4">
        <w:rPr>
          <w:rFonts w:ascii="Arial" w:hAnsi="Arial" w:cs="Arial"/>
          <w:sz w:val="22"/>
          <w:szCs w:val="22"/>
        </w:rPr>
        <w:t>strain</w:t>
      </w:r>
      <w:proofErr w:type="spellEnd"/>
      <w:r w:rsidRPr="00682DD4">
        <w:rPr>
          <w:rFonts w:ascii="Arial" w:hAnsi="Arial" w:cs="Arial"/>
          <w:sz w:val="22"/>
          <w:szCs w:val="22"/>
        </w:rPr>
        <w:t xml:space="preserve"> SW-A), derivative from a wild type cell isolated on a grape in </w:t>
      </w:r>
      <w:proofErr w:type="spellStart"/>
      <w:r w:rsidRPr="00682DD4">
        <w:rPr>
          <w:rFonts w:ascii="Arial" w:hAnsi="Arial" w:cs="Arial"/>
          <w:sz w:val="22"/>
          <w:szCs w:val="22"/>
        </w:rPr>
        <w:t>Höngg</w:t>
      </w:r>
      <w:proofErr w:type="spellEnd"/>
      <w:r w:rsidRPr="00682DD4">
        <w:rPr>
          <w:rFonts w:ascii="Arial" w:hAnsi="Arial" w:cs="Arial"/>
          <w:sz w:val="22"/>
          <w:szCs w:val="22"/>
        </w:rPr>
        <w:t xml:space="preserve">.  From this </w:t>
      </w:r>
      <w:proofErr w:type="gramStart"/>
      <w:r w:rsidRPr="00682DD4">
        <w:rPr>
          <w:rFonts w:ascii="Arial" w:hAnsi="Arial" w:cs="Arial"/>
          <w:sz w:val="22"/>
          <w:szCs w:val="22"/>
        </w:rPr>
        <w:t>mutagenesis</w:t>
      </w:r>
      <w:proofErr w:type="gramEnd"/>
      <w:r w:rsidRPr="00682DD4">
        <w:rPr>
          <w:rFonts w:ascii="Arial" w:hAnsi="Arial" w:cs="Arial"/>
          <w:sz w:val="22"/>
          <w:szCs w:val="22"/>
        </w:rPr>
        <w:t xml:space="preserve"> he recovered a point mutation that conferred a temperature sensitive (noted [</w:t>
      </w:r>
      <w:proofErr w:type="spellStart"/>
      <w:r w:rsidRPr="00682DD4">
        <w:rPr>
          <w:rFonts w:ascii="Arial" w:hAnsi="Arial" w:cs="Arial"/>
          <w:i/>
          <w:sz w:val="22"/>
          <w:szCs w:val="22"/>
        </w:rPr>
        <w:t>ts</w:t>
      </w:r>
      <w:proofErr w:type="spellEnd"/>
      <w:r w:rsidRPr="00682DD4">
        <w:rPr>
          <w:rFonts w:ascii="Arial" w:hAnsi="Arial" w:cs="Arial"/>
          <w:sz w:val="22"/>
          <w:szCs w:val="22"/>
        </w:rPr>
        <w:t xml:space="preserve">]) phenotype to the cells: the cells grew at wild type speed when incubated at room temperature, whereas at the restrictive temperature (37°C) they were stopped proliferating at the G1/S transition and made no colony.  The mutation is noted </w:t>
      </w:r>
      <w:r w:rsidRPr="00682DD4">
        <w:rPr>
          <w:rFonts w:ascii="Arial" w:hAnsi="Arial" w:cs="Arial"/>
          <w:i/>
          <w:sz w:val="22"/>
          <w:szCs w:val="22"/>
        </w:rPr>
        <w:t>cdc4-1</w:t>
      </w:r>
      <w:r w:rsidRPr="00682DD4">
        <w:rPr>
          <w:rFonts w:ascii="Arial" w:hAnsi="Arial" w:cs="Arial"/>
          <w:sz w:val="22"/>
          <w:szCs w:val="22"/>
        </w:rPr>
        <w:t>. Our scientist wants to cross this mutation into a wild type strain isolated in the USA (strain USA1). Both strains are fully prototroph and of opposite mating type.</w:t>
      </w:r>
    </w:p>
    <w:p w14:paraId="4A173729" w14:textId="77777777" w:rsidR="00682DD4" w:rsidRPr="00682DD4" w:rsidRDefault="00682DD4" w:rsidP="00682DD4">
      <w:pPr>
        <w:jc w:val="both"/>
        <w:rPr>
          <w:rFonts w:ascii="Arial" w:hAnsi="Arial" w:cs="Arial"/>
          <w:sz w:val="22"/>
          <w:szCs w:val="22"/>
        </w:rPr>
      </w:pPr>
    </w:p>
    <w:p w14:paraId="77ABF9A8" w14:textId="77777777" w:rsidR="00682DD4" w:rsidRPr="00682DD4" w:rsidRDefault="00682DD4" w:rsidP="00682DD4">
      <w:pPr>
        <w:jc w:val="both"/>
        <w:rPr>
          <w:rFonts w:ascii="Arial" w:hAnsi="Arial" w:cs="Arial"/>
          <w:sz w:val="22"/>
          <w:szCs w:val="22"/>
        </w:rPr>
      </w:pPr>
      <w:r w:rsidRPr="00682DD4">
        <w:rPr>
          <w:rFonts w:ascii="Arial" w:hAnsi="Arial" w:cs="Arial"/>
          <w:sz w:val="22"/>
          <w:szCs w:val="22"/>
        </w:rPr>
        <w:t xml:space="preserve">After mating them, he </w:t>
      </w:r>
      <w:proofErr w:type="spellStart"/>
      <w:r w:rsidRPr="00682DD4">
        <w:rPr>
          <w:rFonts w:ascii="Arial" w:hAnsi="Arial" w:cs="Arial"/>
          <w:sz w:val="22"/>
          <w:szCs w:val="22"/>
        </w:rPr>
        <w:t>sporulated</w:t>
      </w:r>
      <w:proofErr w:type="spellEnd"/>
      <w:r w:rsidRPr="00682DD4">
        <w:rPr>
          <w:rFonts w:ascii="Arial" w:hAnsi="Arial" w:cs="Arial"/>
          <w:sz w:val="22"/>
          <w:szCs w:val="22"/>
        </w:rPr>
        <w:t xml:space="preserve"> the diploid and dissected 100 tetrads at room temperature.  Out of these tetrads he observes that 25 % of the spores grow very slowly already at room temperature.  These spores are always [</w:t>
      </w:r>
      <w:proofErr w:type="spellStart"/>
      <w:r w:rsidRPr="00682DD4">
        <w:rPr>
          <w:rFonts w:ascii="Arial" w:hAnsi="Arial" w:cs="Arial"/>
          <w:i/>
          <w:sz w:val="22"/>
          <w:szCs w:val="22"/>
        </w:rPr>
        <w:t>ts</w:t>
      </w:r>
      <w:proofErr w:type="spellEnd"/>
      <w:r w:rsidRPr="00682DD4">
        <w:rPr>
          <w:rFonts w:ascii="Arial" w:hAnsi="Arial" w:cs="Arial"/>
          <w:sz w:val="22"/>
          <w:szCs w:val="22"/>
        </w:rPr>
        <w:t xml:space="preserve">] when incubated at 37°C, showing the G1/S arrest of the </w:t>
      </w:r>
      <w:r w:rsidRPr="00682DD4">
        <w:rPr>
          <w:rFonts w:ascii="Arial" w:hAnsi="Arial" w:cs="Arial"/>
          <w:i/>
          <w:sz w:val="22"/>
          <w:szCs w:val="22"/>
        </w:rPr>
        <w:t>cdc4-1</w:t>
      </w:r>
      <w:r w:rsidRPr="00682DD4">
        <w:rPr>
          <w:rFonts w:ascii="Arial" w:hAnsi="Arial" w:cs="Arial"/>
          <w:sz w:val="22"/>
          <w:szCs w:val="22"/>
        </w:rPr>
        <w:t xml:space="preserve"> mutant cells.  This new phenotype is noted [</w:t>
      </w:r>
      <w:proofErr w:type="spellStart"/>
      <w:r w:rsidRPr="00682DD4">
        <w:rPr>
          <w:rFonts w:ascii="Arial" w:hAnsi="Arial" w:cs="Arial"/>
          <w:i/>
          <w:sz w:val="22"/>
          <w:szCs w:val="22"/>
        </w:rPr>
        <w:t>its</w:t>
      </w:r>
      <w:proofErr w:type="spellEnd"/>
      <w:r w:rsidRPr="00682DD4">
        <w:rPr>
          <w:rFonts w:ascii="Arial" w:hAnsi="Arial" w:cs="Arial"/>
          <w:sz w:val="22"/>
          <w:szCs w:val="22"/>
        </w:rPr>
        <w:t>] for increased temperature sensitive. The distribution of this phenotype in tetrads indicates that the 100 tetrads fall into three categories.  The first category (17 tetrads) has no [</w:t>
      </w:r>
      <w:r w:rsidRPr="00682DD4">
        <w:rPr>
          <w:rFonts w:ascii="Arial" w:hAnsi="Arial" w:cs="Arial"/>
          <w:i/>
          <w:sz w:val="22"/>
          <w:szCs w:val="22"/>
        </w:rPr>
        <w:t>its</w:t>
      </w:r>
      <w:r w:rsidRPr="00682DD4">
        <w:rPr>
          <w:rFonts w:ascii="Arial" w:hAnsi="Arial" w:cs="Arial"/>
          <w:sz w:val="22"/>
          <w:szCs w:val="22"/>
        </w:rPr>
        <w:t>] spore. In each of these tetrads, two spores are [</w:t>
      </w:r>
      <w:proofErr w:type="spellStart"/>
      <w:r w:rsidRPr="00682DD4">
        <w:rPr>
          <w:rFonts w:ascii="Arial" w:hAnsi="Arial" w:cs="Arial"/>
          <w:i/>
          <w:sz w:val="22"/>
          <w:szCs w:val="22"/>
        </w:rPr>
        <w:t>ts</w:t>
      </w:r>
      <w:proofErr w:type="spellEnd"/>
      <w:r w:rsidRPr="00682DD4">
        <w:rPr>
          <w:rFonts w:ascii="Arial" w:hAnsi="Arial" w:cs="Arial"/>
          <w:sz w:val="22"/>
          <w:szCs w:val="22"/>
        </w:rPr>
        <w:t>] whereas the two others grow at all temperatures ([</w:t>
      </w:r>
      <w:r w:rsidRPr="00682DD4">
        <w:rPr>
          <w:rFonts w:ascii="Arial" w:hAnsi="Arial" w:cs="Arial"/>
          <w:i/>
          <w:sz w:val="22"/>
          <w:szCs w:val="22"/>
        </w:rPr>
        <w:t>WT</w:t>
      </w:r>
      <w:r w:rsidRPr="00682DD4">
        <w:rPr>
          <w:rFonts w:ascii="Arial" w:hAnsi="Arial" w:cs="Arial"/>
          <w:sz w:val="22"/>
          <w:szCs w:val="22"/>
        </w:rPr>
        <w:t>]). In the second category (67 tetrads), the tetrads contain one [</w:t>
      </w:r>
      <w:r w:rsidRPr="00682DD4">
        <w:rPr>
          <w:rFonts w:ascii="Arial" w:hAnsi="Arial" w:cs="Arial"/>
          <w:i/>
          <w:sz w:val="22"/>
          <w:szCs w:val="22"/>
        </w:rPr>
        <w:t>its</w:t>
      </w:r>
      <w:r w:rsidRPr="00682DD4">
        <w:rPr>
          <w:rFonts w:ascii="Arial" w:hAnsi="Arial" w:cs="Arial"/>
          <w:sz w:val="22"/>
          <w:szCs w:val="22"/>
        </w:rPr>
        <w:t>] spore, one [</w:t>
      </w:r>
      <w:proofErr w:type="spellStart"/>
      <w:r w:rsidRPr="00682DD4">
        <w:rPr>
          <w:rFonts w:ascii="Arial" w:hAnsi="Arial" w:cs="Arial"/>
          <w:i/>
          <w:sz w:val="22"/>
          <w:szCs w:val="22"/>
        </w:rPr>
        <w:t>ts</w:t>
      </w:r>
      <w:proofErr w:type="spellEnd"/>
      <w:r w:rsidRPr="00682DD4">
        <w:rPr>
          <w:rFonts w:ascii="Arial" w:hAnsi="Arial" w:cs="Arial"/>
          <w:sz w:val="22"/>
          <w:szCs w:val="22"/>
        </w:rPr>
        <w:t>] spore and two [</w:t>
      </w:r>
      <w:r w:rsidRPr="00682DD4">
        <w:rPr>
          <w:rFonts w:ascii="Arial" w:hAnsi="Arial" w:cs="Arial"/>
          <w:i/>
          <w:sz w:val="22"/>
          <w:szCs w:val="22"/>
        </w:rPr>
        <w:t>WT</w:t>
      </w:r>
      <w:r w:rsidRPr="00682DD4">
        <w:rPr>
          <w:rFonts w:ascii="Arial" w:hAnsi="Arial" w:cs="Arial"/>
          <w:sz w:val="22"/>
          <w:szCs w:val="22"/>
        </w:rPr>
        <w:t>] spores.  The last category (16 tetrads) corresponds to tetrads that contain two [</w:t>
      </w:r>
      <w:r w:rsidRPr="00682DD4">
        <w:rPr>
          <w:rFonts w:ascii="Arial" w:hAnsi="Arial" w:cs="Arial"/>
          <w:i/>
          <w:sz w:val="22"/>
          <w:szCs w:val="22"/>
        </w:rPr>
        <w:t>its</w:t>
      </w:r>
      <w:r w:rsidRPr="00682DD4">
        <w:rPr>
          <w:rFonts w:ascii="Arial" w:hAnsi="Arial" w:cs="Arial"/>
          <w:sz w:val="22"/>
          <w:szCs w:val="22"/>
        </w:rPr>
        <w:t>] spores and two [</w:t>
      </w:r>
      <w:r w:rsidRPr="00682DD4">
        <w:rPr>
          <w:rFonts w:ascii="Arial" w:hAnsi="Arial" w:cs="Arial"/>
          <w:i/>
          <w:sz w:val="22"/>
          <w:szCs w:val="22"/>
        </w:rPr>
        <w:t>WT</w:t>
      </w:r>
      <w:r w:rsidRPr="00682DD4">
        <w:rPr>
          <w:rFonts w:ascii="Arial" w:hAnsi="Arial" w:cs="Arial"/>
          <w:sz w:val="22"/>
          <w:szCs w:val="22"/>
        </w:rPr>
        <w:t>] spores.</w:t>
      </w:r>
    </w:p>
    <w:p w14:paraId="1B95931A" w14:textId="77777777" w:rsidR="00682DD4" w:rsidRPr="00682DD4" w:rsidRDefault="00682DD4" w:rsidP="00682DD4">
      <w:pPr>
        <w:jc w:val="both"/>
        <w:rPr>
          <w:rFonts w:ascii="Arial" w:hAnsi="Arial" w:cs="Arial"/>
          <w:sz w:val="22"/>
          <w:szCs w:val="22"/>
        </w:rPr>
      </w:pPr>
    </w:p>
    <w:p w14:paraId="543903AB" w14:textId="77777777" w:rsidR="00682DD4" w:rsidRPr="00682DD4" w:rsidRDefault="00682DD4" w:rsidP="00682DD4">
      <w:pPr>
        <w:jc w:val="both"/>
        <w:rPr>
          <w:rFonts w:ascii="Arial" w:hAnsi="Arial" w:cs="Arial"/>
          <w:sz w:val="22"/>
          <w:szCs w:val="22"/>
        </w:rPr>
      </w:pPr>
      <w:r w:rsidRPr="00682DD4">
        <w:rPr>
          <w:rFonts w:ascii="Arial" w:hAnsi="Arial" w:cs="Arial"/>
          <w:sz w:val="22"/>
          <w:szCs w:val="22"/>
        </w:rPr>
        <w:t>What do you conclude from these results?</w:t>
      </w:r>
    </w:p>
    <w:p w14:paraId="2A4E8BF1" w14:textId="77777777" w:rsidR="00682DD4" w:rsidRPr="00682DD4" w:rsidRDefault="00682DD4" w:rsidP="00682DD4">
      <w:pPr>
        <w:jc w:val="both"/>
        <w:rPr>
          <w:rFonts w:ascii="Arial" w:hAnsi="Arial" w:cs="Arial"/>
          <w:sz w:val="22"/>
          <w:szCs w:val="22"/>
        </w:rPr>
      </w:pPr>
    </w:p>
    <w:p w14:paraId="225B67B5" w14:textId="0CF76FE8" w:rsidR="00682DD4" w:rsidRPr="00682DD4" w:rsidRDefault="00682DD4" w:rsidP="00682DD4">
      <w:pPr>
        <w:jc w:val="both"/>
        <w:rPr>
          <w:rFonts w:ascii="Arial" w:hAnsi="Arial" w:cs="Arial"/>
          <w:sz w:val="22"/>
          <w:szCs w:val="22"/>
        </w:rPr>
      </w:pPr>
      <w:r w:rsidRPr="00682DD4">
        <w:rPr>
          <w:rFonts w:ascii="Arial" w:hAnsi="Arial" w:cs="Arial"/>
          <w:sz w:val="22"/>
          <w:szCs w:val="22"/>
        </w:rPr>
        <w:t>Question 3:</w:t>
      </w:r>
    </w:p>
    <w:p w14:paraId="30BF42D2" w14:textId="77777777" w:rsidR="00682DD4" w:rsidRPr="00682DD4" w:rsidRDefault="00682DD4" w:rsidP="00682DD4">
      <w:pPr>
        <w:jc w:val="both"/>
        <w:rPr>
          <w:rFonts w:ascii="Arial" w:hAnsi="Arial" w:cs="Arial"/>
          <w:sz w:val="22"/>
          <w:szCs w:val="22"/>
        </w:rPr>
      </w:pPr>
      <w:r w:rsidRPr="00682DD4">
        <w:rPr>
          <w:rFonts w:ascii="Arial" w:hAnsi="Arial" w:cs="Arial"/>
          <w:sz w:val="22"/>
          <w:szCs w:val="22"/>
        </w:rPr>
        <w:t>One [</w:t>
      </w:r>
      <w:r w:rsidRPr="00682DD4">
        <w:rPr>
          <w:rFonts w:ascii="Arial" w:hAnsi="Arial" w:cs="Arial"/>
          <w:i/>
          <w:sz w:val="22"/>
          <w:szCs w:val="22"/>
        </w:rPr>
        <w:t>its</w:t>
      </w:r>
      <w:r w:rsidRPr="00682DD4">
        <w:rPr>
          <w:rFonts w:ascii="Arial" w:hAnsi="Arial" w:cs="Arial"/>
          <w:sz w:val="22"/>
          <w:szCs w:val="22"/>
        </w:rPr>
        <w:t>] spore is crossed back to the original [</w:t>
      </w:r>
      <w:proofErr w:type="spellStart"/>
      <w:r w:rsidRPr="00682DD4">
        <w:rPr>
          <w:rFonts w:ascii="Arial" w:hAnsi="Arial" w:cs="Arial"/>
          <w:i/>
          <w:sz w:val="22"/>
          <w:szCs w:val="22"/>
        </w:rPr>
        <w:t>ts</w:t>
      </w:r>
      <w:proofErr w:type="spellEnd"/>
      <w:r w:rsidRPr="00682DD4">
        <w:rPr>
          <w:rFonts w:ascii="Arial" w:hAnsi="Arial" w:cs="Arial"/>
          <w:sz w:val="22"/>
          <w:szCs w:val="22"/>
        </w:rPr>
        <w:t xml:space="preserve">] strain (SW-A background) and 100 tetrads are isolated and analyzed again.  Here, all tetrads are </w:t>
      </w:r>
      <w:proofErr w:type="spellStart"/>
      <w:r w:rsidRPr="00682DD4">
        <w:rPr>
          <w:rFonts w:ascii="Arial" w:hAnsi="Arial" w:cs="Arial"/>
          <w:sz w:val="22"/>
          <w:szCs w:val="22"/>
        </w:rPr>
        <w:t>ditypes</w:t>
      </w:r>
      <w:proofErr w:type="spellEnd"/>
      <w:r w:rsidRPr="00682DD4">
        <w:rPr>
          <w:rFonts w:ascii="Arial" w:hAnsi="Arial" w:cs="Arial"/>
          <w:sz w:val="22"/>
          <w:szCs w:val="22"/>
        </w:rPr>
        <w:t>, containing two spores [</w:t>
      </w:r>
      <w:proofErr w:type="spellStart"/>
      <w:r w:rsidRPr="00682DD4">
        <w:rPr>
          <w:rFonts w:ascii="Arial" w:hAnsi="Arial" w:cs="Arial"/>
          <w:i/>
          <w:sz w:val="22"/>
          <w:szCs w:val="22"/>
        </w:rPr>
        <w:t>ts</w:t>
      </w:r>
      <w:proofErr w:type="spellEnd"/>
      <w:r w:rsidRPr="00682DD4">
        <w:rPr>
          <w:rFonts w:ascii="Arial" w:hAnsi="Arial" w:cs="Arial"/>
          <w:sz w:val="22"/>
          <w:szCs w:val="22"/>
        </w:rPr>
        <w:t>] and two spores [</w:t>
      </w:r>
      <w:r w:rsidRPr="00682DD4">
        <w:rPr>
          <w:rFonts w:ascii="Arial" w:hAnsi="Arial" w:cs="Arial"/>
          <w:i/>
          <w:sz w:val="22"/>
          <w:szCs w:val="22"/>
        </w:rPr>
        <w:t>its</w:t>
      </w:r>
      <w:r w:rsidRPr="00682DD4">
        <w:rPr>
          <w:rFonts w:ascii="Arial" w:hAnsi="Arial" w:cs="Arial"/>
          <w:sz w:val="22"/>
          <w:szCs w:val="22"/>
        </w:rPr>
        <w:t>].  When one of the [</w:t>
      </w:r>
      <w:r w:rsidRPr="00682DD4">
        <w:rPr>
          <w:rFonts w:ascii="Arial" w:hAnsi="Arial" w:cs="Arial"/>
          <w:i/>
          <w:sz w:val="22"/>
          <w:szCs w:val="22"/>
        </w:rPr>
        <w:t>its</w:t>
      </w:r>
      <w:r w:rsidRPr="00682DD4">
        <w:rPr>
          <w:rFonts w:ascii="Arial" w:hAnsi="Arial" w:cs="Arial"/>
          <w:sz w:val="22"/>
          <w:szCs w:val="22"/>
        </w:rPr>
        <w:t>] spores is crossed back to the strain USA1, what do you expect to observe?</w:t>
      </w:r>
    </w:p>
    <w:p w14:paraId="347343D0" w14:textId="77777777" w:rsidR="00682DD4" w:rsidRPr="00682DD4" w:rsidRDefault="00682DD4" w:rsidP="00682DD4">
      <w:pPr>
        <w:jc w:val="both"/>
        <w:rPr>
          <w:rFonts w:ascii="Arial" w:hAnsi="Arial" w:cs="Arial"/>
          <w:sz w:val="22"/>
          <w:szCs w:val="22"/>
        </w:rPr>
      </w:pPr>
    </w:p>
    <w:p w14:paraId="44FD4E04" w14:textId="335105E4" w:rsidR="00682DD4" w:rsidRPr="00682DD4" w:rsidRDefault="00682DD4" w:rsidP="00682DD4">
      <w:pPr>
        <w:jc w:val="both"/>
        <w:rPr>
          <w:rFonts w:ascii="Arial" w:hAnsi="Arial" w:cs="Arial"/>
          <w:sz w:val="22"/>
          <w:szCs w:val="22"/>
        </w:rPr>
      </w:pPr>
      <w:r w:rsidRPr="00682DD4">
        <w:rPr>
          <w:rFonts w:ascii="Arial" w:hAnsi="Arial" w:cs="Arial"/>
          <w:sz w:val="22"/>
          <w:szCs w:val="22"/>
        </w:rPr>
        <w:t>Question 4:</w:t>
      </w:r>
    </w:p>
    <w:p w14:paraId="4D03B9BD" w14:textId="77777777" w:rsidR="00682DD4" w:rsidRPr="00682DD4" w:rsidRDefault="00682DD4" w:rsidP="00682DD4">
      <w:pPr>
        <w:jc w:val="both"/>
        <w:rPr>
          <w:rFonts w:ascii="Arial" w:hAnsi="Arial" w:cs="Arial"/>
          <w:sz w:val="22"/>
          <w:szCs w:val="22"/>
        </w:rPr>
      </w:pPr>
      <w:r w:rsidRPr="00682DD4">
        <w:rPr>
          <w:rFonts w:ascii="Arial" w:hAnsi="Arial" w:cs="Arial"/>
          <w:sz w:val="22"/>
          <w:szCs w:val="22"/>
        </w:rPr>
        <w:t>In reality, the scientist observes that this last cross gives him three types of tetrads again:  17% of the tetrads contain two [</w:t>
      </w:r>
      <w:proofErr w:type="spellStart"/>
      <w:r w:rsidRPr="00682DD4">
        <w:rPr>
          <w:rFonts w:ascii="Arial" w:hAnsi="Arial" w:cs="Arial"/>
          <w:i/>
          <w:sz w:val="22"/>
          <w:szCs w:val="22"/>
        </w:rPr>
        <w:t>its</w:t>
      </w:r>
      <w:proofErr w:type="spellEnd"/>
      <w:r w:rsidRPr="00682DD4">
        <w:rPr>
          <w:rFonts w:ascii="Arial" w:hAnsi="Arial" w:cs="Arial"/>
          <w:sz w:val="22"/>
          <w:szCs w:val="22"/>
        </w:rPr>
        <w:t>] and two [</w:t>
      </w:r>
      <w:r w:rsidRPr="00682DD4">
        <w:rPr>
          <w:rFonts w:ascii="Arial" w:hAnsi="Arial" w:cs="Arial"/>
          <w:i/>
          <w:sz w:val="22"/>
          <w:szCs w:val="22"/>
        </w:rPr>
        <w:t>WT</w:t>
      </w:r>
      <w:r w:rsidRPr="00682DD4">
        <w:rPr>
          <w:rFonts w:ascii="Arial" w:hAnsi="Arial" w:cs="Arial"/>
          <w:sz w:val="22"/>
          <w:szCs w:val="22"/>
        </w:rPr>
        <w:t>] spores.  The next 17% of the tetrads contain two [</w:t>
      </w:r>
      <w:proofErr w:type="spellStart"/>
      <w:r w:rsidRPr="00682DD4">
        <w:rPr>
          <w:rFonts w:ascii="Arial" w:hAnsi="Arial" w:cs="Arial"/>
          <w:i/>
          <w:sz w:val="22"/>
          <w:szCs w:val="22"/>
        </w:rPr>
        <w:t>ts</w:t>
      </w:r>
      <w:proofErr w:type="spellEnd"/>
      <w:r w:rsidRPr="00682DD4">
        <w:rPr>
          <w:rFonts w:ascii="Arial" w:hAnsi="Arial" w:cs="Arial"/>
          <w:sz w:val="22"/>
          <w:szCs w:val="22"/>
        </w:rPr>
        <w:t>] and two [</w:t>
      </w:r>
      <w:r w:rsidRPr="00682DD4">
        <w:rPr>
          <w:rFonts w:ascii="Arial" w:hAnsi="Arial" w:cs="Arial"/>
          <w:i/>
          <w:sz w:val="22"/>
          <w:szCs w:val="22"/>
        </w:rPr>
        <w:t>WT</w:t>
      </w:r>
      <w:r w:rsidRPr="00682DD4">
        <w:rPr>
          <w:rFonts w:ascii="Arial" w:hAnsi="Arial" w:cs="Arial"/>
          <w:sz w:val="22"/>
          <w:szCs w:val="22"/>
        </w:rPr>
        <w:t>] spores.  The last 66 % of the tetrads contain one [</w:t>
      </w:r>
      <w:proofErr w:type="spellStart"/>
      <w:r w:rsidRPr="00682DD4">
        <w:rPr>
          <w:rFonts w:ascii="Arial" w:hAnsi="Arial" w:cs="Arial"/>
          <w:i/>
          <w:sz w:val="22"/>
          <w:szCs w:val="22"/>
        </w:rPr>
        <w:t>ts</w:t>
      </w:r>
      <w:proofErr w:type="spellEnd"/>
      <w:r w:rsidRPr="00682DD4">
        <w:rPr>
          <w:rFonts w:ascii="Arial" w:hAnsi="Arial" w:cs="Arial"/>
          <w:sz w:val="22"/>
          <w:szCs w:val="22"/>
        </w:rPr>
        <w:t>], one [</w:t>
      </w:r>
      <w:proofErr w:type="spellStart"/>
      <w:r w:rsidRPr="00682DD4">
        <w:rPr>
          <w:rFonts w:ascii="Arial" w:hAnsi="Arial" w:cs="Arial"/>
          <w:i/>
          <w:sz w:val="22"/>
          <w:szCs w:val="22"/>
        </w:rPr>
        <w:t>its</w:t>
      </w:r>
      <w:proofErr w:type="spellEnd"/>
      <w:r w:rsidRPr="00682DD4">
        <w:rPr>
          <w:rFonts w:ascii="Arial" w:hAnsi="Arial" w:cs="Arial"/>
          <w:sz w:val="22"/>
          <w:szCs w:val="22"/>
        </w:rPr>
        <w:t>] and two [</w:t>
      </w:r>
      <w:r w:rsidRPr="00682DD4">
        <w:rPr>
          <w:rFonts w:ascii="Arial" w:hAnsi="Arial" w:cs="Arial"/>
          <w:i/>
          <w:sz w:val="22"/>
          <w:szCs w:val="22"/>
        </w:rPr>
        <w:t>WT</w:t>
      </w:r>
      <w:r w:rsidRPr="00682DD4">
        <w:rPr>
          <w:rFonts w:ascii="Arial" w:hAnsi="Arial" w:cs="Arial"/>
          <w:sz w:val="22"/>
          <w:szCs w:val="22"/>
        </w:rPr>
        <w:t xml:space="preserve">] spores.  </w:t>
      </w:r>
    </w:p>
    <w:p w14:paraId="22F95AAF" w14:textId="77777777" w:rsidR="00682DD4" w:rsidRPr="00682DD4" w:rsidRDefault="00682DD4" w:rsidP="00682DD4">
      <w:pPr>
        <w:jc w:val="both"/>
        <w:rPr>
          <w:rFonts w:ascii="Arial" w:hAnsi="Arial" w:cs="Arial"/>
          <w:sz w:val="22"/>
          <w:szCs w:val="22"/>
        </w:rPr>
      </w:pPr>
    </w:p>
    <w:p w14:paraId="18D80261" w14:textId="465BCCFA" w:rsidR="00682DD4" w:rsidRPr="00F61CC3" w:rsidRDefault="00682DD4" w:rsidP="00682DD4">
      <w:pPr>
        <w:jc w:val="both"/>
        <w:rPr>
          <w:rFonts w:ascii="Arial" w:hAnsi="Arial" w:cs="Arial"/>
          <w:sz w:val="22"/>
          <w:szCs w:val="22"/>
        </w:rPr>
      </w:pPr>
      <w:r w:rsidRPr="00682DD4">
        <w:rPr>
          <w:rFonts w:ascii="Arial" w:hAnsi="Arial" w:cs="Arial"/>
          <w:sz w:val="22"/>
          <w:szCs w:val="22"/>
        </w:rPr>
        <w:t>What can you suggest to explain this observation?</w:t>
      </w:r>
    </w:p>
    <w:sectPr w:rsidR="00682DD4" w:rsidRPr="00F61CC3" w:rsidSect="00810925">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A41"/>
    <w:rsid w:val="00006667"/>
    <w:rsid w:val="000262AB"/>
    <w:rsid w:val="002C74C7"/>
    <w:rsid w:val="003A15F9"/>
    <w:rsid w:val="00682DD4"/>
    <w:rsid w:val="00763A41"/>
    <w:rsid w:val="00810925"/>
    <w:rsid w:val="00B84D5E"/>
    <w:rsid w:val="00B90F9C"/>
    <w:rsid w:val="00F61CC3"/>
    <w:rsid w:val="00FC189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C8F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1926</Words>
  <Characters>10980</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Biochemistry</Company>
  <LinksUpToDate>false</LinksUpToDate>
  <CharactersWithSpaces>12881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dc:creator>
  <cp:keywords/>
  <dc:description/>
  <cp:lastModifiedBy>Microsoft Office User</cp:lastModifiedBy>
  <cp:revision>3</cp:revision>
  <dcterms:created xsi:type="dcterms:W3CDTF">2017-10-04T13:52:00Z</dcterms:created>
  <dcterms:modified xsi:type="dcterms:W3CDTF">2017-10-04T14:06:00Z</dcterms:modified>
</cp:coreProperties>
</file>