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A5B93" w14:textId="79AFE742" w:rsidR="00800F89" w:rsidRPr="00542895" w:rsidRDefault="00800F89" w:rsidP="00800F89">
      <w:pPr>
        <w:pStyle w:val="Heading1"/>
        <w:rPr>
          <w:color w:val="000090"/>
        </w:rPr>
      </w:pPr>
      <w:bookmarkStart w:id="0" w:name="_GoBack"/>
      <w:bookmarkEnd w:id="0"/>
      <w:r w:rsidRPr="00542895">
        <w:rPr>
          <w:color w:val="000090"/>
        </w:rPr>
        <w:t>Ques</w:t>
      </w:r>
      <w:r>
        <w:rPr>
          <w:color w:val="000090"/>
        </w:rPr>
        <w:t xml:space="preserve">tions for the </w:t>
      </w:r>
      <w:proofErr w:type="spellStart"/>
      <w:r>
        <w:rPr>
          <w:color w:val="000090"/>
        </w:rPr>
        <w:t>Selfstudy</w:t>
      </w:r>
      <w:proofErr w:type="spellEnd"/>
      <w:r w:rsidRPr="00542895">
        <w:rPr>
          <w:color w:val="000090"/>
        </w:rPr>
        <w:t xml:space="preserve">: </w:t>
      </w:r>
      <w:r>
        <w:rPr>
          <w:color w:val="000090"/>
        </w:rPr>
        <w:t>Intrinsic Noise</w:t>
      </w:r>
    </w:p>
    <w:p w14:paraId="6C47D3D2" w14:textId="77777777" w:rsidR="00800F89" w:rsidRDefault="00800F89"/>
    <w:p w14:paraId="331EEDD5" w14:textId="77777777" w:rsidR="00800F89" w:rsidRDefault="00800F89" w:rsidP="00800F89">
      <w:pPr>
        <w:pStyle w:val="Heading2"/>
      </w:pPr>
      <w:r>
        <w:t>Question 1</w:t>
      </w:r>
    </w:p>
    <w:p w14:paraId="66B4EAFC" w14:textId="77777777" w:rsidR="00994F3E" w:rsidRDefault="001A5EA7">
      <w:r>
        <w:t>Please explain in your own words the meaning of the term "finite number effect" and indicate</w:t>
      </w:r>
      <w:r w:rsidR="00994F3E">
        <w:t>,</w:t>
      </w:r>
      <w:r>
        <w:t xml:space="preserve"> for which of the following types of molecules in a cell the term "finite number" would be</w:t>
      </w:r>
      <w:r w:rsidR="00994F3E">
        <w:t xml:space="preserve"> appropriate:  </w:t>
      </w:r>
    </w:p>
    <w:p w14:paraId="11E01688" w14:textId="77777777" w:rsidR="00800F89" w:rsidRDefault="00800F89"/>
    <w:p w14:paraId="45A7B4F7" w14:textId="77777777" w:rsidR="00994F3E" w:rsidRDefault="00994F3E" w:rsidP="00994F3E">
      <w:pPr>
        <w:pStyle w:val="ListParagraph"/>
        <w:numPr>
          <w:ilvl w:val="0"/>
          <w:numId w:val="1"/>
        </w:numPr>
      </w:pPr>
      <w:r>
        <w:t xml:space="preserve">copy number of </w:t>
      </w:r>
      <w:r w:rsidR="001A5EA7">
        <w:t>gene</w:t>
      </w:r>
      <w:r>
        <w:t>s</w:t>
      </w:r>
    </w:p>
    <w:p w14:paraId="4DD64564" w14:textId="77777777" w:rsidR="00994F3E" w:rsidRDefault="00994F3E" w:rsidP="00994F3E">
      <w:pPr>
        <w:pStyle w:val="ListParagraph"/>
        <w:numPr>
          <w:ilvl w:val="0"/>
          <w:numId w:val="1"/>
        </w:numPr>
      </w:pPr>
      <w:r>
        <w:t>RNA molecules</w:t>
      </w:r>
    </w:p>
    <w:p w14:paraId="3030E91E" w14:textId="77777777" w:rsidR="00994F3E" w:rsidRDefault="00994F3E" w:rsidP="00994F3E">
      <w:pPr>
        <w:pStyle w:val="ListParagraph"/>
        <w:numPr>
          <w:ilvl w:val="0"/>
          <w:numId w:val="1"/>
        </w:numPr>
      </w:pPr>
      <w:r>
        <w:t>ribosomes</w:t>
      </w:r>
      <w:r w:rsidR="001A5EA7">
        <w:t xml:space="preserve"> </w:t>
      </w:r>
      <w:r>
        <w:t xml:space="preserve"> </w:t>
      </w:r>
    </w:p>
    <w:p w14:paraId="5F6BEAEE" w14:textId="77777777" w:rsidR="00994F3E" w:rsidRDefault="00994F3E" w:rsidP="00994F3E">
      <w:pPr>
        <w:pStyle w:val="ListParagraph"/>
        <w:numPr>
          <w:ilvl w:val="0"/>
          <w:numId w:val="1"/>
        </w:numPr>
      </w:pPr>
      <w:r>
        <w:t xml:space="preserve">transcription factors  </w:t>
      </w:r>
    </w:p>
    <w:p w14:paraId="4A208DCB" w14:textId="77777777" w:rsidR="001A5EA7" w:rsidRDefault="00994F3E" w:rsidP="00994F3E">
      <w:pPr>
        <w:pStyle w:val="ListParagraph"/>
        <w:numPr>
          <w:ilvl w:val="0"/>
          <w:numId w:val="1"/>
        </w:numPr>
      </w:pPr>
      <w:r>
        <w:t>enzymes in core metabolic pathways</w:t>
      </w:r>
    </w:p>
    <w:p w14:paraId="5DEC7CB6" w14:textId="77777777" w:rsidR="001A5EA7" w:rsidRDefault="001A5EA7"/>
    <w:p w14:paraId="54793565" w14:textId="77777777" w:rsidR="00994F3E" w:rsidRDefault="00994F3E"/>
    <w:p w14:paraId="4A53F4B8" w14:textId="77777777" w:rsidR="00800F89" w:rsidRDefault="00800F89" w:rsidP="00800F89">
      <w:pPr>
        <w:pStyle w:val="Heading2"/>
      </w:pPr>
    </w:p>
    <w:p w14:paraId="69F1E65C" w14:textId="4B0A4279" w:rsidR="00800F89" w:rsidRDefault="00800F89" w:rsidP="00800F89">
      <w:pPr>
        <w:pStyle w:val="Heading2"/>
      </w:pPr>
      <w:r>
        <w:t>Question 2</w:t>
      </w:r>
    </w:p>
    <w:p w14:paraId="49025761" w14:textId="77777777" w:rsidR="000053C5" w:rsidRDefault="007D686C">
      <w:r>
        <w:t xml:space="preserve">In the paper the authors discuss the measurement of intrinsic noise of gene expression via a fluorescence signal. What enables them to distinguish between fluorescence fluctuations caused by experimental noise (i.e. cells drifting in and out of the measurement area, fluctuations in the light source etc.) from </w:t>
      </w:r>
      <w:r w:rsidR="00F21BF7">
        <w:t xml:space="preserve">actual </w:t>
      </w:r>
      <w:r>
        <w:t xml:space="preserve">fluctuations in </w:t>
      </w:r>
      <w:r w:rsidR="00F21BF7">
        <w:t xml:space="preserve">the </w:t>
      </w:r>
      <w:r>
        <w:t>expression levels</w:t>
      </w:r>
      <w:r w:rsidR="00F21BF7">
        <w:t xml:space="preserve"> of the fluorescent proteins? </w:t>
      </w:r>
    </w:p>
    <w:p w14:paraId="79DF0F75" w14:textId="77777777" w:rsidR="00F21BF7" w:rsidRDefault="00F21BF7"/>
    <w:p w14:paraId="7D60F8EE" w14:textId="77777777" w:rsidR="00F21BF7" w:rsidRDefault="00F21BF7"/>
    <w:p w14:paraId="5CCD1128" w14:textId="77777777" w:rsidR="00800F89" w:rsidRDefault="00800F89"/>
    <w:p w14:paraId="242DEEB7" w14:textId="77777777" w:rsidR="00800F89" w:rsidRDefault="00800F89" w:rsidP="00800F89">
      <w:pPr>
        <w:pStyle w:val="Heading2"/>
      </w:pPr>
    </w:p>
    <w:p w14:paraId="112BAF36" w14:textId="77777777" w:rsidR="00800F89" w:rsidRDefault="00800F89" w:rsidP="00800F89">
      <w:pPr>
        <w:pStyle w:val="Heading2"/>
      </w:pPr>
    </w:p>
    <w:p w14:paraId="53ED5E18" w14:textId="77777777" w:rsidR="00800F89" w:rsidRDefault="00800F89" w:rsidP="00800F89">
      <w:pPr>
        <w:pStyle w:val="Heading2"/>
      </w:pPr>
    </w:p>
    <w:p w14:paraId="543F9064" w14:textId="77777777" w:rsidR="00800F89" w:rsidRDefault="00800F89" w:rsidP="00800F89">
      <w:pPr>
        <w:pStyle w:val="Heading2"/>
      </w:pPr>
    </w:p>
    <w:p w14:paraId="42181CC0" w14:textId="3959F55A" w:rsidR="00800F89" w:rsidRDefault="00800F89" w:rsidP="00800F89">
      <w:pPr>
        <w:pStyle w:val="Heading2"/>
      </w:pPr>
      <w:r>
        <w:t>Question 3</w:t>
      </w:r>
    </w:p>
    <w:p w14:paraId="0C3AC55D" w14:textId="77777777" w:rsidR="00F21BF7" w:rsidRDefault="001A5EA7">
      <w:r>
        <w:t>Please give 2-3 examples for</w:t>
      </w:r>
      <w:r w:rsidR="00F21BF7">
        <w:t xml:space="preserve"> intrinsic and extrinsic sources of noise, both from biological systems and from </w:t>
      </w:r>
      <w:r>
        <w:t>"real world"</w:t>
      </w:r>
      <w:r w:rsidR="00994F3E">
        <w:t xml:space="preserve"> systems.  For one of the examples of intrinsic noise also</w:t>
      </w:r>
      <w:r>
        <w:t xml:space="preserve"> indicate what could be done to reduce or enhance this noise.</w:t>
      </w:r>
    </w:p>
    <w:p w14:paraId="45B240D9" w14:textId="77777777" w:rsidR="001A5EA7" w:rsidRDefault="001A5EA7"/>
    <w:p w14:paraId="626EAA48" w14:textId="77777777" w:rsidR="005C774A" w:rsidRDefault="005C774A"/>
    <w:p w14:paraId="4B264DB8" w14:textId="77777777" w:rsidR="00800F89" w:rsidRDefault="00800F89"/>
    <w:p w14:paraId="17806563" w14:textId="77777777" w:rsidR="00800F89" w:rsidRDefault="00800F89"/>
    <w:p w14:paraId="33BE3CC4" w14:textId="77777777" w:rsidR="00800F89" w:rsidRDefault="00800F89"/>
    <w:p w14:paraId="259325B8" w14:textId="77777777" w:rsidR="00800F89" w:rsidRDefault="00800F89"/>
    <w:p w14:paraId="191AD212" w14:textId="77777777" w:rsidR="00800F89" w:rsidRDefault="00800F89"/>
    <w:p w14:paraId="34F9C84B" w14:textId="7C31F048" w:rsidR="00800F89" w:rsidRDefault="00800F89" w:rsidP="00800F89">
      <w:pPr>
        <w:pStyle w:val="Heading2"/>
      </w:pPr>
      <w:r>
        <w:lastRenderedPageBreak/>
        <w:t>Question 4</w:t>
      </w:r>
    </w:p>
    <w:p w14:paraId="4A878A1C" w14:textId="2C17D931" w:rsidR="005C774A" w:rsidRDefault="005C774A">
      <w:r>
        <w:t>Have a look at the Model in Figure 1. If you want to obtain a population of cells that show a strong bimodal distribution for the abundance o</w:t>
      </w:r>
      <w:r w:rsidR="00815689">
        <w:t xml:space="preserve">f protein P, which parameters in the model can you adjust to achieve this result. </w:t>
      </w:r>
    </w:p>
    <w:p w14:paraId="4CCA3AF9" w14:textId="77777777" w:rsidR="00161FF7" w:rsidRDefault="00161FF7"/>
    <w:p w14:paraId="05454464" w14:textId="77777777" w:rsidR="001A5EA7" w:rsidRDefault="001A5EA7"/>
    <w:p w14:paraId="22DBFAE3" w14:textId="77777777" w:rsidR="00800F89" w:rsidRDefault="00800F89"/>
    <w:p w14:paraId="6C348C56" w14:textId="77777777" w:rsidR="00800F89" w:rsidRDefault="00800F89"/>
    <w:p w14:paraId="36F8B016" w14:textId="77777777" w:rsidR="00800F89" w:rsidRDefault="00800F89"/>
    <w:p w14:paraId="7D8804BE" w14:textId="77777777" w:rsidR="00800F89" w:rsidRDefault="00800F89"/>
    <w:p w14:paraId="662AFB89" w14:textId="77777777" w:rsidR="00800F89" w:rsidRDefault="00800F89"/>
    <w:p w14:paraId="632D364C" w14:textId="77777777" w:rsidR="00800F89" w:rsidRDefault="00800F89"/>
    <w:p w14:paraId="5888EDA8" w14:textId="77777777" w:rsidR="00800F89" w:rsidRDefault="00800F89"/>
    <w:p w14:paraId="18123407" w14:textId="77777777" w:rsidR="00800F89" w:rsidRDefault="00800F89"/>
    <w:p w14:paraId="0D62BCE6" w14:textId="77777777" w:rsidR="00800F89" w:rsidRDefault="00800F89"/>
    <w:p w14:paraId="1A00A332" w14:textId="0249C592" w:rsidR="00800F89" w:rsidRDefault="00800F89" w:rsidP="00800F89">
      <w:pPr>
        <w:pStyle w:val="Heading2"/>
      </w:pPr>
      <w:r>
        <w:t>Question 5</w:t>
      </w:r>
    </w:p>
    <w:p w14:paraId="4D5D7350" w14:textId="77777777" w:rsidR="001A5EA7" w:rsidRDefault="00161FF7">
      <w:r>
        <w:t>Please give an example for a</w:t>
      </w:r>
      <w:r w:rsidR="001A5EA7">
        <w:t xml:space="preserve"> biological system where </w:t>
      </w:r>
      <w:r w:rsidR="005C774A">
        <w:t xml:space="preserve">intrinsic network </w:t>
      </w:r>
      <w:r w:rsidR="001A5EA7">
        <w:t xml:space="preserve">noise could provide a selective advantage. Feel free to be creative and to think up an example that is not already discussed </w:t>
      </w:r>
      <w:r w:rsidR="00994F3E">
        <w:t>in the review artic</w:t>
      </w:r>
      <w:r w:rsidR="001A5EA7">
        <w:t>le.</w:t>
      </w:r>
    </w:p>
    <w:p w14:paraId="151DACBE" w14:textId="77777777" w:rsidR="005C774A" w:rsidRDefault="005C774A"/>
    <w:p w14:paraId="2E789EFC" w14:textId="77777777" w:rsidR="005C774A" w:rsidRDefault="005C774A"/>
    <w:p w14:paraId="57263E92" w14:textId="77777777" w:rsidR="00545190" w:rsidRDefault="00545190"/>
    <w:p w14:paraId="40D0BC59" w14:textId="77777777" w:rsidR="005C774A" w:rsidRDefault="005C774A"/>
    <w:sectPr w:rsidR="005C774A" w:rsidSect="000053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B211B"/>
    <w:multiLevelType w:val="hybridMultilevel"/>
    <w:tmpl w:val="696C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A92"/>
    <w:rsid w:val="000053C5"/>
    <w:rsid w:val="00161FF7"/>
    <w:rsid w:val="001A5EA7"/>
    <w:rsid w:val="00545190"/>
    <w:rsid w:val="005C774A"/>
    <w:rsid w:val="007D686C"/>
    <w:rsid w:val="00800F89"/>
    <w:rsid w:val="00815689"/>
    <w:rsid w:val="00994F3E"/>
    <w:rsid w:val="00C925D1"/>
    <w:rsid w:val="00DD7A92"/>
    <w:rsid w:val="00F21BF7"/>
    <w:rsid w:val="00FD56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2C2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F89"/>
    <w:pPr>
      <w:keepNext/>
      <w:spacing w:before="240" w:after="60"/>
      <w:outlineLvl w:val="0"/>
    </w:pPr>
    <w:rPr>
      <w:rFonts w:ascii="Calibri" w:eastAsia="ＭＳ ゴシック" w:hAnsi="Calibri" w:cs="Times New Roman"/>
      <w:b/>
      <w:bCs/>
      <w:kern w:val="32"/>
      <w:sz w:val="32"/>
      <w:szCs w:val="32"/>
    </w:rPr>
  </w:style>
  <w:style w:type="paragraph" w:styleId="Heading2">
    <w:name w:val="heading 2"/>
    <w:basedOn w:val="Normal"/>
    <w:next w:val="Normal"/>
    <w:link w:val="Heading2Char"/>
    <w:uiPriority w:val="9"/>
    <w:unhideWhenUsed/>
    <w:qFormat/>
    <w:rsid w:val="00800F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3E"/>
    <w:pPr>
      <w:ind w:left="720"/>
      <w:contextualSpacing/>
    </w:pPr>
  </w:style>
  <w:style w:type="character" w:customStyle="1" w:styleId="Heading1Char">
    <w:name w:val="Heading 1 Char"/>
    <w:basedOn w:val="DefaultParagraphFont"/>
    <w:link w:val="Heading1"/>
    <w:uiPriority w:val="9"/>
    <w:rsid w:val="00800F89"/>
    <w:rPr>
      <w:rFonts w:ascii="Calibri" w:eastAsia="ＭＳ ゴシック" w:hAnsi="Calibri" w:cs="Times New Roman"/>
      <w:b/>
      <w:bCs/>
      <w:kern w:val="32"/>
      <w:sz w:val="32"/>
      <w:szCs w:val="32"/>
    </w:rPr>
  </w:style>
  <w:style w:type="character" w:customStyle="1" w:styleId="Heading2Char">
    <w:name w:val="Heading 2 Char"/>
    <w:basedOn w:val="DefaultParagraphFont"/>
    <w:link w:val="Heading2"/>
    <w:uiPriority w:val="9"/>
    <w:rsid w:val="00800F8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3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1284</Characters>
  <Application>Microsoft Macintosh Word</Application>
  <DocSecurity>0</DocSecurity>
  <Lines>10</Lines>
  <Paragraphs>3</Paragraphs>
  <ScaleCrop>false</ScaleCrop>
  <Company>ETH Zürich</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genick</dc:creator>
  <cp:keywords/>
  <dc:description/>
  <cp:lastModifiedBy>Leandra Bräuninger</cp:lastModifiedBy>
  <cp:revision>2</cp:revision>
  <dcterms:created xsi:type="dcterms:W3CDTF">2017-02-15T15:43:00Z</dcterms:created>
  <dcterms:modified xsi:type="dcterms:W3CDTF">2017-02-15T15:43:00Z</dcterms:modified>
</cp:coreProperties>
</file>