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EE56" w14:textId="6AE38B2F" w:rsidR="00354EFB" w:rsidRPr="003731CF" w:rsidRDefault="00B73EEB">
      <w:r w:rsidRPr="003731CF">
        <w:rPr>
          <w:b/>
        </w:rPr>
        <w:t>Readings in Neuroinformatics</w:t>
      </w:r>
    </w:p>
    <w:p w14:paraId="66922994" w14:textId="0579C47F" w:rsidR="00B73EEB" w:rsidRPr="003731CF" w:rsidRDefault="00B73EEB">
      <w:r w:rsidRPr="003731CF">
        <w:t>Slaven Cvijetic, 1</w:t>
      </w:r>
      <w:r w:rsidR="00F9046E">
        <w:t>4</w:t>
      </w:r>
      <w:r w:rsidRPr="003731CF">
        <w:t>.12</w:t>
      </w:r>
      <w:r w:rsidR="00F9046E">
        <w:t>.2018</w:t>
      </w:r>
    </w:p>
    <w:p w14:paraId="0E598B09" w14:textId="3C05D654" w:rsidR="00B73EEB" w:rsidRPr="003731CF" w:rsidRDefault="00B73EEB">
      <w:r w:rsidRPr="003731CF">
        <w:t>Contrast Sensitivity of the Retinal Ganglion Cells in the Cat, Christina Enroth-</w:t>
      </w:r>
      <w:proofErr w:type="spellStart"/>
      <w:r w:rsidRPr="003731CF">
        <w:t>Cuggel</w:t>
      </w:r>
      <w:proofErr w:type="spellEnd"/>
      <w:r w:rsidRPr="003731CF">
        <w:t xml:space="preserve"> and J.G. Robson, J. Physiol. (1966), 187, pp. 517-552.</w:t>
      </w:r>
    </w:p>
    <w:p w14:paraId="46FC1AA6" w14:textId="20587F00" w:rsidR="00B73EEB" w:rsidRPr="003731CF" w:rsidRDefault="00B73EEB">
      <w:r w:rsidRPr="003731CF">
        <w:rPr>
          <w:b/>
          <w:sz w:val="24"/>
        </w:rPr>
        <w:t>Abstract</w:t>
      </w:r>
    </w:p>
    <w:p w14:paraId="7E0CF258" w14:textId="4B257BE8" w:rsidR="00B73EEB" w:rsidRPr="003731CF" w:rsidRDefault="00AF6DF8">
      <w:r w:rsidRPr="003731CF">
        <w:t xml:space="preserve">Retinal ganglion cells </w:t>
      </w:r>
      <w:r w:rsidR="00C65BA4" w:rsidRPr="003731CF">
        <w:t xml:space="preserve">receive the final input from the photoreceptors and transduce their output for higher brain areas involved in visual processing. </w:t>
      </w:r>
      <w:r w:rsidR="003731CF">
        <w:t xml:space="preserve">Retinal ganglion cells are also known to perform pre-elementary image processing. Previous experiments on animal models cannot account for inhibitory retinal interactions in humans. To bridge this gap, we applied a recent technique on the cat animal model. </w:t>
      </w:r>
      <w:r w:rsidR="009202EA">
        <w:t>The cats were anaesthetized and exposed to a grating stimulus with different contrasts while the response of retinal ganglion cells was recorded.</w:t>
      </w:r>
      <w:r w:rsidR="00B0333B">
        <w:t xml:space="preserve"> Two types of cells were identified: the approximately linear X-cells and nonlinear Y-cells</w:t>
      </w:r>
      <w:r w:rsidR="000C5899">
        <w:t xml:space="preserve"> which also show a bigger receptive field than those of X-cells</w:t>
      </w:r>
      <w:r w:rsidR="00B0333B">
        <w:t>.</w:t>
      </w:r>
      <w:r w:rsidR="00BA6C88">
        <w:t xml:space="preserve"> Y-cells respond to changes in light distribution</w:t>
      </w:r>
      <w:r w:rsidR="00A8032A">
        <w:t>.</w:t>
      </w:r>
      <w:r w:rsidR="000C5899">
        <w:t xml:space="preserve"> The contrast sensitivity function of X-cells can very well be modelled with a difference of Gaussians while for Y-cells, one can either change the mean impulse density and a modulation of the impulse density predominantly at the drift frequency of the stimulus. These results provide deeper insight into the nature of human vision.</w:t>
      </w:r>
      <w:bookmarkStart w:id="0" w:name="_GoBack"/>
      <w:bookmarkEnd w:id="0"/>
    </w:p>
    <w:sectPr w:rsidR="00B73EEB" w:rsidRPr="003731CF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3A"/>
    <w:rsid w:val="000C5899"/>
    <w:rsid w:val="001B3141"/>
    <w:rsid w:val="001D181B"/>
    <w:rsid w:val="0026280D"/>
    <w:rsid w:val="002B653A"/>
    <w:rsid w:val="002D5B20"/>
    <w:rsid w:val="003731CF"/>
    <w:rsid w:val="003832C9"/>
    <w:rsid w:val="00443DE3"/>
    <w:rsid w:val="005201A9"/>
    <w:rsid w:val="005C7675"/>
    <w:rsid w:val="006F1226"/>
    <w:rsid w:val="007A1FF7"/>
    <w:rsid w:val="009202EA"/>
    <w:rsid w:val="00984EB7"/>
    <w:rsid w:val="009D59AD"/>
    <w:rsid w:val="009E562E"/>
    <w:rsid w:val="00A36901"/>
    <w:rsid w:val="00A41EED"/>
    <w:rsid w:val="00A8032A"/>
    <w:rsid w:val="00AF6DF8"/>
    <w:rsid w:val="00B0333B"/>
    <w:rsid w:val="00B73EEB"/>
    <w:rsid w:val="00BA6C88"/>
    <w:rsid w:val="00C65BA4"/>
    <w:rsid w:val="00ED1078"/>
    <w:rsid w:val="00F050FB"/>
    <w:rsid w:val="00F16384"/>
    <w:rsid w:val="00F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0EF59"/>
  <w15:chartTrackingRefBased/>
  <w15:docId w15:val="{256F4A44-F989-4E11-A070-D4FABDF4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9</cp:revision>
  <dcterms:created xsi:type="dcterms:W3CDTF">2018-12-13T10:52:00Z</dcterms:created>
  <dcterms:modified xsi:type="dcterms:W3CDTF">2018-12-14T10:27:00Z</dcterms:modified>
</cp:coreProperties>
</file>