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8EC8" w14:textId="24C21F08" w:rsidR="00354EFB" w:rsidRPr="000D5B96" w:rsidRDefault="00DE6A86">
      <w:pPr>
        <w:rPr>
          <w:b/>
        </w:rPr>
      </w:pPr>
      <w:r w:rsidRPr="000D5B96">
        <w:rPr>
          <w:b/>
        </w:rPr>
        <w:t>Readings in Neuroinformatics</w:t>
      </w:r>
    </w:p>
    <w:p w14:paraId="57812350" w14:textId="5CD42144" w:rsidR="00DE6A86" w:rsidRPr="000D5B96" w:rsidRDefault="00DE6A86">
      <w:r w:rsidRPr="000D5B96">
        <w:t>Slaven Cvijetic, 14.12.2018</w:t>
      </w:r>
    </w:p>
    <w:p w14:paraId="338B7807" w14:textId="2942A688" w:rsidR="000D5B96" w:rsidRPr="000D5B96" w:rsidRDefault="00DE6A86">
      <w:r w:rsidRPr="000D5B96">
        <w:t>Dynamics of Pattern Formation in Lateral-Inhibition Type Neural Fields</w:t>
      </w:r>
      <w:r w:rsidRPr="000D5B96">
        <w:t>, Shun-</w:t>
      </w:r>
      <w:proofErr w:type="spellStart"/>
      <w:r w:rsidRPr="000D5B96">
        <w:t>ichi</w:t>
      </w:r>
      <w:proofErr w:type="spellEnd"/>
      <w:r w:rsidRPr="000D5B96">
        <w:t xml:space="preserve"> Amari, </w:t>
      </w:r>
      <w:r w:rsidRPr="000D5B96">
        <w:t>Biol. Cybernetics 27, 77 87 (1977)</w:t>
      </w:r>
      <w:r w:rsidRPr="000D5B96">
        <w:t>.</w:t>
      </w:r>
    </w:p>
    <w:p w14:paraId="4A821366" w14:textId="45C1B6B8" w:rsidR="00DE6A86" w:rsidRPr="000D5B96" w:rsidRDefault="00DE6A86">
      <w:r w:rsidRPr="000D5B96">
        <w:rPr>
          <w:b/>
          <w:sz w:val="24"/>
        </w:rPr>
        <w:t>Abstract</w:t>
      </w:r>
    </w:p>
    <w:p w14:paraId="1FAA569A" w14:textId="3F5F9C80" w:rsidR="00DE6A86" w:rsidRPr="000D5B96" w:rsidRDefault="000D5B96">
      <w:r>
        <w:t>The behaviour of b</w:t>
      </w:r>
      <w:r w:rsidRPr="000D5B96">
        <w:t xml:space="preserve">rain structures </w:t>
      </w:r>
      <w:r>
        <w:t>has</w:t>
      </w:r>
      <w:r w:rsidRPr="000D5B96">
        <w:t xml:space="preserve"> previously been described with a mathematical approach. </w:t>
      </w:r>
      <w:r>
        <w:t>In the current paper, we made use of the fact that a nerve normally consists of many randomly connected neurons allowing a statistical approach and he development of field equations.</w:t>
      </w:r>
      <w:r w:rsidR="008C05E6">
        <w:t xml:space="preserve"> So far, there has been no advance</w:t>
      </w:r>
      <w:r w:rsidR="00686AD0">
        <w:t>s</w:t>
      </w:r>
      <w:r w:rsidR="008C05E6">
        <w:t xml:space="preserve"> in the treatment of mult</w:t>
      </w:r>
      <w:r w:rsidR="005E5100">
        <w:t>i</w:t>
      </w:r>
      <w:r w:rsidR="008C05E6">
        <w:t>-stable dynamical situations in cortical structures.</w:t>
      </w:r>
      <w:r>
        <w:t xml:space="preserve"> We propose a new mathematical framework called dynamic neural fields to</w:t>
      </w:r>
      <w:r w:rsidR="008C05E6">
        <w:t xml:space="preserve"> reliably</w:t>
      </w:r>
      <w:r>
        <w:t xml:space="preserve"> study the behaviour of </w:t>
      </w:r>
      <w:r w:rsidR="008C05E6">
        <w:t>the cortex</w:t>
      </w:r>
      <w:r>
        <w:t>.</w:t>
      </w:r>
      <w:r w:rsidR="005E5100">
        <w:t xml:space="preserve"> </w:t>
      </w:r>
      <w:r w:rsidR="006F57CD">
        <w:t>We derived five types of stable dynamics</w:t>
      </w:r>
      <w:r w:rsidR="00686AD0">
        <w:t xml:space="preserve"> for a single layer</w:t>
      </w:r>
      <w:r w:rsidR="006F57CD">
        <w:t>. Two are monostable fields with simple local or global excitation patterns. Two are bi-stable fields where one is described by an explosion-like excitation patterns and another that approaches the input stimulus maximum. The last type keeps periodic excitation.</w:t>
      </w:r>
      <w:r w:rsidR="00686AD0">
        <w:t xml:space="preserve"> Additionally, we show on a two-layer system (one excitatory the other inhibitory) the process of neural oscillations and active transients. This is achieved by reducing the field boundaries to those of the excitatory region. There, we also show that occurrence of travelling waves. We lay down the theoretical fundament for further exploration of the interaction of cortical areas.</w:t>
      </w:r>
      <w:bookmarkStart w:id="0" w:name="_GoBack"/>
      <w:bookmarkEnd w:id="0"/>
    </w:p>
    <w:sectPr w:rsidR="00DE6A86" w:rsidRPr="000D5B96"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B1"/>
    <w:rsid w:val="000D5B96"/>
    <w:rsid w:val="001B3141"/>
    <w:rsid w:val="001D181B"/>
    <w:rsid w:val="0026280D"/>
    <w:rsid w:val="002D5B20"/>
    <w:rsid w:val="003832C9"/>
    <w:rsid w:val="00443DE3"/>
    <w:rsid w:val="005201A9"/>
    <w:rsid w:val="005C7675"/>
    <w:rsid w:val="005E5100"/>
    <w:rsid w:val="00686AD0"/>
    <w:rsid w:val="006F1226"/>
    <w:rsid w:val="006F57CD"/>
    <w:rsid w:val="007A1FF7"/>
    <w:rsid w:val="008C05E6"/>
    <w:rsid w:val="00984EB7"/>
    <w:rsid w:val="009D59AD"/>
    <w:rsid w:val="009E562E"/>
    <w:rsid w:val="00A36901"/>
    <w:rsid w:val="00A41EED"/>
    <w:rsid w:val="00C166B1"/>
    <w:rsid w:val="00DE6A86"/>
    <w:rsid w:val="00ED1078"/>
    <w:rsid w:val="00F050FB"/>
    <w:rsid w:val="00F16384"/>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87D"/>
  <w15:chartTrackingRefBased/>
  <w15:docId w15:val="{4D73EDE2-690B-42C9-94B4-247A668D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6</cp:revision>
  <dcterms:created xsi:type="dcterms:W3CDTF">2018-12-14T10:29:00Z</dcterms:created>
  <dcterms:modified xsi:type="dcterms:W3CDTF">2018-12-14T10:50:00Z</dcterms:modified>
</cp:coreProperties>
</file>