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05"/>
        <w:gridCol w:w="7311"/>
      </w:tblGrid>
      <w:tr w:rsidR="00EB2A14" w14:paraId="0012DD33" w14:textId="77777777" w:rsidTr="00E70216">
        <w:tc>
          <w:tcPr>
            <w:tcW w:w="1705" w:type="dxa"/>
            <w:vAlign w:val="center"/>
          </w:tcPr>
          <w:p w14:paraId="785356B1" w14:textId="77777777" w:rsidR="00EB2A14" w:rsidRDefault="00EB2A14" w:rsidP="00E70216">
            <w:pPr>
              <w:rPr>
                <w:b/>
                <w:sz w:val="32"/>
                <w:szCs w:val="28"/>
              </w:rPr>
            </w:pPr>
            <w:r>
              <w:rPr>
                <w:b/>
                <w:sz w:val="32"/>
                <w:szCs w:val="28"/>
              </w:rPr>
              <w:t>Name:</w:t>
            </w:r>
          </w:p>
        </w:tc>
        <w:tc>
          <w:tcPr>
            <w:tcW w:w="7311" w:type="dxa"/>
            <w:vAlign w:val="center"/>
          </w:tcPr>
          <w:p w14:paraId="3031C301" w14:textId="1BBE2C36" w:rsidR="00EB2A14" w:rsidRPr="005E3310" w:rsidRDefault="00137A4E" w:rsidP="00E70216">
            <w:pPr>
              <w:rPr>
                <w:b/>
                <w:sz w:val="40"/>
                <w:szCs w:val="28"/>
              </w:rPr>
            </w:pPr>
            <w:r>
              <w:rPr>
                <w:b/>
                <w:sz w:val="40"/>
                <w:szCs w:val="28"/>
              </w:rPr>
              <w:t>LIM CHEE SENG</w:t>
            </w:r>
          </w:p>
        </w:tc>
      </w:tr>
      <w:tr w:rsidR="00EB2A14" w14:paraId="66612D8C" w14:textId="77777777" w:rsidTr="00E70216">
        <w:tc>
          <w:tcPr>
            <w:tcW w:w="1705" w:type="dxa"/>
            <w:vAlign w:val="center"/>
          </w:tcPr>
          <w:p w14:paraId="6EBCAD37" w14:textId="77777777" w:rsidR="00EB2A14" w:rsidRDefault="00EB2A14" w:rsidP="00E70216">
            <w:pPr>
              <w:rPr>
                <w:b/>
                <w:sz w:val="32"/>
                <w:szCs w:val="28"/>
              </w:rPr>
            </w:pPr>
            <w:r>
              <w:rPr>
                <w:b/>
                <w:sz w:val="32"/>
                <w:szCs w:val="28"/>
              </w:rPr>
              <w:t>Email:</w:t>
            </w:r>
          </w:p>
        </w:tc>
        <w:tc>
          <w:tcPr>
            <w:tcW w:w="7311" w:type="dxa"/>
            <w:vAlign w:val="center"/>
          </w:tcPr>
          <w:p w14:paraId="574DFFF5" w14:textId="21F608D5" w:rsidR="00EB2A14" w:rsidRPr="005E3310" w:rsidRDefault="00137A4E" w:rsidP="00E70216">
            <w:pPr>
              <w:rPr>
                <w:b/>
                <w:sz w:val="40"/>
                <w:szCs w:val="28"/>
              </w:rPr>
            </w:pPr>
            <w:r>
              <w:rPr>
                <w:b/>
                <w:sz w:val="40"/>
                <w:szCs w:val="28"/>
              </w:rPr>
              <w:t>lim_chee_seng@mpa.gov.sg</w:t>
            </w:r>
          </w:p>
        </w:tc>
      </w:tr>
    </w:tbl>
    <w:p w14:paraId="391D4201" w14:textId="77777777" w:rsidR="00EB2A14" w:rsidRDefault="00EB2A14" w:rsidP="00487EE1">
      <w:pPr>
        <w:ind w:left="66"/>
        <w:rPr>
          <w:b/>
          <w:sz w:val="28"/>
          <w:szCs w:val="28"/>
        </w:rPr>
      </w:pPr>
    </w:p>
    <w:p w14:paraId="3279FAA7" w14:textId="77777777" w:rsidR="00487EE1" w:rsidRDefault="00C77ED0" w:rsidP="00487EE1">
      <w:pPr>
        <w:ind w:left="66"/>
        <w:rPr>
          <w:b/>
          <w:sz w:val="28"/>
          <w:szCs w:val="28"/>
        </w:rPr>
      </w:pPr>
      <w:r>
        <w:rPr>
          <w:b/>
          <w:sz w:val="28"/>
          <w:szCs w:val="28"/>
        </w:rPr>
        <w:t>Question 1</w:t>
      </w:r>
    </w:p>
    <w:p w14:paraId="0C91ADCA" w14:textId="77777777" w:rsidR="000D70F9" w:rsidRDefault="005C4651" w:rsidP="005C4651">
      <w:pPr>
        <w:rPr>
          <w:sz w:val="28"/>
          <w:szCs w:val="28"/>
        </w:rPr>
      </w:pPr>
      <w:r>
        <w:rPr>
          <w:sz w:val="28"/>
          <w:szCs w:val="28"/>
        </w:rPr>
        <w:t>Amazon’s Simple Storage Service (S3) is an object storage service; objects are stored as key/value pairs. Objects can be added or read from S3 either through the web console or through RESTful API.</w:t>
      </w:r>
    </w:p>
    <w:p w14:paraId="4BC4DF0C" w14:textId="77777777" w:rsidR="006A50AF" w:rsidRDefault="006A50AF" w:rsidP="005C4651">
      <w:pPr>
        <w:rPr>
          <w:sz w:val="28"/>
          <w:szCs w:val="28"/>
        </w:rPr>
      </w:pPr>
    </w:p>
    <w:p w14:paraId="5AAD9FD5" w14:textId="77777777" w:rsidR="005C4651" w:rsidRDefault="006A50AF" w:rsidP="005C4651">
      <w:pPr>
        <w:rPr>
          <w:sz w:val="28"/>
          <w:szCs w:val="28"/>
        </w:rPr>
      </w:pPr>
      <w:r>
        <w:rPr>
          <w:sz w:val="28"/>
          <w:szCs w:val="28"/>
        </w:rPr>
        <w:t>Read the following documentation of inserting an object into an S3 bucket</w:t>
      </w:r>
    </w:p>
    <w:p w14:paraId="51D98B5D" w14:textId="77777777" w:rsidR="00883B30" w:rsidRDefault="00000000">
      <w:pPr>
        <w:rPr>
          <w:sz w:val="28"/>
        </w:rPr>
      </w:pPr>
      <w:hyperlink r:id="rId7" w:history="1">
        <w:r w:rsidR="00883B30" w:rsidRPr="009B6CD7">
          <w:rPr>
            <w:rStyle w:val="Hyperlink"/>
            <w:sz w:val="28"/>
          </w:rPr>
          <w:t>https://docs.aws.amazon.com/AmazonS3/latest/API/API_PutObject.html</w:t>
        </w:r>
      </w:hyperlink>
    </w:p>
    <w:p w14:paraId="21C45896" w14:textId="77777777" w:rsidR="006A50AF" w:rsidRDefault="006A50AF">
      <w:pPr>
        <w:rPr>
          <w:sz w:val="28"/>
        </w:rPr>
      </w:pPr>
      <w:r>
        <w:rPr>
          <w:sz w:val="28"/>
        </w:rPr>
        <w:t>and answer the following questions</w:t>
      </w:r>
    </w:p>
    <w:p w14:paraId="04873841" w14:textId="77777777" w:rsidR="008871C0" w:rsidRDefault="00883B30" w:rsidP="008871C0">
      <w:pPr>
        <w:pStyle w:val="ListParagraph"/>
        <w:numPr>
          <w:ilvl w:val="0"/>
          <w:numId w:val="8"/>
        </w:numPr>
        <w:ind w:left="360"/>
        <w:rPr>
          <w:sz w:val="28"/>
        </w:rPr>
      </w:pPr>
      <w:r>
        <w:rPr>
          <w:sz w:val="28"/>
        </w:rPr>
        <w:t xml:space="preserve">What content type is supported by S3 in </w:t>
      </w:r>
      <w:r w:rsidR="00E6795F">
        <w:rPr>
          <w:sz w:val="28"/>
        </w:rPr>
        <w:t>the put object operation?</w:t>
      </w:r>
    </w:p>
    <w:p w14:paraId="5285CD36" w14:textId="6AE9394A" w:rsidR="00733251" w:rsidRDefault="007D24B8" w:rsidP="00733251">
      <w:pPr>
        <w:rPr>
          <w:sz w:val="28"/>
        </w:rPr>
      </w:pPr>
      <w:r w:rsidRPr="007D24B8">
        <w:rPr>
          <w:sz w:val="28"/>
        </w:rPr>
        <w:t>S3 is capable of storing diverse and generally unstructured data, but it's also suited for hierarchical data and all kinds of structured information. Features such as metadata support, prefixes, and object tags allow users to organize data according to their needs.</w:t>
      </w:r>
    </w:p>
    <w:p w14:paraId="1047B84F" w14:textId="2A765BE2" w:rsidR="00EF0496" w:rsidRDefault="00EF0496" w:rsidP="00733251">
      <w:pPr>
        <w:rPr>
          <w:sz w:val="28"/>
        </w:rPr>
      </w:pPr>
    </w:p>
    <w:p w14:paraId="19AFB4E3" w14:textId="0B1DA5A7" w:rsidR="00EF0496" w:rsidRDefault="00EF0496" w:rsidP="00733251">
      <w:pPr>
        <w:rPr>
          <w:sz w:val="28"/>
        </w:rPr>
      </w:pPr>
      <w:r>
        <w:rPr>
          <w:sz w:val="28"/>
        </w:rPr>
        <w:t>All Standard MIME types listed in the ‘Content-Type’ parameter</w:t>
      </w:r>
    </w:p>
    <w:p w14:paraId="0B68BD34" w14:textId="4C2F3CF2" w:rsidR="00280EDD" w:rsidRDefault="00280EDD" w:rsidP="00733251">
      <w:pPr>
        <w:rPr>
          <w:sz w:val="28"/>
        </w:rPr>
      </w:pPr>
    </w:p>
    <w:p w14:paraId="4B41ED93" w14:textId="3B43FC31" w:rsidR="00280EDD" w:rsidRDefault="00280EDD" w:rsidP="00733251">
      <w:pPr>
        <w:rPr>
          <w:sz w:val="28"/>
        </w:rPr>
      </w:pPr>
      <w:r>
        <w:rPr>
          <w:noProof/>
        </w:rPr>
        <w:lastRenderedPageBreak/>
        <w:drawing>
          <wp:inline distT="0" distB="0" distL="0" distR="0" wp14:anchorId="3A2EAAD5" wp14:editId="2B5C8EB6">
            <wp:extent cx="2853055" cy="645287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C8kFY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0RAACyJwAAjREAALInAAAAAAAACQAAAAQAAAAAAAAADAAAABAAAAAAAAAAAAAAAAAAAAAAAAAAHgAAAGgAAAAAAAAAAAAAAAAAAAAAAAAAAAAAABAnAAAQJwAAAAAAAAAAAAAAAAAAAAAAAAAAAAAAAAAAAAAAAAAAAAAUAAAAAAAAAMDA/wAAAAAAZAAAADIAAAAAAAAAZAAAAAAAAAB/f38ACgAAACEAAABAAAAAPAAAAAAAAAAAAAAAAAAAAAAAAAAAAAAAAAAAAAAAAAAAAAAAAAAAAAAAAACNEQAAsicAAAAAAAAAAAAAAAAAACgAAAAIAAAAAQAAAAEAAAA="/>
                        </a:ext>
                      </a:extLst>
                    </pic:cNvPicPr>
                  </pic:nvPicPr>
                  <pic:blipFill>
                    <a:blip r:embed="rId8"/>
                    <a:stretch>
                      <a:fillRect/>
                    </a:stretch>
                  </pic:blipFill>
                  <pic:spPr>
                    <a:xfrm>
                      <a:off x="0" y="0"/>
                      <a:ext cx="2853055" cy="6452870"/>
                    </a:xfrm>
                    <a:prstGeom prst="rect">
                      <a:avLst/>
                    </a:prstGeom>
                    <a:noFill/>
                    <a:ln w="12700">
                      <a:noFill/>
                    </a:ln>
                  </pic:spPr>
                </pic:pic>
              </a:graphicData>
            </a:graphic>
          </wp:inline>
        </w:drawing>
      </w:r>
    </w:p>
    <w:p w14:paraId="721E61E9" w14:textId="77777777" w:rsidR="00733251" w:rsidRPr="00733251" w:rsidRDefault="00733251" w:rsidP="00733251">
      <w:pPr>
        <w:rPr>
          <w:sz w:val="28"/>
        </w:rPr>
      </w:pPr>
    </w:p>
    <w:p w14:paraId="129F2AEC" w14:textId="77777777" w:rsidR="00733251" w:rsidRDefault="00733251" w:rsidP="00733251">
      <w:pPr>
        <w:pStyle w:val="ListParagraph"/>
        <w:numPr>
          <w:ilvl w:val="0"/>
          <w:numId w:val="8"/>
        </w:numPr>
        <w:ind w:left="360"/>
        <w:rPr>
          <w:sz w:val="28"/>
        </w:rPr>
      </w:pPr>
      <w:r>
        <w:rPr>
          <w:sz w:val="28"/>
        </w:rPr>
        <w:t xml:space="preserve">How does S3 ensure payload integrity viz. the object that is uploaded, especially large object, has not been corrupted. </w:t>
      </w:r>
    </w:p>
    <w:p w14:paraId="7F3E5C33" w14:textId="13408CBD" w:rsidR="00733251" w:rsidRDefault="007D24B8" w:rsidP="00280EDD">
      <w:pPr>
        <w:spacing w:after="0" w:line="240" w:lineRule="auto"/>
        <w:rPr>
          <w:sz w:val="28"/>
        </w:rPr>
      </w:pPr>
      <w:r w:rsidRPr="007D24B8">
        <w:rPr>
          <w:sz w:val="28"/>
        </w:rPr>
        <w:t>When you use PutObject to upload objects to Amazon S3, pass the Content-MD5 value as a request header. Amazon S3 checks the object against the provided Content-MD5 value. If the values do not match, you receive an error.</w:t>
      </w:r>
    </w:p>
    <w:p w14:paraId="2E63E150" w14:textId="4853948C" w:rsidR="00280EDD" w:rsidRPr="00280EDD" w:rsidRDefault="00280EDD" w:rsidP="00280EDD">
      <w:pPr>
        <w:spacing w:after="0" w:line="240" w:lineRule="auto"/>
        <w:rPr>
          <w:sz w:val="28"/>
        </w:rPr>
      </w:pPr>
      <w:r w:rsidRPr="00280EDD">
        <w:rPr>
          <w:sz w:val="28"/>
        </w:rPr>
        <w:t>Additionally, you can calculate the MD5 while putting an object to Amazon S3 and compare the returned ETag to the calculated MD5 value</w:t>
      </w:r>
      <w:r w:rsidRPr="00280EDD">
        <w:rPr>
          <w:sz w:val="28"/>
        </w:rPr>
        <w:t>.</w:t>
      </w:r>
    </w:p>
    <w:p w14:paraId="166400C6" w14:textId="77777777" w:rsidR="00733251" w:rsidRPr="00733251" w:rsidRDefault="00733251" w:rsidP="00733251">
      <w:pPr>
        <w:rPr>
          <w:sz w:val="28"/>
        </w:rPr>
      </w:pPr>
    </w:p>
    <w:p w14:paraId="157E634E" w14:textId="77777777" w:rsidR="00733251" w:rsidRDefault="00733251" w:rsidP="00733251">
      <w:pPr>
        <w:pStyle w:val="ListParagraph"/>
        <w:numPr>
          <w:ilvl w:val="0"/>
          <w:numId w:val="8"/>
        </w:numPr>
        <w:ind w:left="360"/>
        <w:rPr>
          <w:sz w:val="28"/>
        </w:rPr>
      </w:pPr>
      <w:r>
        <w:rPr>
          <w:sz w:val="28"/>
        </w:rPr>
        <w:lastRenderedPageBreak/>
        <w:t>What other algorithms (wrt b) does S3 support? How are these algorithms specified?</w:t>
      </w:r>
    </w:p>
    <w:p w14:paraId="2CB463BB" w14:textId="5E996472" w:rsidR="00733251" w:rsidRDefault="00733251" w:rsidP="00733251">
      <w:pPr>
        <w:rPr>
          <w:sz w:val="28"/>
        </w:rPr>
      </w:pPr>
    </w:p>
    <w:p w14:paraId="5A5793E6" w14:textId="77777777" w:rsidR="009D7EB5" w:rsidRPr="009D7EB5" w:rsidRDefault="009D7EB5" w:rsidP="009D7EB5">
      <w:pPr>
        <w:rPr>
          <w:sz w:val="28"/>
        </w:rPr>
      </w:pPr>
      <w:r w:rsidRPr="009D7EB5">
        <w:rPr>
          <w:sz w:val="28"/>
        </w:rPr>
        <w:t>x-amz-sdk-checksum-algorithm</w:t>
      </w:r>
    </w:p>
    <w:p w14:paraId="6CD1CE92" w14:textId="77777777" w:rsidR="009D7EB5" w:rsidRPr="009D7EB5" w:rsidRDefault="009D7EB5" w:rsidP="009D7EB5">
      <w:pPr>
        <w:rPr>
          <w:sz w:val="28"/>
        </w:rPr>
      </w:pPr>
      <w:r w:rsidRPr="009D7EB5">
        <w:rPr>
          <w:sz w:val="28"/>
        </w:rPr>
        <w:t>Indicates the algorithm used to create the checksum for the object when using the SDK. This header will not provide any additional functionality if not using the SDK. When sending this header, there must be a corresponding x-amz-checksum or x-amz-trailer header sent. Otherwise, Amazon S3 fails the request with the HTTP status code 400 Bad Request. For more information, see Checking object integrity in the Amazon S3 User Guide.</w:t>
      </w:r>
    </w:p>
    <w:p w14:paraId="47EEA615" w14:textId="77777777" w:rsidR="009D7EB5" w:rsidRPr="009D7EB5" w:rsidRDefault="009D7EB5" w:rsidP="009D7EB5">
      <w:pPr>
        <w:rPr>
          <w:sz w:val="28"/>
        </w:rPr>
      </w:pPr>
    </w:p>
    <w:p w14:paraId="296654F6" w14:textId="77777777" w:rsidR="009D7EB5" w:rsidRPr="009D7EB5" w:rsidRDefault="009D7EB5" w:rsidP="009D7EB5">
      <w:pPr>
        <w:rPr>
          <w:sz w:val="28"/>
        </w:rPr>
      </w:pPr>
      <w:r w:rsidRPr="009D7EB5">
        <w:rPr>
          <w:sz w:val="28"/>
        </w:rPr>
        <w:t>If you provide an individual checksum, Amazon S3 ignores any provided ChecksumAlgorithm parameter.</w:t>
      </w:r>
    </w:p>
    <w:p w14:paraId="55D63955" w14:textId="77777777" w:rsidR="009D7EB5" w:rsidRPr="009D7EB5" w:rsidRDefault="009D7EB5" w:rsidP="009D7EB5">
      <w:pPr>
        <w:rPr>
          <w:sz w:val="28"/>
        </w:rPr>
      </w:pPr>
    </w:p>
    <w:p w14:paraId="16625529" w14:textId="77777777" w:rsidR="009D7EB5" w:rsidRPr="009D7EB5" w:rsidRDefault="009D7EB5" w:rsidP="009D7EB5">
      <w:pPr>
        <w:rPr>
          <w:sz w:val="28"/>
        </w:rPr>
      </w:pPr>
      <w:r w:rsidRPr="009D7EB5">
        <w:rPr>
          <w:sz w:val="28"/>
        </w:rPr>
        <w:t>Valid Values: CRC32 | CRC32C | SHA1 | SHA256</w:t>
      </w:r>
    </w:p>
    <w:p w14:paraId="5569D338" w14:textId="77777777" w:rsidR="009D7EB5" w:rsidRPr="009D7EB5" w:rsidRDefault="009D7EB5" w:rsidP="009D7EB5">
      <w:pPr>
        <w:rPr>
          <w:sz w:val="28"/>
        </w:rPr>
      </w:pPr>
    </w:p>
    <w:p w14:paraId="57D8F691" w14:textId="77777777" w:rsidR="009D7EB5" w:rsidRPr="009D7EB5" w:rsidRDefault="009D7EB5" w:rsidP="009D7EB5">
      <w:pPr>
        <w:rPr>
          <w:sz w:val="28"/>
        </w:rPr>
      </w:pPr>
      <w:r w:rsidRPr="009D7EB5">
        <w:rPr>
          <w:sz w:val="28"/>
        </w:rPr>
        <w:t>x-amz-sdk-checksum-algorithm: ChecksumAlgorithm</w:t>
      </w:r>
    </w:p>
    <w:p w14:paraId="3977EFBE" w14:textId="77777777" w:rsidR="009D7EB5" w:rsidRPr="009D7EB5" w:rsidRDefault="009D7EB5" w:rsidP="009D7EB5">
      <w:pPr>
        <w:rPr>
          <w:sz w:val="28"/>
        </w:rPr>
      </w:pPr>
      <w:r w:rsidRPr="009D7EB5">
        <w:rPr>
          <w:sz w:val="28"/>
        </w:rPr>
        <w:t>x-amz-checksum-crc32: ChecksumCRC32</w:t>
      </w:r>
    </w:p>
    <w:p w14:paraId="49352869" w14:textId="77777777" w:rsidR="009D7EB5" w:rsidRPr="009D7EB5" w:rsidRDefault="009D7EB5" w:rsidP="009D7EB5">
      <w:pPr>
        <w:rPr>
          <w:sz w:val="28"/>
        </w:rPr>
      </w:pPr>
      <w:r w:rsidRPr="009D7EB5">
        <w:rPr>
          <w:sz w:val="28"/>
        </w:rPr>
        <w:t>x-amz-checksum-crc32c: ChecksumCRC32C</w:t>
      </w:r>
    </w:p>
    <w:p w14:paraId="175C1C90" w14:textId="77777777" w:rsidR="009D7EB5" w:rsidRPr="009D7EB5" w:rsidRDefault="009D7EB5" w:rsidP="009D7EB5">
      <w:pPr>
        <w:rPr>
          <w:sz w:val="28"/>
        </w:rPr>
      </w:pPr>
      <w:r w:rsidRPr="009D7EB5">
        <w:rPr>
          <w:sz w:val="28"/>
        </w:rPr>
        <w:t>x-amz-checksum-sha1: ChecksumSHA1</w:t>
      </w:r>
    </w:p>
    <w:p w14:paraId="3DAF4A72" w14:textId="43C080AD" w:rsidR="009D7EB5" w:rsidRDefault="009D7EB5" w:rsidP="009D7EB5">
      <w:pPr>
        <w:rPr>
          <w:sz w:val="28"/>
        </w:rPr>
      </w:pPr>
      <w:r w:rsidRPr="009D7EB5">
        <w:rPr>
          <w:sz w:val="28"/>
        </w:rPr>
        <w:t>x-amz-checksum-sha256: ChecksumSHA256</w:t>
      </w:r>
    </w:p>
    <w:p w14:paraId="6EA582D7" w14:textId="77777777" w:rsidR="009D7EB5" w:rsidRDefault="009D7EB5" w:rsidP="00733251">
      <w:pPr>
        <w:rPr>
          <w:sz w:val="28"/>
        </w:rPr>
      </w:pPr>
    </w:p>
    <w:p w14:paraId="1F62BFD9" w14:textId="77777777" w:rsidR="00AA5CCC" w:rsidRDefault="00AA5CCC" w:rsidP="00733251">
      <w:pPr>
        <w:rPr>
          <w:sz w:val="28"/>
        </w:rPr>
      </w:pPr>
    </w:p>
    <w:p w14:paraId="2A66A32D" w14:textId="77777777" w:rsidR="00AA5CCC" w:rsidRDefault="00AA5CCC" w:rsidP="00AA5CCC">
      <w:pPr>
        <w:pStyle w:val="ListParagraph"/>
        <w:numPr>
          <w:ilvl w:val="0"/>
          <w:numId w:val="8"/>
        </w:numPr>
        <w:ind w:left="360"/>
        <w:rPr>
          <w:sz w:val="28"/>
        </w:rPr>
      </w:pPr>
      <w:r>
        <w:rPr>
          <w:sz w:val="28"/>
        </w:rPr>
        <w:t>How does S3 ensure content confidentiality?</w:t>
      </w:r>
    </w:p>
    <w:p w14:paraId="3E8EC9CB" w14:textId="77777777" w:rsidR="00733251" w:rsidRDefault="00733251" w:rsidP="00733251">
      <w:pPr>
        <w:rPr>
          <w:sz w:val="28"/>
        </w:rPr>
      </w:pPr>
    </w:p>
    <w:p w14:paraId="60C5091E" w14:textId="77777777" w:rsidR="00CD7C70" w:rsidRPr="00B277E7" w:rsidRDefault="00CD7C70" w:rsidP="00CD7C70">
      <w:pPr>
        <w:spacing w:after="225" w:line="240" w:lineRule="auto"/>
        <w:rPr>
          <w:rFonts w:ascii="Helvetica" w:eastAsia="Times New Roman" w:hAnsi="Helvetica" w:cs="Helvetica"/>
          <w:color w:val="333333"/>
          <w:sz w:val="21"/>
          <w:szCs w:val="21"/>
        </w:rPr>
      </w:pPr>
      <w:r w:rsidRPr="00B277E7">
        <w:rPr>
          <w:rFonts w:ascii="Helvetica" w:eastAsia="Times New Roman" w:hAnsi="Helvetica" w:cs="Helvetica"/>
          <w:color w:val="333333"/>
          <w:sz w:val="21"/>
          <w:szCs w:val="21"/>
        </w:rPr>
        <w:t>To make sure your files and Amazon S3 buckets are secure, follow these best practices:</w:t>
      </w:r>
    </w:p>
    <w:p w14:paraId="01FB9E6B" w14:textId="77777777" w:rsidR="00CD7C70" w:rsidRPr="00B277E7" w:rsidRDefault="00CD7C70" w:rsidP="00CD7C70">
      <w:pPr>
        <w:numPr>
          <w:ilvl w:val="0"/>
          <w:numId w:val="10"/>
        </w:numPr>
        <w:spacing w:before="100" w:beforeAutospacing="1" w:after="150" w:line="240" w:lineRule="auto"/>
        <w:ind w:left="750"/>
        <w:rPr>
          <w:rFonts w:ascii="Helvetica" w:eastAsia="Times New Roman" w:hAnsi="Helvetica" w:cs="Helvetica"/>
          <w:color w:val="333333"/>
          <w:sz w:val="21"/>
          <w:szCs w:val="21"/>
        </w:rPr>
      </w:pPr>
      <w:r w:rsidRPr="00B277E7">
        <w:rPr>
          <w:rFonts w:ascii="Helvetica" w:eastAsia="Times New Roman" w:hAnsi="Helvetica" w:cs="Helvetica"/>
          <w:color w:val="333333"/>
          <w:sz w:val="21"/>
          <w:szCs w:val="21"/>
        </w:rPr>
        <w:t>Restrict access to your S3 resources: When using AWS, </w:t>
      </w:r>
      <w:hyperlink r:id="rId9" w:tgtFrame="_blank" w:history="1">
        <w:r w:rsidRPr="00B277E7">
          <w:rPr>
            <w:rFonts w:ascii="Helvetica" w:eastAsia="Times New Roman" w:hAnsi="Helvetica" w:cs="Helvetica"/>
            <w:color w:val="0972D3"/>
            <w:sz w:val="21"/>
            <w:szCs w:val="21"/>
            <w:u w:val="single"/>
          </w:rPr>
          <w:t>restrict access to your resources</w:t>
        </w:r>
      </w:hyperlink>
      <w:r w:rsidRPr="00B277E7">
        <w:rPr>
          <w:rFonts w:ascii="Helvetica" w:eastAsia="Times New Roman" w:hAnsi="Helvetica" w:cs="Helvetica"/>
          <w:color w:val="333333"/>
          <w:sz w:val="21"/>
          <w:szCs w:val="21"/>
        </w:rPr>
        <w:t> to the people that absolutely need it. Follow the principle of </w:t>
      </w:r>
      <w:hyperlink r:id="rId10" w:anchor="grant-least-privilege" w:tgtFrame="_blank" w:history="1">
        <w:r w:rsidRPr="00B277E7">
          <w:rPr>
            <w:rFonts w:ascii="Helvetica" w:eastAsia="Times New Roman" w:hAnsi="Helvetica" w:cs="Helvetica"/>
            <w:color w:val="0972D3"/>
            <w:sz w:val="21"/>
            <w:szCs w:val="21"/>
            <w:u w:val="single"/>
          </w:rPr>
          <w:t>least privilege</w:t>
        </w:r>
      </w:hyperlink>
      <w:r w:rsidRPr="00B277E7">
        <w:rPr>
          <w:rFonts w:ascii="Helvetica" w:eastAsia="Times New Roman" w:hAnsi="Helvetica" w:cs="Helvetica"/>
          <w:color w:val="333333"/>
          <w:sz w:val="21"/>
          <w:szCs w:val="21"/>
        </w:rPr>
        <w:t>.</w:t>
      </w:r>
    </w:p>
    <w:p w14:paraId="2CF9232C" w14:textId="77777777" w:rsidR="00CD7C70" w:rsidRPr="00B277E7" w:rsidRDefault="00CD7C70" w:rsidP="00CD7C70">
      <w:pPr>
        <w:numPr>
          <w:ilvl w:val="0"/>
          <w:numId w:val="10"/>
        </w:numPr>
        <w:spacing w:before="100" w:beforeAutospacing="1" w:after="150" w:line="240" w:lineRule="auto"/>
        <w:ind w:left="750"/>
        <w:rPr>
          <w:rFonts w:ascii="Helvetica" w:eastAsia="Times New Roman" w:hAnsi="Helvetica" w:cs="Helvetica"/>
          <w:color w:val="333333"/>
          <w:sz w:val="21"/>
          <w:szCs w:val="21"/>
        </w:rPr>
      </w:pPr>
      <w:r w:rsidRPr="00B277E7">
        <w:rPr>
          <w:rFonts w:ascii="Helvetica" w:eastAsia="Times New Roman" w:hAnsi="Helvetica" w:cs="Helvetica"/>
          <w:color w:val="333333"/>
          <w:sz w:val="21"/>
          <w:szCs w:val="21"/>
        </w:rPr>
        <w:t>Monitor your S3 resources: Monitor your resources using </w:t>
      </w:r>
      <w:hyperlink r:id="rId11" w:tgtFrame="_blank" w:history="1">
        <w:r w:rsidRPr="00B277E7">
          <w:rPr>
            <w:rFonts w:ascii="Helvetica" w:eastAsia="Times New Roman" w:hAnsi="Helvetica" w:cs="Helvetica"/>
            <w:color w:val="0972D3"/>
            <w:sz w:val="21"/>
            <w:szCs w:val="21"/>
            <w:u w:val="single"/>
          </w:rPr>
          <w:t>AWS CloudTrail logs</w:t>
        </w:r>
      </w:hyperlink>
      <w:r w:rsidRPr="00B277E7">
        <w:rPr>
          <w:rFonts w:ascii="Helvetica" w:eastAsia="Times New Roman" w:hAnsi="Helvetica" w:cs="Helvetica"/>
          <w:color w:val="333333"/>
          <w:sz w:val="21"/>
          <w:szCs w:val="21"/>
        </w:rPr>
        <w:t>, </w:t>
      </w:r>
      <w:hyperlink r:id="rId12" w:tgtFrame="_blank" w:history="1">
        <w:r w:rsidRPr="00B277E7">
          <w:rPr>
            <w:rFonts w:ascii="Helvetica" w:eastAsia="Times New Roman" w:hAnsi="Helvetica" w:cs="Helvetica"/>
            <w:color w:val="0972D3"/>
            <w:sz w:val="21"/>
            <w:szCs w:val="21"/>
            <w:u w:val="single"/>
          </w:rPr>
          <w:t>S3 server access logging</w:t>
        </w:r>
      </w:hyperlink>
      <w:r w:rsidRPr="00B277E7">
        <w:rPr>
          <w:rFonts w:ascii="Helvetica" w:eastAsia="Times New Roman" w:hAnsi="Helvetica" w:cs="Helvetica"/>
          <w:color w:val="333333"/>
          <w:sz w:val="21"/>
          <w:szCs w:val="21"/>
        </w:rPr>
        <w:t>, </w:t>
      </w:r>
      <w:hyperlink r:id="rId13" w:tgtFrame="_blank" w:history="1">
        <w:r w:rsidRPr="00B277E7">
          <w:rPr>
            <w:rFonts w:ascii="Helvetica" w:eastAsia="Times New Roman" w:hAnsi="Helvetica" w:cs="Helvetica"/>
            <w:color w:val="0972D3"/>
            <w:sz w:val="21"/>
            <w:szCs w:val="21"/>
            <w:u w:val="single"/>
          </w:rPr>
          <w:t>AWS Config</w:t>
        </w:r>
      </w:hyperlink>
      <w:r w:rsidRPr="00B277E7">
        <w:rPr>
          <w:rFonts w:ascii="Helvetica" w:eastAsia="Times New Roman" w:hAnsi="Helvetica" w:cs="Helvetica"/>
          <w:color w:val="333333"/>
          <w:sz w:val="21"/>
          <w:szCs w:val="21"/>
        </w:rPr>
        <w:t>, </w:t>
      </w:r>
      <w:hyperlink r:id="rId14" w:tgtFrame="_blank" w:history="1">
        <w:r w:rsidRPr="00B277E7">
          <w:rPr>
            <w:rFonts w:ascii="Helvetica" w:eastAsia="Times New Roman" w:hAnsi="Helvetica" w:cs="Helvetica"/>
            <w:color w:val="0972D3"/>
            <w:sz w:val="21"/>
            <w:szCs w:val="21"/>
            <w:u w:val="single"/>
          </w:rPr>
          <w:t xml:space="preserve">AWS Identity and Access Management (IAM) Access </w:t>
        </w:r>
        <w:r w:rsidRPr="00B277E7">
          <w:rPr>
            <w:rFonts w:ascii="Helvetica" w:eastAsia="Times New Roman" w:hAnsi="Helvetica" w:cs="Helvetica"/>
            <w:color w:val="0972D3"/>
            <w:sz w:val="21"/>
            <w:szCs w:val="21"/>
            <w:u w:val="single"/>
          </w:rPr>
          <w:lastRenderedPageBreak/>
          <w:t>Analyzer</w:t>
        </w:r>
      </w:hyperlink>
      <w:r w:rsidRPr="00B277E7">
        <w:rPr>
          <w:rFonts w:ascii="Helvetica" w:eastAsia="Times New Roman" w:hAnsi="Helvetica" w:cs="Helvetica"/>
          <w:color w:val="333333"/>
          <w:sz w:val="21"/>
          <w:szCs w:val="21"/>
        </w:rPr>
        <w:t>, </w:t>
      </w:r>
      <w:hyperlink r:id="rId15" w:tgtFrame="_blank" w:history="1">
        <w:r w:rsidRPr="00B277E7">
          <w:rPr>
            <w:rFonts w:ascii="Helvetica" w:eastAsia="Times New Roman" w:hAnsi="Helvetica" w:cs="Helvetica"/>
            <w:color w:val="0972D3"/>
            <w:sz w:val="21"/>
            <w:szCs w:val="21"/>
            <w:u w:val="single"/>
          </w:rPr>
          <w:t>Amazon Macie</w:t>
        </w:r>
      </w:hyperlink>
      <w:r w:rsidRPr="00B277E7">
        <w:rPr>
          <w:rFonts w:ascii="Helvetica" w:eastAsia="Times New Roman" w:hAnsi="Helvetica" w:cs="Helvetica"/>
          <w:color w:val="333333"/>
          <w:sz w:val="21"/>
          <w:szCs w:val="21"/>
        </w:rPr>
        <w:t>, Amazon CloudWatch, or </w:t>
      </w:r>
      <w:hyperlink r:id="rId16" w:anchor="security" w:tgtFrame="_blank" w:history="1">
        <w:r w:rsidRPr="00B277E7">
          <w:rPr>
            <w:rFonts w:ascii="Helvetica" w:eastAsia="Times New Roman" w:hAnsi="Helvetica" w:cs="Helvetica"/>
            <w:color w:val="0972D3"/>
            <w:sz w:val="21"/>
            <w:szCs w:val="21"/>
            <w:u w:val="single"/>
          </w:rPr>
          <w:t>AWS Trusted Advisor's S3 bucket permissions check</w:t>
        </w:r>
      </w:hyperlink>
      <w:r w:rsidRPr="00B277E7">
        <w:rPr>
          <w:rFonts w:ascii="Helvetica" w:eastAsia="Times New Roman" w:hAnsi="Helvetica" w:cs="Helvetica"/>
          <w:color w:val="333333"/>
          <w:sz w:val="21"/>
          <w:szCs w:val="21"/>
        </w:rPr>
        <w:t>.</w:t>
      </w:r>
    </w:p>
    <w:p w14:paraId="66AC61B5" w14:textId="77777777" w:rsidR="006A20AE" w:rsidRPr="006A20AE" w:rsidRDefault="00CD7C70" w:rsidP="00CD7C70">
      <w:pPr>
        <w:pStyle w:val="ListParagraph"/>
        <w:numPr>
          <w:ilvl w:val="0"/>
          <w:numId w:val="11"/>
        </w:numPr>
        <w:rPr>
          <w:sz w:val="28"/>
        </w:rPr>
      </w:pPr>
      <w:r w:rsidRPr="00CD7C70">
        <w:rPr>
          <w:rFonts w:ascii="Helvetica" w:eastAsia="Times New Roman" w:hAnsi="Helvetica" w:cs="Helvetica"/>
          <w:color w:val="333333"/>
          <w:sz w:val="21"/>
          <w:szCs w:val="21"/>
        </w:rPr>
        <w:t>Use encryption to protect your data: Amazon S3 supports encryption during transmission, </w:t>
      </w:r>
      <w:hyperlink r:id="rId17" w:tgtFrame="_blank" w:history="1">
        <w:r w:rsidRPr="00CD7C70">
          <w:rPr>
            <w:rFonts w:ascii="Helvetica" w:eastAsia="Times New Roman" w:hAnsi="Helvetica" w:cs="Helvetica"/>
            <w:color w:val="0972D3"/>
            <w:sz w:val="21"/>
            <w:szCs w:val="21"/>
            <w:u w:val="single"/>
          </w:rPr>
          <w:t>server-side encryption (SSE)</w:t>
        </w:r>
      </w:hyperlink>
      <w:r w:rsidRPr="00CD7C70">
        <w:rPr>
          <w:rFonts w:ascii="Helvetica" w:eastAsia="Times New Roman" w:hAnsi="Helvetica" w:cs="Helvetica"/>
          <w:color w:val="333333"/>
          <w:sz w:val="21"/>
          <w:szCs w:val="21"/>
        </w:rPr>
        <w:t>, and </w:t>
      </w:r>
      <w:hyperlink r:id="rId18" w:tgtFrame="_blank" w:history="1">
        <w:r w:rsidRPr="00CD7C70">
          <w:rPr>
            <w:rFonts w:ascii="Helvetica" w:eastAsia="Times New Roman" w:hAnsi="Helvetica" w:cs="Helvetica"/>
            <w:color w:val="0972D3"/>
            <w:sz w:val="21"/>
            <w:szCs w:val="21"/>
            <w:u w:val="single"/>
          </w:rPr>
          <w:t>client-side encryption</w:t>
        </w:r>
      </w:hyperlink>
      <w:r w:rsidRPr="00CD7C70">
        <w:rPr>
          <w:rFonts w:ascii="Helvetica" w:eastAsia="Times New Roman" w:hAnsi="Helvetica" w:cs="Helvetica"/>
          <w:color w:val="333333"/>
          <w:sz w:val="21"/>
          <w:szCs w:val="21"/>
        </w:rPr>
        <w:t>.</w:t>
      </w:r>
    </w:p>
    <w:p w14:paraId="22D65362" w14:textId="77777777" w:rsidR="006A20AE" w:rsidRDefault="006A20AE" w:rsidP="006A20AE">
      <w:pPr>
        <w:pStyle w:val="NormalWeb"/>
        <w:shd w:val="clear" w:color="auto" w:fill="FFFFFF"/>
        <w:spacing w:before="240" w:beforeAutospacing="0" w:after="240" w:afterAutospacing="0" w:line="360" w:lineRule="atLeast"/>
        <w:ind w:left="720"/>
        <w:rPr>
          <w:rFonts w:ascii="Amazon Ember" w:hAnsi="Amazon Ember"/>
          <w:color w:val="16191F"/>
        </w:rPr>
      </w:pPr>
      <w:r>
        <w:rPr>
          <w:rFonts w:ascii="Amazon Ember" w:hAnsi="Amazon Ember"/>
          <w:b/>
          <w:bCs/>
          <w:color w:val="16191F"/>
        </w:rPr>
        <w:t>Server-side Encryption</w:t>
      </w:r>
    </w:p>
    <w:p w14:paraId="1349929F" w14:textId="77777777" w:rsidR="006A20AE" w:rsidRDefault="006A20AE" w:rsidP="006A20AE">
      <w:pPr>
        <w:pStyle w:val="NormalWeb"/>
        <w:numPr>
          <w:ilvl w:val="0"/>
          <w:numId w:val="11"/>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optionally request server-side encryption. With server-side encryption, Amazon S3 encrypts your data as it writes it to disks in its data centers and decrypts the data when you access it. You have the option to provide your own encryption key or use AWS managed encryption keys (SSE-S3 or SSE-KMS). For more information, see </w:t>
      </w:r>
      <w:hyperlink r:id="rId19" w:history="1">
        <w:r>
          <w:rPr>
            <w:rStyle w:val="Hyperlink"/>
            <w:rFonts w:ascii="Amazon Ember" w:hAnsi="Amazon Ember"/>
          </w:rPr>
          <w:t>Using Server-Side Encryption</w:t>
        </w:r>
      </w:hyperlink>
      <w:r>
        <w:rPr>
          <w:rFonts w:ascii="Amazon Ember" w:hAnsi="Amazon Ember"/>
          <w:color w:val="16191F"/>
        </w:rPr>
        <w:t>.</w:t>
      </w:r>
    </w:p>
    <w:p w14:paraId="06E03F6D" w14:textId="6564CA29" w:rsidR="00AA5CCC" w:rsidRPr="006A20AE" w:rsidRDefault="00C45527" w:rsidP="006A20AE">
      <w:pPr>
        <w:rPr>
          <w:sz w:val="28"/>
        </w:rPr>
      </w:pPr>
      <w:r w:rsidRPr="006A20AE">
        <w:rPr>
          <w:sz w:val="28"/>
        </w:rPr>
        <w:br w:type="page"/>
      </w:r>
    </w:p>
    <w:p w14:paraId="63EDE16F" w14:textId="77777777" w:rsidR="00AA5CCC" w:rsidRDefault="00733251" w:rsidP="008871C0">
      <w:pPr>
        <w:pStyle w:val="ListParagraph"/>
        <w:numPr>
          <w:ilvl w:val="0"/>
          <w:numId w:val="8"/>
        </w:numPr>
        <w:ind w:left="360"/>
        <w:rPr>
          <w:sz w:val="28"/>
        </w:rPr>
      </w:pPr>
      <w:r>
        <w:rPr>
          <w:sz w:val="28"/>
        </w:rPr>
        <w:lastRenderedPageBreak/>
        <w:t>What strategy does this operation use to support S3</w:t>
      </w:r>
      <w:r w:rsidR="00AA5CCC">
        <w:rPr>
          <w:sz w:val="28"/>
        </w:rPr>
        <w:t xml:space="preserve"> features</w:t>
      </w:r>
      <w:r>
        <w:rPr>
          <w:sz w:val="28"/>
        </w:rPr>
        <w:t xml:space="preserve"> (eg. encryption, storage classes, etc.) when an object is uploaded?</w:t>
      </w:r>
      <w:r w:rsidR="00AA5CCC">
        <w:rPr>
          <w:sz w:val="28"/>
        </w:rPr>
        <w:t xml:space="preserve"> </w:t>
      </w:r>
    </w:p>
    <w:p w14:paraId="37EE38F0" w14:textId="77777777" w:rsidR="00733251" w:rsidRPr="00AA5CCC" w:rsidRDefault="00AA5CCC" w:rsidP="00AA5CCC">
      <w:pPr>
        <w:ind w:left="360"/>
        <w:rPr>
          <w:sz w:val="28"/>
        </w:rPr>
      </w:pPr>
      <w:r>
        <w:rPr>
          <w:sz w:val="28"/>
        </w:rPr>
        <w:t>In your opinion, how are new S3 features supported by this operation?</w:t>
      </w:r>
    </w:p>
    <w:p w14:paraId="7A61D9CB" w14:textId="1096A269" w:rsidR="009822C7" w:rsidRDefault="006A20AE" w:rsidP="008871C0">
      <w:pPr>
        <w:rPr>
          <w:rStyle w:val="HTMLCode"/>
          <w:rFonts w:ascii="Consolas" w:eastAsiaTheme="minorHAnsi" w:hAnsi="Consolas"/>
          <w:i/>
          <w:iCs/>
          <w:color w:val="F5001D"/>
          <w:sz w:val="24"/>
          <w:szCs w:val="24"/>
        </w:rPr>
      </w:pPr>
      <w:r>
        <w:rPr>
          <w:rFonts w:ascii="Consolas" w:hAnsi="Consolas"/>
          <w:color w:val="16191F"/>
          <w:shd w:val="clear" w:color="auto" w:fill="F9F9F9"/>
        </w:rPr>
        <w:t xml:space="preserve">x-amz-server-side-encryption-aws-kms-key-id: </w:t>
      </w:r>
      <w:r>
        <w:rPr>
          <w:rStyle w:val="HTMLCode"/>
          <w:rFonts w:ascii="Consolas" w:eastAsiaTheme="minorHAnsi" w:hAnsi="Consolas"/>
          <w:i/>
          <w:iCs/>
          <w:color w:val="F5001D"/>
          <w:sz w:val="24"/>
          <w:szCs w:val="24"/>
        </w:rPr>
        <w:t>SSEKMSKeyId</w:t>
      </w:r>
    </w:p>
    <w:p w14:paraId="7DE15B86" w14:textId="55ABFBFA" w:rsidR="006A20AE" w:rsidRPr="006A20AE" w:rsidRDefault="006A20AE" w:rsidP="008871C0">
      <w:pPr>
        <w:rPr>
          <w:sz w:val="28"/>
        </w:rPr>
      </w:pPr>
      <w:r>
        <w:rPr>
          <w:rFonts w:ascii="Consolas" w:hAnsi="Consolas"/>
          <w:color w:val="16191F"/>
          <w:shd w:val="clear" w:color="auto" w:fill="F9F9F9"/>
        </w:rPr>
        <w:t xml:space="preserve">x-amz-request-payer: </w:t>
      </w:r>
      <w:r>
        <w:rPr>
          <w:rStyle w:val="HTMLCode"/>
          <w:rFonts w:ascii="Consolas" w:eastAsiaTheme="minorHAnsi" w:hAnsi="Consolas"/>
          <w:i/>
          <w:iCs/>
          <w:color w:val="F5001D"/>
          <w:sz w:val="24"/>
          <w:szCs w:val="24"/>
        </w:rPr>
        <w:t>RequestPayer</w:t>
      </w:r>
    </w:p>
    <w:p w14:paraId="4D96332E" w14:textId="77777777" w:rsidR="008F778B" w:rsidRDefault="008F778B" w:rsidP="008F778B">
      <w:pPr>
        <w:rPr>
          <w:sz w:val="28"/>
        </w:rPr>
      </w:pPr>
    </w:p>
    <w:p w14:paraId="163638D1" w14:textId="77777777" w:rsidR="00AA5CCC" w:rsidRPr="00AA5CCC" w:rsidRDefault="00AA5CCC" w:rsidP="00AA5CCC">
      <w:pPr>
        <w:rPr>
          <w:sz w:val="28"/>
        </w:rPr>
      </w:pPr>
    </w:p>
    <w:p w14:paraId="392E59E1" w14:textId="77777777" w:rsidR="00AB7789" w:rsidRDefault="00733251" w:rsidP="008871C0">
      <w:pPr>
        <w:pStyle w:val="ListParagraph"/>
        <w:numPr>
          <w:ilvl w:val="0"/>
          <w:numId w:val="8"/>
        </w:numPr>
        <w:ind w:left="360"/>
        <w:rPr>
          <w:sz w:val="28"/>
        </w:rPr>
      </w:pPr>
      <w:r>
        <w:rPr>
          <w:sz w:val="28"/>
        </w:rPr>
        <w:t>How does the put operation support caching?</w:t>
      </w:r>
    </w:p>
    <w:p w14:paraId="5460E82D" w14:textId="51CB22B5" w:rsidR="00C03267" w:rsidRPr="00C03267" w:rsidRDefault="00000000" w:rsidP="00C03267">
      <w:pPr>
        <w:pStyle w:val="ListParagraph"/>
        <w:shd w:val="clear" w:color="auto" w:fill="FFFFFF"/>
        <w:spacing w:after="47" w:line="360" w:lineRule="atLeast"/>
        <w:rPr>
          <w:rFonts w:ascii="Amazon Ember" w:eastAsia="Times New Roman" w:hAnsi="Amazon Ember" w:cs="Times New Roman"/>
          <w:color w:val="16191F"/>
          <w:sz w:val="24"/>
          <w:szCs w:val="24"/>
        </w:rPr>
      </w:pPr>
      <w:hyperlink r:id="rId20" w:anchor="API_PutObject_RequestSyntax" w:history="1">
        <w:r w:rsidR="00C03267" w:rsidRPr="00C03267">
          <w:rPr>
            <w:rFonts w:ascii="Amazon Ember" w:eastAsia="Times New Roman" w:hAnsi="Amazon Ember" w:cs="Times New Roman"/>
            <w:b/>
            <w:bCs/>
            <w:color w:val="0000FF"/>
            <w:sz w:val="24"/>
            <w:szCs w:val="24"/>
            <w:u w:val="single"/>
          </w:rPr>
          <w:t>Cache-Control</w:t>
        </w:r>
      </w:hyperlink>
      <w:r w:rsidR="00C03267">
        <w:rPr>
          <w:rFonts w:ascii="Amazon Ember" w:eastAsia="Times New Roman" w:hAnsi="Amazon Ember" w:cs="Times New Roman"/>
          <w:b/>
          <w:bCs/>
          <w:color w:val="16191F"/>
          <w:sz w:val="24"/>
          <w:szCs w:val="24"/>
        </w:rPr>
        <w:t xml:space="preserve"> parameter</w:t>
      </w:r>
    </w:p>
    <w:p w14:paraId="24B7DB18" w14:textId="77777777" w:rsidR="00C03267" w:rsidRPr="00C03267" w:rsidRDefault="00C03267" w:rsidP="00C03267">
      <w:pPr>
        <w:pStyle w:val="ListParagraph"/>
        <w:shd w:val="clear" w:color="auto" w:fill="FFFFFF"/>
        <w:spacing w:after="0" w:line="360" w:lineRule="atLeast"/>
        <w:ind w:right="240"/>
        <w:rPr>
          <w:rFonts w:ascii="Amazon Ember" w:eastAsia="Times New Roman" w:hAnsi="Amazon Ember" w:cs="Times New Roman"/>
          <w:color w:val="16191F"/>
          <w:sz w:val="24"/>
          <w:szCs w:val="24"/>
        </w:rPr>
      </w:pPr>
      <w:r w:rsidRPr="00C03267">
        <w:rPr>
          <w:rFonts w:ascii="Amazon Ember" w:eastAsia="Times New Roman" w:hAnsi="Amazon Ember" w:cs="Times New Roman"/>
          <w:color w:val="16191F"/>
          <w:sz w:val="24"/>
          <w:szCs w:val="24"/>
        </w:rPr>
        <w:t>Can be used to specify caching behavior along the request/reply chain.</w:t>
      </w:r>
    </w:p>
    <w:p w14:paraId="423AF02B" w14:textId="77777777" w:rsidR="00883B30" w:rsidRDefault="00883B30" w:rsidP="00883B30">
      <w:pPr>
        <w:rPr>
          <w:sz w:val="28"/>
        </w:rPr>
      </w:pPr>
    </w:p>
    <w:p w14:paraId="6A1C7CE2" w14:textId="77777777" w:rsidR="00883B30" w:rsidRDefault="00883B30" w:rsidP="00883B30">
      <w:pPr>
        <w:rPr>
          <w:sz w:val="28"/>
        </w:rPr>
      </w:pPr>
    </w:p>
    <w:p w14:paraId="61EFCD15" w14:textId="77777777" w:rsidR="00883B30" w:rsidRDefault="00883B30" w:rsidP="00883B30">
      <w:pPr>
        <w:rPr>
          <w:sz w:val="28"/>
        </w:rPr>
      </w:pPr>
    </w:p>
    <w:p w14:paraId="479B7672" w14:textId="77777777" w:rsidR="00883B30" w:rsidRDefault="00883B30" w:rsidP="00883B30">
      <w:pPr>
        <w:rPr>
          <w:sz w:val="28"/>
        </w:rPr>
      </w:pPr>
    </w:p>
    <w:p w14:paraId="321BC8C2" w14:textId="77777777" w:rsidR="00883B30" w:rsidRDefault="00883B30" w:rsidP="00883B30">
      <w:pPr>
        <w:rPr>
          <w:sz w:val="28"/>
        </w:rPr>
      </w:pPr>
    </w:p>
    <w:p w14:paraId="6EF1900B" w14:textId="77777777" w:rsidR="00883B30" w:rsidRPr="00883B30" w:rsidRDefault="00883B30" w:rsidP="00883B30">
      <w:pPr>
        <w:rPr>
          <w:sz w:val="28"/>
        </w:rPr>
      </w:pPr>
    </w:p>
    <w:p w14:paraId="442FE078" w14:textId="78FF5CF5" w:rsidR="00AA5CCC" w:rsidRDefault="00733251" w:rsidP="00AA5CCC">
      <w:pPr>
        <w:pStyle w:val="ListParagraph"/>
        <w:numPr>
          <w:ilvl w:val="0"/>
          <w:numId w:val="8"/>
        </w:numPr>
        <w:ind w:left="360"/>
        <w:rPr>
          <w:sz w:val="28"/>
        </w:rPr>
      </w:pPr>
      <w:r>
        <w:rPr>
          <w:sz w:val="28"/>
        </w:rPr>
        <w:t>How does the operation ensure that all the required parameters (eg. bucket name, encryption key, credentials, etc.) are correct be committing to the put operation</w:t>
      </w:r>
      <w:r w:rsidR="00AA5CCC">
        <w:rPr>
          <w:sz w:val="28"/>
        </w:rPr>
        <w:t>?</w:t>
      </w:r>
    </w:p>
    <w:p w14:paraId="779E0FB9" w14:textId="6653D2B7" w:rsidR="00C03267" w:rsidRDefault="008D542E" w:rsidP="00C03267">
      <w:pPr>
        <w:rPr>
          <w:sz w:val="28"/>
        </w:rPr>
      </w:pPr>
      <w:r>
        <w:rPr>
          <w:sz w:val="28"/>
        </w:rPr>
        <w:t>We do a expect-100</w:t>
      </w:r>
      <w:r w:rsidR="00FE010C">
        <w:rPr>
          <w:sz w:val="28"/>
        </w:rPr>
        <w:t>-Continue</w:t>
      </w:r>
    </w:p>
    <w:p w14:paraId="662C3238" w14:textId="488F7080" w:rsidR="008D542E" w:rsidRDefault="008D542E" w:rsidP="00C03267">
      <w:pPr>
        <w:rPr>
          <w:sz w:val="28"/>
        </w:rPr>
      </w:pPr>
    </w:p>
    <w:p w14:paraId="262A0053" w14:textId="77777777" w:rsidR="008D542E" w:rsidRPr="008D542E" w:rsidRDefault="008D542E" w:rsidP="008D542E">
      <w:pPr>
        <w:spacing w:after="0" w:line="240" w:lineRule="auto"/>
        <w:rPr>
          <w:rFonts w:ascii="Consolas" w:eastAsia="Times New Roman" w:hAnsi="Consolas" w:cs="Times New Roman"/>
          <w:color w:val="16191F"/>
          <w:sz w:val="24"/>
          <w:szCs w:val="24"/>
          <w:shd w:val="clear" w:color="auto" w:fill="F9F9F9"/>
          <w:lang w:eastAsia="zh-CN"/>
        </w:rPr>
      </w:pPr>
      <w:r w:rsidRPr="008D542E">
        <w:rPr>
          <w:rFonts w:ascii="Consolas" w:eastAsia="Times New Roman" w:hAnsi="Consolas" w:cs="Times New Roman"/>
          <w:color w:val="986801"/>
          <w:sz w:val="24"/>
          <w:szCs w:val="24"/>
          <w:lang w:eastAsia="zh-CN"/>
        </w:rPr>
        <w:t>PUT</w:t>
      </w:r>
      <w:r w:rsidRPr="008D542E">
        <w:rPr>
          <w:rFonts w:ascii="Consolas" w:eastAsia="Times New Roman" w:hAnsi="Consolas" w:cs="Times New Roman"/>
          <w:color w:val="16191F"/>
          <w:sz w:val="24"/>
          <w:szCs w:val="24"/>
          <w:shd w:val="clear" w:color="auto" w:fill="F9F9F9"/>
          <w:lang w:eastAsia="zh-CN"/>
        </w:rPr>
        <w:t xml:space="preserve"> /my-image.jpg HTTP/</w:t>
      </w:r>
      <w:r w:rsidRPr="008D542E">
        <w:rPr>
          <w:rFonts w:ascii="Consolas" w:eastAsia="Times New Roman" w:hAnsi="Consolas" w:cs="Times New Roman"/>
          <w:color w:val="986801"/>
          <w:sz w:val="24"/>
          <w:szCs w:val="24"/>
          <w:lang w:eastAsia="zh-CN"/>
        </w:rPr>
        <w:t>1</w:t>
      </w:r>
      <w:r w:rsidRPr="008D542E">
        <w:rPr>
          <w:rFonts w:ascii="Consolas" w:eastAsia="Times New Roman" w:hAnsi="Consolas" w:cs="Times New Roman"/>
          <w:color w:val="16191F"/>
          <w:sz w:val="24"/>
          <w:szCs w:val="24"/>
          <w:shd w:val="clear" w:color="auto" w:fill="F9F9F9"/>
          <w:lang w:eastAsia="zh-CN"/>
        </w:rPr>
        <w:t>.</w:t>
      </w:r>
      <w:r w:rsidRPr="008D542E">
        <w:rPr>
          <w:rFonts w:ascii="Consolas" w:eastAsia="Times New Roman" w:hAnsi="Consolas" w:cs="Times New Roman"/>
          <w:color w:val="986801"/>
          <w:sz w:val="24"/>
          <w:szCs w:val="24"/>
          <w:lang w:eastAsia="zh-CN"/>
        </w:rPr>
        <w:t>1</w:t>
      </w:r>
    </w:p>
    <w:p w14:paraId="345B4246" w14:textId="77777777" w:rsidR="008D542E" w:rsidRPr="008D542E" w:rsidRDefault="008D542E" w:rsidP="008D542E">
      <w:pPr>
        <w:spacing w:after="0" w:line="240" w:lineRule="auto"/>
        <w:rPr>
          <w:rFonts w:ascii="Consolas" w:eastAsia="Times New Roman" w:hAnsi="Consolas" w:cs="Times New Roman"/>
          <w:color w:val="16191F"/>
          <w:sz w:val="24"/>
          <w:szCs w:val="24"/>
          <w:shd w:val="clear" w:color="auto" w:fill="F9F9F9"/>
          <w:lang w:eastAsia="zh-CN"/>
        </w:rPr>
      </w:pPr>
      <w:r w:rsidRPr="008D542E">
        <w:rPr>
          <w:rFonts w:ascii="Consolas" w:eastAsia="Times New Roman" w:hAnsi="Consolas" w:cs="Times New Roman"/>
          <w:color w:val="986801"/>
          <w:sz w:val="24"/>
          <w:szCs w:val="24"/>
          <w:lang w:eastAsia="zh-CN"/>
        </w:rPr>
        <w:t>Host</w:t>
      </w:r>
      <w:r w:rsidRPr="008D542E">
        <w:rPr>
          <w:rFonts w:ascii="Consolas" w:eastAsia="Times New Roman" w:hAnsi="Consolas" w:cs="Times New Roman"/>
          <w:color w:val="16191F"/>
          <w:sz w:val="24"/>
          <w:szCs w:val="24"/>
          <w:shd w:val="clear" w:color="auto" w:fill="F9F9F9"/>
          <w:lang w:eastAsia="zh-CN"/>
        </w:rPr>
        <w:t>: myBucket.s</w:t>
      </w:r>
      <w:r w:rsidRPr="008D542E">
        <w:rPr>
          <w:rFonts w:ascii="Consolas" w:eastAsia="Times New Roman" w:hAnsi="Consolas" w:cs="Times New Roman"/>
          <w:color w:val="986801"/>
          <w:sz w:val="24"/>
          <w:szCs w:val="24"/>
          <w:lang w:eastAsia="zh-CN"/>
        </w:rPr>
        <w:t>3</w:t>
      </w:r>
      <w:r w:rsidRPr="008D542E">
        <w:rPr>
          <w:rFonts w:ascii="Consolas" w:eastAsia="Times New Roman" w:hAnsi="Consolas" w:cs="Times New Roman"/>
          <w:color w:val="16191F"/>
          <w:sz w:val="24"/>
          <w:szCs w:val="24"/>
          <w:shd w:val="clear" w:color="auto" w:fill="F9F9F9"/>
          <w:lang w:eastAsia="zh-CN"/>
        </w:rPr>
        <w:t>.&lt;Region&gt;.amazonaws.com</w:t>
      </w:r>
    </w:p>
    <w:p w14:paraId="2C0A5444" w14:textId="77777777" w:rsidR="008D542E" w:rsidRPr="008D542E" w:rsidRDefault="008D542E" w:rsidP="008D542E">
      <w:pPr>
        <w:spacing w:after="0" w:line="240" w:lineRule="auto"/>
        <w:rPr>
          <w:rFonts w:ascii="Consolas" w:eastAsia="Times New Roman" w:hAnsi="Consolas" w:cs="Times New Roman"/>
          <w:color w:val="16191F"/>
          <w:sz w:val="24"/>
          <w:szCs w:val="24"/>
          <w:shd w:val="clear" w:color="auto" w:fill="F9F9F9"/>
          <w:lang w:eastAsia="zh-CN"/>
        </w:rPr>
      </w:pPr>
      <w:r w:rsidRPr="008D542E">
        <w:rPr>
          <w:rFonts w:ascii="Consolas" w:eastAsia="Times New Roman" w:hAnsi="Consolas" w:cs="Times New Roman"/>
          <w:color w:val="986801"/>
          <w:sz w:val="24"/>
          <w:szCs w:val="24"/>
          <w:lang w:eastAsia="zh-CN"/>
        </w:rPr>
        <w:t>Date</w:t>
      </w:r>
      <w:r w:rsidRPr="008D542E">
        <w:rPr>
          <w:rFonts w:ascii="Consolas" w:eastAsia="Times New Roman" w:hAnsi="Consolas" w:cs="Times New Roman"/>
          <w:color w:val="16191F"/>
          <w:sz w:val="24"/>
          <w:szCs w:val="24"/>
          <w:shd w:val="clear" w:color="auto" w:fill="F9F9F9"/>
          <w:lang w:eastAsia="zh-CN"/>
        </w:rPr>
        <w:t xml:space="preserve">: Wed, </w:t>
      </w:r>
      <w:r w:rsidRPr="008D542E">
        <w:rPr>
          <w:rFonts w:ascii="Consolas" w:eastAsia="Times New Roman" w:hAnsi="Consolas" w:cs="Times New Roman"/>
          <w:color w:val="986801"/>
          <w:sz w:val="24"/>
          <w:szCs w:val="24"/>
          <w:lang w:eastAsia="zh-CN"/>
        </w:rPr>
        <w:t>12</w:t>
      </w:r>
      <w:r w:rsidRPr="008D542E">
        <w:rPr>
          <w:rFonts w:ascii="Consolas" w:eastAsia="Times New Roman" w:hAnsi="Consolas" w:cs="Times New Roman"/>
          <w:color w:val="16191F"/>
          <w:sz w:val="24"/>
          <w:szCs w:val="24"/>
          <w:shd w:val="clear" w:color="auto" w:fill="F9F9F9"/>
          <w:lang w:eastAsia="zh-CN"/>
        </w:rPr>
        <w:t xml:space="preserve"> Oct </w:t>
      </w:r>
      <w:r w:rsidRPr="008D542E">
        <w:rPr>
          <w:rFonts w:ascii="Consolas" w:eastAsia="Times New Roman" w:hAnsi="Consolas" w:cs="Times New Roman"/>
          <w:color w:val="986801"/>
          <w:sz w:val="24"/>
          <w:szCs w:val="24"/>
          <w:lang w:eastAsia="zh-CN"/>
        </w:rPr>
        <w:t>2009</w:t>
      </w:r>
      <w:r w:rsidRPr="008D542E">
        <w:rPr>
          <w:rFonts w:ascii="Consolas" w:eastAsia="Times New Roman" w:hAnsi="Consolas" w:cs="Times New Roman"/>
          <w:color w:val="16191F"/>
          <w:sz w:val="24"/>
          <w:szCs w:val="24"/>
          <w:shd w:val="clear" w:color="auto" w:fill="F9F9F9"/>
          <w:lang w:eastAsia="zh-CN"/>
        </w:rPr>
        <w:t xml:space="preserve"> </w:t>
      </w:r>
      <w:r w:rsidRPr="008D542E">
        <w:rPr>
          <w:rFonts w:ascii="Consolas" w:eastAsia="Times New Roman" w:hAnsi="Consolas" w:cs="Times New Roman"/>
          <w:color w:val="986801"/>
          <w:sz w:val="24"/>
          <w:szCs w:val="24"/>
          <w:lang w:eastAsia="zh-CN"/>
        </w:rPr>
        <w:t>17</w:t>
      </w:r>
      <w:r w:rsidRPr="008D542E">
        <w:rPr>
          <w:rFonts w:ascii="Consolas" w:eastAsia="Times New Roman" w:hAnsi="Consolas" w:cs="Times New Roman"/>
          <w:color w:val="16191F"/>
          <w:sz w:val="24"/>
          <w:szCs w:val="24"/>
          <w:shd w:val="clear" w:color="auto" w:fill="F9F9F9"/>
          <w:lang w:eastAsia="zh-CN"/>
        </w:rPr>
        <w:t>:</w:t>
      </w:r>
      <w:r w:rsidRPr="008D542E">
        <w:rPr>
          <w:rFonts w:ascii="Consolas" w:eastAsia="Times New Roman" w:hAnsi="Consolas" w:cs="Times New Roman"/>
          <w:color w:val="986801"/>
          <w:sz w:val="24"/>
          <w:szCs w:val="24"/>
          <w:lang w:eastAsia="zh-CN"/>
        </w:rPr>
        <w:t>50</w:t>
      </w:r>
      <w:r w:rsidRPr="008D542E">
        <w:rPr>
          <w:rFonts w:ascii="Consolas" w:eastAsia="Times New Roman" w:hAnsi="Consolas" w:cs="Times New Roman"/>
          <w:color w:val="16191F"/>
          <w:sz w:val="24"/>
          <w:szCs w:val="24"/>
          <w:shd w:val="clear" w:color="auto" w:fill="F9F9F9"/>
          <w:lang w:eastAsia="zh-CN"/>
        </w:rPr>
        <w:t>:</w:t>
      </w:r>
      <w:r w:rsidRPr="008D542E">
        <w:rPr>
          <w:rFonts w:ascii="Consolas" w:eastAsia="Times New Roman" w:hAnsi="Consolas" w:cs="Times New Roman"/>
          <w:color w:val="986801"/>
          <w:sz w:val="24"/>
          <w:szCs w:val="24"/>
          <w:lang w:eastAsia="zh-CN"/>
        </w:rPr>
        <w:t>00</w:t>
      </w:r>
      <w:r w:rsidRPr="008D542E">
        <w:rPr>
          <w:rFonts w:ascii="Consolas" w:eastAsia="Times New Roman" w:hAnsi="Consolas" w:cs="Times New Roman"/>
          <w:color w:val="16191F"/>
          <w:sz w:val="24"/>
          <w:szCs w:val="24"/>
          <w:shd w:val="clear" w:color="auto" w:fill="F9F9F9"/>
          <w:lang w:eastAsia="zh-CN"/>
        </w:rPr>
        <w:t xml:space="preserve"> GMT</w:t>
      </w:r>
    </w:p>
    <w:p w14:paraId="234F9091" w14:textId="77777777" w:rsidR="008D542E" w:rsidRPr="008D542E" w:rsidRDefault="008D542E" w:rsidP="008D542E">
      <w:pPr>
        <w:spacing w:after="0" w:line="240" w:lineRule="auto"/>
        <w:rPr>
          <w:rFonts w:ascii="Consolas" w:eastAsia="Times New Roman" w:hAnsi="Consolas" w:cs="Times New Roman"/>
          <w:color w:val="16191F"/>
          <w:sz w:val="24"/>
          <w:szCs w:val="24"/>
          <w:shd w:val="clear" w:color="auto" w:fill="F9F9F9"/>
          <w:lang w:eastAsia="zh-CN"/>
        </w:rPr>
      </w:pPr>
      <w:r w:rsidRPr="008D542E">
        <w:rPr>
          <w:rFonts w:ascii="Consolas" w:eastAsia="Times New Roman" w:hAnsi="Consolas" w:cs="Times New Roman"/>
          <w:color w:val="986801"/>
          <w:sz w:val="24"/>
          <w:szCs w:val="24"/>
          <w:lang w:eastAsia="zh-CN"/>
        </w:rPr>
        <w:t>Authorization</w:t>
      </w:r>
      <w:r w:rsidRPr="008D542E">
        <w:rPr>
          <w:rFonts w:ascii="Consolas" w:eastAsia="Times New Roman" w:hAnsi="Consolas" w:cs="Times New Roman"/>
          <w:color w:val="16191F"/>
          <w:sz w:val="24"/>
          <w:szCs w:val="24"/>
          <w:shd w:val="clear" w:color="auto" w:fill="F9F9F9"/>
          <w:lang w:eastAsia="zh-CN"/>
        </w:rPr>
        <w:t>: authorization string</w:t>
      </w:r>
    </w:p>
    <w:p w14:paraId="3E69D8AD" w14:textId="77777777" w:rsidR="008D542E" w:rsidRPr="008D542E" w:rsidRDefault="008D542E" w:rsidP="008D542E">
      <w:pPr>
        <w:spacing w:after="0" w:line="240" w:lineRule="auto"/>
        <w:rPr>
          <w:rFonts w:ascii="Consolas" w:eastAsia="Times New Roman" w:hAnsi="Consolas" w:cs="Times New Roman"/>
          <w:color w:val="16191F"/>
          <w:sz w:val="24"/>
          <w:szCs w:val="24"/>
          <w:shd w:val="clear" w:color="auto" w:fill="F9F9F9"/>
          <w:lang w:eastAsia="zh-CN"/>
        </w:rPr>
      </w:pPr>
      <w:r w:rsidRPr="008D542E">
        <w:rPr>
          <w:rFonts w:ascii="Consolas" w:eastAsia="Times New Roman" w:hAnsi="Consolas" w:cs="Times New Roman"/>
          <w:color w:val="986801"/>
          <w:sz w:val="24"/>
          <w:szCs w:val="24"/>
          <w:lang w:eastAsia="zh-CN"/>
        </w:rPr>
        <w:t>Content</w:t>
      </w:r>
      <w:r w:rsidRPr="008D542E">
        <w:rPr>
          <w:rFonts w:ascii="Consolas" w:eastAsia="Times New Roman" w:hAnsi="Consolas" w:cs="Times New Roman"/>
          <w:color w:val="16191F"/>
          <w:sz w:val="24"/>
          <w:szCs w:val="24"/>
          <w:shd w:val="clear" w:color="auto" w:fill="F9F9F9"/>
          <w:lang w:eastAsia="zh-CN"/>
        </w:rPr>
        <w:t>-Type: text/plain</w:t>
      </w:r>
    </w:p>
    <w:p w14:paraId="7DAA420E" w14:textId="77777777" w:rsidR="008D542E" w:rsidRPr="008D542E" w:rsidRDefault="008D542E" w:rsidP="008D542E">
      <w:pPr>
        <w:spacing w:after="0" w:line="240" w:lineRule="auto"/>
        <w:rPr>
          <w:rFonts w:ascii="Consolas" w:eastAsia="Times New Roman" w:hAnsi="Consolas" w:cs="Times New Roman"/>
          <w:color w:val="16191F"/>
          <w:sz w:val="24"/>
          <w:szCs w:val="24"/>
          <w:shd w:val="clear" w:color="auto" w:fill="F9F9F9"/>
          <w:lang w:eastAsia="zh-CN"/>
        </w:rPr>
      </w:pPr>
      <w:r w:rsidRPr="008D542E">
        <w:rPr>
          <w:rFonts w:ascii="Consolas" w:eastAsia="Times New Roman" w:hAnsi="Consolas" w:cs="Times New Roman"/>
          <w:color w:val="986801"/>
          <w:sz w:val="24"/>
          <w:szCs w:val="24"/>
          <w:lang w:eastAsia="zh-CN"/>
        </w:rPr>
        <w:t>Content</w:t>
      </w:r>
      <w:r w:rsidRPr="008D542E">
        <w:rPr>
          <w:rFonts w:ascii="Consolas" w:eastAsia="Times New Roman" w:hAnsi="Consolas" w:cs="Times New Roman"/>
          <w:color w:val="16191F"/>
          <w:sz w:val="24"/>
          <w:szCs w:val="24"/>
          <w:shd w:val="clear" w:color="auto" w:fill="F9F9F9"/>
          <w:lang w:eastAsia="zh-CN"/>
        </w:rPr>
        <w:t xml:space="preserve">-Length: </w:t>
      </w:r>
      <w:r w:rsidRPr="008D542E">
        <w:rPr>
          <w:rFonts w:ascii="Consolas" w:eastAsia="Times New Roman" w:hAnsi="Consolas" w:cs="Times New Roman"/>
          <w:color w:val="986801"/>
          <w:sz w:val="24"/>
          <w:szCs w:val="24"/>
          <w:lang w:eastAsia="zh-CN"/>
        </w:rPr>
        <w:t>11434</w:t>
      </w:r>
    </w:p>
    <w:p w14:paraId="07B511CB" w14:textId="77777777" w:rsidR="008D542E" w:rsidRPr="008D542E" w:rsidRDefault="008D542E" w:rsidP="008D542E">
      <w:pPr>
        <w:spacing w:after="0" w:line="240" w:lineRule="auto"/>
        <w:rPr>
          <w:rFonts w:ascii="Consolas" w:eastAsia="Times New Roman" w:hAnsi="Consolas" w:cs="Times New Roman"/>
          <w:color w:val="16191F"/>
          <w:sz w:val="24"/>
          <w:szCs w:val="24"/>
          <w:shd w:val="clear" w:color="auto" w:fill="F9F9F9"/>
          <w:lang w:eastAsia="zh-CN"/>
        </w:rPr>
      </w:pPr>
      <w:r w:rsidRPr="008D542E">
        <w:rPr>
          <w:rFonts w:ascii="Consolas" w:eastAsia="Times New Roman" w:hAnsi="Consolas" w:cs="Times New Roman"/>
          <w:color w:val="986801"/>
          <w:sz w:val="24"/>
          <w:szCs w:val="24"/>
          <w:lang w:eastAsia="zh-CN"/>
        </w:rPr>
        <w:t>x</w:t>
      </w:r>
      <w:r w:rsidRPr="008D542E">
        <w:rPr>
          <w:rFonts w:ascii="Consolas" w:eastAsia="Times New Roman" w:hAnsi="Consolas" w:cs="Times New Roman"/>
          <w:color w:val="16191F"/>
          <w:sz w:val="24"/>
          <w:szCs w:val="24"/>
          <w:shd w:val="clear" w:color="auto" w:fill="F9F9F9"/>
          <w:lang w:eastAsia="zh-CN"/>
        </w:rPr>
        <w:t>-amz-meta-author: Janet</w:t>
      </w:r>
    </w:p>
    <w:p w14:paraId="48785237" w14:textId="77777777" w:rsidR="008D542E" w:rsidRPr="008D542E" w:rsidRDefault="008D542E" w:rsidP="008D542E">
      <w:pPr>
        <w:spacing w:after="0" w:line="240" w:lineRule="auto"/>
        <w:rPr>
          <w:rFonts w:ascii="Consolas" w:eastAsia="Times New Roman" w:hAnsi="Consolas" w:cs="Times New Roman"/>
          <w:b/>
          <w:bCs/>
          <w:color w:val="4078F2"/>
          <w:sz w:val="24"/>
          <w:szCs w:val="24"/>
          <w:lang w:eastAsia="zh-CN"/>
        </w:rPr>
      </w:pPr>
      <w:r w:rsidRPr="008D542E">
        <w:rPr>
          <w:rFonts w:ascii="Consolas" w:eastAsia="Times New Roman" w:hAnsi="Consolas" w:cs="Times New Roman"/>
          <w:b/>
          <w:bCs/>
          <w:color w:val="986801"/>
          <w:sz w:val="24"/>
          <w:szCs w:val="24"/>
          <w:lang w:eastAsia="zh-CN"/>
        </w:rPr>
        <w:t>Expect</w:t>
      </w:r>
      <w:r w:rsidRPr="008D542E">
        <w:rPr>
          <w:rFonts w:ascii="Consolas" w:eastAsia="Times New Roman" w:hAnsi="Consolas" w:cs="Times New Roman"/>
          <w:b/>
          <w:bCs/>
          <w:color w:val="16191F"/>
          <w:sz w:val="24"/>
          <w:szCs w:val="24"/>
          <w:shd w:val="clear" w:color="auto" w:fill="F9F9F9"/>
          <w:lang w:eastAsia="zh-CN"/>
        </w:rPr>
        <w:t xml:space="preserve">: </w:t>
      </w:r>
      <w:r w:rsidRPr="008D542E">
        <w:rPr>
          <w:rFonts w:ascii="Consolas" w:eastAsia="Times New Roman" w:hAnsi="Consolas" w:cs="Times New Roman"/>
          <w:b/>
          <w:bCs/>
          <w:color w:val="986801"/>
          <w:sz w:val="24"/>
          <w:szCs w:val="24"/>
          <w:lang w:eastAsia="zh-CN"/>
        </w:rPr>
        <w:t>100</w:t>
      </w:r>
      <w:r w:rsidRPr="008D542E">
        <w:rPr>
          <w:rFonts w:ascii="Consolas" w:eastAsia="Times New Roman" w:hAnsi="Consolas" w:cs="Times New Roman"/>
          <w:b/>
          <w:bCs/>
          <w:color w:val="16191F"/>
          <w:sz w:val="24"/>
          <w:szCs w:val="24"/>
          <w:shd w:val="clear" w:color="auto" w:fill="F9F9F9"/>
          <w:lang w:eastAsia="zh-CN"/>
        </w:rPr>
        <w:t>-continue</w:t>
      </w:r>
    </w:p>
    <w:p w14:paraId="41DBB664" w14:textId="79C2E90D" w:rsidR="008D542E" w:rsidRDefault="008D542E" w:rsidP="008D542E">
      <w:pPr>
        <w:rPr>
          <w:rFonts w:ascii="Consolas" w:eastAsia="Times New Roman" w:hAnsi="Consolas" w:cs="Times New Roman"/>
          <w:color w:val="4078F2"/>
          <w:sz w:val="24"/>
          <w:szCs w:val="24"/>
          <w:lang w:eastAsia="zh-CN"/>
        </w:rPr>
      </w:pPr>
      <w:r w:rsidRPr="008D542E">
        <w:rPr>
          <w:rFonts w:ascii="Consolas" w:eastAsia="Times New Roman" w:hAnsi="Consolas" w:cs="Times New Roman"/>
          <w:color w:val="4078F2"/>
          <w:sz w:val="24"/>
          <w:szCs w:val="24"/>
          <w:lang w:eastAsia="zh-CN"/>
        </w:rPr>
        <w:t>[11434 bytes of object data]</w:t>
      </w:r>
    </w:p>
    <w:p w14:paraId="4573A2B7" w14:textId="00361E3A" w:rsidR="008D542E" w:rsidRDefault="008D542E" w:rsidP="008D542E">
      <w:pPr>
        <w:rPr>
          <w:rFonts w:ascii="Consolas" w:eastAsia="Times New Roman" w:hAnsi="Consolas" w:cs="Times New Roman"/>
          <w:color w:val="4078F2"/>
          <w:sz w:val="24"/>
          <w:szCs w:val="24"/>
          <w:lang w:eastAsia="zh-CN"/>
        </w:rPr>
      </w:pPr>
    </w:p>
    <w:p w14:paraId="234311FC" w14:textId="77777777" w:rsidR="008D542E" w:rsidRPr="008D542E" w:rsidRDefault="008D542E" w:rsidP="008D542E">
      <w:pPr>
        <w:rPr>
          <w:sz w:val="28"/>
        </w:rPr>
      </w:pPr>
      <w:r w:rsidRPr="008D542E">
        <w:rPr>
          <w:sz w:val="28"/>
        </w:rPr>
        <w:t>Sample Response: Versioning suspended</w:t>
      </w:r>
    </w:p>
    <w:p w14:paraId="5F15C54A" w14:textId="77777777" w:rsidR="008D542E" w:rsidRPr="008D542E" w:rsidRDefault="008D542E" w:rsidP="008D542E">
      <w:pPr>
        <w:rPr>
          <w:sz w:val="28"/>
        </w:rPr>
      </w:pPr>
      <w:r w:rsidRPr="008D542E">
        <w:rPr>
          <w:sz w:val="28"/>
        </w:rPr>
        <w:lastRenderedPageBreak/>
        <w:t>This example illustrates one usage of PutObject.</w:t>
      </w:r>
    </w:p>
    <w:p w14:paraId="613E926E" w14:textId="77777777" w:rsidR="008D542E" w:rsidRPr="008D542E" w:rsidRDefault="008D542E" w:rsidP="008D542E">
      <w:pPr>
        <w:rPr>
          <w:sz w:val="28"/>
        </w:rPr>
      </w:pPr>
    </w:p>
    <w:p w14:paraId="38846B0A" w14:textId="77777777" w:rsidR="008D542E" w:rsidRPr="008D542E" w:rsidRDefault="008D542E" w:rsidP="008D542E">
      <w:pPr>
        <w:rPr>
          <w:sz w:val="28"/>
        </w:rPr>
      </w:pPr>
    </w:p>
    <w:p w14:paraId="4B0B39BF" w14:textId="77777777" w:rsidR="008D542E" w:rsidRPr="008D542E" w:rsidRDefault="008D542E" w:rsidP="008D542E">
      <w:pPr>
        <w:rPr>
          <w:sz w:val="28"/>
        </w:rPr>
      </w:pPr>
      <w:r w:rsidRPr="008D542E">
        <w:rPr>
          <w:sz w:val="28"/>
        </w:rPr>
        <w:t>HTTP/1.1 100 Continue</w:t>
      </w:r>
    </w:p>
    <w:p w14:paraId="08B3296F" w14:textId="77777777" w:rsidR="008D542E" w:rsidRPr="008D542E" w:rsidRDefault="008D542E" w:rsidP="008D542E">
      <w:pPr>
        <w:rPr>
          <w:sz w:val="28"/>
        </w:rPr>
      </w:pPr>
    </w:p>
    <w:p w14:paraId="5C494105" w14:textId="77777777" w:rsidR="008D542E" w:rsidRPr="008D542E" w:rsidRDefault="008D542E" w:rsidP="008D542E">
      <w:pPr>
        <w:rPr>
          <w:sz w:val="28"/>
        </w:rPr>
      </w:pPr>
      <w:r w:rsidRPr="008D542E">
        <w:rPr>
          <w:sz w:val="28"/>
        </w:rPr>
        <w:t>HTTP/1.1 200 OK</w:t>
      </w:r>
    </w:p>
    <w:p w14:paraId="0150316A" w14:textId="77777777" w:rsidR="008D542E" w:rsidRPr="008D542E" w:rsidRDefault="008D542E" w:rsidP="008D542E">
      <w:pPr>
        <w:rPr>
          <w:sz w:val="28"/>
        </w:rPr>
      </w:pPr>
      <w:r w:rsidRPr="008D542E">
        <w:rPr>
          <w:sz w:val="28"/>
        </w:rPr>
        <w:t>x-amz-id-2: LriYPLdmOdAiIfgSm/F1YsViT1LW94/xUQxMsF7xiEb1a0wiIOIxl+zbwZ163pt7</w:t>
      </w:r>
    </w:p>
    <w:p w14:paraId="7C8465C1" w14:textId="77777777" w:rsidR="008D542E" w:rsidRPr="008D542E" w:rsidRDefault="008D542E" w:rsidP="008D542E">
      <w:pPr>
        <w:rPr>
          <w:sz w:val="28"/>
        </w:rPr>
      </w:pPr>
      <w:r w:rsidRPr="008D542E">
        <w:rPr>
          <w:sz w:val="28"/>
        </w:rPr>
        <w:t>x-amz-request-id: 0A49CE4060975EAC</w:t>
      </w:r>
    </w:p>
    <w:p w14:paraId="7E408A6E" w14:textId="77777777" w:rsidR="008D542E" w:rsidRPr="008D542E" w:rsidRDefault="008D542E" w:rsidP="008D542E">
      <w:pPr>
        <w:rPr>
          <w:sz w:val="28"/>
        </w:rPr>
      </w:pPr>
      <w:r w:rsidRPr="008D542E">
        <w:rPr>
          <w:sz w:val="28"/>
        </w:rPr>
        <w:t>Date: Wed, 12 Oct 2009 17:50:00 GMT</w:t>
      </w:r>
    </w:p>
    <w:p w14:paraId="0D0BAA4E" w14:textId="77777777" w:rsidR="008D542E" w:rsidRPr="008D542E" w:rsidRDefault="008D542E" w:rsidP="008D542E">
      <w:pPr>
        <w:rPr>
          <w:sz w:val="28"/>
        </w:rPr>
      </w:pPr>
      <w:r w:rsidRPr="008D542E">
        <w:rPr>
          <w:sz w:val="28"/>
        </w:rPr>
        <w:t>ETag: "1b2cf535f27731c974343645a3985328"</w:t>
      </w:r>
    </w:p>
    <w:p w14:paraId="13912E0F" w14:textId="77777777" w:rsidR="008D542E" w:rsidRPr="008D542E" w:rsidRDefault="008D542E" w:rsidP="008D542E">
      <w:pPr>
        <w:rPr>
          <w:sz w:val="28"/>
        </w:rPr>
      </w:pPr>
      <w:r w:rsidRPr="008D542E">
        <w:rPr>
          <w:sz w:val="28"/>
        </w:rPr>
        <w:t>Content-Length: 0</w:t>
      </w:r>
    </w:p>
    <w:p w14:paraId="43A0A002" w14:textId="77777777" w:rsidR="008D542E" w:rsidRPr="008D542E" w:rsidRDefault="008D542E" w:rsidP="008D542E">
      <w:pPr>
        <w:rPr>
          <w:sz w:val="28"/>
        </w:rPr>
      </w:pPr>
      <w:r w:rsidRPr="008D542E">
        <w:rPr>
          <w:sz w:val="28"/>
        </w:rPr>
        <w:t>Connection: close</w:t>
      </w:r>
    </w:p>
    <w:p w14:paraId="37323F15" w14:textId="04274D2A" w:rsidR="008D542E" w:rsidRDefault="008D542E" w:rsidP="008D542E">
      <w:pPr>
        <w:rPr>
          <w:sz w:val="28"/>
        </w:rPr>
      </w:pPr>
      <w:r w:rsidRPr="008D542E">
        <w:rPr>
          <w:sz w:val="28"/>
        </w:rPr>
        <w:t>Server: AmazonS3</w:t>
      </w:r>
    </w:p>
    <w:p w14:paraId="15D5CECF" w14:textId="77777777" w:rsidR="00C03267" w:rsidRPr="00C03267" w:rsidRDefault="00C03267" w:rsidP="00C03267">
      <w:pPr>
        <w:rPr>
          <w:sz w:val="28"/>
        </w:rPr>
      </w:pPr>
    </w:p>
    <w:p w14:paraId="7BC339C6" w14:textId="77777777" w:rsidR="00AA5CCC" w:rsidRDefault="00AA5CCC" w:rsidP="00AA5CCC">
      <w:pPr>
        <w:rPr>
          <w:sz w:val="28"/>
        </w:rPr>
      </w:pPr>
    </w:p>
    <w:p w14:paraId="0B8C6D80" w14:textId="77777777" w:rsidR="00AA5CCC" w:rsidRDefault="00AA5CCC" w:rsidP="00AA5CCC">
      <w:pPr>
        <w:rPr>
          <w:sz w:val="28"/>
        </w:rPr>
      </w:pPr>
    </w:p>
    <w:p w14:paraId="255171B0" w14:textId="77777777" w:rsidR="00AA5CCC" w:rsidRDefault="00AA5CCC" w:rsidP="00AA5CCC">
      <w:pPr>
        <w:rPr>
          <w:sz w:val="28"/>
        </w:rPr>
      </w:pPr>
    </w:p>
    <w:p w14:paraId="40832A87" w14:textId="77777777" w:rsidR="00AA5CCC" w:rsidRDefault="00AA5CCC" w:rsidP="00AA5CCC">
      <w:pPr>
        <w:rPr>
          <w:sz w:val="28"/>
        </w:rPr>
      </w:pPr>
    </w:p>
    <w:p w14:paraId="030362BA" w14:textId="77777777" w:rsidR="00AA5CCC" w:rsidRPr="00AA5CCC" w:rsidRDefault="00AA5CCC" w:rsidP="00AA5CCC">
      <w:pPr>
        <w:rPr>
          <w:sz w:val="28"/>
        </w:rPr>
      </w:pPr>
    </w:p>
    <w:p w14:paraId="33EF1957" w14:textId="77777777" w:rsidR="00C45527" w:rsidRDefault="00AA5CCC" w:rsidP="00B17EC0">
      <w:pPr>
        <w:pStyle w:val="ListParagraph"/>
        <w:numPr>
          <w:ilvl w:val="0"/>
          <w:numId w:val="8"/>
        </w:numPr>
        <w:ind w:left="360"/>
        <w:rPr>
          <w:sz w:val="28"/>
        </w:rPr>
      </w:pPr>
      <w:r>
        <w:rPr>
          <w:sz w:val="28"/>
        </w:rPr>
        <w:t xml:space="preserve">What are the main </w:t>
      </w:r>
      <w:r w:rsidR="00B20844">
        <w:rPr>
          <w:sz w:val="28"/>
        </w:rPr>
        <w:t>differences</w:t>
      </w:r>
      <w:r>
        <w:rPr>
          <w:sz w:val="28"/>
        </w:rPr>
        <w:t xml:space="preserve"> between this operation (</w:t>
      </w:r>
      <w:r w:rsidRPr="00C45527">
        <w:rPr>
          <w:rFonts w:ascii="Courier New" w:hAnsi="Courier New" w:cs="Courier New"/>
          <w:sz w:val="28"/>
        </w:rPr>
        <w:t>PutObject</w:t>
      </w:r>
      <w:r>
        <w:rPr>
          <w:sz w:val="28"/>
        </w:rPr>
        <w:t xml:space="preserve">) and </w:t>
      </w:r>
      <w:r w:rsidRPr="00C45527">
        <w:rPr>
          <w:rFonts w:ascii="Courier New" w:hAnsi="Courier New" w:cs="Courier New"/>
          <w:sz w:val="28"/>
        </w:rPr>
        <w:t>P</w:t>
      </w:r>
      <w:r w:rsidR="00B20844">
        <w:rPr>
          <w:rFonts w:ascii="Courier New" w:hAnsi="Courier New" w:cs="Courier New"/>
          <w:sz w:val="28"/>
        </w:rPr>
        <w:t>ost</w:t>
      </w:r>
      <w:r w:rsidR="00C45527">
        <w:rPr>
          <w:rFonts w:ascii="Courier New" w:hAnsi="Courier New" w:cs="Courier New"/>
          <w:sz w:val="28"/>
        </w:rPr>
        <w:t>Object</w:t>
      </w:r>
      <w:r>
        <w:rPr>
          <w:sz w:val="28"/>
        </w:rPr>
        <w:t xml:space="preserve"> (</w:t>
      </w:r>
      <w:hyperlink r:id="rId21" w:history="1">
        <w:r w:rsidRPr="009B6CD7">
          <w:rPr>
            <w:rStyle w:val="Hyperlink"/>
            <w:sz w:val="28"/>
          </w:rPr>
          <w:t>https://docs.aws.amazon.com/AmazonS3/latest/API/RESTObjectPOST.html</w:t>
        </w:r>
      </w:hyperlink>
      <w:r>
        <w:rPr>
          <w:sz w:val="28"/>
        </w:rPr>
        <w:t xml:space="preserve">) </w:t>
      </w:r>
    </w:p>
    <w:p w14:paraId="76ABF90B" w14:textId="3F2E0429" w:rsidR="00EC57E5" w:rsidRDefault="00EC57E5" w:rsidP="00EC57E5">
      <w:pPr>
        <w:rPr>
          <w:sz w:val="28"/>
        </w:rPr>
      </w:pPr>
    </w:p>
    <w:p w14:paraId="63628025" w14:textId="471DC225" w:rsidR="003007DE" w:rsidRPr="003007DE" w:rsidRDefault="003007DE" w:rsidP="00EC57E5">
      <w:pPr>
        <w:rPr>
          <w:rFonts w:ascii="Arial" w:hAnsi="Arial" w:cs="Arial"/>
          <w:sz w:val="20"/>
          <w:szCs w:val="20"/>
        </w:rPr>
      </w:pPr>
      <w:r w:rsidRPr="003007DE">
        <w:rPr>
          <w:rFonts w:ascii="Arial" w:hAnsi="Arial" w:cs="Arial"/>
          <w:color w:val="16191F"/>
          <w:sz w:val="20"/>
          <w:szCs w:val="20"/>
          <w:shd w:val="clear" w:color="auto" w:fill="FFFFFF"/>
        </w:rPr>
        <w:t>The </w:t>
      </w:r>
      <w:r w:rsidRPr="003007DE">
        <w:rPr>
          <w:rStyle w:val="HTMLCode"/>
          <w:rFonts w:ascii="Arial" w:eastAsiaTheme="minorHAnsi" w:hAnsi="Arial" w:cs="Arial"/>
          <w:color w:val="16191F"/>
        </w:rPr>
        <w:t>POST</w:t>
      </w:r>
      <w:r w:rsidRPr="003007DE">
        <w:rPr>
          <w:rFonts w:ascii="Arial" w:hAnsi="Arial" w:cs="Arial"/>
          <w:color w:val="16191F"/>
          <w:sz w:val="20"/>
          <w:szCs w:val="20"/>
          <w:shd w:val="clear" w:color="auto" w:fill="FFFFFF"/>
        </w:rPr>
        <w:t> operation adds an object to a specified bucket by using HTML forms. </w:t>
      </w:r>
      <w:r w:rsidRPr="003007DE">
        <w:rPr>
          <w:rStyle w:val="HTMLCode"/>
          <w:rFonts w:ascii="Arial" w:eastAsiaTheme="minorHAnsi" w:hAnsi="Arial" w:cs="Arial"/>
          <w:color w:val="16191F"/>
        </w:rPr>
        <w:t>POST</w:t>
      </w:r>
      <w:r w:rsidRPr="003007DE">
        <w:rPr>
          <w:rFonts w:ascii="Arial" w:hAnsi="Arial" w:cs="Arial"/>
          <w:color w:val="16191F"/>
          <w:sz w:val="20"/>
          <w:szCs w:val="20"/>
          <w:shd w:val="clear" w:color="auto" w:fill="FFFFFF"/>
        </w:rPr>
        <w:t> is an alternate form of </w:t>
      </w:r>
      <w:r w:rsidRPr="003007DE">
        <w:rPr>
          <w:rStyle w:val="HTMLCode"/>
          <w:rFonts w:ascii="Arial" w:eastAsiaTheme="minorHAnsi" w:hAnsi="Arial" w:cs="Arial"/>
          <w:color w:val="16191F"/>
        </w:rPr>
        <w:t>PUT</w:t>
      </w:r>
      <w:r w:rsidRPr="003007DE">
        <w:rPr>
          <w:rFonts w:ascii="Arial" w:hAnsi="Arial" w:cs="Arial"/>
          <w:color w:val="16191F"/>
          <w:sz w:val="20"/>
          <w:szCs w:val="20"/>
          <w:shd w:val="clear" w:color="auto" w:fill="FFFFFF"/>
        </w:rPr>
        <w:t> that enables browser-based uploads as a way of putting objects in buckets. Parameters that are passed to </w:t>
      </w:r>
      <w:r w:rsidRPr="003007DE">
        <w:rPr>
          <w:rStyle w:val="HTMLCode"/>
          <w:rFonts w:ascii="Arial" w:eastAsiaTheme="minorHAnsi" w:hAnsi="Arial" w:cs="Arial"/>
          <w:color w:val="16191F"/>
        </w:rPr>
        <w:t>PUT</w:t>
      </w:r>
      <w:r w:rsidRPr="003007DE">
        <w:rPr>
          <w:rFonts w:ascii="Arial" w:hAnsi="Arial" w:cs="Arial"/>
          <w:color w:val="16191F"/>
          <w:sz w:val="20"/>
          <w:szCs w:val="20"/>
          <w:shd w:val="clear" w:color="auto" w:fill="FFFFFF"/>
        </w:rPr>
        <w:t> through HTTP Headers are instead passed as form fields to </w:t>
      </w:r>
      <w:r w:rsidRPr="003007DE">
        <w:rPr>
          <w:rStyle w:val="HTMLCode"/>
          <w:rFonts w:ascii="Arial" w:eastAsiaTheme="minorHAnsi" w:hAnsi="Arial" w:cs="Arial"/>
          <w:color w:val="16191F"/>
        </w:rPr>
        <w:t>POST</w:t>
      </w:r>
      <w:r w:rsidRPr="003007DE">
        <w:rPr>
          <w:rFonts w:ascii="Arial" w:hAnsi="Arial" w:cs="Arial"/>
          <w:color w:val="16191F"/>
          <w:sz w:val="20"/>
          <w:szCs w:val="20"/>
          <w:shd w:val="clear" w:color="auto" w:fill="FFFFFF"/>
        </w:rPr>
        <w:t xml:space="preserve"> in the multipart/form-data encoded message body. To add an object to a bucket, you must </w:t>
      </w:r>
      <w:r w:rsidRPr="003007DE">
        <w:rPr>
          <w:rFonts w:ascii="Arial" w:hAnsi="Arial" w:cs="Arial"/>
          <w:color w:val="16191F"/>
          <w:sz w:val="20"/>
          <w:szCs w:val="20"/>
          <w:shd w:val="clear" w:color="auto" w:fill="FFFFFF"/>
        </w:rPr>
        <w:lastRenderedPageBreak/>
        <w:t>have </w:t>
      </w:r>
      <w:r w:rsidRPr="003007DE">
        <w:rPr>
          <w:rStyle w:val="HTMLCode"/>
          <w:rFonts w:ascii="Arial" w:eastAsiaTheme="minorHAnsi" w:hAnsi="Arial" w:cs="Arial"/>
          <w:color w:val="16191F"/>
        </w:rPr>
        <w:t>WRITE</w:t>
      </w:r>
      <w:r w:rsidRPr="003007DE">
        <w:rPr>
          <w:rFonts w:ascii="Arial" w:hAnsi="Arial" w:cs="Arial"/>
          <w:color w:val="16191F"/>
          <w:sz w:val="20"/>
          <w:szCs w:val="20"/>
          <w:shd w:val="clear" w:color="auto" w:fill="FFFFFF"/>
        </w:rPr>
        <w:t> access on the bucket. Amazon S3 never stores partial objects. If you receive a successful response, you can be confident that the entire object was stored.</w:t>
      </w:r>
    </w:p>
    <w:p w14:paraId="3E7E150E" w14:textId="54439CE6" w:rsidR="00EC57E5" w:rsidRDefault="00EC57E5" w:rsidP="00EC57E5">
      <w:pPr>
        <w:rPr>
          <w:sz w:val="28"/>
        </w:rPr>
      </w:pPr>
    </w:p>
    <w:p w14:paraId="40E70290" w14:textId="13336EED" w:rsidR="00FB4824" w:rsidRDefault="00FB4824" w:rsidP="00EC57E5">
      <w:pPr>
        <w:rPr>
          <w:sz w:val="28"/>
        </w:rPr>
      </w:pPr>
      <w:r>
        <w:rPr>
          <w:sz w:val="28"/>
        </w:rPr>
        <w:t>PUT – Only put 1 object</w:t>
      </w:r>
    </w:p>
    <w:p w14:paraId="37333B10" w14:textId="06A917DE" w:rsidR="00FB4824" w:rsidRDefault="00FB4824" w:rsidP="00EC57E5">
      <w:pPr>
        <w:rPr>
          <w:sz w:val="28"/>
        </w:rPr>
      </w:pPr>
      <w:r>
        <w:rPr>
          <w:sz w:val="28"/>
        </w:rPr>
        <w:t>Multipart/form data can have many objects</w:t>
      </w:r>
    </w:p>
    <w:p w14:paraId="149A9CA2" w14:textId="77777777" w:rsidR="00FB4824" w:rsidRPr="00EC57E5" w:rsidRDefault="00FB4824" w:rsidP="00EC57E5">
      <w:pPr>
        <w:rPr>
          <w:sz w:val="28"/>
        </w:rPr>
      </w:pPr>
    </w:p>
    <w:p w14:paraId="05FA8FE2" w14:textId="77777777" w:rsidR="00EC57E5" w:rsidRDefault="00EC57E5" w:rsidP="00B17EC0">
      <w:pPr>
        <w:pStyle w:val="ListParagraph"/>
        <w:numPr>
          <w:ilvl w:val="0"/>
          <w:numId w:val="8"/>
        </w:numPr>
        <w:ind w:left="360"/>
        <w:rPr>
          <w:sz w:val="28"/>
        </w:rPr>
      </w:pPr>
      <w:r>
        <w:rPr>
          <w:sz w:val="28"/>
        </w:rPr>
        <w:t>S3 charges includes egress, viz. amount of data transferred out from a S3 bucket. If your server is using S3 for data storage, how do you reduce your S3 charges?</w:t>
      </w:r>
    </w:p>
    <w:p w14:paraId="786E83C0" w14:textId="77777777" w:rsidR="00EC57E5" w:rsidRDefault="00EC57E5" w:rsidP="00EC57E5">
      <w:pPr>
        <w:pStyle w:val="ListParagraph"/>
        <w:rPr>
          <w:sz w:val="28"/>
        </w:rPr>
      </w:pPr>
    </w:p>
    <w:p w14:paraId="42C154DC" w14:textId="6ECACCBF" w:rsidR="00EC57E5" w:rsidRDefault="003007DE" w:rsidP="00596BA3">
      <w:pPr>
        <w:rPr>
          <w:sz w:val="28"/>
        </w:rPr>
      </w:pPr>
      <w:r>
        <w:rPr>
          <w:sz w:val="28"/>
        </w:rPr>
        <w:t>Use caching</w:t>
      </w:r>
    </w:p>
    <w:p w14:paraId="0DE15C5C" w14:textId="77777777" w:rsidR="00EC57E5" w:rsidRDefault="00EC57E5" w:rsidP="00596BA3">
      <w:pPr>
        <w:rPr>
          <w:sz w:val="28"/>
        </w:rPr>
      </w:pPr>
    </w:p>
    <w:p w14:paraId="19A0E022" w14:textId="77777777" w:rsidR="00EC57E5" w:rsidRDefault="00EC57E5" w:rsidP="00596BA3">
      <w:pPr>
        <w:rPr>
          <w:sz w:val="28"/>
        </w:rPr>
      </w:pPr>
    </w:p>
    <w:p w14:paraId="4BC3405B" w14:textId="77777777" w:rsidR="00596BA3" w:rsidRPr="00EC57E5" w:rsidRDefault="00596BA3" w:rsidP="00596BA3">
      <w:pPr>
        <w:rPr>
          <w:sz w:val="28"/>
        </w:rPr>
      </w:pPr>
      <w:r w:rsidRPr="00501E9F">
        <w:rPr>
          <w:b/>
          <w:sz w:val="32"/>
          <w:szCs w:val="28"/>
        </w:rPr>
        <w:t>Submission</w:t>
      </w:r>
    </w:p>
    <w:p w14:paraId="1C88D241" w14:textId="77777777" w:rsidR="00596BA3" w:rsidRDefault="00596BA3" w:rsidP="00596BA3">
      <w:pPr>
        <w:rPr>
          <w:sz w:val="28"/>
          <w:szCs w:val="28"/>
        </w:rPr>
      </w:pPr>
      <w:r>
        <w:rPr>
          <w:sz w:val="28"/>
          <w:szCs w:val="28"/>
        </w:rPr>
        <w:t>Copy this Word document to your repository and commit it.</w:t>
      </w:r>
    </w:p>
    <w:p w14:paraId="47F6D05E" w14:textId="77777777" w:rsidR="00596BA3" w:rsidRPr="009B0DAF" w:rsidRDefault="00596BA3" w:rsidP="00596BA3">
      <w:pPr>
        <w:spacing w:line="240" w:lineRule="auto"/>
        <w:ind w:left="426"/>
        <w:rPr>
          <w:rFonts w:ascii="Courier New" w:hAnsi="Courier New" w:cs="Courier New"/>
          <w:sz w:val="28"/>
          <w:szCs w:val="28"/>
        </w:rPr>
      </w:pPr>
      <w:r w:rsidRPr="009B0DAF">
        <w:rPr>
          <w:rFonts w:ascii="Courier New" w:hAnsi="Courier New" w:cs="Courier New"/>
          <w:sz w:val="28"/>
          <w:szCs w:val="28"/>
        </w:rPr>
        <w:tab/>
        <w:t>git add .</w:t>
      </w:r>
    </w:p>
    <w:p w14:paraId="62A48E4C" w14:textId="77777777" w:rsidR="00596BA3" w:rsidRPr="009B0DAF" w:rsidRDefault="00596BA3" w:rsidP="00596BA3">
      <w:pPr>
        <w:spacing w:line="240" w:lineRule="auto"/>
        <w:ind w:left="426"/>
        <w:rPr>
          <w:rFonts w:ascii="Courier New" w:hAnsi="Courier New" w:cs="Courier New"/>
          <w:sz w:val="28"/>
          <w:szCs w:val="28"/>
        </w:rPr>
      </w:pPr>
      <w:r w:rsidRPr="009B0DAF">
        <w:rPr>
          <w:rFonts w:ascii="Courier New" w:hAnsi="Courier New" w:cs="Courier New"/>
          <w:sz w:val="28"/>
          <w:szCs w:val="28"/>
        </w:rPr>
        <w:tab/>
        <w:t>git commit -m ‘</w:t>
      </w:r>
      <w:r>
        <w:rPr>
          <w:rFonts w:ascii="Courier New" w:hAnsi="Courier New" w:cs="Courier New"/>
          <w:sz w:val="28"/>
          <w:szCs w:val="28"/>
        </w:rPr>
        <w:t>worksheet02</w:t>
      </w:r>
      <w:r w:rsidRPr="009B0DAF">
        <w:rPr>
          <w:rFonts w:ascii="Courier New" w:hAnsi="Courier New" w:cs="Courier New"/>
          <w:sz w:val="28"/>
          <w:szCs w:val="28"/>
        </w:rPr>
        <w:t>’</w:t>
      </w:r>
    </w:p>
    <w:p w14:paraId="5DF3E5E1" w14:textId="77777777" w:rsidR="00596BA3" w:rsidRPr="006E4246" w:rsidRDefault="00596BA3" w:rsidP="00596BA3">
      <w:pPr>
        <w:spacing w:line="240" w:lineRule="auto"/>
        <w:ind w:left="426"/>
        <w:rPr>
          <w:rFonts w:ascii="Courier New" w:hAnsi="Courier New" w:cs="Courier New"/>
          <w:sz w:val="28"/>
          <w:szCs w:val="28"/>
        </w:rPr>
      </w:pPr>
      <w:r w:rsidRPr="009B0DAF">
        <w:rPr>
          <w:rFonts w:ascii="Courier New" w:hAnsi="Courier New" w:cs="Courier New"/>
          <w:sz w:val="28"/>
          <w:szCs w:val="28"/>
        </w:rPr>
        <w:tab/>
        <w:t>git push origin master</w:t>
      </w:r>
    </w:p>
    <w:p w14:paraId="70C6D4A2" w14:textId="77777777" w:rsidR="00AA5CCC" w:rsidRPr="00837B2F" w:rsidRDefault="00AA5CCC" w:rsidP="00837B2F">
      <w:pPr>
        <w:rPr>
          <w:sz w:val="28"/>
        </w:rPr>
      </w:pPr>
    </w:p>
    <w:p w14:paraId="16D83A46" w14:textId="77777777" w:rsidR="006A50AF" w:rsidRPr="005C4651" w:rsidRDefault="006A50AF">
      <w:pPr>
        <w:rPr>
          <w:sz w:val="28"/>
        </w:rPr>
      </w:pPr>
    </w:p>
    <w:sectPr w:rsidR="006A50AF" w:rsidRPr="005C4651">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F83A8" w14:textId="77777777" w:rsidR="00435BD2" w:rsidRDefault="00435BD2" w:rsidP="00D01A2F">
      <w:pPr>
        <w:spacing w:after="0" w:line="240" w:lineRule="auto"/>
      </w:pPr>
      <w:r>
        <w:separator/>
      </w:r>
    </w:p>
  </w:endnote>
  <w:endnote w:type="continuationSeparator" w:id="0">
    <w:p w14:paraId="244D60C6" w14:textId="77777777" w:rsidR="00435BD2" w:rsidRDefault="00435BD2" w:rsidP="00D01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0A79F" w14:textId="77777777" w:rsidR="00435BD2" w:rsidRDefault="00435BD2" w:rsidP="00D01A2F">
      <w:pPr>
        <w:spacing w:after="0" w:line="240" w:lineRule="auto"/>
      </w:pPr>
      <w:r>
        <w:separator/>
      </w:r>
    </w:p>
  </w:footnote>
  <w:footnote w:type="continuationSeparator" w:id="0">
    <w:p w14:paraId="537DB536" w14:textId="77777777" w:rsidR="00435BD2" w:rsidRDefault="00435BD2" w:rsidP="00D01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73DA" w14:textId="77777777" w:rsidR="00D01A2F" w:rsidRDefault="00E276E8">
    <w:pPr>
      <w:pStyle w:val="Header"/>
    </w:pPr>
    <w:r>
      <w:t>Day 2</w:t>
    </w:r>
    <w:r w:rsidR="004B7926">
      <w:t xml:space="preserve"> Worksheet</w:t>
    </w:r>
    <w:r w:rsidR="00B22620">
      <w:tab/>
    </w:r>
    <w:r w:rsidR="00B22620" w:rsidRPr="00B22620">
      <w:rPr>
        <w:u w:val="single"/>
      </w:rPr>
      <w:t xml:space="preserve">Duration: </w:t>
    </w:r>
    <w:r w:rsidR="005841B2">
      <w:rPr>
        <w:i/>
        <w:u w:val="single"/>
      </w:rPr>
      <w:t>90</w:t>
    </w:r>
    <w:r w:rsidR="00B22620" w:rsidRPr="00B22620">
      <w:rPr>
        <w:i/>
        <w:u w:val="single"/>
      </w:rPr>
      <w:t xml:space="preserve"> mins</w:t>
    </w:r>
    <w:r w:rsidR="00B22620">
      <w:t xml:space="preserve"> </w:t>
    </w:r>
    <w:r w:rsidR="00B22620">
      <w:tab/>
    </w:r>
    <w:r w:rsidR="007D3772">
      <w:rPr>
        <w:b/>
        <w:i/>
      </w:rPr>
      <w:t>RESTful API Design</w:t>
    </w:r>
  </w:p>
  <w:p w14:paraId="43666656" w14:textId="77777777" w:rsidR="00D01A2F" w:rsidRDefault="00D01A2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2A0"/>
    <w:multiLevelType w:val="hybridMultilevel"/>
    <w:tmpl w:val="25D483A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A22B18"/>
    <w:multiLevelType w:val="hybridMultilevel"/>
    <w:tmpl w:val="F488A15A"/>
    <w:lvl w:ilvl="0" w:tplc="48090019">
      <w:start w:val="1"/>
      <w:numFmt w:val="lowerLetter"/>
      <w:lvlText w:val="%1."/>
      <w:lvlJc w:val="left"/>
      <w:pPr>
        <w:ind w:left="786" w:hanging="360"/>
      </w:p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 w15:restartNumberingAfterBreak="0">
    <w:nsid w:val="1D3B1FE3"/>
    <w:multiLevelType w:val="hybridMultilevel"/>
    <w:tmpl w:val="FD7ADDC4"/>
    <w:lvl w:ilvl="0" w:tplc="B5B6B708">
      <w:start w:val="2"/>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1341138"/>
    <w:multiLevelType w:val="hybridMultilevel"/>
    <w:tmpl w:val="936C1438"/>
    <w:lvl w:ilvl="0" w:tplc="F6026CD2">
      <w:start w:val="1"/>
      <w:numFmt w:val="lowerLetter"/>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0CF12E7"/>
    <w:multiLevelType w:val="hybridMultilevel"/>
    <w:tmpl w:val="AECC6E6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2E51F2A"/>
    <w:multiLevelType w:val="hybridMultilevel"/>
    <w:tmpl w:val="936C1438"/>
    <w:lvl w:ilvl="0" w:tplc="F6026CD2">
      <w:start w:val="1"/>
      <w:numFmt w:val="lowerLetter"/>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5A86EAB"/>
    <w:multiLevelType w:val="hybridMultilevel"/>
    <w:tmpl w:val="453EAD66"/>
    <w:lvl w:ilvl="0" w:tplc="F6026CD2">
      <w:start w:val="1"/>
      <w:numFmt w:val="lowerLetter"/>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10608C8"/>
    <w:multiLevelType w:val="multilevel"/>
    <w:tmpl w:val="32E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742438"/>
    <w:multiLevelType w:val="hybridMultilevel"/>
    <w:tmpl w:val="5D5E39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43C25EF"/>
    <w:multiLevelType w:val="hybridMultilevel"/>
    <w:tmpl w:val="56742E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1F809F5"/>
    <w:multiLevelType w:val="hybridMultilevel"/>
    <w:tmpl w:val="36803E4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87477613">
    <w:abstractNumId w:val="9"/>
  </w:num>
  <w:num w:numId="2" w16cid:durableId="968391230">
    <w:abstractNumId w:val="6"/>
  </w:num>
  <w:num w:numId="3" w16cid:durableId="48189022">
    <w:abstractNumId w:val="0"/>
  </w:num>
  <w:num w:numId="4" w16cid:durableId="251818033">
    <w:abstractNumId w:val="3"/>
  </w:num>
  <w:num w:numId="5" w16cid:durableId="563376995">
    <w:abstractNumId w:val="5"/>
  </w:num>
  <w:num w:numId="6" w16cid:durableId="1633748863">
    <w:abstractNumId w:val="1"/>
  </w:num>
  <w:num w:numId="7" w16cid:durableId="864437885">
    <w:abstractNumId w:val="2"/>
  </w:num>
  <w:num w:numId="8" w16cid:durableId="962231753">
    <w:abstractNumId w:val="4"/>
  </w:num>
  <w:num w:numId="9" w16cid:durableId="760182475">
    <w:abstractNumId w:val="10"/>
  </w:num>
  <w:num w:numId="10" w16cid:durableId="229850838">
    <w:abstractNumId w:val="7"/>
  </w:num>
  <w:num w:numId="11" w16cid:durableId="17852285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98C"/>
    <w:rsid w:val="0004709E"/>
    <w:rsid w:val="00077FC9"/>
    <w:rsid w:val="000B721F"/>
    <w:rsid w:val="000D70F9"/>
    <w:rsid w:val="00105A40"/>
    <w:rsid w:val="00134D20"/>
    <w:rsid w:val="00137A4E"/>
    <w:rsid w:val="00223312"/>
    <w:rsid w:val="00224469"/>
    <w:rsid w:val="00262436"/>
    <w:rsid w:val="00280EDD"/>
    <w:rsid w:val="00284B2E"/>
    <w:rsid w:val="003007DE"/>
    <w:rsid w:val="00303178"/>
    <w:rsid w:val="00435BD2"/>
    <w:rsid w:val="0047052D"/>
    <w:rsid w:val="00487EE1"/>
    <w:rsid w:val="004B7926"/>
    <w:rsid w:val="005841B2"/>
    <w:rsid w:val="00596BA3"/>
    <w:rsid w:val="005C4651"/>
    <w:rsid w:val="005E08C0"/>
    <w:rsid w:val="005F35B9"/>
    <w:rsid w:val="00605F8E"/>
    <w:rsid w:val="00676E59"/>
    <w:rsid w:val="006A20AE"/>
    <w:rsid w:val="006A50AF"/>
    <w:rsid w:val="006E7FA9"/>
    <w:rsid w:val="00710258"/>
    <w:rsid w:val="00733251"/>
    <w:rsid w:val="0074472E"/>
    <w:rsid w:val="007A641E"/>
    <w:rsid w:val="007D24B8"/>
    <w:rsid w:val="007D3772"/>
    <w:rsid w:val="007D435D"/>
    <w:rsid w:val="00801CB1"/>
    <w:rsid w:val="00815CFD"/>
    <w:rsid w:val="00837B2F"/>
    <w:rsid w:val="00883B30"/>
    <w:rsid w:val="008871C0"/>
    <w:rsid w:val="008C3C73"/>
    <w:rsid w:val="008D542E"/>
    <w:rsid w:val="008F11DE"/>
    <w:rsid w:val="008F778B"/>
    <w:rsid w:val="009011B6"/>
    <w:rsid w:val="00963B6E"/>
    <w:rsid w:val="009822C7"/>
    <w:rsid w:val="009D7EB5"/>
    <w:rsid w:val="00A1400A"/>
    <w:rsid w:val="00A76E14"/>
    <w:rsid w:val="00AA2C72"/>
    <w:rsid w:val="00AA5CCC"/>
    <w:rsid w:val="00AB7789"/>
    <w:rsid w:val="00B17EC0"/>
    <w:rsid w:val="00B20844"/>
    <w:rsid w:val="00B22620"/>
    <w:rsid w:val="00C03267"/>
    <w:rsid w:val="00C45527"/>
    <w:rsid w:val="00C528B0"/>
    <w:rsid w:val="00C77ED0"/>
    <w:rsid w:val="00CD7C70"/>
    <w:rsid w:val="00D01A2F"/>
    <w:rsid w:val="00D15E89"/>
    <w:rsid w:val="00D5498C"/>
    <w:rsid w:val="00D6784D"/>
    <w:rsid w:val="00DC060F"/>
    <w:rsid w:val="00E276E8"/>
    <w:rsid w:val="00E6795F"/>
    <w:rsid w:val="00EB2A14"/>
    <w:rsid w:val="00EC57E5"/>
    <w:rsid w:val="00ED1986"/>
    <w:rsid w:val="00EF0496"/>
    <w:rsid w:val="00F60C28"/>
    <w:rsid w:val="00FB3CBD"/>
    <w:rsid w:val="00FB4824"/>
    <w:rsid w:val="00FE010C"/>
    <w:rsid w:val="00FE2C2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4B90"/>
  <w15:chartTrackingRefBased/>
  <w15:docId w15:val="{FC12EF26-0CF5-4D17-A735-838B47DF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A2F"/>
  </w:style>
  <w:style w:type="paragraph" w:styleId="Footer">
    <w:name w:val="footer"/>
    <w:basedOn w:val="Normal"/>
    <w:link w:val="FooterChar"/>
    <w:uiPriority w:val="99"/>
    <w:unhideWhenUsed/>
    <w:rsid w:val="00D01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A2F"/>
  </w:style>
  <w:style w:type="paragraph" w:styleId="ListParagraph">
    <w:name w:val="List Paragraph"/>
    <w:basedOn w:val="Normal"/>
    <w:uiPriority w:val="34"/>
    <w:qFormat/>
    <w:rsid w:val="008F11DE"/>
    <w:pPr>
      <w:ind w:left="720"/>
      <w:contextualSpacing/>
    </w:pPr>
  </w:style>
  <w:style w:type="character" w:styleId="Hyperlink">
    <w:name w:val="Hyperlink"/>
    <w:basedOn w:val="DefaultParagraphFont"/>
    <w:uiPriority w:val="99"/>
    <w:unhideWhenUsed/>
    <w:rsid w:val="00A1400A"/>
    <w:rPr>
      <w:color w:val="0563C1" w:themeColor="hyperlink"/>
      <w:u w:val="single"/>
    </w:rPr>
  </w:style>
  <w:style w:type="table" w:styleId="TableGrid">
    <w:name w:val="Table Grid"/>
    <w:basedOn w:val="TableNormal"/>
    <w:uiPriority w:val="39"/>
    <w:rsid w:val="00EB2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007DE"/>
    <w:rPr>
      <w:rFonts w:ascii="Courier New" w:eastAsia="Times New Roman" w:hAnsi="Courier New" w:cs="Courier New"/>
      <w:sz w:val="20"/>
      <w:szCs w:val="20"/>
    </w:rPr>
  </w:style>
  <w:style w:type="paragraph" w:styleId="NormalWeb">
    <w:name w:val="Normal (Web)"/>
    <w:basedOn w:val="Normal"/>
    <w:uiPriority w:val="99"/>
    <w:semiHidden/>
    <w:unhideWhenUsed/>
    <w:rsid w:val="006A20A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ljs-attribute">
    <w:name w:val="hljs-attribute"/>
    <w:basedOn w:val="DefaultParagraphFont"/>
    <w:rsid w:val="008D542E"/>
  </w:style>
  <w:style w:type="character" w:customStyle="1" w:styleId="hljs-number">
    <w:name w:val="hljs-number"/>
    <w:basedOn w:val="DefaultParagraphFont"/>
    <w:rsid w:val="008D542E"/>
  </w:style>
  <w:style w:type="character" w:customStyle="1" w:styleId="hljs-meta">
    <w:name w:val="hljs-meta"/>
    <w:basedOn w:val="DefaultParagraphFont"/>
    <w:rsid w:val="008D5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40289">
      <w:bodyDiv w:val="1"/>
      <w:marLeft w:val="0"/>
      <w:marRight w:val="0"/>
      <w:marTop w:val="0"/>
      <w:marBottom w:val="0"/>
      <w:divBdr>
        <w:top w:val="none" w:sz="0" w:space="0" w:color="auto"/>
        <w:left w:val="none" w:sz="0" w:space="0" w:color="auto"/>
        <w:bottom w:val="none" w:sz="0" w:space="0" w:color="auto"/>
        <w:right w:val="none" w:sz="0" w:space="0" w:color="auto"/>
      </w:divBdr>
    </w:div>
    <w:div w:id="1062560400">
      <w:bodyDiv w:val="1"/>
      <w:marLeft w:val="0"/>
      <w:marRight w:val="0"/>
      <w:marTop w:val="0"/>
      <w:marBottom w:val="0"/>
      <w:divBdr>
        <w:top w:val="none" w:sz="0" w:space="0" w:color="auto"/>
        <w:left w:val="none" w:sz="0" w:space="0" w:color="auto"/>
        <w:bottom w:val="none" w:sz="0" w:space="0" w:color="auto"/>
        <w:right w:val="none" w:sz="0" w:space="0" w:color="auto"/>
      </w:divBdr>
    </w:div>
    <w:div w:id="197024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config/latest/developerguide/WhatIsConfig.html" TargetMode="External"/><Relationship Id="rId18" Type="http://schemas.openxmlformats.org/officeDocument/2006/relationships/hyperlink" Target="https://docs.aws.amazon.com/AmazonS3/latest/dev/UsingClientSideEncryption.html" TargetMode="External"/><Relationship Id="rId3" Type="http://schemas.openxmlformats.org/officeDocument/2006/relationships/settings" Target="settings.xml"/><Relationship Id="rId21" Type="http://schemas.openxmlformats.org/officeDocument/2006/relationships/hyperlink" Target="https://docs.aws.amazon.com/AmazonS3/latest/API/RESTObjectPOST.html" TargetMode="External"/><Relationship Id="rId7" Type="http://schemas.openxmlformats.org/officeDocument/2006/relationships/hyperlink" Target="https://docs.aws.amazon.com/AmazonS3/latest/API/API_PutObject.html" TargetMode="External"/><Relationship Id="rId12" Type="http://schemas.openxmlformats.org/officeDocument/2006/relationships/hyperlink" Target="https://docs.aws.amazon.com/AmazonS3/latest/dev/ServerLogs.html" TargetMode="External"/><Relationship Id="rId17" Type="http://schemas.openxmlformats.org/officeDocument/2006/relationships/hyperlink" Target="https://docs.aws.amazon.com/AmazonS3/latest/dev/serv-side-encryption.html" TargetMode="External"/><Relationship Id="rId2" Type="http://schemas.openxmlformats.org/officeDocument/2006/relationships/styles" Target="styles.xml"/><Relationship Id="rId16" Type="http://schemas.openxmlformats.org/officeDocument/2006/relationships/hyperlink" Target="https://aws.amazon.com/premiumsupport/technology/trusted-advisor/best-practice-checklist/" TargetMode="External"/><Relationship Id="rId20" Type="http://schemas.openxmlformats.org/officeDocument/2006/relationships/hyperlink" Target="https://docs.aws.amazon.com/AmazonS3/latest/API/API_PutObjec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wscloudtrail/latest/userguide/cloudtrail-getting-started.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aws.amazon.com/macie/latest/user/what-is-macie.html" TargetMode="External"/><Relationship Id="rId23" Type="http://schemas.openxmlformats.org/officeDocument/2006/relationships/fontTable" Target="fontTable.xml"/><Relationship Id="rId10" Type="http://schemas.openxmlformats.org/officeDocument/2006/relationships/hyperlink" Target="https://docs.aws.amazon.com/IAM/latest/UserGuide/best-practices.html" TargetMode="External"/><Relationship Id="rId19" Type="http://schemas.openxmlformats.org/officeDocument/2006/relationships/hyperlink" Target="https://docs.aws.amazon.com/AmazonS3/latest/dev/UsingServerSideEncryption.html" TargetMode="External"/><Relationship Id="rId4" Type="http://schemas.openxmlformats.org/officeDocument/2006/relationships/webSettings" Target="webSettings.xml"/><Relationship Id="rId9" Type="http://schemas.openxmlformats.org/officeDocument/2006/relationships/hyperlink" Target="https://docs.aws.amazon.com/AmazonS3/latest/dev/access-control-overview.html" TargetMode="External"/><Relationship Id="rId14" Type="http://schemas.openxmlformats.org/officeDocument/2006/relationships/hyperlink" Target="https://docs.aws.amazon.com/IAM/latest/UserGuide/what-is-access-analyzer.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Chuk Munn</dc:creator>
  <cp:keywords/>
  <dc:description/>
  <cp:lastModifiedBy>Lim Chee Seng</cp:lastModifiedBy>
  <cp:revision>10</cp:revision>
  <dcterms:created xsi:type="dcterms:W3CDTF">2022-08-24T06:09:00Z</dcterms:created>
  <dcterms:modified xsi:type="dcterms:W3CDTF">2022-08-28T15:59:00Z</dcterms:modified>
</cp:coreProperties>
</file>