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2411" w14:textId="0BEC3FF3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kern w:val="0"/>
          <w:sz w:val="24"/>
          <w:szCs w:val="24"/>
        </w:rPr>
        <w:t>算法</w:t>
      </w:r>
      <w:r>
        <w:rPr>
          <w:rFonts w:ascii="Helvetica" w:eastAsia="PingFangSC-Regular" w:hAnsi="Helvetica" w:cs="Helvetica"/>
          <w:kern w:val="0"/>
          <w:sz w:val="24"/>
          <w:szCs w:val="24"/>
        </w:rPr>
        <w:t>1</w:t>
      </w:r>
    </w:p>
    <w:p w14:paraId="015E1044" w14:textId="77777777" w:rsidR="00821899" w:rsidRDefault="00821899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</w:p>
    <w:p w14:paraId="13CE6FC1" w14:textId="46503937" w:rsidR="00694E5B" w:rsidRDefault="00821899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  <w:r>
        <w:rPr>
          <w:rFonts w:ascii="Helvetica" w:eastAsia="PingFangSC-Regular" w:hAnsi="Helvetica" w:cs="Helvetica" w:hint="eastAsia"/>
          <w:kern w:val="0"/>
          <w:sz w:val="24"/>
          <w:szCs w:val="24"/>
        </w:rPr>
        <w:t>一．代码介绍</w:t>
      </w:r>
    </w:p>
    <w:p w14:paraId="71A1EED7" w14:textId="7988AACA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  <w:r w:rsidRPr="002D5B1C">
        <w:rPr>
          <w:rFonts w:ascii="Helvetica" w:eastAsia="PingFangSC-Regular" w:hAnsi="Helvetica" w:cs="Helvetica" w:hint="eastAsia"/>
          <w:kern w:val="0"/>
          <w:sz w:val="24"/>
          <w:szCs w:val="24"/>
        </w:rPr>
        <w:t>本代码是论文</w:t>
      </w:r>
      <w:r w:rsidRPr="002D5B1C">
        <w:rPr>
          <w:rFonts w:ascii="Helvetica" w:eastAsia="PingFangSC-Regular" w:hAnsi="Helvetica" w:cs="Helvetica"/>
          <w:kern w:val="0"/>
          <w:sz w:val="24"/>
          <w:szCs w:val="24"/>
        </w:rPr>
        <w:t>&lt;</w:t>
      </w:r>
      <w:r w:rsidR="004A491F" w:rsidRPr="004A491F">
        <w:rPr>
          <w:rFonts w:ascii="Helvetica" w:eastAsia="PingFangSC-Regular" w:hAnsi="Helvetica" w:cs="Helvetica"/>
          <w:kern w:val="0"/>
          <w:sz w:val="24"/>
          <w:szCs w:val="24"/>
        </w:rPr>
        <w:t>HD-FL: A Federated Learning Privacy Preservation Model Based on Homomorphic Encryption</w:t>
      </w:r>
      <w:r w:rsidR="004A491F" w:rsidRPr="002D5B1C">
        <w:rPr>
          <w:rFonts w:ascii="Helvetica" w:eastAsia="PingFangSC-Regular" w:hAnsi="Helvetica" w:cs="Helvetica"/>
          <w:kern w:val="0"/>
          <w:sz w:val="24"/>
          <w:szCs w:val="24"/>
        </w:rPr>
        <w:t xml:space="preserve"> </w:t>
      </w:r>
      <w:r w:rsidRPr="002D5B1C">
        <w:rPr>
          <w:rFonts w:ascii="Helvetica" w:eastAsia="PingFangSC-Regular" w:hAnsi="Helvetica" w:cs="Helvetica"/>
          <w:kern w:val="0"/>
          <w:sz w:val="24"/>
          <w:szCs w:val="24"/>
        </w:rPr>
        <w:t>&gt;</w:t>
      </w:r>
      <w:r w:rsidRPr="002D5B1C">
        <w:rPr>
          <w:rFonts w:ascii="Helvetica" w:eastAsia="PingFangSC-Regular" w:hAnsi="Helvetica" w:cs="Helvetica" w:hint="eastAsia"/>
          <w:kern w:val="0"/>
          <w:sz w:val="24"/>
          <w:szCs w:val="24"/>
        </w:rPr>
        <w:t>的源码实现。</w:t>
      </w:r>
    </w:p>
    <w:p w14:paraId="6C54A2FE" w14:textId="77777777" w:rsidR="00694E5B" w:rsidRPr="002D5B1C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</w:p>
    <w:p w14:paraId="756A467C" w14:textId="0162B90A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本代码将</w:t>
      </w:r>
      <w:r w:rsidR="004A491F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联邦学习中的梯度参数添加拉普拉斯噪声后同态加密，在服务器端平均聚合更新全局梯度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。（</w:t>
      </w:r>
      <w:r w:rsidR="004A491F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联邦学习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源代码来源于</w:t>
      </w:r>
      <w:r w:rsidR="00E51D38">
        <w:rPr>
          <w:rFonts w:ascii="Helvetica" w:eastAsia="PingFangSC-Regular" w:hAnsi="Helvetica" w:cs="Helvetica"/>
          <w:kern w:val="0"/>
          <w:sz w:val="24"/>
          <w:szCs w:val="24"/>
        </w:rPr>
        <w:t xml:space="preserve">2019 </w:t>
      </w:r>
      <w:r w:rsidR="00E51D38" w:rsidRPr="00E51D38">
        <w:rPr>
          <w:rFonts w:ascii="Helvetica" w:eastAsia="PingFangSC-Regular" w:hAnsi="Helvetica" w:cs="Helvetica"/>
          <w:kern w:val="0"/>
          <w:sz w:val="24"/>
          <w:szCs w:val="24"/>
        </w:rPr>
        <w:t>Federated-Learning-with-Differential-Privacy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算法）</w:t>
      </w:r>
    </w:p>
    <w:p w14:paraId="43616F01" w14:textId="77777777" w:rsidR="00821899" w:rsidRDefault="00821899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091EEC66" w14:textId="6CC0751F" w:rsidR="00694E5B" w:rsidRDefault="00821899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  <w:r>
        <w:rPr>
          <w:rFonts w:ascii="Helvetica" w:eastAsia="PingFangSC-Regular" w:hAnsi="Helvetica" w:cs="Helvetica" w:hint="eastAsia"/>
          <w:kern w:val="0"/>
          <w:sz w:val="24"/>
          <w:szCs w:val="24"/>
        </w:rPr>
        <w:t>二．运行环境及</w:t>
      </w:r>
      <w:r w:rsidR="009F5FE2">
        <w:rPr>
          <w:rFonts w:ascii="Helvetica" w:eastAsia="PingFangSC-Regular" w:hAnsi="Helvetica" w:cs="Helvetica" w:hint="eastAsia"/>
          <w:kern w:val="0"/>
          <w:sz w:val="24"/>
          <w:szCs w:val="24"/>
        </w:rPr>
        <w:t>主要</w:t>
      </w:r>
      <w:r>
        <w:rPr>
          <w:rFonts w:ascii="Helvetica" w:eastAsia="PingFangSC-Regular" w:hAnsi="Helvetica" w:cs="Helvetica" w:hint="eastAsia"/>
          <w:kern w:val="0"/>
          <w:sz w:val="24"/>
          <w:szCs w:val="24"/>
        </w:rPr>
        <w:t>依赖包</w:t>
      </w:r>
    </w:p>
    <w:p w14:paraId="025FC785" w14:textId="0F436449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运行环境：</w:t>
      </w:r>
      <w:r>
        <w:rPr>
          <w:rFonts w:ascii="Helvetica" w:eastAsia="PingFangSC-Regular" w:hAnsi="Helvetica" w:cs="Helvetica"/>
          <w:kern w:val="0"/>
          <w:sz w:val="24"/>
          <w:szCs w:val="24"/>
        </w:rPr>
        <w:t xml:space="preserve"> Python with 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Intel Core i5</w:t>
      </w:r>
      <w:r>
        <w:rPr>
          <w:rFonts w:ascii="Helvetica" w:eastAsia="PingFangSC-Regular" w:hAnsi="Helvetica" w:cs="Helvetica"/>
          <w:kern w:val="0"/>
          <w:sz w:val="24"/>
          <w:szCs w:val="24"/>
        </w:rPr>
        <w:t xml:space="preserve"> CPU 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1.8 GHz</w:t>
      </w:r>
      <w:r>
        <w:rPr>
          <w:rFonts w:ascii="Helvetica" w:eastAsia="PingFangSC-Regular" w:hAnsi="Helvetica" w:cs="Helvetica"/>
          <w:kern w:val="0"/>
          <w:sz w:val="24"/>
          <w:szCs w:val="24"/>
        </w:rPr>
        <w:t xml:space="preserve"> and 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8 GB</w:t>
      </w:r>
      <w:r>
        <w:rPr>
          <w:rFonts w:ascii="Helvetica" w:eastAsia="PingFangSC-Regular" w:hAnsi="Helvetica" w:cs="Helvetica"/>
          <w:kern w:val="0"/>
          <w:sz w:val="24"/>
          <w:szCs w:val="24"/>
        </w:rPr>
        <w:t xml:space="preserve"> RAM, running </w:t>
      </w:r>
      <w:r w:rsidR="00DE5403">
        <w:rPr>
          <w:rFonts w:ascii="Helvetica" w:eastAsia="PingFangSC-Regular" w:hAnsi="Helvetica" w:cs="Helvetica" w:hint="eastAsia"/>
          <w:kern w:val="0"/>
          <w:sz w:val="24"/>
          <w:szCs w:val="24"/>
        </w:rPr>
        <w:t>Windows</w:t>
      </w:r>
      <w:r w:rsidR="00DE5403">
        <w:rPr>
          <w:rFonts w:ascii="Helvetica" w:eastAsia="PingFangSC-Regular" w:hAnsi="Helvetica" w:cs="Helvetica"/>
          <w:kern w:val="0"/>
          <w:sz w:val="24"/>
          <w:szCs w:val="24"/>
        </w:rPr>
        <w:t>10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。</w:t>
      </w:r>
    </w:p>
    <w:p w14:paraId="2F75F137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5AB391CA" w14:textId="66E89C06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包</w:t>
      </w:r>
      <w:r>
        <w:rPr>
          <w:rFonts w:ascii="Helvetica" w:eastAsia="PingFangSC-Regular" w:hAnsi="Helvetica" w:cs="Helvetica"/>
          <w:kern w:val="0"/>
          <w:sz w:val="24"/>
          <w:szCs w:val="24"/>
        </w:rPr>
        <w:t xml:space="preserve">                     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版本</w:t>
      </w:r>
    </w:p>
    <w:p w14:paraId="35ECD5D0" w14:textId="1B908003" w:rsidR="00694E5B" w:rsidRPr="00517599" w:rsidRDefault="00694E5B" w:rsidP="005175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SC-Regular" w:hAnsi="Helvetica" w:cs="Helvetica"/>
          <w:kern w:val="0"/>
          <w:sz w:val="24"/>
          <w:szCs w:val="24"/>
        </w:rPr>
      </w:pP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numpy                 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1.1</w:t>
      </w:r>
      <w:r w:rsidR="00E17F19" w:rsidRPr="00517599">
        <w:rPr>
          <w:rFonts w:ascii="Helvetica" w:eastAsia="PingFangSC-Regular" w:hAnsi="Helvetica" w:cs="Helvetica"/>
          <w:kern w:val="0"/>
          <w:sz w:val="24"/>
          <w:szCs w:val="24"/>
        </w:rPr>
        <w:t>6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.2</w:t>
      </w:r>
    </w:p>
    <w:p w14:paraId="59D367D3" w14:textId="118BC1D8" w:rsidR="00694E5B" w:rsidRPr="00517599" w:rsidRDefault="00E17F19" w:rsidP="005175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SC-Regular" w:hAnsi="Helvetica" w:cs="Helvetica"/>
          <w:kern w:val="0"/>
          <w:sz w:val="24"/>
          <w:szCs w:val="24"/>
        </w:rPr>
      </w:pP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tensorflow-privacy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     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0.5.1</w:t>
      </w:r>
    </w:p>
    <w:p w14:paraId="01777E8E" w14:textId="1DC0F1ED" w:rsidR="00DB14D6" w:rsidRPr="00517599" w:rsidRDefault="00DB14D6" w:rsidP="005175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SC-Regular" w:hAnsi="Helvetica" w:cs="Helvetica"/>
          <w:kern w:val="0"/>
          <w:sz w:val="24"/>
          <w:szCs w:val="24"/>
        </w:rPr>
      </w:pPr>
      <w:r w:rsidRPr="00517599">
        <w:rPr>
          <w:rFonts w:ascii="Helvetica" w:eastAsia="PingFangSC-Regular" w:hAnsi="Helvetica" w:cs="Helvetica" w:hint="eastAsia"/>
          <w:kern w:val="0"/>
          <w:sz w:val="24"/>
          <w:szCs w:val="24"/>
        </w:rPr>
        <w:t>p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ytorch                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1.4.0</w:t>
      </w:r>
    </w:p>
    <w:p w14:paraId="1E42ECA3" w14:textId="0E0DCE3E" w:rsidR="00694E5B" w:rsidRPr="00517599" w:rsidRDefault="009D2A9C" w:rsidP="005175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SC-Regular" w:hAnsi="Helvetica" w:cs="Helvetica"/>
          <w:kern w:val="0"/>
          <w:sz w:val="24"/>
          <w:szCs w:val="24"/>
        </w:rPr>
      </w:pP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torch  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               </w:t>
      </w:r>
      <w:r w:rsid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>1.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7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>.1</w:t>
      </w:r>
    </w:p>
    <w:p w14:paraId="087CDAAC" w14:textId="42ADDC64" w:rsidR="00694E5B" w:rsidRPr="00517599" w:rsidRDefault="00DB14D6" w:rsidP="005175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SC-Regular" w:hAnsi="Helvetica" w:cs="Helvetica"/>
          <w:kern w:val="0"/>
          <w:sz w:val="24"/>
          <w:szCs w:val="24"/>
        </w:rPr>
      </w:pP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syft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               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 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0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>.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2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>.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9</w:t>
      </w:r>
    </w:p>
    <w:p w14:paraId="38DDA777" w14:textId="70A254A0" w:rsidR="00694E5B" w:rsidRPr="00517599" w:rsidRDefault="00DB14D6" w:rsidP="005175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SC-Regular" w:hAnsi="Helvetica" w:cs="Helvetica"/>
          <w:kern w:val="0"/>
          <w:sz w:val="24"/>
          <w:szCs w:val="24"/>
        </w:rPr>
      </w:pP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scipy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              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1.4.1</w:t>
      </w:r>
    </w:p>
    <w:p w14:paraId="5B0D1445" w14:textId="1E957650" w:rsidR="00E17F19" w:rsidRPr="00517599" w:rsidRDefault="00517599" w:rsidP="005175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SC-Regular" w:hAnsi="Helvetica" w:cs="Helvetica"/>
          <w:kern w:val="0"/>
          <w:sz w:val="24"/>
          <w:szCs w:val="24"/>
        </w:rPr>
      </w:pP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phe</w:t>
      </w:r>
      <w:r w:rsidR="00694E5B"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                  </w:t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 xml:space="preserve">  </w:t>
      </w:r>
      <w:r w:rsidR="00F11449">
        <w:rPr>
          <w:rFonts w:ascii="Helvetica" w:eastAsia="PingFangSC-Regular" w:hAnsi="Helvetica" w:cs="Helvetica"/>
          <w:kern w:val="0"/>
          <w:sz w:val="24"/>
          <w:szCs w:val="24"/>
        </w:rPr>
        <w:tab/>
      </w:r>
      <w:r w:rsidRPr="00517599">
        <w:rPr>
          <w:rFonts w:ascii="Helvetica" w:eastAsia="PingFangSC-Regular" w:hAnsi="Helvetica" w:cs="Helvetica"/>
          <w:kern w:val="0"/>
          <w:sz w:val="24"/>
          <w:szCs w:val="24"/>
        </w:rPr>
        <w:t>1.4.0</w:t>
      </w:r>
    </w:p>
    <w:p w14:paraId="65DE5D95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</w:p>
    <w:p w14:paraId="1EB8FB3E" w14:textId="291A1C56" w:rsidR="00694E5B" w:rsidRDefault="00F11449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F11449">
        <w:rPr>
          <w:rFonts w:ascii="Helvetica" w:eastAsia="PingFangSC-Regular" w:hAnsi="Helvetica" w:cs="Helvetica"/>
          <w:kern w:val="0"/>
          <w:sz w:val="24"/>
          <w:szCs w:val="24"/>
        </w:rPr>
        <w:t>FLClient</w:t>
      </w:r>
      <w:r w:rsidR="00694E5B">
        <w:rPr>
          <w:rFonts w:ascii="Helvetica" w:eastAsia="PingFangSC-Regular" w:hAnsi="Helvetica" w:cs="Helvetica" w:hint="eastAsia"/>
          <w:kern w:val="0"/>
          <w:sz w:val="24"/>
          <w:szCs w:val="24"/>
        </w:rPr>
        <w:t>函数</w:t>
      </w:r>
      <w:r w:rsidR="00694E5B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是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客户端函数，客户端本地训练模型</w:t>
      </w:r>
    </w:p>
    <w:p w14:paraId="398B3265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</w:p>
    <w:p w14:paraId="2C19215D" w14:textId="7FA2537B" w:rsidR="00694E5B" w:rsidRDefault="00713FD2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713FD2">
        <w:rPr>
          <w:rFonts w:ascii="Helvetica" w:eastAsia="PingFangSC-Regular" w:hAnsi="Helvetica" w:cs="Helvetica"/>
          <w:kern w:val="0"/>
          <w:sz w:val="24"/>
          <w:szCs w:val="24"/>
        </w:rPr>
        <w:t>encrypt_vector</w:t>
      </w:r>
      <w:r w:rsidR="00694E5B">
        <w:rPr>
          <w:rFonts w:ascii="Helvetica" w:eastAsia="PingFangSC-Regular" w:hAnsi="Helvetica" w:cs="Helvetica" w:hint="eastAsia"/>
          <w:kern w:val="0"/>
          <w:sz w:val="24"/>
          <w:szCs w:val="24"/>
        </w:rPr>
        <w:t>函数</w:t>
      </w:r>
      <w:r>
        <w:rPr>
          <w:rFonts w:ascii="Helvetica" w:eastAsia="PingFangSC-Regular" w:hAnsi="Helvetica" w:cs="Helvetica" w:hint="eastAsia"/>
          <w:kern w:val="0"/>
          <w:sz w:val="24"/>
          <w:szCs w:val="24"/>
        </w:rPr>
        <w:t>是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加密函数</w:t>
      </w:r>
    </w:p>
    <w:p w14:paraId="5B21AA00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3583AB33" w14:textId="7799DA62" w:rsidR="00694E5B" w:rsidRDefault="00713FD2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713FD2">
        <w:rPr>
          <w:rFonts w:ascii="PingFangSC-Regular" w:eastAsia="PingFangSC-Regular" w:hAnsi="Helvetica" w:cs="PingFangSC-Regular"/>
          <w:kern w:val="0"/>
          <w:sz w:val="24"/>
          <w:szCs w:val="24"/>
        </w:rPr>
        <w:t>decrypt_vector</w:t>
      </w:r>
      <w:r w:rsidR="00694E5B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函数是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解密函数</w:t>
      </w:r>
    </w:p>
    <w:p w14:paraId="174B9E45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</w:p>
    <w:p w14:paraId="4B036F45" w14:textId="0D0AD029" w:rsidR="00694E5B" w:rsidRDefault="008A090E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8A090E">
        <w:rPr>
          <w:rFonts w:ascii="Helvetica" w:eastAsia="PingFangSC-Regular" w:hAnsi="Helvetica" w:cs="Helvetica"/>
          <w:kern w:val="0"/>
          <w:sz w:val="24"/>
          <w:szCs w:val="24"/>
        </w:rPr>
        <w:t>sum_encrypted_vectors</w:t>
      </w:r>
      <w:r>
        <w:rPr>
          <w:rFonts w:ascii="Helvetica" w:eastAsia="PingFangSC-Regular" w:hAnsi="Helvetica" w:cs="Helvetica" w:hint="eastAsia"/>
          <w:kern w:val="0"/>
          <w:sz w:val="24"/>
          <w:szCs w:val="24"/>
        </w:rPr>
        <w:t>是加密计算</w:t>
      </w:r>
    </w:p>
    <w:p w14:paraId="5DD0785D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21A680DF" w14:textId="6CDF9C38" w:rsidR="00694E5B" w:rsidRDefault="00546920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update</w:t>
      </w:r>
      <w:r w:rsidR="00694E5B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函数用于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更新模型参数</w:t>
      </w:r>
    </w:p>
    <w:p w14:paraId="0BAAB2DF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2E9CCFE8" w14:textId="32BC7E4F" w:rsidR="00694E5B" w:rsidRDefault="00546920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546920">
        <w:rPr>
          <w:rFonts w:ascii="PingFangSC-Regular" w:eastAsia="PingFangSC-Regular" w:hAnsi="Helvetica" w:cs="PingFangSC-Regular"/>
          <w:kern w:val="0"/>
          <w:sz w:val="24"/>
          <w:szCs w:val="24"/>
        </w:rPr>
        <w:t>update_grad</w:t>
      </w:r>
      <w:r w:rsidR="00694E5B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更新梯度参数</w:t>
      </w:r>
    </w:p>
    <w:p w14:paraId="50E0C847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5A703331" w14:textId="61828326" w:rsidR="00694E5B" w:rsidRDefault="0071559C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71559C">
        <w:rPr>
          <w:rFonts w:ascii="PingFangSC-Regular" w:eastAsia="PingFangSC-Regular" w:hAnsi="Helvetica" w:cs="PingFangSC-Regular"/>
          <w:kern w:val="0"/>
          <w:sz w:val="24"/>
          <w:szCs w:val="24"/>
        </w:rPr>
        <w:t>test_acc</w:t>
      </w:r>
      <w:r w:rsidR="00694E5B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准确率</w:t>
      </w:r>
    </w:p>
    <w:p w14:paraId="1D68D21E" w14:textId="77777777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59519147" w14:textId="623EEFAC" w:rsidR="00694E5B" w:rsidRDefault="0071559C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71559C">
        <w:rPr>
          <w:rFonts w:ascii="PingFangSC-Regular" w:eastAsia="PingFangSC-Regular" w:hAnsi="Helvetica" w:cs="PingFangSC-Regular"/>
          <w:kern w:val="0"/>
          <w:sz w:val="24"/>
          <w:szCs w:val="24"/>
        </w:rPr>
        <w:lastRenderedPageBreak/>
        <w:t>FLServer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函数是服务器端函数，服务器端更新全局模型</w:t>
      </w:r>
    </w:p>
    <w:p w14:paraId="237D7520" w14:textId="77777777" w:rsidR="00F7205D" w:rsidRDefault="00F7205D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62B0F1BE" w14:textId="47CED924" w:rsidR="00F7205D" w:rsidRDefault="00781EE9" w:rsidP="00F72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781EE9">
        <w:rPr>
          <w:rFonts w:ascii="PingFangSC-Regular" w:eastAsia="PingFangSC-Regular" w:hAnsi="Helvetica" w:cs="PingFangSC-Regular"/>
          <w:kern w:val="0"/>
          <w:sz w:val="24"/>
          <w:szCs w:val="24"/>
        </w:rPr>
        <w:t>aggregated</w:t>
      </w:r>
      <w:r w:rsidR="00F7205D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fedavg更新</w:t>
      </w:r>
      <w:r w:rsidR="001A4D7E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，权重平均</w:t>
      </w:r>
    </w:p>
    <w:p w14:paraId="6DACF6FF" w14:textId="77777777" w:rsidR="00781EE9" w:rsidRDefault="00781EE9" w:rsidP="00F72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3CEB3414" w14:textId="531A5059" w:rsidR="00F7205D" w:rsidRDefault="001A4D7E" w:rsidP="00F72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1A4D7E">
        <w:rPr>
          <w:rFonts w:ascii="PingFangSC-Regular" w:eastAsia="PingFangSC-Regular" w:hAnsi="Helvetica" w:cs="PingFangSC-Regular"/>
          <w:kern w:val="0"/>
          <w:sz w:val="24"/>
          <w:szCs w:val="24"/>
        </w:rPr>
        <w:t>global_update</w:t>
      </w:r>
      <w:r w:rsidR="00F7205D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全局更新</w:t>
      </w:r>
    </w:p>
    <w:p w14:paraId="44EF7BCD" w14:textId="77777777" w:rsidR="00781EE9" w:rsidRDefault="00781EE9" w:rsidP="00F72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3621BC98" w14:textId="5913EF59" w:rsidR="00781EE9" w:rsidRDefault="001A4D7E" w:rsidP="00781E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1A4D7E">
        <w:rPr>
          <w:rFonts w:ascii="PingFangSC-Regular" w:eastAsia="PingFangSC-Regular" w:hAnsi="Helvetica" w:cs="PingFangSC-Regular"/>
          <w:kern w:val="0"/>
          <w:sz w:val="24"/>
          <w:szCs w:val="24"/>
        </w:rPr>
        <w:t>aggregated_grad</w:t>
      </w:r>
      <w:r w:rsidR="00781EE9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梯度fedavg</w:t>
      </w:r>
    </w:p>
    <w:p w14:paraId="696A829D" w14:textId="4440952B" w:rsidR="00781EE9" w:rsidRDefault="00781EE9" w:rsidP="00F72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1FDF6E3E" w14:textId="1CDE4ECD" w:rsidR="00781EE9" w:rsidRDefault="001A4D7E" w:rsidP="00F72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1A4D7E">
        <w:rPr>
          <w:rFonts w:ascii="PingFangSC-Regular" w:eastAsia="PingFangSC-Regular" w:hAnsi="Helvetica" w:cs="PingFangSC-Regular"/>
          <w:kern w:val="0"/>
          <w:sz w:val="24"/>
          <w:szCs w:val="24"/>
        </w:rPr>
        <w:t>global_update_grad</w:t>
      </w:r>
      <w:r w:rsidR="00781EE9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fed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avg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梯度更新，梯度平均</w:t>
      </w:r>
    </w:p>
    <w:p w14:paraId="239693CD" w14:textId="77777777" w:rsidR="00F7205D" w:rsidRPr="00F7205D" w:rsidRDefault="00F7205D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79FF7BBE" w14:textId="2B4B2809" w:rsidR="00694E5B" w:rsidRDefault="00C0054D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三．</w:t>
      </w:r>
      <w:r w:rsidR="00694E5B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程序运行结果：</w:t>
      </w:r>
    </w:p>
    <w:p w14:paraId="593B120C" w14:textId="460EFE5A" w:rsidR="00694E5B" w:rsidRDefault="00B66401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B66401">
        <w:rPr>
          <w:rFonts w:ascii="PingFangSC-Regular" w:eastAsia="PingFangSC-Regular" w:hAnsi="Helvetica" w:cs="PingFangSC-Regular"/>
          <w:noProof/>
          <w:kern w:val="0"/>
          <w:sz w:val="24"/>
          <w:szCs w:val="24"/>
        </w:rPr>
        <w:drawing>
          <wp:inline distT="0" distB="0" distL="0" distR="0" wp14:anchorId="4840AD51" wp14:editId="166E8C13">
            <wp:extent cx="5727700" cy="321119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119" w14:textId="2A0070C6" w:rsidR="00694E5B" w:rsidRDefault="00694E5B" w:rsidP="00694E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</w:pPr>
    </w:p>
    <w:p w14:paraId="78DD088F" w14:textId="77777777" w:rsidR="00581701" w:rsidRDefault="00581701"/>
    <w:sectPr w:rsidR="00581701"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402E" w14:textId="77777777" w:rsidR="007451E6" w:rsidRDefault="007451E6" w:rsidP="00694E5B">
      <w:r>
        <w:separator/>
      </w:r>
    </w:p>
  </w:endnote>
  <w:endnote w:type="continuationSeparator" w:id="0">
    <w:p w14:paraId="640EDB8D" w14:textId="77777777" w:rsidR="007451E6" w:rsidRDefault="007451E6" w:rsidP="0069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9839" w14:textId="77777777" w:rsidR="007451E6" w:rsidRDefault="007451E6" w:rsidP="00694E5B">
      <w:r>
        <w:separator/>
      </w:r>
    </w:p>
  </w:footnote>
  <w:footnote w:type="continuationSeparator" w:id="0">
    <w:p w14:paraId="7E17A936" w14:textId="77777777" w:rsidR="007451E6" w:rsidRDefault="007451E6" w:rsidP="00694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420"/>
    <w:multiLevelType w:val="hybridMultilevel"/>
    <w:tmpl w:val="9A9CB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7937D6"/>
    <w:multiLevelType w:val="multilevel"/>
    <w:tmpl w:val="9878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12900">
    <w:abstractNumId w:val="1"/>
  </w:num>
  <w:num w:numId="2" w16cid:durableId="133086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A3"/>
    <w:rsid w:val="001A4D7E"/>
    <w:rsid w:val="002A65E9"/>
    <w:rsid w:val="003E4CE8"/>
    <w:rsid w:val="004A491F"/>
    <w:rsid w:val="00517599"/>
    <w:rsid w:val="00546920"/>
    <w:rsid w:val="00581701"/>
    <w:rsid w:val="00694E5B"/>
    <w:rsid w:val="00713FD2"/>
    <w:rsid w:val="0071559C"/>
    <w:rsid w:val="007451E6"/>
    <w:rsid w:val="00762A46"/>
    <w:rsid w:val="00781EE9"/>
    <w:rsid w:val="00821899"/>
    <w:rsid w:val="008A090E"/>
    <w:rsid w:val="009D1DA3"/>
    <w:rsid w:val="009D2A9C"/>
    <w:rsid w:val="009F5FE2"/>
    <w:rsid w:val="00AE616F"/>
    <w:rsid w:val="00B66401"/>
    <w:rsid w:val="00C0054D"/>
    <w:rsid w:val="00CE3CDA"/>
    <w:rsid w:val="00DB14D6"/>
    <w:rsid w:val="00DE5403"/>
    <w:rsid w:val="00E17F19"/>
    <w:rsid w:val="00E51D38"/>
    <w:rsid w:val="00F11449"/>
    <w:rsid w:val="00F7205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C20B6"/>
  <w15:chartTrackingRefBased/>
  <w15:docId w15:val="{6D9F7346-5E29-458C-8EDB-E61C5D8B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5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E5B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E5B"/>
    <w:rPr>
      <w:sz w:val="18"/>
      <w:szCs w:val="18"/>
    </w:rPr>
  </w:style>
  <w:style w:type="paragraph" w:styleId="a7">
    <w:name w:val="List Paragraph"/>
    <w:basedOn w:val="a"/>
    <w:uiPriority w:val="34"/>
    <w:qFormat/>
    <w:rsid w:val="00517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jiaxuhui912@163.com</dc:creator>
  <cp:keywords/>
  <dc:description/>
  <cp:lastModifiedBy>jiaxuhui912@163.com</cp:lastModifiedBy>
  <cp:revision>7</cp:revision>
  <dcterms:created xsi:type="dcterms:W3CDTF">2022-05-30T09:36:00Z</dcterms:created>
  <dcterms:modified xsi:type="dcterms:W3CDTF">2022-06-15T15:09:00Z</dcterms:modified>
</cp:coreProperties>
</file>